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F5" w:rsidRDefault="00E47FF5" w:rsidP="00E47F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Проект </w:t>
      </w:r>
    </w:p>
    <w:p w:rsidR="00E47FF5" w:rsidRDefault="00E47FF5" w:rsidP="00E47F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FF5" w:rsidRDefault="00E47FF5" w:rsidP="00E47FF5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 БРЯНСКОЙ ОБЛАСТИ</w:t>
      </w:r>
    </w:p>
    <w:p w:rsidR="00E47FF5" w:rsidRDefault="00E47FF5" w:rsidP="00E47FF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E47FF5" w:rsidRDefault="00880CEE" w:rsidP="00E47FF5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</w:t>
      </w:r>
      <w:r w:rsidR="00E47FF5">
        <w:rPr>
          <w:rFonts w:ascii="Times New Roman" w:hAnsi="Times New Roman" w:cs="Times New Roman"/>
          <w:b/>
          <w:sz w:val="28"/>
        </w:rPr>
        <w:t xml:space="preserve">НИЕ </w:t>
      </w:r>
    </w:p>
    <w:p w:rsidR="00705CFB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 №_________</w:t>
      </w:r>
    </w:p>
    <w:p w:rsidR="00E47FF5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г. Брянск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954"/>
      </w:tblGrid>
      <w:tr w:rsidR="00E47FF5" w:rsidTr="00705CFB">
        <w:tc>
          <w:tcPr>
            <w:tcW w:w="5954" w:type="dxa"/>
            <w:hideMark/>
          </w:tcPr>
          <w:p w:rsidR="00705CFB" w:rsidRDefault="00705CFB">
            <w:pPr>
              <w:pStyle w:val="formattext"/>
              <w:spacing w:before="0" w:beforeAutospacing="0" w:after="0" w:afterAutospacing="0" w:line="276" w:lineRule="auto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95CF6" w:rsidRDefault="00E82FDD" w:rsidP="00A548BB">
            <w:pPr>
              <w:pStyle w:val="formattext"/>
              <w:spacing w:before="0" w:beforeAutospacing="0" w:after="0" w:afterAutospacing="0"/>
              <w:ind w:left="459" w:right="8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A548BB">
              <w:rPr>
                <w:sz w:val="28"/>
                <w:szCs w:val="28"/>
                <w:lang w:eastAsia="en-US"/>
              </w:rPr>
              <w:t>б утверждении комплекса мер по совершенствованию системы профилактики суицида среди несовершеннолетних на территории Брянской области</w:t>
            </w:r>
          </w:p>
        </w:tc>
      </w:tr>
    </w:tbl>
    <w:p w:rsidR="00E47FF5" w:rsidRDefault="00E47FF5" w:rsidP="00E47F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13D8" w:rsidRDefault="00C41533" w:rsidP="001D260B">
      <w:pPr>
        <w:pStyle w:val="formattext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FF5" w:rsidRPr="00AB36EF" w:rsidRDefault="006249A1" w:rsidP="00A548BB">
      <w:pPr>
        <w:pStyle w:val="formattex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548BB">
        <w:rPr>
          <w:sz w:val="28"/>
          <w:szCs w:val="28"/>
        </w:rPr>
        <w:t xml:space="preserve">обеспечения реализации комплекса мер </w:t>
      </w:r>
      <w:r w:rsidR="00D87137">
        <w:rPr>
          <w:sz w:val="28"/>
          <w:szCs w:val="28"/>
        </w:rPr>
        <w:t xml:space="preserve">до 2020 года </w:t>
      </w:r>
      <w:r w:rsidR="00A548BB">
        <w:rPr>
          <w:sz w:val="28"/>
          <w:szCs w:val="28"/>
        </w:rPr>
        <w:t xml:space="preserve">по совершенствованию системы профилактики суицида среди несовершеннолетних, утвержденного распоряжением Правительства Российской Федерации от 18 сентября 2019 года № 2098-р </w:t>
      </w:r>
      <w:r w:rsidR="00737128">
        <w:rPr>
          <w:sz w:val="28"/>
          <w:szCs w:val="28"/>
        </w:rPr>
        <w:t xml:space="preserve">  </w:t>
      </w:r>
      <w:r w:rsidR="00E47FF5" w:rsidRPr="00AB36EF">
        <w:rPr>
          <w:b/>
          <w:bCs/>
          <w:sz w:val="28"/>
          <w:szCs w:val="28"/>
        </w:rPr>
        <w:t xml:space="preserve"> </w:t>
      </w:r>
    </w:p>
    <w:p w:rsidR="007313D8" w:rsidRDefault="007313D8" w:rsidP="00A548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4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3D8">
        <w:rPr>
          <w:rFonts w:ascii="Times New Roman" w:eastAsia="Times New Roman" w:hAnsi="Times New Roman" w:cs="Times New Roman"/>
          <w:sz w:val="28"/>
          <w:szCs w:val="28"/>
        </w:rPr>
        <w:t>Утвердить прилагаемы</w:t>
      </w:r>
      <w:r w:rsidR="00A548B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548BB" w:rsidRPr="00A548BB">
        <w:rPr>
          <w:sz w:val="28"/>
          <w:szCs w:val="28"/>
        </w:rPr>
        <w:t xml:space="preserve"> </w:t>
      </w:r>
      <w:r w:rsidR="00A548BB" w:rsidRPr="00A548BB">
        <w:rPr>
          <w:rFonts w:ascii="Times New Roman" w:hAnsi="Times New Roman" w:cs="Times New Roman"/>
          <w:sz w:val="28"/>
          <w:szCs w:val="28"/>
        </w:rPr>
        <w:t>комплекс мер по совершенствованию системы профилактики суицида среди несовершеннолетних на территории Брянской области</w:t>
      </w:r>
      <w:r w:rsidRPr="00CC55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2683" w:rsidRPr="00CC5572" w:rsidRDefault="002C79BA" w:rsidP="00A548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:rsidR="007313D8" w:rsidRPr="007313D8" w:rsidRDefault="002C79BA" w:rsidP="00A548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13D8" w:rsidRPr="00731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313D8" w:rsidRPr="007313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313D8" w:rsidRPr="00731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Брянской области </w:t>
      </w:r>
      <w:proofErr w:type="spellStart"/>
      <w:r w:rsidR="007313D8" w:rsidRPr="007313D8">
        <w:rPr>
          <w:rFonts w:ascii="Times New Roman" w:eastAsia="Times New Roman" w:hAnsi="Times New Roman" w:cs="Times New Roman"/>
          <w:sz w:val="28"/>
          <w:szCs w:val="28"/>
        </w:rPr>
        <w:t>Оборотова</w:t>
      </w:r>
      <w:proofErr w:type="spellEnd"/>
      <w:r w:rsidR="007313D8" w:rsidRPr="007313D8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 w:rsidR="007313D8" w:rsidRDefault="007313D8" w:rsidP="007313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F5E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659FF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</w:t>
      </w:r>
      <w:r w:rsidR="00A548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07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А.В.Богомаз</w:t>
      </w:r>
      <w:proofErr w:type="spellEnd"/>
    </w:p>
    <w:p w:rsidR="00F97AF4" w:rsidRDefault="00F97AF4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  <w:sectPr w:rsidR="00F97AF4" w:rsidSect="00D33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5179"/>
      </w:tblGrid>
      <w:tr w:rsidR="00A548BB" w:rsidTr="00A548BB">
        <w:tc>
          <w:tcPr>
            <w:tcW w:w="10173" w:type="dxa"/>
          </w:tcPr>
          <w:p w:rsidR="00A548BB" w:rsidRDefault="00A548BB" w:rsidP="00E47F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5179" w:type="dxa"/>
          </w:tcPr>
          <w:p w:rsidR="00A548BB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48BB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</w:t>
            </w:r>
          </w:p>
          <w:p w:rsidR="00A548BB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  <w:p w:rsidR="00A548BB" w:rsidRPr="008E7CB5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A548BB" w:rsidRDefault="00A548BB" w:rsidP="00E47F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CB5" w:rsidRDefault="008E7CB5" w:rsidP="008E7CB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48BB" w:rsidRPr="00A548BB" w:rsidRDefault="00A548BB" w:rsidP="00A548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BB">
        <w:rPr>
          <w:rFonts w:ascii="Times New Roman" w:hAnsi="Times New Roman" w:cs="Times New Roman"/>
          <w:b/>
          <w:sz w:val="28"/>
          <w:szCs w:val="28"/>
        </w:rPr>
        <w:t>Комплекс мер</w:t>
      </w:r>
    </w:p>
    <w:p w:rsidR="00A548BB" w:rsidRDefault="00A548BB" w:rsidP="00A548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BB">
        <w:rPr>
          <w:rFonts w:ascii="Times New Roman" w:hAnsi="Times New Roman" w:cs="Times New Roman"/>
          <w:b/>
          <w:sz w:val="28"/>
          <w:szCs w:val="28"/>
        </w:rPr>
        <w:t>по совершенствованию системы профилактики суицида среди несовершеннолетних на территории Брянской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699"/>
        <w:gridCol w:w="3215"/>
        <w:gridCol w:w="2958"/>
      </w:tblGrid>
      <w:tr w:rsidR="000C1F96" w:rsidRPr="000E0FA8" w:rsidTr="00067A52">
        <w:tc>
          <w:tcPr>
            <w:tcW w:w="675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9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15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0C1F96" w:rsidRPr="006616CE" w:rsidTr="00067A52">
        <w:tc>
          <w:tcPr>
            <w:tcW w:w="675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Брянской области 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2699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ентябрь, октябрь ежегодно</w:t>
            </w:r>
          </w:p>
        </w:tc>
        <w:tc>
          <w:tcPr>
            <w:tcW w:w="3215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  <w:r w:rsidR="009A7A5B">
              <w:rPr>
                <w:rFonts w:ascii="Times New Roman" w:hAnsi="Times New Roman" w:cs="Times New Roman"/>
                <w:sz w:val="24"/>
                <w:szCs w:val="24"/>
              </w:rPr>
              <w:t>, департамент здравоохранения Брянской области</w:t>
            </w:r>
          </w:p>
        </w:tc>
        <w:tc>
          <w:tcPr>
            <w:tcW w:w="2958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</w:t>
            </w:r>
          </w:p>
        </w:tc>
      </w:tr>
      <w:tr w:rsidR="009A7A5B" w:rsidRPr="006616CE" w:rsidTr="00067A52">
        <w:tc>
          <w:tcPr>
            <w:tcW w:w="675" w:type="dxa"/>
          </w:tcPr>
          <w:p w:rsidR="009A7A5B" w:rsidRDefault="009A7A5B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9A7A5B" w:rsidRPr="009A7A5B" w:rsidRDefault="009A7A5B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профилактике суицидального поведения, выявлению ранних суицидальных признаков у несовершеннолетних: изготовление буклетов, памяток по ознакомлению с признаками и ранними проявлениями у несовершеннолетних суицидальных настроений, методами профилактики суицидального поведения, </w:t>
            </w:r>
            <w:r w:rsidRPr="009A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памяток с указанием служб экстренного реагирования и психологической помощи</w:t>
            </w:r>
          </w:p>
        </w:tc>
        <w:tc>
          <w:tcPr>
            <w:tcW w:w="2699" w:type="dxa"/>
          </w:tcPr>
          <w:p w:rsidR="009A7A5B" w:rsidRDefault="009A7A5B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3215" w:type="dxa"/>
          </w:tcPr>
          <w:p w:rsidR="009A7A5B" w:rsidRDefault="009A7A5B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департамент здравоохранения Брянской области</w:t>
            </w:r>
          </w:p>
        </w:tc>
        <w:tc>
          <w:tcPr>
            <w:tcW w:w="2958" w:type="dxa"/>
          </w:tcPr>
          <w:p w:rsidR="009A7A5B" w:rsidRDefault="009A7A5B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</w:t>
            </w:r>
          </w:p>
        </w:tc>
      </w:tr>
      <w:tr w:rsidR="006616CE" w:rsidRPr="006616CE" w:rsidTr="00067A52">
        <w:tc>
          <w:tcPr>
            <w:tcW w:w="675" w:type="dxa"/>
          </w:tcPr>
          <w:p w:rsidR="006616CE" w:rsidRPr="006616CE" w:rsidRDefault="009A7A5B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8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6616CE" w:rsidRPr="006616CE" w:rsidRDefault="006616CE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обучающих семинаров, лекций для педагогов, школьных врачей и педагогов-психологов, сотрудников подразделений по делам несовершеннолетних, других специалистов, занятых работой с несовершеннолетними, с участием врачей-психиатров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2699" w:type="dxa"/>
          </w:tcPr>
          <w:p w:rsidR="006616CE" w:rsidRPr="006616CE" w:rsidRDefault="006616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области, департамент здравоохранения Брянской области, комиссия по делам несовершеннолетних и защите их прав при Правительстве Брянской области</w:t>
            </w:r>
          </w:p>
        </w:tc>
        <w:tc>
          <w:tcPr>
            <w:tcW w:w="2958" w:type="dxa"/>
          </w:tcPr>
          <w:p w:rsidR="006616CE" w:rsidRPr="006616CE" w:rsidRDefault="009A7A5B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6616CE" w:rsidRPr="006616CE" w:rsidTr="00067A52">
        <w:tc>
          <w:tcPr>
            <w:tcW w:w="675" w:type="dxa"/>
          </w:tcPr>
          <w:p w:rsidR="006616CE" w:rsidRPr="006616CE" w:rsidRDefault="009A7A5B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6616CE" w:rsidRPr="006616CE" w:rsidRDefault="006616CE" w:rsidP="00381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proofErr w:type="gramEnd"/>
          </w:p>
        </w:tc>
        <w:tc>
          <w:tcPr>
            <w:tcW w:w="2699" w:type="dxa"/>
          </w:tcPr>
          <w:p w:rsidR="006616CE" w:rsidRPr="006616CE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</w:p>
        </w:tc>
        <w:tc>
          <w:tcPr>
            <w:tcW w:w="2958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6A5EE6" w:rsidRPr="006616CE" w:rsidTr="00067A52">
        <w:tc>
          <w:tcPr>
            <w:tcW w:w="675" w:type="dxa"/>
          </w:tcPr>
          <w:p w:rsidR="006A5EE6" w:rsidRPr="006616CE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9" w:type="dxa"/>
          </w:tcPr>
          <w:p w:rsidR="006A5EE6" w:rsidRPr="006616CE" w:rsidRDefault="006A5EE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Проведение для несовершеннолетних, в том числе находящихся в социально опасном положении или иной трудной жизненной ситуации, мероприятий, направленных на развитие позитивного мышления, а также мероприятий, направленных на вовлечение в социально-позитивную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волонтерских проектах)</w:t>
            </w:r>
          </w:p>
        </w:tc>
        <w:tc>
          <w:tcPr>
            <w:tcW w:w="2699" w:type="dxa"/>
          </w:tcPr>
          <w:p w:rsidR="006A5EE6" w:rsidRDefault="006A5EE6" w:rsidP="006A5EE6">
            <w:pPr>
              <w:jc w:val="center"/>
            </w:pPr>
            <w:r w:rsidRPr="007A1E2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6A5EE6" w:rsidRPr="006616CE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области, департамент семьи, социальной и демографической политики Брянской области</w:t>
            </w:r>
          </w:p>
        </w:tc>
        <w:tc>
          <w:tcPr>
            <w:tcW w:w="2958" w:type="dxa"/>
          </w:tcPr>
          <w:p w:rsidR="006A5EE6" w:rsidRPr="006616CE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6A5EE6" w:rsidRPr="006616CE" w:rsidTr="00067A52">
        <w:tc>
          <w:tcPr>
            <w:tcW w:w="675" w:type="dxa"/>
          </w:tcPr>
          <w:p w:rsidR="006A5EE6" w:rsidRPr="006616CE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:rsidR="006A5EE6" w:rsidRPr="006616CE" w:rsidRDefault="006A5EE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несовершеннолетних тренингов и индивидуальных психологических консультаций, направленных на профилактику 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суицидальных настроений и формирование позитивного мировоззрения</w:t>
            </w:r>
          </w:p>
        </w:tc>
        <w:tc>
          <w:tcPr>
            <w:tcW w:w="2699" w:type="dxa"/>
          </w:tcPr>
          <w:p w:rsidR="006A5EE6" w:rsidRDefault="006A5EE6" w:rsidP="006A5EE6">
            <w:pPr>
              <w:jc w:val="center"/>
            </w:pPr>
            <w:r w:rsidRPr="007A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3215" w:type="dxa"/>
          </w:tcPr>
          <w:p w:rsidR="006A5EE6" w:rsidRPr="006616CE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</w:p>
        </w:tc>
        <w:tc>
          <w:tcPr>
            <w:tcW w:w="2958" w:type="dxa"/>
          </w:tcPr>
          <w:p w:rsidR="006A5EE6" w:rsidRPr="006616CE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1D7D3A" w:rsidRPr="006616CE" w:rsidTr="00067A52">
        <w:tc>
          <w:tcPr>
            <w:tcW w:w="675" w:type="dxa"/>
          </w:tcPr>
          <w:p w:rsidR="001D7D3A" w:rsidRDefault="001D7D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39" w:type="dxa"/>
          </w:tcPr>
          <w:p w:rsidR="001D7D3A" w:rsidRPr="001D7D3A" w:rsidRDefault="001D7D3A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3A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информационно-телекоммуникационной сети "Интернет" (далее - сеть "Интернет") на предмет наличия материалов с информацией о способах совершения самоубийства и призывами к совершению самоубийства, в том числе с использованием автоматизированной системы мониторинга средств массовых коммуникаций</w:t>
            </w:r>
          </w:p>
        </w:tc>
        <w:tc>
          <w:tcPr>
            <w:tcW w:w="2699" w:type="dxa"/>
          </w:tcPr>
          <w:p w:rsidR="001D7D3A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1D7D3A" w:rsidRDefault="001D7D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области, департамент здравоохранения Брянской области, департамент семьи, социальной и демографической политики Брянской области</w:t>
            </w:r>
          </w:p>
        </w:tc>
        <w:tc>
          <w:tcPr>
            <w:tcW w:w="2958" w:type="dxa"/>
          </w:tcPr>
          <w:p w:rsidR="001D7D3A" w:rsidRDefault="001D7D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1D7D3A" w:rsidRPr="006616CE" w:rsidTr="00067A52">
        <w:tc>
          <w:tcPr>
            <w:tcW w:w="675" w:type="dxa"/>
          </w:tcPr>
          <w:p w:rsidR="001D7D3A" w:rsidRDefault="001D7D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9" w:type="dxa"/>
          </w:tcPr>
          <w:p w:rsidR="001D7D3A" w:rsidRPr="00BC438E" w:rsidRDefault="00BC438E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мониторинга показателей, отражающих количество суицидальных попыток и смертность от самоубий</w:t>
            </w:r>
            <w:proofErr w:type="gramStart"/>
            <w:r w:rsidRPr="00BC438E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BC438E">
              <w:rPr>
                <w:rFonts w:ascii="Times New Roman" w:hAnsi="Times New Roman" w:cs="Times New Roman"/>
                <w:sz w:val="24"/>
                <w:szCs w:val="24"/>
              </w:rPr>
              <w:t>еди несовершеннолетних в Российской Федерации</w:t>
            </w:r>
          </w:p>
        </w:tc>
        <w:tc>
          <w:tcPr>
            <w:tcW w:w="2699" w:type="dxa"/>
          </w:tcPr>
          <w:p w:rsidR="001D7D3A" w:rsidRDefault="00BC438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1D7D3A" w:rsidRDefault="00BC438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Брянской области</w:t>
            </w:r>
          </w:p>
        </w:tc>
        <w:tc>
          <w:tcPr>
            <w:tcW w:w="2958" w:type="dxa"/>
          </w:tcPr>
          <w:p w:rsidR="001D7D3A" w:rsidRDefault="00BC438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E92BF6" w:rsidRPr="006616CE" w:rsidTr="00067A52">
        <w:tc>
          <w:tcPr>
            <w:tcW w:w="675" w:type="dxa"/>
          </w:tcPr>
          <w:p w:rsidR="00E92BF6" w:rsidRDefault="00E92BF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9" w:type="dxa"/>
          </w:tcPr>
          <w:p w:rsidR="00E92BF6" w:rsidRPr="00BC438E" w:rsidRDefault="00E92BF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E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показателей смертности от самоубий</w:t>
            </w:r>
            <w:proofErr w:type="gramStart"/>
            <w:r w:rsidRPr="00BC438E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BC438E">
              <w:rPr>
                <w:rFonts w:ascii="Times New Roman" w:hAnsi="Times New Roman" w:cs="Times New Roman"/>
                <w:sz w:val="24"/>
                <w:szCs w:val="24"/>
              </w:rPr>
              <w:t>еди несовершеннолетних Российской Федерации в возрастных группах 5 - 9 лет, 10 - 14 лет, 15 - 17 лет</w:t>
            </w:r>
          </w:p>
        </w:tc>
        <w:tc>
          <w:tcPr>
            <w:tcW w:w="2699" w:type="dxa"/>
          </w:tcPr>
          <w:p w:rsidR="00E92BF6" w:rsidRDefault="00E92BF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</w:tcPr>
          <w:p w:rsidR="00E92BF6" w:rsidRDefault="00E92BF6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Брянской области</w:t>
            </w:r>
          </w:p>
        </w:tc>
        <w:tc>
          <w:tcPr>
            <w:tcW w:w="2958" w:type="dxa"/>
          </w:tcPr>
          <w:p w:rsidR="00E92BF6" w:rsidRDefault="00E92BF6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E92BF6" w:rsidRPr="006616CE" w:rsidTr="00067A52">
        <w:tc>
          <w:tcPr>
            <w:tcW w:w="675" w:type="dxa"/>
          </w:tcPr>
          <w:p w:rsidR="00E92BF6" w:rsidRDefault="00E92BF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9" w:type="dxa"/>
          </w:tcPr>
          <w:p w:rsidR="00E92BF6" w:rsidRPr="00E92BF6" w:rsidRDefault="00E92BF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6">
              <w:rPr>
                <w:rFonts w:ascii="Times New Roman" w:hAnsi="Times New Roman" w:cs="Times New Roman"/>
                <w:sz w:val="24"/>
                <w:szCs w:val="24"/>
              </w:rPr>
              <w:t>Разработка памятки для родителей по вопросам выявления ранних признаков суицидального поведения у несовершеннолетних</w:t>
            </w:r>
          </w:p>
        </w:tc>
        <w:tc>
          <w:tcPr>
            <w:tcW w:w="2699" w:type="dxa"/>
          </w:tcPr>
          <w:p w:rsidR="00E92BF6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мере необходимости</w:t>
            </w:r>
          </w:p>
        </w:tc>
        <w:tc>
          <w:tcPr>
            <w:tcW w:w="3215" w:type="dxa"/>
          </w:tcPr>
          <w:p w:rsidR="00E92BF6" w:rsidRPr="006616CE" w:rsidRDefault="00E92BF6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области, департамент здравоохранения Брянской области</w:t>
            </w:r>
          </w:p>
        </w:tc>
        <w:tc>
          <w:tcPr>
            <w:tcW w:w="2958" w:type="dxa"/>
          </w:tcPr>
          <w:p w:rsidR="00E92BF6" w:rsidRDefault="00E92BF6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6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по вопросам выявления ранних признаков суицидального поведения у несовершеннолетних</w:t>
            </w:r>
          </w:p>
        </w:tc>
      </w:tr>
      <w:tr w:rsidR="00E92BF6" w:rsidRPr="006616CE" w:rsidTr="00067A52">
        <w:tc>
          <w:tcPr>
            <w:tcW w:w="675" w:type="dxa"/>
          </w:tcPr>
          <w:p w:rsidR="00E92BF6" w:rsidRDefault="00E92BF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9" w:type="dxa"/>
          </w:tcPr>
          <w:p w:rsidR="00E92BF6" w:rsidRPr="00E92BF6" w:rsidRDefault="00E92BF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6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обобщения лучших региональных практик методических рекомендаций по реализации мероприятий по профилактике суицидального поведения у несовершеннолетних</w:t>
            </w:r>
          </w:p>
        </w:tc>
        <w:tc>
          <w:tcPr>
            <w:tcW w:w="2699" w:type="dxa"/>
          </w:tcPr>
          <w:p w:rsidR="00E92BF6" w:rsidRDefault="00E92BF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E92BF6" w:rsidRDefault="00E92BF6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</w:p>
        </w:tc>
        <w:tc>
          <w:tcPr>
            <w:tcW w:w="2958" w:type="dxa"/>
          </w:tcPr>
          <w:p w:rsidR="00E92BF6" w:rsidRPr="00E92BF6" w:rsidRDefault="00E92BF6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92BF6" w:rsidRPr="006616CE" w:rsidTr="00067A52">
        <w:tc>
          <w:tcPr>
            <w:tcW w:w="675" w:type="dxa"/>
          </w:tcPr>
          <w:p w:rsidR="00E92BF6" w:rsidRDefault="00E92BF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9" w:type="dxa"/>
          </w:tcPr>
          <w:p w:rsidR="00E92BF6" w:rsidRPr="00E92BF6" w:rsidRDefault="00E92BF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межведомственной программы по профилактике суицидального поведения у несовершеннолетних</w:t>
            </w:r>
          </w:p>
        </w:tc>
        <w:tc>
          <w:tcPr>
            <w:tcW w:w="2699" w:type="dxa"/>
          </w:tcPr>
          <w:p w:rsidR="00E92BF6" w:rsidRDefault="00E92BF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</w:tcPr>
          <w:p w:rsidR="00E92BF6" w:rsidRDefault="00E92BF6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образования и науки Брянской области, департамент здравоохранения Брянской 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департамент семьи, социальной и демографической политики Брянской области</w:t>
            </w:r>
          </w:p>
        </w:tc>
        <w:tc>
          <w:tcPr>
            <w:tcW w:w="2958" w:type="dxa"/>
          </w:tcPr>
          <w:p w:rsidR="00F2713A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</w:t>
            </w:r>
          </w:p>
          <w:p w:rsidR="00E92BF6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</w:t>
            </w:r>
          </w:p>
        </w:tc>
      </w:tr>
      <w:tr w:rsidR="00F2713A" w:rsidRPr="006616CE" w:rsidTr="00067A52">
        <w:tc>
          <w:tcPr>
            <w:tcW w:w="675" w:type="dxa"/>
          </w:tcPr>
          <w:p w:rsidR="00F2713A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39" w:type="dxa"/>
          </w:tcPr>
          <w:p w:rsidR="00F2713A" w:rsidRPr="00F2713A" w:rsidRDefault="00F2713A" w:rsidP="00F2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филиалов медико-санитарных частей ФСИН России по Брянской области с медицинскими организациями Брянской области по вопросу информирования об имевших место случаях </w:t>
            </w:r>
            <w:proofErr w:type="spellStart"/>
            <w:r w:rsidRPr="00F2713A">
              <w:rPr>
                <w:rFonts w:ascii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 w:rsidRPr="00F2713A">
              <w:rPr>
                <w:rFonts w:ascii="Times New Roman" w:hAnsi="Times New Roman" w:cs="Times New Roman"/>
                <w:sz w:val="24"/>
                <w:szCs w:val="24"/>
              </w:rPr>
              <w:t>, депрессивных эпизодах у несовершеннолетних</w:t>
            </w:r>
          </w:p>
        </w:tc>
        <w:tc>
          <w:tcPr>
            <w:tcW w:w="2699" w:type="dxa"/>
          </w:tcPr>
          <w:p w:rsidR="00F2713A" w:rsidRDefault="006A5EE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F2713A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Брянской области</w:t>
            </w:r>
          </w:p>
        </w:tc>
        <w:tc>
          <w:tcPr>
            <w:tcW w:w="2958" w:type="dxa"/>
          </w:tcPr>
          <w:p w:rsidR="00F2713A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F2713A" w:rsidRPr="006616CE" w:rsidTr="00067A52">
        <w:tc>
          <w:tcPr>
            <w:tcW w:w="675" w:type="dxa"/>
          </w:tcPr>
          <w:p w:rsidR="00F2713A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9" w:type="dxa"/>
          </w:tcPr>
          <w:p w:rsidR="00F2713A" w:rsidRDefault="00F2713A" w:rsidP="00F31C32">
            <w:pPr>
              <w:pStyle w:val="aa"/>
            </w:pPr>
            <w:r>
              <w:t xml:space="preserve">Подготовка предложений по привлечению социально ориентированных некоммерческих организаций Брянской области к работе над профилактикой суицидов 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несовершеннолетних</w:t>
            </w:r>
          </w:p>
        </w:tc>
        <w:tc>
          <w:tcPr>
            <w:tcW w:w="2699" w:type="dxa"/>
          </w:tcPr>
          <w:p w:rsidR="00F2713A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F2713A" w:rsidRPr="006616CE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области, департамент здравоохранения Брянской области, департамент семьи, социальной и демографической политики Брянской области</w:t>
            </w:r>
          </w:p>
        </w:tc>
        <w:tc>
          <w:tcPr>
            <w:tcW w:w="2958" w:type="dxa"/>
          </w:tcPr>
          <w:p w:rsidR="00F2713A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F2713A" w:rsidRPr="006616CE" w:rsidTr="00067A52">
        <w:tc>
          <w:tcPr>
            <w:tcW w:w="675" w:type="dxa"/>
          </w:tcPr>
          <w:p w:rsidR="00F2713A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39" w:type="dxa"/>
          </w:tcPr>
          <w:p w:rsidR="00F2713A" w:rsidRDefault="00F2713A" w:rsidP="00CF6297">
            <w:pPr>
              <w:pStyle w:val="aa"/>
            </w:pPr>
            <w:r>
              <w:t>Подготовка предложений по организации деятельности подразделений по профилактике суицидов и опасного поведения несовершеннолетних в структуре медицинских организаций Брянской области</w:t>
            </w:r>
          </w:p>
        </w:tc>
        <w:tc>
          <w:tcPr>
            <w:tcW w:w="2699" w:type="dxa"/>
          </w:tcPr>
          <w:p w:rsidR="00F2713A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</w:tcPr>
          <w:p w:rsidR="00F2713A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Брянской области</w:t>
            </w:r>
          </w:p>
        </w:tc>
        <w:tc>
          <w:tcPr>
            <w:tcW w:w="2958" w:type="dxa"/>
          </w:tcPr>
          <w:p w:rsidR="00F2713A" w:rsidRDefault="00F2713A" w:rsidP="00F3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F2713A" w:rsidRPr="000E0FA8" w:rsidTr="00067A52">
        <w:tc>
          <w:tcPr>
            <w:tcW w:w="675" w:type="dxa"/>
          </w:tcPr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F2713A" w:rsidRPr="006616CE" w:rsidRDefault="00F2713A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несовершеннолетних мероприятий, направленных на пропаганду </w:t>
            </w:r>
            <w:r w:rsidR="00CF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единого общероссийского телефона доверия для детей, подростков и их родителей </w:t>
            </w:r>
          </w:p>
        </w:tc>
        <w:tc>
          <w:tcPr>
            <w:tcW w:w="2699" w:type="dxa"/>
          </w:tcPr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 года,</w:t>
            </w:r>
          </w:p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15" w:type="dxa"/>
          </w:tcPr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Правительстве Брянской области, департамент образования и науки Брянской области, департамент семьи, социальной и демографической политики </w:t>
            </w: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Брянской области</w:t>
            </w:r>
          </w:p>
        </w:tc>
        <w:tc>
          <w:tcPr>
            <w:tcW w:w="2958" w:type="dxa"/>
          </w:tcPr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рограммы мероприятий и отчеты о реализации, размещённые в сети интернет</w:t>
            </w:r>
          </w:p>
        </w:tc>
      </w:tr>
      <w:tr w:rsidR="00F2713A" w:rsidRPr="000E0FA8" w:rsidTr="00067A52">
        <w:tc>
          <w:tcPr>
            <w:tcW w:w="675" w:type="dxa"/>
          </w:tcPr>
          <w:p w:rsidR="00F2713A" w:rsidRPr="006616CE" w:rsidRDefault="00F2713A" w:rsidP="009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6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F2713A" w:rsidRPr="006616CE" w:rsidRDefault="00F2713A" w:rsidP="00381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вопроса о состоянии деятельности по профилактике </w:t>
            </w:r>
            <w:r w:rsidR="00CF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суицида </w:t>
            </w: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детей и подростков на заседаниях комиссий по делам несовершеннолетних и защите их прав, экспертных групп по профилактике деструктивных проявлений подростков </w:t>
            </w:r>
          </w:p>
          <w:p w:rsidR="00F2713A" w:rsidRPr="006616CE" w:rsidRDefault="00F2713A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15" w:type="dxa"/>
          </w:tcPr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Правительстве Брянской области, комиссии по делам несовершеннолетних и защите их прав муниципальных районов и городских округов г. Брянска</w:t>
            </w:r>
          </w:p>
        </w:tc>
        <w:tc>
          <w:tcPr>
            <w:tcW w:w="2958" w:type="dxa"/>
          </w:tcPr>
          <w:p w:rsidR="00F2713A" w:rsidRPr="006616CE" w:rsidRDefault="00F2713A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оклады, протоколы совещаний</w:t>
            </w:r>
          </w:p>
        </w:tc>
      </w:tr>
    </w:tbl>
    <w:p w:rsidR="000C1F96" w:rsidRDefault="000C1F96" w:rsidP="00A548B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6CE" w:rsidRPr="00A548BB" w:rsidRDefault="006616CE" w:rsidP="00A548B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616CE" w:rsidRPr="00A548BB" w:rsidSect="0091440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919"/>
    <w:multiLevelType w:val="hybridMultilevel"/>
    <w:tmpl w:val="ED187158"/>
    <w:lvl w:ilvl="0" w:tplc="F1607B0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F5"/>
    <w:rsid w:val="00013897"/>
    <w:rsid w:val="000341D3"/>
    <w:rsid w:val="000345C8"/>
    <w:rsid w:val="0004035B"/>
    <w:rsid w:val="000620EF"/>
    <w:rsid w:val="00080C7D"/>
    <w:rsid w:val="00097627"/>
    <w:rsid w:val="000A0BB3"/>
    <w:rsid w:val="000B7F6F"/>
    <w:rsid w:val="000C1F96"/>
    <w:rsid w:val="000F5228"/>
    <w:rsid w:val="00134CF7"/>
    <w:rsid w:val="0015180E"/>
    <w:rsid w:val="001659FF"/>
    <w:rsid w:val="00195CF6"/>
    <w:rsid w:val="00196A6A"/>
    <w:rsid w:val="001A7FF9"/>
    <w:rsid w:val="001D260B"/>
    <w:rsid w:val="001D7D3A"/>
    <w:rsid w:val="001F3E21"/>
    <w:rsid w:val="00223423"/>
    <w:rsid w:val="002440CF"/>
    <w:rsid w:val="00253D4F"/>
    <w:rsid w:val="00267522"/>
    <w:rsid w:val="00271F7D"/>
    <w:rsid w:val="00281437"/>
    <w:rsid w:val="00296606"/>
    <w:rsid w:val="002A4FB1"/>
    <w:rsid w:val="002A63B8"/>
    <w:rsid w:val="002B4E02"/>
    <w:rsid w:val="002C79BA"/>
    <w:rsid w:val="002E67DF"/>
    <w:rsid w:val="002F41A7"/>
    <w:rsid w:val="003817A6"/>
    <w:rsid w:val="003B420B"/>
    <w:rsid w:val="003C0E70"/>
    <w:rsid w:val="003F6B7D"/>
    <w:rsid w:val="00420BD7"/>
    <w:rsid w:val="00465D88"/>
    <w:rsid w:val="004A2145"/>
    <w:rsid w:val="004A2CEB"/>
    <w:rsid w:val="004B71CE"/>
    <w:rsid w:val="004D3F04"/>
    <w:rsid w:val="004F2E5B"/>
    <w:rsid w:val="005618E6"/>
    <w:rsid w:val="00577485"/>
    <w:rsid w:val="005854A5"/>
    <w:rsid w:val="005879BD"/>
    <w:rsid w:val="00587A90"/>
    <w:rsid w:val="005A02EB"/>
    <w:rsid w:val="005C5465"/>
    <w:rsid w:val="005D7A82"/>
    <w:rsid w:val="00623EE5"/>
    <w:rsid w:val="006249A1"/>
    <w:rsid w:val="006365E1"/>
    <w:rsid w:val="006616CE"/>
    <w:rsid w:val="006A5EE6"/>
    <w:rsid w:val="006C7272"/>
    <w:rsid w:val="006D4B1E"/>
    <w:rsid w:val="006D7728"/>
    <w:rsid w:val="006E52A8"/>
    <w:rsid w:val="00705CFB"/>
    <w:rsid w:val="00710396"/>
    <w:rsid w:val="007313D8"/>
    <w:rsid w:val="00734F25"/>
    <w:rsid w:val="00736D0D"/>
    <w:rsid w:val="00737128"/>
    <w:rsid w:val="00756925"/>
    <w:rsid w:val="00780188"/>
    <w:rsid w:val="007B166C"/>
    <w:rsid w:val="008118A3"/>
    <w:rsid w:val="00880CEE"/>
    <w:rsid w:val="008876BF"/>
    <w:rsid w:val="008E7CB5"/>
    <w:rsid w:val="00914408"/>
    <w:rsid w:val="00933F5E"/>
    <w:rsid w:val="00946AEC"/>
    <w:rsid w:val="00962683"/>
    <w:rsid w:val="0096534F"/>
    <w:rsid w:val="009A7A5B"/>
    <w:rsid w:val="009C5A87"/>
    <w:rsid w:val="009D33B4"/>
    <w:rsid w:val="009F3FB7"/>
    <w:rsid w:val="00A168F0"/>
    <w:rsid w:val="00A22D1E"/>
    <w:rsid w:val="00A548BB"/>
    <w:rsid w:val="00A6017D"/>
    <w:rsid w:val="00A97A69"/>
    <w:rsid w:val="00AB36EF"/>
    <w:rsid w:val="00AC257C"/>
    <w:rsid w:val="00AC35B5"/>
    <w:rsid w:val="00AE25DD"/>
    <w:rsid w:val="00AE5B0B"/>
    <w:rsid w:val="00B169CC"/>
    <w:rsid w:val="00B25303"/>
    <w:rsid w:val="00B409E7"/>
    <w:rsid w:val="00B43A91"/>
    <w:rsid w:val="00B506E7"/>
    <w:rsid w:val="00B5352D"/>
    <w:rsid w:val="00B94CCC"/>
    <w:rsid w:val="00B97244"/>
    <w:rsid w:val="00BC438E"/>
    <w:rsid w:val="00C10D0A"/>
    <w:rsid w:val="00C15776"/>
    <w:rsid w:val="00C201C3"/>
    <w:rsid w:val="00C203AE"/>
    <w:rsid w:val="00C24822"/>
    <w:rsid w:val="00C41533"/>
    <w:rsid w:val="00C450EF"/>
    <w:rsid w:val="00C50CC6"/>
    <w:rsid w:val="00C9011A"/>
    <w:rsid w:val="00C93279"/>
    <w:rsid w:val="00CC06E9"/>
    <w:rsid w:val="00CC5572"/>
    <w:rsid w:val="00CD0AC9"/>
    <w:rsid w:val="00CF5E94"/>
    <w:rsid w:val="00CF6297"/>
    <w:rsid w:val="00D0545C"/>
    <w:rsid w:val="00D26C9A"/>
    <w:rsid w:val="00D33F4F"/>
    <w:rsid w:val="00D46C08"/>
    <w:rsid w:val="00D76772"/>
    <w:rsid w:val="00D768F1"/>
    <w:rsid w:val="00D87137"/>
    <w:rsid w:val="00D90ACA"/>
    <w:rsid w:val="00DA449F"/>
    <w:rsid w:val="00DA670B"/>
    <w:rsid w:val="00DC1697"/>
    <w:rsid w:val="00DC63FB"/>
    <w:rsid w:val="00DE118F"/>
    <w:rsid w:val="00E011B5"/>
    <w:rsid w:val="00E16C8B"/>
    <w:rsid w:val="00E27C87"/>
    <w:rsid w:val="00E45A84"/>
    <w:rsid w:val="00E47FF5"/>
    <w:rsid w:val="00E50089"/>
    <w:rsid w:val="00E64237"/>
    <w:rsid w:val="00E742FB"/>
    <w:rsid w:val="00E82FDD"/>
    <w:rsid w:val="00E92BF6"/>
    <w:rsid w:val="00EC079D"/>
    <w:rsid w:val="00EC5930"/>
    <w:rsid w:val="00EE0682"/>
    <w:rsid w:val="00F227BA"/>
    <w:rsid w:val="00F2696E"/>
    <w:rsid w:val="00F2713A"/>
    <w:rsid w:val="00F41799"/>
    <w:rsid w:val="00F5205F"/>
    <w:rsid w:val="00F5611F"/>
    <w:rsid w:val="00F61EF9"/>
    <w:rsid w:val="00F754AB"/>
    <w:rsid w:val="00F8444D"/>
    <w:rsid w:val="00F847F5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9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uiPriority w:val="59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43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50CC6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A548BB"/>
    <w:pPr>
      <w:spacing w:after="0" w:line="240" w:lineRule="auto"/>
    </w:pPr>
  </w:style>
  <w:style w:type="paragraph" w:customStyle="1" w:styleId="aa">
    <w:name w:val="Прижатый влево"/>
    <w:basedOn w:val="a"/>
    <w:next w:val="a"/>
    <w:uiPriority w:val="99"/>
    <w:rsid w:val="004B7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9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uiPriority w:val="59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43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50CC6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A548BB"/>
    <w:pPr>
      <w:spacing w:after="0" w:line="240" w:lineRule="auto"/>
    </w:pPr>
  </w:style>
  <w:style w:type="paragraph" w:customStyle="1" w:styleId="aa">
    <w:name w:val="Прижатый влево"/>
    <w:basedOn w:val="a"/>
    <w:next w:val="a"/>
    <w:uiPriority w:val="99"/>
    <w:rsid w:val="004B7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6D88-7252-4FAB-813C-F483BAC7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Турлакова</dc:creator>
  <cp:lastModifiedBy>user</cp:lastModifiedBy>
  <cp:revision>3</cp:revision>
  <cp:lastPrinted>2019-12-20T07:49:00Z</cp:lastPrinted>
  <dcterms:created xsi:type="dcterms:W3CDTF">2020-02-17T05:19:00Z</dcterms:created>
  <dcterms:modified xsi:type="dcterms:W3CDTF">2020-02-17T05:19:00Z</dcterms:modified>
</cp:coreProperties>
</file>