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C3" w:rsidRPr="00BD0B71" w:rsidRDefault="00617BC3" w:rsidP="00617BC3">
      <w:pPr>
        <w:spacing w:after="0" w:line="240" w:lineRule="auto"/>
        <w:ind w:left="3686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5467D1" w:rsidRPr="005467D1" w:rsidRDefault="005467D1" w:rsidP="005467D1">
      <w:pPr>
        <w:pStyle w:val="a3"/>
        <w:ind w:left="311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467D1" w:rsidRPr="005C6E70" w:rsidRDefault="005467D1" w:rsidP="005467D1">
      <w:pPr>
        <w:pStyle w:val="a4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43601E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>на квалификационные категории по должности «</w:t>
      </w:r>
      <w:r>
        <w:rPr>
          <w:szCs w:val="28"/>
        </w:rPr>
        <w:t>педагог-психолог</w:t>
      </w:r>
      <w:r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5467D1" w:rsidRPr="005467D1" w:rsidRDefault="005467D1" w:rsidP="005467D1">
      <w:pPr>
        <w:pStyle w:val="a3"/>
        <w:spacing w:after="0" w:line="240" w:lineRule="auto"/>
        <w:ind w:left="0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5467D1" w:rsidRPr="00710AD0" w:rsidRDefault="005467D1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0AD0">
        <w:rPr>
          <w:rFonts w:ascii="Times New Roman" w:hAnsi="Times New Roman" w:cs="Times New Roman"/>
          <w:sz w:val="24"/>
          <w:szCs w:val="24"/>
        </w:rPr>
        <w:t>ФИО педагогического работника</w:t>
      </w:r>
      <w:r w:rsidR="00617BC3">
        <w:rPr>
          <w:rFonts w:ascii="Times New Roman" w:hAnsi="Times New Roman" w:cs="Times New Roman"/>
          <w:sz w:val="24"/>
          <w:szCs w:val="24"/>
        </w:rPr>
        <w:t xml:space="preserve"> </w:t>
      </w:r>
      <w:r w:rsidRPr="00710AD0">
        <w:rPr>
          <w:rFonts w:ascii="Times New Roman" w:hAnsi="Times New Roman" w:cs="Times New Roman"/>
          <w:sz w:val="24"/>
          <w:szCs w:val="24"/>
        </w:rPr>
        <w:t>________________________</w:t>
      </w:r>
      <w:r w:rsidR="00617BC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67D1" w:rsidRDefault="005467D1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0AD0">
        <w:rPr>
          <w:rFonts w:ascii="Times New Roman" w:hAnsi="Times New Roman" w:cs="Times New Roman"/>
          <w:sz w:val="24"/>
          <w:szCs w:val="24"/>
        </w:rPr>
        <w:t>Должность, место работы</w:t>
      </w:r>
      <w:r w:rsidR="00617BC3">
        <w:rPr>
          <w:rFonts w:ascii="Times New Roman" w:hAnsi="Times New Roman" w:cs="Times New Roman"/>
          <w:sz w:val="24"/>
          <w:szCs w:val="24"/>
        </w:rPr>
        <w:t xml:space="preserve"> </w:t>
      </w:r>
      <w:r w:rsidRPr="00710AD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10AD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10AD0" w:rsidRPr="00710AD0" w:rsidRDefault="00710AD0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467D1" w:rsidRPr="00710AD0" w:rsidRDefault="005467D1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0AD0">
        <w:rPr>
          <w:rFonts w:ascii="Times New Roman" w:hAnsi="Times New Roman" w:cs="Times New Roman"/>
          <w:sz w:val="24"/>
          <w:szCs w:val="24"/>
        </w:rPr>
        <w:t>Заявленная категория</w:t>
      </w:r>
      <w:r w:rsidR="00617BC3">
        <w:rPr>
          <w:rFonts w:ascii="Times New Roman" w:hAnsi="Times New Roman" w:cs="Times New Roman"/>
          <w:sz w:val="24"/>
          <w:szCs w:val="24"/>
        </w:rPr>
        <w:t xml:space="preserve"> </w:t>
      </w:r>
      <w:r w:rsidRPr="00710AD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5467D1" w:rsidRPr="005467D1" w:rsidRDefault="005467D1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710AD0">
        <w:rPr>
          <w:rFonts w:ascii="Times New Roman" w:hAnsi="Times New Roman" w:cs="Times New Roman"/>
          <w:sz w:val="24"/>
          <w:szCs w:val="24"/>
        </w:rPr>
        <w:t>Тема занятия</w:t>
      </w:r>
      <w:r w:rsidR="00617BC3">
        <w:rPr>
          <w:rFonts w:ascii="Times New Roman" w:hAnsi="Times New Roman" w:cs="Times New Roman"/>
          <w:sz w:val="24"/>
          <w:szCs w:val="24"/>
        </w:rPr>
        <w:t xml:space="preserve"> </w:t>
      </w:r>
      <w:r w:rsidRPr="00710AD0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17BC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467D1" w:rsidRDefault="005467D1" w:rsidP="00617BC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467D1">
        <w:rPr>
          <w:rFonts w:ascii="Times New Roman" w:hAnsi="Times New Roman" w:cs="Times New Roman"/>
        </w:rPr>
        <w:t>Предмет, (группа)</w:t>
      </w:r>
      <w:r w:rsidR="00617BC3">
        <w:rPr>
          <w:rFonts w:ascii="Times New Roman" w:hAnsi="Times New Roman" w:cs="Times New Roman"/>
        </w:rPr>
        <w:t xml:space="preserve"> </w:t>
      </w:r>
      <w:r w:rsidRPr="005467D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="00710AD0">
        <w:rPr>
          <w:rFonts w:ascii="Times New Roman" w:hAnsi="Times New Roman" w:cs="Times New Roman"/>
        </w:rPr>
        <w:t>__</w:t>
      </w:r>
    </w:p>
    <w:p w:rsidR="005467D1" w:rsidRDefault="005467D1" w:rsidP="005467D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a7"/>
        <w:tblW w:w="9495" w:type="dxa"/>
        <w:tblLook w:val="04A0" w:firstRow="1" w:lastRow="0" w:firstColumn="1" w:lastColumn="0" w:noHBand="0" w:noVBand="1"/>
      </w:tblPr>
      <w:tblGrid>
        <w:gridCol w:w="562"/>
        <w:gridCol w:w="7797"/>
        <w:gridCol w:w="1136"/>
      </w:tblGrid>
      <w:tr w:rsidR="005467D1" w:rsidTr="0032246E">
        <w:tc>
          <w:tcPr>
            <w:tcW w:w="562" w:type="dxa"/>
            <w:vAlign w:val="center"/>
          </w:tcPr>
          <w:p w:rsidR="005467D1" w:rsidRPr="005467D1" w:rsidRDefault="005467D1" w:rsidP="005467D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467D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797" w:type="dxa"/>
            <w:vAlign w:val="center"/>
          </w:tcPr>
          <w:p w:rsidR="005467D1" w:rsidRPr="005467D1" w:rsidRDefault="005467D1" w:rsidP="005467D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467D1">
              <w:rPr>
                <w:rFonts w:ascii="Times New Roman" w:hAnsi="Times New Roman" w:cs="Times New Roman"/>
                <w:b/>
              </w:rPr>
              <w:t>Оцениваемые критерии</w:t>
            </w:r>
          </w:p>
        </w:tc>
        <w:tc>
          <w:tcPr>
            <w:tcW w:w="1134" w:type="dxa"/>
            <w:vAlign w:val="center"/>
          </w:tcPr>
          <w:p w:rsidR="005467D1" w:rsidRPr="005467D1" w:rsidRDefault="005467D1" w:rsidP="005467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7D1">
              <w:rPr>
                <w:rFonts w:ascii="Times New Roman" w:hAnsi="Times New Roman" w:cs="Times New Roman"/>
                <w:b/>
              </w:rPr>
              <w:t>Баллы</w:t>
            </w:r>
          </w:p>
          <w:p w:rsidR="005467D1" w:rsidRPr="005467D1" w:rsidRDefault="005467D1" w:rsidP="005467D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467D1">
              <w:rPr>
                <w:rFonts w:ascii="Times New Roman" w:hAnsi="Times New Roman" w:cs="Times New Roman"/>
                <w:b/>
              </w:rPr>
              <w:t>(0, 1, 2,3)</w:t>
            </w: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Наличие программы, к которой относится занятие, проводимое в рамках аттестационных процедур. Место занятия в структуре психологической работы по программе.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Наличие и обоснованность цели занятия. Соответствие задач, решаемых в процессе занятия цели занятия.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Обоснованность вида и формы занятия.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Наличие условий для успешной деятельности обучающихся/воспитанников на занятии.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Обеспечение мотивации обучающихся, воспитанников на занятии. Способы поддержания работоспособности группы.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Наличие и обоснованность этапов занятия.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Продолжительность занятия, соответствие санитарным правилам и нормам.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proofErr w:type="spellStart"/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психогимнастических</w:t>
            </w:r>
            <w:proofErr w:type="spellEnd"/>
            <w:r w:rsidRPr="0032246E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процедур, игр и упражнений задачам, решаемым на занятии.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Уместность и эффективность применения коммуникативных техник («активного» слушания и др.) в процессе занятия.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3C1A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формированию </w:t>
            </w:r>
            <w:proofErr w:type="gramStart"/>
            <w:r w:rsidR="003C1AF2" w:rsidRPr="0032246E">
              <w:rPr>
                <w:rFonts w:ascii="Times New Roman" w:hAnsi="Times New Roman" w:cs="Times New Roman"/>
                <w:sz w:val="20"/>
                <w:szCs w:val="20"/>
              </w:rPr>
              <w:t>рефлексивных способностей</w:t>
            </w:r>
            <w:proofErr w:type="gramEnd"/>
            <w:r w:rsidRPr="0032246E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обучающихся/воспитанников. Управление процессом обсуждения по итогам выполненных упражнений. Обучение приемам «обратной связи».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Учет индивидуальных и возрастных особенностей обучающихся/воспитанников в процессе занятия.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Использование педагогом-психологом невербальных приемов при общении с детьми, способствующих формированию и поддержанию контакта.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Доступность, логичность, эмоциональность речи педагога-психолога.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паралингвистических характеристик (темпа, громкости, </w:t>
            </w:r>
            <w:proofErr w:type="spellStart"/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интонированности</w:t>
            </w:r>
            <w:proofErr w:type="spellEnd"/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), правильность речи, четкость артикуляции педагога-психолога.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Уместность применения наглядного материала, его эстетичность.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Использование различных каналов восприятия информации обучающимися/воспитанниками.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Учет эмоционального состояния детей во время занятия. Использование приемов эмоциональной поддержки.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Отношение детей к педагогу-психологу (позитивное, негативное).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Психологическая дистанция между педагогом-психологом и детьми («над», «под», «рядом», «вместе».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Соблюдение этических норм в ходе занятия. Реакции педагога-психолога на поведенческие проявления обучающихся/воспитанников (нарушения дисциплины, ссоры между участниками, высказывания и пр.).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7D1" w:rsidTr="0032246E">
        <w:tc>
          <w:tcPr>
            <w:tcW w:w="562" w:type="dxa"/>
          </w:tcPr>
          <w:p w:rsidR="005467D1" w:rsidRPr="0032246E" w:rsidRDefault="005467D1" w:rsidP="005467D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5467D1" w:rsidRPr="0032246E" w:rsidRDefault="005467D1" w:rsidP="005467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46E">
              <w:rPr>
                <w:rFonts w:ascii="Times New Roman" w:hAnsi="Times New Roman" w:cs="Times New Roman"/>
                <w:sz w:val="20"/>
                <w:szCs w:val="20"/>
              </w:rPr>
              <w:t>Умение педагога-психолога проанализировать проведенное занятие.</w:t>
            </w:r>
          </w:p>
        </w:tc>
        <w:tc>
          <w:tcPr>
            <w:tcW w:w="1134" w:type="dxa"/>
          </w:tcPr>
          <w:p w:rsidR="005467D1" w:rsidRPr="005467D1" w:rsidRDefault="005467D1" w:rsidP="005467D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0AD0" w:rsidTr="0032246E">
        <w:tc>
          <w:tcPr>
            <w:tcW w:w="8359" w:type="dxa"/>
            <w:gridSpan w:val="2"/>
          </w:tcPr>
          <w:p w:rsidR="00710AD0" w:rsidRPr="00710AD0" w:rsidRDefault="00710AD0" w:rsidP="00710AD0">
            <w:pPr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710AD0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134" w:type="dxa"/>
            <w:shd w:val="clear" w:color="auto" w:fill="auto"/>
          </w:tcPr>
          <w:p w:rsidR="00710AD0" w:rsidRPr="00710AD0" w:rsidRDefault="00710AD0" w:rsidP="00710AD0">
            <w:pPr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710AD0" w:rsidTr="0032246E">
        <w:tc>
          <w:tcPr>
            <w:tcW w:w="8359" w:type="dxa"/>
            <w:gridSpan w:val="2"/>
          </w:tcPr>
          <w:p w:rsidR="00710AD0" w:rsidRPr="00710AD0" w:rsidRDefault="00710AD0" w:rsidP="00710AD0">
            <w:pPr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710AD0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Процент от максимального балла оценки урока (занятия)</w:t>
            </w:r>
          </w:p>
        </w:tc>
        <w:tc>
          <w:tcPr>
            <w:tcW w:w="1134" w:type="dxa"/>
            <w:shd w:val="clear" w:color="auto" w:fill="auto"/>
          </w:tcPr>
          <w:p w:rsidR="00710AD0" w:rsidRPr="00710AD0" w:rsidRDefault="00710AD0" w:rsidP="00710AD0">
            <w:pPr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710AD0" w:rsidTr="0032246E">
        <w:tc>
          <w:tcPr>
            <w:tcW w:w="9495" w:type="dxa"/>
            <w:gridSpan w:val="3"/>
          </w:tcPr>
          <w:p w:rsidR="00710AD0" w:rsidRPr="00710AD0" w:rsidRDefault="00710AD0" w:rsidP="00710AD0">
            <w:pPr>
              <w:jc w:val="center"/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</w:pPr>
            <w:r w:rsidRPr="00710AD0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>Самоанализ занятия</w:t>
            </w:r>
          </w:p>
          <w:p w:rsidR="00710AD0" w:rsidRPr="00710AD0" w:rsidRDefault="00710AD0" w:rsidP="00710AD0">
            <w:pPr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10AD0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(при дистанционном формате предоставляется на бумажном носителе + </w:t>
            </w:r>
            <w:r w:rsidRPr="00710A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конспект занятия</w:t>
            </w:r>
            <w:r w:rsidRPr="00710AD0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710AD0" w:rsidRPr="005647A1" w:rsidRDefault="00710AD0" w:rsidP="00710AD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AD0" w:rsidRPr="005647A1" w:rsidRDefault="00710AD0" w:rsidP="00710AD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710AD0" w:rsidRPr="005647A1" w:rsidRDefault="00710AD0" w:rsidP="00710AD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710AD0" w:rsidRPr="005647A1" w:rsidRDefault="00710AD0" w:rsidP="00710A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710AD0" w:rsidRPr="005647A1" w:rsidRDefault="00710AD0" w:rsidP="00710AD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710AD0" w:rsidRPr="005647A1" w:rsidRDefault="00710AD0" w:rsidP="00710A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710AD0" w:rsidRPr="005647A1" w:rsidRDefault="00710AD0" w:rsidP="00710AD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710AD0" w:rsidRPr="005647A1" w:rsidRDefault="00710AD0" w:rsidP="00710AD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710AD0" w:rsidRPr="00372A31" w:rsidRDefault="00710AD0" w:rsidP="00710AD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AD0" w:rsidRPr="00AA28F4" w:rsidRDefault="00710AD0" w:rsidP="00710AD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  <w:r w:rsidRPr="00AA28F4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(*) педагог-психолог </w:t>
      </w:r>
      <w:r w:rsidR="00617BC3">
        <w:rPr>
          <w:rFonts w:ascii="Times New Roman" w:hAnsi="Times New Roman" w:cs="Times New Roman"/>
          <w:b/>
          <w:iCs/>
          <w:color w:val="FF0000"/>
          <w:sz w:val="28"/>
          <w:szCs w:val="28"/>
        </w:rPr>
        <w:t>образовательной организации</w:t>
      </w:r>
    </w:p>
    <w:p w:rsidR="00710AD0" w:rsidRPr="00752B38" w:rsidRDefault="00710AD0" w:rsidP="00710AD0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10AD0" w:rsidRPr="00752B38" w:rsidRDefault="00617BC3" w:rsidP="00710AD0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>!!! ПЕРЕД ПЕЧАТЬЮ ФАЙЛА</w:t>
      </w:r>
      <w:bookmarkStart w:id="0" w:name="_GoBack"/>
      <w:bookmarkEnd w:id="0"/>
      <w:r w:rsidR="00710AD0"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- УДАЛИТЬ СТРОЧКИ ВЫДЕЛЕННЫЕ КРАСНЫМ ЦВЕТОМ !!!</w:t>
      </w:r>
    </w:p>
    <w:p w:rsidR="00710AD0" w:rsidRPr="00752B38" w:rsidRDefault="00710AD0" w:rsidP="00710AD0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10AD0" w:rsidRPr="00752B38" w:rsidRDefault="00710AD0" w:rsidP="00710AD0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63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710AD0" w:rsidRPr="00710AD0" w:rsidRDefault="00710AD0" w:rsidP="00710AD0">
      <w:pPr>
        <w:ind w:firstLine="36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 xml:space="preserve">На усмотрение группы специалистов в графе «Баллы» напротив каждого подпункта выставляются баллы от 0 до </w:t>
      </w:r>
      <w:r>
        <w:rPr>
          <w:rFonts w:ascii="Times New Roman" w:hAnsi="Times New Roman"/>
          <w:color w:val="FF0000"/>
          <w:sz w:val="20"/>
          <w:szCs w:val="20"/>
        </w:rPr>
        <w:t>3</w:t>
      </w:r>
      <w:r w:rsidRPr="00710AD0">
        <w:rPr>
          <w:rFonts w:ascii="Times New Roman" w:hAnsi="Times New Roman"/>
          <w:color w:val="FF0000"/>
          <w:sz w:val="20"/>
          <w:szCs w:val="20"/>
        </w:rPr>
        <w:t xml:space="preserve">, </w:t>
      </w:r>
      <w:r w:rsidRPr="00710AD0">
        <w:rPr>
          <w:rFonts w:ascii="Times New Roman" w:hAnsi="Times New Roman" w:cs="Times New Roman"/>
          <w:color w:val="FF0000"/>
          <w:sz w:val="20"/>
          <w:szCs w:val="20"/>
        </w:rPr>
        <w:t>0 – отсутствие умения, 1 -- низкий уровень умения, 2 – средний уровень умения, 3 – высокий уровень умения.</w:t>
      </w:r>
    </w:p>
    <w:sectPr w:rsidR="00710AD0" w:rsidRPr="00710AD0" w:rsidSect="0032246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B49"/>
    <w:multiLevelType w:val="hybridMultilevel"/>
    <w:tmpl w:val="262261D0"/>
    <w:lvl w:ilvl="0" w:tplc="BB343B66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90E6C"/>
    <w:multiLevelType w:val="hybridMultilevel"/>
    <w:tmpl w:val="26525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2A"/>
    <w:rsid w:val="00074853"/>
    <w:rsid w:val="000D05F8"/>
    <w:rsid w:val="0021284A"/>
    <w:rsid w:val="00297C2A"/>
    <w:rsid w:val="0032246E"/>
    <w:rsid w:val="003355CD"/>
    <w:rsid w:val="003C1AF2"/>
    <w:rsid w:val="003F7F16"/>
    <w:rsid w:val="0043601E"/>
    <w:rsid w:val="00466995"/>
    <w:rsid w:val="005078DC"/>
    <w:rsid w:val="005170F5"/>
    <w:rsid w:val="005467D1"/>
    <w:rsid w:val="00617BC3"/>
    <w:rsid w:val="00710AD0"/>
    <w:rsid w:val="00780399"/>
    <w:rsid w:val="00FA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9C85"/>
  <w15:chartTrackingRefBased/>
  <w15:docId w15:val="{DA0AD40F-8D7B-4712-B2C7-B20F97CB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995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5467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546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uiPriority w:val="99"/>
    <w:rsid w:val="00546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7">
    <w:name w:val="Table Grid"/>
    <w:basedOn w:val="a1"/>
    <w:uiPriority w:val="39"/>
    <w:rsid w:val="00546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Departament</cp:lastModifiedBy>
  <cp:revision>7</cp:revision>
  <dcterms:created xsi:type="dcterms:W3CDTF">2023-12-12T12:17:00Z</dcterms:created>
  <dcterms:modified xsi:type="dcterms:W3CDTF">2024-06-18T13:15:00Z</dcterms:modified>
</cp:coreProperties>
</file>