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FF5" w:rsidRDefault="00E47FF5" w:rsidP="00E47FF5">
      <w:pPr>
        <w:widowControl w:val="0"/>
        <w:autoSpaceDE w:val="0"/>
        <w:autoSpaceDN w:val="0"/>
        <w:adjustRightInd w:val="0"/>
        <w:jc w:val="right"/>
        <w:rPr>
          <w:rFonts w:ascii="Times New Roman" w:hAnsi="Times New Roman" w:cs="Times New Roman"/>
          <w:noProof/>
          <w:sz w:val="28"/>
        </w:rPr>
      </w:pPr>
      <w:r>
        <w:rPr>
          <w:rFonts w:ascii="Times New Roman" w:hAnsi="Times New Roman" w:cs="Times New Roman"/>
          <w:noProof/>
          <w:sz w:val="28"/>
        </w:rPr>
        <w:t xml:space="preserve">Проект </w:t>
      </w:r>
    </w:p>
    <w:p w:rsidR="00E47FF5" w:rsidRDefault="00E47FF5" w:rsidP="00E47FF5">
      <w:pPr>
        <w:widowControl w:val="0"/>
        <w:autoSpaceDE w:val="0"/>
        <w:autoSpaceDN w:val="0"/>
        <w:adjustRightInd w:val="0"/>
        <w:jc w:val="center"/>
        <w:rPr>
          <w:rFonts w:ascii="Times New Roman" w:hAnsi="Times New Roman" w:cs="Times New Roman"/>
          <w:noProof/>
          <w:sz w:val="28"/>
        </w:rPr>
      </w:pPr>
      <w:r>
        <w:rPr>
          <w:rFonts w:ascii="Times New Roman" w:hAnsi="Times New Roman" w:cs="Times New Roman"/>
          <w:noProof/>
          <w:sz w:val="28"/>
        </w:rPr>
        <w:drawing>
          <wp:inline distT="0" distB="0" distL="0" distR="0">
            <wp:extent cx="1019175" cy="1085850"/>
            <wp:effectExtent l="19050" t="0" r="9525" b="0"/>
            <wp:docPr id="1" name="Рисунок 1" descr="gerb_vet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vetvi"/>
                    <pic:cNvPicPr>
                      <a:picLocks noChangeAspect="1" noChangeArrowheads="1"/>
                    </pic:cNvPicPr>
                  </pic:nvPicPr>
                  <pic:blipFill>
                    <a:blip r:embed="rId9" cstate="print"/>
                    <a:srcRect/>
                    <a:stretch>
                      <a:fillRect/>
                    </a:stretch>
                  </pic:blipFill>
                  <pic:spPr bwMode="auto">
                    <a:xfrm>
                      <a:off x="0" y="0"/>
                      <a:ext cx="1019175" cy="1085850"/>
                    </a:xfrm>
                    <a:prstGeom prst="rect">
                      <a:avLst/>
                    </a:prstGeom>
                    <a:noFill/>
                    <a:ln w="9525">
                      <a:noFill/>
                      <a:miter lim="800000"/>
                      <a:headEnd/>
                      <a:tailEnd/>
                    </a:ln>
                  </pic:spPr>
                </pic:pic>
              </a:graphicData>
            </a:graphic>
          </wp:inline>
        </w:drawing>
      </w:r>
    </w:p>
    <w:p w:rsidR="00E47FF5" w:rsidRDefault="00E47FF5" w:rsidP="00E47FF5">
      <w:pPr>
        <w:widowControl w:val="0"/>
        <w:autoSpaceDE w:val="0"/>
        <w:autoSpaceDN w:val="0"/>
        <w:adjustRightInd w:val="0"/>
        <w:spacing w:before="120"/>
        <w:jc w:val="center"/>
        <w:rPr>
          <w:rFonts w:ascii="Times New Roman" w:hAnsi="Times New Roman" w:cs="Times New Roman"/>
          <w:b/>
          <w:sz w:val="28"/>
        </w:rPr>
      </w:pPr>
      <w:r>
        <w:rPr>
          <w:rFonts w:ascii="Times New Roman" w:hAnsi="Times New Roman" w:cs="Times New Roman"/>
          <w:b/>
          <w:sz w:val="28"/>
        </w:rPr>
        <w:t>ПРАВИТЕЛЬСТВО БРЯНСКОЙ ОБЛАСТИ</w:t>
      </w:r>
    </w:p>
    <w:p w:rsidR="00E47FF5" w:rsidRDefault="00E47FF5" w:rsidP="00E47FF5">
      <w:pPr>
        <w:widowControl w:val="0"/>
        <w:pBdr>
          <w:bottom w:val="thinThickSmallGap" w:sz="24" w:space="0" w:color="auto"/>
        </w:pBdr>
        <w:autoSpaceDE w:val="0"/>
        <w:autoSpaceDN w:val="0"/>
        <w:adjustRightInd w:val="0"/>
        <w:jc w:val="center"/>
        <w:rPr>
          <w:rFonts w:ascii="Times New Roman" w:hAnsi="Times New Roman" w:cs="Times New Roman"/>
          <w:sz w:val="10"/>
        </w:rPr>
      </w:pPr>
    </w:p>
    <w:p w:rsidR="00E47FF5" w:rsidRDefault="002A6178" w:rsidP="00E47FF5">
      <w:pPr>
        <w:widowControl w:val="0"/>
        <w:autoSpaceDE w:val="0"/>
        <w:autoSpaceDN w:val="0"/>
        <w:adjustRightInd w:val="0"/>
        <w:spacing w:before="120"/>
        <w:jc w:val="center"/>
        <w:rPr>
          <w:rFonts w:ascii="Times New Roman" w:hAnsi="Times New Roman" w:cs="Times New Roman"/>
          <w:b/>
          <w:sz w:val="28"/>
        </w:rPr>
      </w:pPr>
      <w:r>
        <w:rPr>
          <w:rFonts w:ascii="Times New Roman" w:hAnsi="Times New Roman" w:cs="Times New Roman"/>
          <w:b/>
          <w:sz w:val="28"/>
        </w:rPr>
        <w:t>ПОСТАНОВЛЕНИЕ</w:t>
      </w:r>
      <w:r w:rsidR="00E47FF5">
        <w:rPr>
          <w:rFonts w:ascii="Times New Roman" w:hAnsi="Times New Roman" w:cs="Times New Roman"/>
          <w:b/>
          <w:sz w:val="28"/>
        </w:rPr>
        <w:t xml:space="preserve"> </w:t>
      </w:r>
    </w:p>
    <w:p w:rsidR="00705CFB" w:rsidRDefault="00E47FF5" w:rsidP="00705CFB">
      <w:pPr>
        <w:widowControl w:val="0"/>
        <w:tabs>
          <w:tab w:val="left" w:pos="30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от__________ №_________</w:t>
      </w:r>
    </w:p>
    <w:p w:rsidR="00E47FF5" w:rsidRDefault="00E47FF5" w:rsidP="00705CFB">
      <w:pPr>
        <w:widowControl w:val="0"/>
        <w:tabs>
          <w:tab w:val="left" w:pos="30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г. Брянск</w:t>
      </w:r>
    </w:p>
    <w:tbl>
      <w:tblPr>
        <w:tblW w:w="0" w:type="auto"/>
        <w:tblInd w:w="-459" w:type="dxa"/>
        <w:tblLook w:val="04A0" w:firstRow="1" w:lastRow="0" w:firstColumn="1" w:lastColumn="0" w:noHBand="0" w:noVBand="1"/>
      </w:tblPr>
      <w:tblGrid>
        <w:gridCol w:w="5954"/>
      </w:tblGrid>
      <w:tr w:rsidR="00E47FF5" w:rsidTr="00705CFB">
        <w:tc>
          <w:tcPr>
            <w:tcW w:w="5954" w:type="dxa"/>
            <w:hideMark/>
          </w:tcPr>
          <w:p w:rsidR="00A526A7" w:rsidRDefault="00A526A7" w:rsidP="00D05117">
            <w:pPr>
              <w:pStyle w:val="formattext"/>
              <w:spacing w:before="0" w:beforeAutospacing="0" w:after="0" w:afterAutospacing="0"/>
              <w:ind w:left="459" w:right="884"/>
              <w:jc w:val="both"/>
              <w:rPr>
                <w:sz w:val="28"/>
                <w:szCs w:val="28"/>
                <w:lang w:eastAsia="en-US"/>
              </w:rPr>
            </w:pPr>
          </w:p>
          <w:p w:rsidR="00195CF6" w:rsidRPr="00123CD3" w:rsidRDefault="00123CD3" w:rsidP="00DD0469">
            <w:pPr>
              <w:pStyle w:val="formattext"/>
              <w:spacing w:before="0" w:beforeAutospacing="0" w:after="0" w:afterAutospacing="0"/>
              <w:ind w:left="459" w:right="884"/>
              <w:jc w:val="both"/>
              <w:rPr>
                <w:sz w:val="28"/>
                <w:szCs w:val="28"/>
                <w:lang w:eastAsia="en-US"/>
              </w:rPr>
            </w:pPr>
            <w:r w:rsidRPr="00123CD3">
              <w:rPr>
                <w:sz w:val="28"/>
                <w:szCs w:val="28"/>
              </w:rPr>
              <w:t>О</w:t>
            </w:r>
            <w:r w:rsidR="00DD0469">
              <w:rPr>
                <w:sz w:val="28"/>
                <w:szCs w:val="28"/>
              </w:rPr>
              <w:t>б утверждении программы развития детско-юношеского</w:t>
            </w:r>
            <w:r w:rsidRPr="00123CD3">
              <w:rPr>
                <w:sz w:val="28"/>
                <w:szCs w:val="28"/>
              </w:rPr>
              <w:t xml:space="preserve"> </w:t>
            </w:r>
            <w:r w:rsidR="00DD0469">
              <w:rPr>
                <w:sz w:val="28"/>
                <w:szCs w:val="28"/>
              </w:rPr>
              <w:t xml:space="preserve">спорта в Брянской области до 2030 года </w:t>
            </w:r>
          </w:p>
        </w:tc>
      </w:tr>
    </w:tbl>
    <w:p w:rsidR="00DD0469" w:rsidRDefault="00DD0469" w:rsidP="001354D0">
      <w:pPr>
        <w:pStyle w:val="af0"/>
        <w:ind w:right="110" w:firstLine="709"/>
        <w:jc w:val="both"/>
        <w:rPr>
          <w:sz w:val="28"/>
          <w:szCs w:val="28"/>
        </w:rPr>
      </w:pPr>
    </w:p>
    <w:p w:rsidR="009D0ACC" w:rsidRPr="00DD0469" w:rsidRDefault="00821D5D" w:rsidP="00DD0469">
      <w:pPr>
        <w:pStyle w:val="af2"/>
        <w:ind w:firstLine="851"/>
        <w:jc w:val="both"/>
        <w:rPr>
          <w:rFonts w:ascii="Times New Roman" w:hAnsi="Times New Roman" w:cs="Times New Roman"/>
          <w:sz w:val="28"/>
          <w:szCs w:val="28"/>
        </w:rPr>
      </w:pPr>
      <w:proofErr w:type="gramStart"/>
      <w:r w:rsidRPr="00DD0469">
        <w:rPr>
          <w:rFonts w:ascii="Times New Roman" w:hAnsi="Times New Roman" w:cs="Times New Roman"/>
          <w:sz w:val="28"/>
          <w:szCs w:val="28"/>
        </w:rPr>
        <w:t xml:space="preserve">В соответствии с </w:t>
      </w:r>
      <w:r w:rsidR="001354D0" w:rsidRPr="00DD0469">
        <w:rPr>
          <w:rFonts w:ascii="Times New Roman" w:hAnsi="Times New Roman" w:cs="Times New Roman"/>
          <w:sz w:val="28"/>
          <w:szCs w:val="28"/>
        </w:rPr>
        <w:t>Перечн</w:t>
      </w:r>
      <w:r w:rsidR="00DD0469" w:rsidRPr="00DD0469">
        <w:rPr>
          <w:rFonts w:ascii="Times New Roman" w:hAnsi="Times New Roman" w:cs="Times New Roman"/>
          <w:sz w:val="28"/>
          <w:szCs w:val="28"/>
        </w:rPr>
        <w:t>ем</w:t>
      </w:r>
      <w:r w:rsidR="001354D0" w:rsidRPr="00DD0469">
        <w:rPr>
          <w:rFonts w:ascii="Times New Roman" w:hAnsi="Times New Roman" w:cs="Times New Roman"/>
          <w:sz w:val="28"/>
          <w:szCs w:val="28"/>
        </w:rPr>
        <w:t xml:space="preserve"> поручений Президента Российской Федерации по итогам заседания Совета при Президенте Российской Федерации по развитию</w:t>
      </w:r>
      <w:proofErr w:type="gramEnd"/>
      <w:r w:rsidR="001354D0" w:rsidRPr="00DD0469">
        <w:rPr>
          <w:rFonts w:ascii="Times New Roman" w:hAnsi="Times New Roman" w:cs="Times New Roman"/>
          <w:sz w:val="28"/>
          <w:szCs w:val="28"/>
        </w:rPr>
        <w:t xml:space="preserve"> физической культуры и спорта от 7 октября 2021 г. № Пр-1919</w:t>
      </w:r>
      <w:r w:rsidR="00DD0469" w:rsidRPr="00DD0469">
        <w:rPr>
          <w:rFonts w:ascii="Times New Roman" w:hAnsi="Times New Roman" w:cs="Times New Roman"/>
          <w:sz w:val="28"/>
          <w:szCs w:val="28"/>
        </w:rPr>
        <w:t xml:space="preserve"> </w:t>
      </w:r>
      <w:r w:rsidR="00142D65" w:rsidRPr="00DD0469">
        <w:rPr>
          <w:rFonts w:ascii="Times New Roman" w:hAnsi="Times New Roman" w:cs="Times New Roman"/>
          <w:sz w:val="28"/>
          <w:szCs w:val="28"/>
        </w:rPr>
        <w:t>Правительство Брянской области</w:t>
      </w:r>
    </w:p>
    <w:p w:rsidR="002A6178" w:rsidRPr="00DD0469" w:rsidRDefault="002A6178" w:rsidP="00DD0469">
      <w:pPr>
        <w:pStyle w:val="af2"/>
        <w:jc w:val="both"/>
        <w:rPr>
          <w:rFonts w:ascii="Times New Roman" w:hAnsi="Times New Roman" w:cs="Times New Roman"/>
          <w:sz w:val="28"/>
          <w:szCs w:val="28"/>
        </w:rPr>
      </w:pPr>
      <w:r w:rsidRPr="00DD0469">
        <w:rPr>
          <w:rFonts w:ascii="Times New Roman" w:hAnsi="Times New Roman" w:cs="Times New Roman"/>
          <w:sz w:val="28"/>
          <w:szCs w:val="28"/>
        </w:rPr>
        <w:t>ПОСТАНОВЛЯЕТ:</w:t>
      </w:r>
    </w:p>
    <w:p w:rsidR="00DD0469" w:rsidRDefault="007313D8" w:rsidP="00DD0469">
      <w:pPr>
        <w:pStyle w:val="af2"/>
        <w:ind w:firstLine="851"/>
        <w:jc w:val="both"/>
        <w:rPr>
          <w:rFonts w:ascii="Times New Roman" w:hAnsi="Times New Roman" w:cs="Times New Roman"/>
          <w:sz w:val="28"/>
          <w:szCs w:val="28"/>
        </w:rPr>
      </w:pPr>
      <w:r w:rsidRPr="00DD0469">
        <w:rPr>
          <w:rFonts w:ascii="Times New Roman" w:eastAsia="Times New Roman" w:hAnsi="Times New Roman" w:cs="Times New Roman"/>
          <w:sz w:val="28"/>
          <w:szCs w:val="28"/>
        </w:rPr>
        <w:t>1.</w:t>
      </w:r>
      <w:r w:rsidR="00BA3D9B" w:rsidRPr="00DD0469">
        <w:rPr>
          <w:rFonts w:ascii="Times New Roman" w:eastAsia="Times New Roman" w:hAnsi="Times New Roman" w:cs="Times New Roman"/>
          <w:sz w:val="28"/>
          <w:szCs w:val="28"/>
        </w:rPr>
        <w:t xml:space="preserve"> </w:t>
      </w:r>
      <w:r w:rsidR="00D142DD" w:rsidRPr="00DD0469">
        <w:rPr>
          <w:rFonts w:ascii="Times New Roman" w:hAnsi="Times New Roman" w:cs="Times New Roman"/>
          <w:sz w:val="28"/>
          <w:szCs w:val="28"/>
        </w:rPr>
        <w:t xml:space="preserve">Утвердить </w:t>
      </w:r>
      <w:r w:rsidR="0080482D" w:rsidRPr="00DD0469">
        <w:rPr>
          <w:rFonts w:ascii="Times New Roman" w:hAnsi="Times New Roman" w:cs="Times New Roman"/>
          <w:sz w:val="28"/>
          <w:szCs w:val="28"/>
        </w:rPr>
        <w:t>прилагаем</w:t>
      </w:r>
      <w:r w:rsidR="00B65393">
        <w:rPr>
          <w:rFonts w:ascii="Times New Roman" w:hAnsi="Times New Roman" w:cs="Times New Roman"/>
          <w:sz w:val="28"/>
          <w:szCs w:val="28"/>
        </w:rPr>
        <w:t xml:space="preserve">ую </w:t>
      </w:r>
      <w:r w:rsidR="00DD0469">
        <w:rPr>
          <w:rFonts w:ascii="Times New Roman" w:hAnsi="Times New Roman" w:cs="Times New Roman"/>
          <w:sz w:val="28"/>
          <w:szCs w:val="28"/>
        </w:rPr>
        <w:t>Программу развития детско-юношеского спорта в Брянской области до 2030 года</w:t>
      </w:r>
      <w:r w:rsidR="00B65393">
        <w:rPr>
          <w:rFonts w:ascii="Times New Roman" w:hAnsi="Times New Roman" w:cs="Times New Roman"/>
          <w:sz w:val="28"/>
          <w:szCs w:val="28"/>
        </w:rPr>
        <w:t>.</w:t>
      </w:r>
    </w:p>
    <w:p w:rsidR="00821D5D" w:rsidRDefault="00B65393" w:rsidP="00D142DD">
      <w:pPr>
        <w:pStyle w:val="24"/>
        <w:shd w:val="clear" w:color="auto" w:fill="auto"/>
        <w:tabs>
          <w:tab w:val="left" w:pos="1420"/>
        </w:tabs>
        <w:spacing w:before="0" w:line="322" w:lineRule="exact"/>
        <w:ind w:firstLine="851"/>
        <w:jc w:val="both"/>
      </w:pPr>
      <w:r>
        <w:t>2</w:t>
      </w:r>
      <w:r w:rsidR="00821D5D">
        <w:t>. Постановление вступает в силу со дня его официального опубликования.</w:t>
      </w:r>
    </w:p>
    <w:p w:rsidR="00D720C5" w:rsidRDefault="00B65393" w:rsidP="001A532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313D8" w:rsidRPr="001A5327">
        <w:rPr>
          <w:rFonts w:ascii="Times New Roman" w:eastAsia="Times New Roman" w:hAnsi="Times New Roman" w:cs="Times New Roman"/>
          <w:sz w:val="28"/>
          <w:szCs w:val="28"/>
        </w:rPr>
        <w:t xml:space="preserve">. </w:t>
      </w:r>
      <w:r w:rsidR="001A5327">
        <w:rPr>
          <w:rFonts w:ascii="Times New Roman" w:eastAsia="Times New Roman" w:hAnsi="Times New Roman" w:cs="Times New Roman"/>
          <w:sz w:val="28"/>
          <w:szCs w:val="28"/>
        </w:rPr>
        <w:t>Опубликовать постановление на «Официальном интернет – портале правовой информации» (</w:t>
      </w:r>
      <w:proofErr w:type="spellStart"/>
      <w:r w:rsidR="001A5327">
        <w:rPr>
          <w:rFonts w:ascii="Times New Roman" w:eastAsia="Times New Roman" w:hAnsi="Times New Roman" w:cs="Times New Roman"/>
          <w:sz w:val="28"/>
          <w:szCs w:val="28"/>
          <w:lang w:val="en-US"/>
        </w:rPr>
        <w:t>pravo</w:t>
      </w:r>
      <w:proofErr w:type="spellEnd"/>
      <w:r w:rsidR="001A5327" w:rsidRPr="001A5327">
        <w:rPr>
          <w:rFonts w:ascii="Times New Roman" w:eastAsia="Times New Roman" w:hAnsi="Times New Roman" w:cs="Times New Roman"/>
          <w:sz w:val="28"/>
          <w:szCs w:val="28"/>
        </w:rPr>
        <w:t>.</w:t>
      </w:r>
      <w:proofErr w:type="spellStart"/>
      <w:r w:rsidR="001A5327">
        <w:rPr>
          <w:rFonts w:ascii="Times New Roman" w:eastAsia="Times New Roman" w:hAnsi="Times New Roman" w:cs="Times New Roman"/>
          <w:sz w:val="28"/>
          <w:szCs w:val="28"/>
          <w:lang w:val="en-US"/>
        </w:rPr>
        <w:t>gov</w:t>
      </w:r>
      <w:proofErr w:type="spellEnd"/>
      <w:r w:rsidR="001A5327" w:rsidRPr="001A5327">
        <w:rPr>
          <w:rFonts w:ascii="Times New Roman" w:eastAsia="Times New Roman" w:hAnsi="Times New Roman" w:cs="Times New Roman"/>
          <w:sz w:val="28"/>
          <w:szCs w:val="28"/>
        </w:rPr>
        <w:t>.</w:t>
      </w:r>
      <w:proofErr w:type="spellStart"/>
      <w:r w:rsidR="001A5327">
        <w:rPr>
          <w:rFonts w:ascii="Times New Roman" w:eastAsia="Times New Roman" w:hAnsi="Times New Roman" w:cs="Times New Roman"/>
          <w:sz w:val="28"/>
          <w:szCs w:val="28"/>
          <w:lang w:val="en-US"/>
        </w:rPr>
        <w:t>ru</w:t>
      </w:r>
      <w:proofErr w:type="spellEnd"/>
      <w:r w:rsidR="001A5327">
        <w:rPr>
          <w:rFonts w:ascii="Times New Roman" w:eastAsia="Times New Roman" w:hAnsi="Times New Roman" w:cs="Times New Roman"/>
          <w:sz w:val="28"/>
          <w:szCs w:val="28"/>
        </w:rPr>
        <w:t>).</w:t>
      </w:r>
    </w:p>
    <w:p w:rsidR="007313D8" w:rsidRPr="007313D8" w:rsidRDefault="00B65393" w:rsidP="002A6178">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313D8" w:rsidRPr="007313D8">
        <w:rPr>
          <w:rFonts w:ascii="Times New Roman" w:eastAsia="Times New Roman" w:hAnsi="Times New Roman" w:cs="Times New Roman"/>
          <w:sz w:val="28"/>
          <w:szCs w:val="28"/>
        </w:rPr>
        <w:t xml:space="preserve">. </w:t>
      </w:r>
      <w:proofErr w:type="gramStart"/>
      <w:r w:rsidR="007313D8" w:rsidRPr="007313D8">
        <w:rPr>
          <w:rFonts w:ascii="Times New Roman" w:eastAsia="Times New Roman" w:hAnsi="Times New Roman" w:cs="Times New Roman"/>
          <w:sz w:val="28"/>
          <w:szCs w:val="28"/>
        </w:rPr>
        <w:t>Контроль за</w:t>
      </w:r>
      <w:proofErr w:type="gramEnd"/>
      <w:r w:rsidR="007313D8" w:rsidRPr="007313D8">
        <w:rPr>
          <w:rFonts w:ascii="Times New Roman" w:eastAsia="Times New Roman" w:hAnsi="Times New Roman" w:cs="Times New Roman"/>
          <w:sz w:val="28"/>
          <w:szCs w:val="28"/>
        </w:rPr>
        <w:t xml:space="preserve"> исполнением настоящего </w:t>
      </w:r>
      <w:r w:rsidR="002A6178">
        <w:rPr>
          <w:rFonts w:ascii="Times New Roman" w:eastAsia="Times New Roman" w:hAnsi="Times New Roman" w:cs="Times New Roman"/>
          <w:sz w:val="28"/>
          <w:szCs w:val="28"/>
        </w:rPr>
        <w:t>постановления</w:t>
      </w:r>
      <w:r w:rsidR="007313D8" w:rsidRPr="007313D8">
        <w:rPr>
          <w:rFonts w:ascii="Times New Roman" w:eastAsia="Times New Roman" w:hAnsi="Times New Roman" w:cs="Times New Roman"/>
          <w:sz w:val="28"/>
          <w:szCs w:val="28"/>
        </w:rPr>
        <w:t xml:space="preserve"> возложить на </w:t>
      </w:r>
      <w:r w:rsidR="002A6178">
        <w:rPr>
          <w:rFonts w:ascii="Times New Roman" w:eastAsia="Times New Roman" w:hAnsi="Times New Roman" w:cs="Times New Roman"/>
          <w:sz w:val="28"/>
          <w:szCs w:val="28"/>
        </w:rPr>
        <w:t>временно исполняющ</w:t>
      </w:r>
      <w:r w:rsidR="00D142DD">
        <w:rPr>
          <w:rFonts w:ascii="Times New Roman" w:eastAsia="Times New Roman" w:hAnsi="Times New Roman" w:cs="Times New Roman"/>
          <w:sz w:val="28"/>
          <w:szCs w:val="28"/>
        </w:rPr>
        <w:t>ую</w:t>
      </w:r>
      <w:r w:rsidR="002A6178">
        <w:rPr>
          <w:rFonts w:ascii="Times New Roman" w:eastAsia="Times New Roman" w:hAnsi="Times New Roman" w:cs="Times New Roman"/>
          <w:sz w:val="28"/>
          <w:szCs w:val="28"/>
        </w:rPr>
        <w:t xml:space="preserve"> обязанности </w:t>
      </w:r>
      <w:r w:rsidR="007313D8" w:rsidRPr="007313D8">
        <w:rPr>
          <w:rFonts w:ascii="Times New Roman" w:eastAsia="Times New Roman" w:hAnsi="Times New Roman" w:cs="Times New Roman"/>
          <w:sz w:val="28"/>
          <w:szCs w:val="28"/>
        </w:rPr>
        <w:t xml:space="preserve">заместителя Губернатора Брянской области </w:t>
      </w:r>
      <w:r w:rsidR="00D142DD">
        <w:rPr>
          <w:rFonts w:ascii="Times New Roman" w:eastAsia="Times New Roman" w:hAnsi="Times New Roman" w:cs="Times New Roman"/>
          <w:sz w:val="28"/>
          <w:szCs w:val="28"/>
        </w:rPr>
        <w:t>Кулешову Т.В.</w:t>
      </w:r>
    </w:p>
    <w:p w:rsidR="001A5327" w:rsidRDefault="001A5327" w:rsidP="00933F5E">
      <w:pPr>
        <w:spacing w:after="0" w:line="240" w:lineRule="auto"/>
        <w:rPr>
          <w:rFonts w:ascii="Times New Roman" w:hAnsi="Times New Roman" w:cs="Times New Roman"/>
          <w:sz w:val="28"/>
          <w:szCs w:val="28"/>
        </w:rPr>
      </w:pPr>
    </w:p>
    <w:p w:rsidR="00B65393" w:rsidRDefault="00B65393" w:rsidP="00933F5E">
      <w:pPr>
        <w:spacing w:after="0" w:line="240" w:lineRule="auto"/>
        <w:rPr>
          <w:rFonts w:ascii="Times New Roman" w:hAnsi="Times New Roman" w:cs="Times New Roman"/>
          <w:sz w:val="28"/>
          <w:szCs w:val="28"/>
        </w:rPr>
      </w:pPr>
    </w:p>
    <w:p w:rsidR="00B65393" w:rsidRDefault="00B65393" w:rsidP="00933F5E">
      <w:pPr>
        <w:spacing w:after="0" w:line="240" w:lineRule="auto"/>
        <w:rPr>
          <w:rFonts w:ascii="Times New Roman" w:hAnsi="Times New Roman" w:cs="Times New Roman"/>
          <w:sz w:val="28"/>
          <w:szCs w:val="28"/>
        </w:rPr>
      </w:pPr>
    </w:p>
    <w:p w:rsidR="00933F5E" w:rsidRPr="00065BA8" w:rsidRDefault="001659FF" w:rsidP="00933F5E">
      <w:pPr>
        <w:spacing w:after="0" w:line="240" w:lineRule="auto"/>
        <w:rPr>
          <w:rFonts w:ascii="Times New Roman" w:hAnsi="Times New Roman" w:cs="Times New Roman"/>
          <w:sz w:val="28"/>
          <w:szCs w:val="28"/>
        </w:rPr>
      </w:pPr>
      <w:r w:rsidRPr="00065BA8">
        <w:rPr>
          <w:rFonts w:ascii="Times New Roman" w:hAnsi="Times New Roman" w:cs="Times New Roman"/>
          <w:sz w:val="28"/>
          <w:szCs w:val="28"/>
        </w:rPr>
        <w:t xml:space="preserve">Губернатор </w:t>
      </w:r>
    </w:p>
    <w:p w:rsidR="001659FF" w:rsidRDefault="001659FF" w:rsidP="00933F5E">
      <w:pPr>
        <w:spacing w:after="0" w:line="240" w:lineRule="auto"/>
        <w:rPr>
          <w:rFonts w:ascii="Times New Roman" w:hAnsi="Times New Roman" w:cs="Times New Roman"/>
          <w:sz w:val="28"/>
          <w:szCs w:val="28"/>
        </w:rPr>
      </w:pPr>
      <w:r w:rsidRPr="00065BA8">
        <w:rPr>
          <w:rFonts w:ascii="Times New Roman" w:hAnsi="Times New Roman" w:cs="Times New Roman"/>
          <w:sz w:val="28"/>
          <w:szCs w:val="28"/>
        </w:rPr>
        <w:t xml:space="preserve">Брянской области                                       </w:t>
      </w:r>
      <w:r w:rsidR="00EC079D" w:rsidRPr="00065BA8">
        <w:rPr>
          <w:rFonts w:ascii="Times New Roman" w:hAnsi="Times New Roman" w:cs="Times New Roman"/>
          <w:sz w:val="28"/>
          <w:szCs w:val="28"/>
        </w:rPr>
        <w:t xml:space="preserve">       </w:t>
      </w:r>
      <w:r w:rsidR="002A6178">
        <w:rPr>
          <w:rFonts w:ascii="Times New Roman" w:hAnsi="Times New Roman" w:cs="Times New Roman"/>
          <w:sz w:val="28"/>
          <w:szCs w:val="28"/>
        </w:rPr>
        <w:t xml:space="preserve">                        </w:t>
      </w:r>
      <w:r w:rsidR="00EC079D" w:rsidRPr="00065BA8">
        <w:rPr>
          <w:rFonts w:ascii="Times New Roman" w:hAnsi="Times New Roman" w:cs="Times New Roman"/>
          <w:sz w:val="28"/>
          <w:szCs w:val="28"/>
        </w:rPr>
        <w:t xml:space="preserve"> </w:t>
      </w:r>
      <w:r w:rsidRPr="00065BA8">
        <w:rPr>
          <w:rFonts w:ascii="Times New Roman" w:hAnsi="Times New Roman" w:cs="Times New Roman"/>
          <w:sz w:val="28"/>
          <w:szCs w:val="28"/>
        </w:rPr>
        <w:t xml:space="preserve">  </w:t>
      </w:r>
      <w:r w:rsidR="00D05117" w:rsidRPr="00065BA8">
        <w:rPr>
          <w:rFonts w:ascii="Times New Roman" w:hAnsi="Times New Roman" w:cs="Times New Roman"/>
          <w:sz w:val="28"/>
          <w:szCs w:val="28"/>
        </w:rPr>
        <w:t xml:space="preserve"> </w:t>
      </w:r>
      <w:r w:rsidR="003814B1" w:rsidRPr="00065BA8">
        <w:rPr>
          <w:rFonts w:ascii="Times New Roman" w:hAnsi="Times New Roman" w:cs="Times New Roman"/>
          <w:sz w:val="28"/>
          <w:szCs w:val="28"/>
        </w:rPr>
        <w:t xml:space="preserve">  </w:t>
      </w:r>
      <w:r w:rsidR="00D05117" w:rsidRPr="00065BA8">
        <w:rPr>
          <w:rFonts w:ascii="Times New Roman" w:hAnsi="Times New Roman" w:cs="Times New Roman"/>
          <w:sz w:val="28"/>
          <w:szCs w:val="28"/>
        </w:rPr>
        <w:t xml:space="preserve"> </w:t>
      </w:r>
      <w:r w:rsidR="00E10879" w:rsidRPr="00065BA8">
        <w:rPr>
          <w:rFonts w:ascii="Times New Roman" w:hAnsi="Times New Roman" w:cs="Times New Roman"/>
          <w:sz w:val="28"/>
          <w:szCs w:val="28"/>
        </w:rPr>
        <w:tab/>
      </w:r>
      <w:r w:rsidRPr="00065BA8">
        <w:rPr>
          <w:rFonts w:ascii="Times New Roman" w:hAnsi="Times New Roman" w:cs="Times New Roman"/>
          <w:sz w:val="28"/>
          <w:szCs w:val="28"/>
        </w:rPr>
        <w:t>А.В.Богомаз</w:t>
      </w:r>
    </w:p>
    <w:p w:rsidR="00B65393" w:rsidRDefault="00B65393" w:rsidP="00CC348F">
      <w:pPr>
        <w:spacing w:after="0" w:line="240" w:lineRule="auto"/>
        <w:ind w:firstLine="709"/>
        <w:rPr>
          <w:rFonts w:ascii="Times New Roman" w:hAnsi="Times New Roman" w:cs="Times New Roman"/>
          <w:color w:val="000000"/>
          <w:sz w:val="28"/>
          <w:szCs w:val="28"/>
        </w:rPr>
        <w:sectPr w:rsidR="00B65393" w:rsidSect="0080482D">
          <w:headerReference w:type="default" r:id="rId10"/>
          <w:footerReference w:type="default" r:id="rId11"/>
          <w:pgSz w:w="11906" w:h="16838"/>
          <w:pgMar w:top="1134" w:right="850" w:bottom="709" w:left="1701" w:header="708" w:footer="708" w:gutter="0"/>
          <w:cols w:space="708"/>
          <w:titlePg/>
          <w:docGrid w:linePitch="360"/>
        </w:sectPr>
      </w:pPr>
    </w:p>
    <w:p w:rsidR="00D142DD" w:rsidRPr="0082198C" w:rsidRDefault="0080482D" w:rsidP="0080482D">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lastRenderedPageBreak/>
        <w:t xml:space="preserve">Утверждено постановлением Правительства Брянской области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AA088B">
        <w:rPr>
          <w:rFonts w:ascii="Times New Roman" w:hAnsi="Times New Roman" w:cs="Times New Roman"/>
          <w:sz w:val="28"/>
          <w:szCs w:val="28"/>
        </w:rPr>
        <w:t xml:space="preserve">              </w:t>
      </w:r>
      <w:r>
        <w:rPr>
          <w:rFonts w:ascii="Times New Roman" w:hAnsi="Times New Roman" w:cs="Times New Roman"/>
          <w:sz w:val="28"/>
          <w:szCs w:val="28"/>
        </w:rPr>
        <w:t>№</w:t>
      </w:r>
      <w:r w:rsidR="00D142DD" w:rsidRPr="0082198C">
        <w:rPr>
          <w:rFonts w:ascii="Times New Roman" w:hAnsi="Times New Roman" w:cs="Times New Roman"/>
          <w:sz w:val="28"/>
          <w:szCs w:val="28"/>
        </w:rPr>
        <w:t xml:space="preserve"> </w:t>
      </w:r>
    </w:p>
    <w:p w:rsidR="00D142DD" w:rsidRDefault="00D142DD" w:rsidP="00D142DD">
      <w:pPr>
        <w:pStyle w:val="26"/>
        <w:keepNext/>
        <w:keepLines/>
        <w:shd w:val="clear" w:color="auto" w:fill="auto"/>
        <w:spacing w:before="0" w:line="240" w:lineRule="auto"/>
        <w:ind w:firstLine="709"/>
        <w:rPr>
          <w:b w:val="0"/>
        </w:rPr>
      </w:pPr>
      <w:bookmarkStart w:id="0" w:name="bookmark1"/>
    </w:p>
    <w:p w:rsidR="005050A2" w:rsidRDefault="005050A2" w:rsidP="00D142DD">
      <w:pPr>
        <w:pStyle w:val="26"/>
        <w:keepNext/>
        <w:keepLines/>
        <w:shd w:val="clear" w:color="auto" w:fill="auto"/>
        <w:spacing w:before="0" w:line="240" w:lineRule="auto"/>
        <w:ind w:firstLine="709"/>
        <w:rPr>
          <w:b w:val="0"/>
        </w:rPr>
      </w:pPr>
    </w:p>
    <w:bookmarkEnd w:id="0"/>
    <w:p w:rsidR="00B65393" w:rsidRPr="00B65393" w:rsidRDefault="00B65393" w:rsidP="00B65393">
      <w:pPr>
        <w:pStyle w:val="af2"/>
        <w:jc w:val="center"/>
        <w:rPr>
          <w:rFonts w:ascii="Times New Roman" w:hAnsi="Times New Roman" w:cs="Times New Roman"/>
          <w:sz w:val="28"/>
          <w:szCs w:val="28"/>
        </w:rPr>
      </w:pPr>
      <w:r w:rsidRPr="00B65393">
        <w:rPr>
          <w:rFonts w:ascii="Times New Roman" w:hAnsi="Times New Roman" w:cs="Times New Roman"/>
          <w:sz w:val="28"/>
          <w:szCs w:val="28"/>
        </w:rPr>
        <w:t>ПРОГРАММА</w:t>
      </w:r>
    </w:p>
    <w:p w:rsidR="00B65393" w:rsidRPr="00B65393" w:rsidRDefault="00B65393" w:rsidP="00B65393">
      <w:pPr>
        <w:pStyle w:val="af2"/>
        <w:jc w:val="center"/>
        <w:rPr>
          <w:rFonts w:ascii="Times New Roman" w:hAnsi="Times New Roman" w:cs="Times New Roman"/>
          <w:sz w:val="28"/>
          <w:szCs w:val="28"/>
        </w:rPr>
      </w:pPr>
      <w:r w:rsidRPr="00B65393">
        <w:rPr>
          <w:rFonts w:ascii="Times New Roman" w:hAnsi="Times New Roman" w:cs="Times New Roman"/>
          <w:sz w:val="28"/>
          <w:szCs w:val="28"/>
        </w:rPr>
        <w:t>развития детско-юношеского спорта</w:t>
      </w:r>
    </w:p>
    <w:p w:rsidR="00B65393" w:rsidRPr="00B65393" w:rsidRDefault="00B65393" w:rsidP="00B65393">
      <w:pPr>
        <w:pStyle w:val="af2"/>
        <w:jc w:val="center"/>
        <w:rPr>
          <w:rFonts w:ascii="Times New Roman" w:hAnsi="Times New Roman" w:cs="Times New Roman"/>
          <w:sz w:val="28"/>
          <w:szCs w:val="28"/>
        </w:rPr>
      </w:pPr>
      <w:r w:rsidRPr="00B65393">
        <w:rPr>
          <w:rFonts w:ascii="Times New Roman" w:hAnsi="Times New Roman" w:cs="Times New Roman"/>
          <w:sz w:val="28"/>
          <w:szCs w:val="28"/>
        </w:rPr>
        <w:t>в Брянской области до 2030 года</w:t>
      </w:r>
    </w:p>
    <w:p w:rsidR="00B65393" w:rsidRDefault="00B65393" w:rsidP="00B65393">
      <w:pPr>
        <w:pStyle w:val="Default"/>
        <w:spacing w:line="276" w:lineRule="auto"/>
        <w:jc w:val="center"/>
        <w:rPr>
          <w:b/>
          <w:sz w:val="28"/>
          <w:szCs w:val="28"/>
        </w:rPr>
      </w:pPr>
    </w:p>
    <w:p w:rsidR="00B65393" w:rsidRPr="00B65393" w:rsidRDefault="00B65393" w:rsidP="00B65393">
      <w:pPr>
        <w:pStyle w:val="Default"/>
        <w:spacing w:line="276" w:lineRule="auto"/>
        <w:jc w:val="center"/>
        <w:rPr>
          <w:sz w:val="28"/>
          <w:szCs w:val="28"/>
        </w:rPr>
      </w:pPr>
      <w:r w:rsidRPr="00B65393">
        <w:rPr>
          <w:sz w:val="28"/>
          <w:szCs w:val="28"/>
          <w:lang w:val="en-US"/>
        </w:rPr>
        <w:t>I</w:t>
      </w:r>
      <w:r w:rsidRPr="00B65393">
        <w:rPr>
          <w:sz w:val="28"/>
          <w:szCs w:val="28"/>
        </w:rPr>
        <w:t>. Введение</w:t>
      </w:r>
    </w:p>
    <w:p w:rsidR="00B65393" w:rsidRPr="003C2676" w:rsidRDefault="00B65393" w:rsidP="00673AB3">
      <w:pPr>
        <w:pStyle w:val="Default"/>
        <w:spacing w:line="276" w:lineRule="auto"/>
        <w:jc w:val="center"/>
        <w:rPr>
          <w:sz w:val="28"/>
          <w:szCs w:val="28"/>
        </w:rPr>
      </w:pPr>
    </w:p>
    <w:p w:rsidR="00B65393" w:rsidRDefault="00B65393" w:rsidP="00B65393">
      <w:pPr>
        <w:spacing w:after="0" w:line="240" w:lineRule="auto"/>
        <w:ind w:firstLine="851"/>
        <w:jc w:val="both"/>
        <w:rPr>
          <w:rFonts w:ascii="Times New Roman" w:eastAsia="Times New Roman" w:hAnsi="Times New Roman" w:cs="Times New Roman"/>
          <w:sz w:val="28"/>
          <w:szCs w:val="28"/>
        </w:rPr>
      </w:pPr>
      <w:r w:rsidRPr="00577D88">
        <w:rPr>
          <w:rFonts w:ascii="Times New Roman" w:eastAsia="Times New Roman" w:hAnsi="Times New Roman" w:cs="Times New Roman"/>
          <w:sz w:val="28"/>
          <w:szCs w:val="28"/>
        </w:rPr>
        <w:t>Детско-юношеский спорт является одним из ключевых элементов системы физической культуры и спорта как в Российской Федерации, так в Брянской области, обеспечивающим вовлечение детей в систематические занятия спортом, их физическое развитие, воспитание и подготовку, формирование и укрепление их здоровья, патриотическое воспитание и формирование  гражданской идентичности.</w:t>
      </w:r>
    </w:p>
    <w:p w:rsidR="00B65393" w:rsidRDefault="00B65393" w:rsidP="00B65393">
      <w:pPr>
        <w:spacing w:after="0" w:line="240" w:lineRule="auto"/>
        <w:ind w:firstLine="851"/>
        <w:jc w:val="both"/>
        <w:rPr>
          <w:rFonts w:ascii="Times New Roman" w:hAnsi="Times New Roman" w:cs="Times New Roman"/>
          <w:sz w:val="28"/>
          <w:szCs w:val="28"/>
        </w:rPr>
      </w:pPr>
      <w:r w:rsidRPr="003C2676">
        <w:rPr>
          <w:rFonts w:ascii="Times New Roman" w:hAnsi="Times New Roman" w:cs="Times New Roman"/>
          <w:sz w:val="28"/>
          <w:szCs w:val="28"/>
        </w:rPr>
        <w:t>Программа развития детско-юношеского спорта в Брянской области до 2030 года (далее - Программа)</w:t>
      </w:r>
      <w:r w:rsidRPr="003C2676">
        <w:rPr>
          <w:rFonts w:ascii="Times New Roman" w:eastAsia="Times New Roman" w:hAnsi="Times New Roman" w:cs="Times New Roman"/>
          <w:sz w:val="28"/>
          <w:szCs w:val="28"/>
        </w:rPr>
        <w:t xml:space="preserve"> представляет собой систему взглядов</w:t>
      </w:r>
      <w:r>
        <w:rPr>
          <w:rFonts w:ascii="Times New Roman" w:eastAsia="Times New Roman" w:hAnsi="Times New Roman" w:cs="Times New Roman"/>
          <w:sz w:val="28"/>
          <w:szCs w:val="28"/>
        </w:rPr>
        <w:t xml:space="preserve">, </w:t>
      </w:r>
      <w:r w:rsidRPr="003C2676">
        <w:rPr>
          <w:rFonts w:ascii="Times New Roman" w:eastAsia="Times New Roman" w:hAnsi="Times New Roman" w:cs="Times New Roman"/>
          <w:sz w:val="28"/>
          <w:szCs w:val="28"/>
        </w:rPr>
        <w:t>подходов</w:t>
      </w:r>
      <w:r>
        <w:rPr>
          <w:rFonts w:ascii="Times New Roman" w:eastAsia="Times New Roman" w:hAnsi="Times New Roman" w:cs="Times New Roman"/>
          <w:sz w:val="28"/>
          <w:szCs w:val="28"/>
        </w:rPr>
        <w:t xml:space="preserve"> и</w:t>
      </w:r>
      <w:r w:rsidRPr="003C2676">
        <w:rPr>
          <w:rFonts w:ascii="Times New Roman" w:eastAsia="Times New Roman" w:hAnsi="Times New Roman" w:cs="Times New Roman"/>
          <w:sz w:val="28"/>
          <w:szCs w:val="28"/>
        </w:rPr>
        <w:t xml:space="preserve"> принципов по развитию детско-юношеского спорта</w:t>
      </w:r>
      <w:r>
        <w:rPr>
          <w:rFonts w:ascii="Times New Roman" w:eastAsia="Times New Roman" w:hAnsi="Times New Roman" w:cs="Times New Roman"/>
          <w:sz w:val="28"/>
          <w:szCs w:val="28"/>
        </w:rPr>
        <w:t>, позволяющую</w:t>
      </w:r>
      <w:r w:rsidRPr="00577D88">
        <w:rPr>
          <w:rFonts w:ascii="Times New Roman" w:hAnsi="Times New Roman" w:cs="Times New Roman"/>
          <w:sz w:val="28"/>
          <w:szCs w:val="28"/>
        </w:rPr>
        <w:t xml:space="preserve"> </w:t>
      </w:r>
      <w:r w:rsidRPr="0059546C">
        <w:rPr>
          <w:rFonts w:ascii="Times New Roman" w:hAnsi="Times New Roman" w:cs="Times New Roman"/>
          <w:sz w:val="28"/>
          <w:szCs w:val="28"/>
        </w:rPr>
        <w:t>увелич</w:t>
      </w:r>
      <w:r>
        <w:rPr>
          <w:rFonts w:ascii="Times New Roman" w:hAnsi="Times New Roman" w:cs="Times New Roman"/>
          <w:sz w:val="28"/>
          <w:szCs w:val="28"/>
        </w:rPr>
        <w:t xml:space="preserve">ить </w:t>
      </w:r>
      <w:r w:rsidRPr="0059546C">
        <w:rPr>
          <w:rFonts w:ascii="Times New Roman" w:hAnsi="Times New Roman" w:cs="Times New Roman"/>
          <w:sz w:val="28"/>
          <w:szCs w:val="28"/>
        </w:rPr>
        <w:t xml:space="preserve"> продолжительности</w:t>
      </w:r>
      <w:r>
        <w:rPr>
          <w:rFonts w:ascii="Times New Roman" w:eastAsia="Times New Roman" w:hAnsi="Times New Roman" w:cs="Times New Roman"/>
          <w:sz w:val="28"/>
          <w:szCs w:val="28"/>
        </w:rPr>
        <w:t xml:space="preserve"> </w:t>
      </w:r>
      <w:r w:rsidRPr="0059546C">
        <w:rPr>
          <w:rFonts w:ascii="Times New Roman" w:hAnsi="Times New Roman" w:cs="Times New Roman"/>
          <w:sz w:val="28"/>
          <w:szCs w:val="28"/>
        </w:rPr>
        <w:t>жизни</w:t>
      </w:r>
      <w:r>
        <w:rPr>
          <w:rFonts w:ascii="Times New Roman" w:hAnsi="Times New Roman" w:cs="Times New Roman"/>
          <w:sz w:val="28"/>
          <w:szCs w:val="28"/>
        </w:rPr>
        <w:t xml:space="preserve"> граждан региона,</w:t>
      </w:r>
      <w:r w:rsidRPr="00577D88">
        <w:rPr>
          <w:rFonts w:ascii="Times New Roman" w:hAnsi="Times New Roman" w:cs="Times New Roman"/>
          <w:sz w:val="28"/>
          <w:szCs w:val="28"/>
        </w:rPr>
        <w:t xml:space="preserve"> </w:t>
      </w:r>
      <w:r w:rsidRPr="0059546C">
        <w:rPr>
          <w:rFonts w:ascii="Times New Roman" w:hAnsi="Times New Roman" w:cs="Times New Roman"/>
          <w:sz w:val="28"/>
          <w:szCs w:val="28"/>
        </w:rPr>
        <w:t>повы</w:t>
      </w:r>
      <w:r>
        <w:rPr>
          <w:rFonts w:ascii="Times New Roman" w:hAnsi="Times New Roman" w:cs="Times New Roman"/>
          <w:sz w:val="28"/>
          <w:szCs w:val="28"/>
        </w:rPr>
        <w:t xml:space="preserve">сить её </w:t>
      </w:r>
      <w:r w:rsidRPr="0059546C">
        <w:rPr>
          <w:rFonts w:ascii="Times New Roman" w:hAnsi="Times New Roman" w:cs="Times New Roman"/>
          <w:sz w:val="28"/>
          <w:szCs w:val="28"/>
        </w:rPr>
        <w:t>качеств</w:t>
      </w:r>
      <w:r>
        <w:rPr>
          <w:rFonts w:ascii="Times New Roman" w:hAnsi="Times New Roman" w:cs="Times New Roman"/>
          <w:sz w:val="28"/>
          <w:szCs w:val="28"/>
        </w:rPr>
        <w:t xml:space="preserve">о, </w:t>
      </w:r>
      <w:r w:rsidRPr="0059546C">
        <w:rPr>
          <w:rFonts w:ascii="Times New Roman" w:hAnsi="Times New Roman" w:cs="Times New Roman"/>
          <w:sz w:val="28"/>
          <w:szCs w:val="28"/>
        </w:rPr>
        <w:t>раскрыт</w:t>
      </w:r>
      <w:r>
        <w:rPr>
          <w:rFonts w:ascii="Times New Roman" w:hAnsi="Times New Roman" w:cs="Times New Roman"/>
          <w:sz w:val="28"/>
          <w:szCs w:val="28"/>
        </w:rPr>
        <w:t>ь</w:t>
      </w:r>
      <w:r w:rsidRPr="0059546C">
        <w:rPr>
          <w:rFonts w:ascii="Times New Roman" w:hAnsi="Times New Roman" w:cs="Times New Roman"/>
          <w:sz w:val="28"/>
          <w:szCs w:val="28"/>
        </w:rPr>
        <w:t xml:space="preserve"> талант</w:t>
      </w:r>
      <w:r>
        <w:rPr>
          <w:rFonts w:ascii="Times New Roman" w:hAnsi="Times New Roman" w:cs="Times New Roman"/>
          <w:sz w:val="28"/>
          <w:szCs w:val="28"/>
        </w:rPr>
        <w:t xml:space="preserve"> </w:t>
      </w:r>
      <w:r w:rsidRPr="0059546C">
        <w:rPr>
          <w:rFonts w:ascii="Times New Roman" w:hAnsi="Times New Roman" w:cs="Times New Roman"/>
          <w:sz w:val="28"/>
          <w:szCs w:val="28"/>
        </w:rPr>
        <w:t xml:space="preserve"> каждого человека, включая лиц с ограниченными возможностями здоровья и инвалидов</w:t>
      </w:r>
      <w:r>
        <w:rPr>
          <w:rFonts w:ascii="Times New Roman" w:hAnsi="Times New Roman" w:cs="Times New Roman"/>
          <w:sz w:val="28"/>
          <w:szCs w:val="28"/>
        </w:rPr>
        <w:t>.</w:t>
      </w:r>
    </w:p>
    <w:p w:rsidR="00B65393" w:rsidRDefault="00B65393" w:rsidP="00B65393">
      <w:pPr>
        <w:spacing w:after="0" w:line="240" w:lineRule="auto"/>
        <w:ind w:firstLine="851"/>
        <w:jc w:val="both"/>
        <w:rPr>
          <w:rFonts w:ascii="Times New Roman" w:hAnsi="Times New Roman" w:cs="Times New Roman"/>
          <w:sz w:val="28"/>
          <w:szCs w:val="28"/>
        </w:rPr>
      </w:pPr>
      <w:proofErr w:type="gramStart"/>
      <w:r w:rsidRPr="0059546C">
        <w:rPr>
          <w:rFonts w:ascii="Times New Roman" w:hAnsi="Times New Roman" w:cs="Times New Roman"/>
          <w:sz w:val="28"/>
          <w:szCs w:val="28"/>
        </w:rPr>
        <w:t xml:space="preserve">Основные положения </w:t>
      </w:r>
      <w:r>
        <w:rPr>
          <w:rFonts w:ascii="Times New Roman" w:hAnsi="Times New Roman" w:cs="Times New Roman"/>
          <w:sz w:val="28"/>
          <w:szCs w:val="28"/>
        </w:rPr>
        <w:t>Программы</w:t>
      </w:r>
      <w:r w:rsidRPr="0059546C">
        <w:rPr>
          <w:rFonts w:ascii="Times New Roman" w:hAnsi="Times New Roman" w:cs="Times New Roman"/>
          <w:sz w:val="28"/>
          <w:szCs w:val="28"/>
        </w:rPr>
        <w:t xml:space="preserve"> соответствуют </w:t>
      </w:r>
      <w:hyperlink r:id="rId12" w:history="1">
        <w:r w:rsidRPr="0059546C">
          <w:rPr>
            <w:rFonts w:ascii="Times New Roman" w:hAnsi="Times New Roman" w:cs="Times New Roman"/>
            <w:sz w:val="28"/>
            <w:szCs w:val="28"/>
          </w:rPr>
          <w:t>Конвенции</w:t>
        </w:r>
      </w:hyperlink>
      <w:r w:rsidRPr="0059546C">
        <w:rPr>
          <w:rFonts w:ascii="Times New Roman" w:hAnsi="Times New Roman" w:cs="Times New Roman"/>
          <w:sz w:val="28"/>
          <w:szCs w:val="28"/>
        </w:rPr>
        <w:t xml:space="preserve"> о правах ребенка, принятой Генеральной Ассамблеей ООН 20 ноября 1989 г. и ратифицированной в 1990 году Российской Федерацией, согласно которой каждый ребенок имеет право на здоровое физическое и психическое развитие, а также образование, направленное на развитие личности, талантов</w:t>
      </w:r>
      <w:r>
        <w:rPr>
          <w:rFonts w:ascii="Times New Roman" w:hAnsi="Times New Roman" w:cs="Times New Roman"/>
          <w:sz w:val="28"/>
          <w:szCs w:val="28"/>
        </w:rPr>
        <w:t xml:space="preserve">, </w:t>
      </w:r>
      <w:r w:rsidRPr="0059546C">
        <w:rPr>
          <w:rFonts w:ascii="Times New Roman" w:hAnsi="Times New Roman" w:cs="Times New Roman"/>
          <w:sz w:val="28"/>
          <w:szCs w:val="28"/>
        </w:rPr>
        <w:t>умственных и физических способностей ребенка в полном объеме.</w:t>
      </w:r>
      <w:proofErr w:type="gramEnd"/>
    </w:p>
    <w:p w:rsidR="00B65393" w:rsidRPr="00B65393" w:rsidRDefault="00B65393" w:rsidP="00B65393">
      <w:pPr>
        <w:spacing w:after="0" w:line="240" w:lineRule="auto"/>
        <w:ind w:firstLine="851"/>
        <w:jc w:val="both"/>
        <w:rPr>
          <w:rFonts w:ascii="Times New Roman" w:hAnsi="Times New Roman" w:cs="Times New Roman"/>
          <w:sz w:val="28"/>
          <w:szCs w:val="28"/>
        </w:rPr>
      </w:pPr>
      <w:r w:rsidRPr="00B65393">
        <w:rPr>
          <w:rFonts w:ascii="Times New Roman" w:hAnsi="Times New Roman" w:cs="Times New Roman"/>
          <w:sz w:val="28"/>
          <w:szCs w:val="28"/>
        </w:rPr>
        <w:t xml:space="preserve">Программа разработана в соответствии </w:t>
      </w:r>
      <w:proofErr w:type="gramStart"/>
      <w:r w:rsidRPr="00B65393">
        <w:rPr>
          <w:rFonts w:ascii="Times New Roman" w:hAnsi="Times New Roman" w:cs="Times New Roman"/>
          <w:sz w:val="28"/>
          <w:szCs w:val="28"/>
        </w:rPr>
        <w:t>с</w:t>
      </w:r>
      <w:proofErr w:type="gramEnd"/>
      <w:r w:rsidRPr="00B65393">
        <w:rPr>
          <w:rFonts w:ascii="Times New Roman" w:hAnsi="Times New Roman" w:cs="Times New Roman"/>
          <w:sz w:val="28"/>
          <w:szCs w:val="28"/>
        </w:rPr>
        <w:t>:</w:t>
      </w:r>
    </w:p>
    <w:p w:rsidR="00B65393" w:rsidRPr="00B65393" w:rsidRDefault="00B65393" w:rsidP="00B65393">
      <w:pPr>
        <w:spacing w:after="0" w:line="240" w:lineRule="auto"/>
        <w:ind w:firstLine="851"/>
        <w:jc w:val="both"/>
        <w:rPr>
          <w:rFonts w:ascii="Times New Roman" w:hAnsi="Times New Roman" w:cs="Times New Roman"/>
          <w:sz w:val="28"/>
          <w:szCs w:val="28"/>
        </w:rPr>
      </w:pPr>
      <w:r w:rsidRPr="00B65393">
        <w:rPr>
          <w:rFonts w:ascii="Times New Roman" w:hAnsi="Times New Roman" w:cs="Times New Roman"/>
          <w:sz w:val="28"/>
          <w:szCs w:val="28"/>
        </w:rPr>
        <w:t>- пунктом 11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7 октября 2021 г. № Пр-1919;</w:t>
      </w:r>
    </w:p>
    <w:p w:rsidR="00B65393" w:rsidRPr="00B65393" w:rsidRDefault="00B65393" w:rsidP="00B65393">
      <w:pPr>
        <w:spacing w:after="0" w:line="240" w:lineRule="auto"/>
        <w:ind w:firstLine="851"/>
        <w:jc w:val="both"/>
        <w:rPr>
          <w:rFonts w:ascii="Times New Roman" w:hAnsi="Times New Roman" w:cs="Times New Roman"/>
          <w:sz w:val="28"/>
          <w:szCs w:val="28"/>
        </w:rPr>
      </w:pPr>
      <w:r w:rsidRPr="00B65393">
        <w:rPr>
          <w:rFonts w:ascii="Times New Roman" w:hAnsi="Times New Roman" w:cs="Times New Roman"/>
          <w:sz w:val="28"/>
          <w:szCs w:val="28"/>
        </w:rPr>
        <w:t>- Федеральным</w:t>
      </w:r>
      <w:r w:rsidRPr="00B65393">
        <w:rPr>
          <w:rFonts w:ascii="Times New Roman" w:hAnsi="Times New Roman" w:cs="Times New Roman"/>
          <w:spacing w:val="40"/>
          <w:sz w:val="28"/>
          <w:szCs w:val="28"/>
        </w:rPr>
        <w:t xml:space="preserve"> </w:t>
      </w:r>
      <w:r w:rsidRPr="00B65393">
        <w:rPr>
          <w:rFonts w:ascii="Times New Roman" w:hAnsi="Times New Roman" w:cs="Times New Roman"/>
          <w:sz w:val="28"/>
          <w:szCs w:val="28"/>
        </w:rPr>
        <w:t>законом</w:t>
      </w:r>
      <w:r w:rsidRPr="00B65393">
        <w:rPr>
          <w:rFonts w:ascii="Times New Roman" w:hAnsi="Times New Roman" w:cs="Times New Roman"/>
          <w:spacing w:val="40"/>
          <w:sz w:val="28"/>
          <w:szCs w:val="28"/>
        </w:rPr>
        <w:t xml:space="preserve"> </w:t>
      </w:r>
      <w:r w:rsidRPr="00B65393">
        <w:rPr>
          <w:rFonts w:ascii="Times New Roman" w:hAnsi="Times New Roman" w:cs="Times New Roman"/>
          <w:sz w:val="28"/>
          <w:szCs w:val="28"/>
        </w:rPr>
        <w:t>от</w:t>
      </w:r>
      <w:r w:rsidRPr="00B65393">
        <w:rPr>
          <w:rFonts w:ascii="Times New Roman" w:hAnsi="Times New Roman" w:cs="Times New Roman"/>
          <w:spacing w:val="40"/>
          <w:sz w:val="28"/>
          <w:szCs w:val="28"/>
        </w:rPr>
        <w:t xml:space="preserve"> </w:t>
      </w:r>
      <w:r w:rsidRPr="00B65393">
        <w:rPr>
          <w:rFonts w:ascii="Times New Roman" w:hAnsi="Times New Roman" w:cs="Times New Roman"/>
          <w:sz w:val="28"/>
          <w:szCs w:val="28"/>
        </w:rPr>
        <w:t>30</w:t>
      </w:r>
      <w:r w:rsidRPr="00B65393">
        <w:rPr>
          <w:rFonts w:ascii="Times New Roman" w:hAnsi="Times New Roman" w:cs="Times New Roman"/>
          <w:spacing w:val="40"/>
          <w:sz w:val="28"/>
          <w:szCs w:val="28"/>
        </w:rPr>
        <w:t xml:space="preserve"> </w:t>
      </w:r>
      <w:r w:rsidRPr="00B65393">
        <w:rPr>
          <w:rFonts w:ascii="Times New Roman" w:hAnsi="Times New Roman" w:cs="Times New Roman"/>
          <w:sz w:val="28"/>
          <w:szCs w:val="28"/>
        </w:rPr>
        <w:t>апреля</w:t>
      </w:r>
      <w:r w:rsidRPr="00B65393">
        <w:rPr>
          <w:rFonts w:ascii="Times New Roman" w:hAnsi="Times New Roman" w:cs="Times New Roman"/>
          <w:spacing w:val="40"/>
          <w:sz w:val="28"/>
          <w:szCs w:val="28"/>
        </w:rPr>
        <w:t xml:space="preserve"> </w:t>
      </w:r>
      <w:r w:rsidRPr="00B65393">
        <w:rPr>
          <w:rFonts w:ascii="Times New Roman" w:hAnsi="Times New Roman" w:cs="Times New Roman"/>
          <w:sz w:val="28"/>
          <w:szCs w:val="28"/>
        </w:rPr>
        <w:t>2021</w:t>
      </w:r>
      <w:r w:rsidRPr="00B65393">
        <w:rPr>
          <w:rFonts w:ascii="Times New Roman" w:hAnsi="Times New Roman" w:cs="Times New Roman"/>
          <w:spacing w:val="40"/>
          <w:sz w:val="28"/>
          <w:szCs w:val="28"/>
        </w:rPr>
        <w:t xml:space="preserve"> </w:t>
      </w:r>
      <w:r w:rsidRPr="00B65393">
        <w:rPr>
          <w:rFonts w:ascii="Times New Roman" w:hAnsi="Times New Roman" w:cs="Times New Roman"/>
          <w:sz w:val="28"/>
          <w:szCs w:val="28"/>
        </w:rPr>
        <w:t>г.</w:t>
      </w:r>
      <w:r w:rsidRPr="00B65393">
        <w:rPr>
          <w:rFonts w:ascii="Times New Roman" w:hAnsi="Times New Roman" w:cs="Times New Roman"/>
          <w:spacing w:val="40"/>
          <w:sz w:val="28"/>
          <w:szCs w:val="28"/>
        </w:rPr>
        <w:t xml:space="preserve"> </w:t>
      </w:r>
      <w:r w:rsidRPr="00B65393">
        <w:rPr>
          <w:rFonts w:ascii="Times New Roman" w:hAnsi="Times New Roman" w:cs="Times New Roman"/>
          <w:sz w:val="28"/>
          <w:szCs w:val="28"/>
        </w:rPr>
        <w:t>№</w:t>
      </w:r>
      <w:r w:rsidRPr="00B65393">
        <w:rPr>
          <w:rFonts w:ascii="Times New Roman" w:hAnsi="Times New Roman" w:cs="Times New Roman"/>
          <w:spacing w:val="-1"/>
          <w:sz w:val="28"/>
          <w:szCs w:val="28"/>
        </w:rPr>
        <w:t xml:space="preserve"> </w:t>
      </w:r>
      <w:r w:rsidRPr="00B65393">
        <w:rPr>
          <w:rFonts w:ascii="Times New Roman" w:hAnsi="Times New Roman" w:cs="Times New Roman"/>
          <w:sz w:val="28"/>
          <w:szCs w:val="28"/>
        </w:rPr>
        <w:t>127-ФЗ</w:t>
      </w:r>
      <w:r w:rsidRPr="00B65393">
        <w:rPr>
          <w:rFonts w:ascii="Times New Roman" w:hAnsi="Times New Roman" w:cs="Times New Roman"/>
          <w:spacing w:val="40"/>
          <w:sz w:val="28"/>
          <w:szCs w:val="28"/>
        </w:rPr>
        <w:t xml:space="preserve"> </w:t>
      </w:r>
      <w:r w:rsidRPr="00B65393">
        <w:rPr>
          <w:rFonts w:ascii="Times New Roman" w:hAnsi="Times New Roman" w:cs="Times New Roman"/>
          <w:sz w:val="28"/>
          <w:szCs w:val="28"/>
        </w:rPr>
        <w:t>«О</w:t>
      </w:r>
      <w:r w:rsidRPr="00B65393">
        <w:rPr>
          <w:rFonts w:ascii="Times New Roman" w:hAnsi="Times New Roman" w:cs="Times New Roman"/>
          <w:spacing w:val="40"/>
          <w:sz w:val="28"/>
          <w:szCs w:val="28"/>
        </w:rPr>
        <w:t xml:space="preserve"> </w:t>
      </w:r>
      <w:r w:rsidRPr="00B65393">
        <w:rPr>
          <w:rFonts w:ascii="Times New Roman" w:hAnsi="Times New Roman" w:cs="Times New Roman"/>
          <w:sz w:val="28"/>
          <w:szCs w:val="28"/>
        </w:rPr>
        <w:t>внесении</w:t>
      </w:r>
      <w:r w:rsidRPr="00B65393">
        <w:rPr>
          <w:rFonts w:ascii="Times New Roman" w:hAnsi="Times New Roman" w:cs="Times New Roman"/>
          <w:spacing w:val="40"/>
          <w:sz w:val="28"/>
          <w:szCs w:val="28"/>
        </w:rPr>
        <w:t xml:space="preserve"> </w:t>
      </w:r>
      <w:r w:rsidRPr="00B65393">
        <w:rPr>
          <w:rFonts w:ascii="Times New Roman" w:hAnsi="Times New Roman" w:cs="Times New Roman"/>
          <w:sz w:val="28"/>
          <w:szCs w:val="28"/>
        </w:rPr>
        <w:t>изменений в</w:t>
      </w:r>
      <w:r w:rsidRPr="00B65393">
        <w:rPr>
          <w:rFonts w:ascii="Times New Roman" w:hAnsi="Times New Roman" w:cs="Times New Roman"/>
          <w:spacing w:val="27"/>
          <w:sz w:val="28"/>
          <w:szCs w:val="28"/>
        </w:rPr>
        <w:t xml:space="preserve"> </w:t>
      </w:r>
      <w:r w:rsidRPr="00B65393">
        <w:rPr>
          <w:rFonts w:ascii="Times New Roman" w:hAnsi="Times New Roman" w:cs="Times New Roman"/>
          <w:sz w:val="28"/>
          <w:szCs w:val="28"/>
        </w:rPr>
        <w:t>Федеральный</w:t>
      </w:r>
      <w:r w:rsidRPr="00B65393">
        <w:rPr>
          <w:rFonts w:ascii="Times New Roman" w:hAnsi="Times New Roman" w:cs="Times New Roman"/>
          <w:spacing w:val="29"/>
          <w:sz w:val="28"/>
          <w:szCs w:val="28"/>
        </w:rPr>
        <w:t xml:space="preserve"> </w:t>
      </w:r>
      <w:r w:rsidRPr="00B65393">
        <w:rPr>
          <w:rFonts w:ascii="Times New Roman" w:hAnsi="Times New Roman" w:cs="Times New Roman"/>
          <w:sz w:val="28"/>
          <w:szCs w:val="28"/>
        </w:rPr>
        <w:t>закон</w:t>
      </w:r>
      <w:r w:rsidRPr="00B65393">
        <w:rPr>
          <w:rFonts w:ascii="Times New Roman" w:hAnsi="Times New Roman" w:cs="Times New Roman"/>
          <w:spacing w:val="31"/>
          <w:sz w:val="28"/>
          <w:szCs w:val="28"/>
        </w:rPr>
        <w:t xml:space="preserve"> </w:t>
      </w:r>
      <w:r w:rsidRPr="00B65393">
        <w:rPr>
          <w:rFonts w:ascii="Times New Roman" w:hAnsi="Times New Roman" w:cs="Times New Roman"/>
          <w:sz w:val="28"/>
          <w:szCs w:val="28"/>
        </w:rPr>
        <w:t>«О</w:t>
      </w:r>
      <w:r w:rsidRPr="00B65393">
        <w:rPr>
          <w:rFonts w:ascii="Times New Roman" w:hAnsi="Times New Roman" w:cs="Times New Roman"/>
          <w:spacing w:val="27"/>
          <w:sz w:val="28"/>
          <w:szCs w:val="28"/>
        </w:rPr>
        <w:t xml:space="preserve"> </w:t>
      </w:r>
      <w:r w:rsidRPr="00B65393">
        <w:rPr>
          <w:rFonts w:ascii="Times New Roman" w:hAnsi="Times New Roman" w:cs="Times New Roman"/>
          <w:sz w:val="28"/>
          <w:szCs w:val="28"/>
        </w:rPr>
        <w:t>физической</w:t>
      </w:r>
      <w:r w:rsidRPr="00B65393">
        <w:rPr>
          <w:rFonts w:ascii="Times New Roman" w:hAnsi="Times New Roman" w:cs="Times New Roman"/>
          <w:spacing w:val="26"/>
          <w:sz w:val="28"/>
          <w:szCs w:val="28"/>
        </w:rPr>
        <w:t xml:space="preserve"> </w:t>
      </w:r>
      <w:r w:rsidRPr="00B65393">
        <w:rPr>
          <w:rFonts w:ascii="Times New Roman" w:hAnsi="Times New Roman" w:cs="Times New Roman"/>
          <w:sz w:val="28"/>
          <w:szCs w:val="28"/>
        </w:rPr>
        <w:t>культуре</w:t>
      </w:r>
      <w:r w:rsidRPr="00B65393">
        <w:rPr>
          <w:rFonts w:ascii="Times New Roman" w:hAnsi="Times New Roman" w:cs="Times New Roman"/>
          <w:spacing w:val="28"/>
          <w:sz w:val="28"/>
          <w:szCs w:val="28"/>
        </w:rPr>
        <w:t xml:space="preserve"> </w:t>
      </w:r>
      <w:r w:rsidRPr="00B65393">
        <w:rPr>
          <w:rFonts w:ascii="Times New Roman" w:hAnsi="Times New Roman" w:cs="Times New Roman"/>
          <w:sz w:val="28"/>
          <w:szCs w:val="28"/>
        </w:rPr>
        <w:t>и</w:t>
      </w:r>
      <w:r w:rsidRPr="00B65393">
        <w:rPr>
          <w:rFonts w:ascii="Times New Roman" w:hAnsi="Times New Roman" w:cs="Times New Roman"/>
          <w:spacing w:val="29"/>
          <w:sz w:val="28"/>
          <w:szCs w:val="28"/>
        </w:rPr>
        <w:t xml:space="preserve"> </w:t>
      </w:r>
      <w:r w:rsidRPr="00B65393">
        <w:rPr>
          <w:rFonts w:ascii="Times New Roman" w:hAnsi="Times New Roman" w:cs="Times New Roman"/>
          <w:sz w:val="28"/>
          <w:szCs w:val="28"/>
        </w:rPr>
        <w:t>спорте</w:t>
      </w:r>
      <w:r w:rsidRPr="00B65393">
        <w:rPr>
          <w:rFonts w:ascii="Times New Roman" w:hAnsi="Times New Roman" w:cs="Times New Roman"/>
          <w:spacing w:val="26"/>
          <w:sz w:val="28"/>
          <w:szCs w:val="28"/>
        </w:rPr>
        <w:t xml:space="preserve"> </w:t>
      </w:r>
      <w:r w:rsidRPr="00B65393">
        <w:rPr>
          <w:rFonts w:ascii="Times New Roman" w:hAnsi="Times New Roman" w:cs="Times New Roman"/>
          <w:sz w:val="28"/>
          <w:szCs w:val="28"/>
        </w:rPr>
        <w:t>в</w:t>
      </w:r>
      <w:r w:rsidRPr="00B65393">
        <w:rPr>
          <w:rFonts w:ascii="Times New Roman" w:hAnsi="Times New Roman" w:cs="Times New Roman"/>
          <w:spacing w:val="27"/>
          <w:sz w:val="28"/>
          <w:szCs w:val="28"/>
        </w:rPr>
        <w:t xml:space="preserve"> </w:t>
      </w:r>
      <w:r w:rsidRPr="00B65393">
        <w:rPr>
          <w:rFonts w:ascii="Times New Roman" w:hAnsi="Times New Roman" w:cs="Times New Roman"/>
          <w:sz w:val="28"/>
          <w:szCs w:val="28"/>
        </w:rPr>
        <w:t>Российской</w:t>
      </w:r>
      <w:r w:rsidRPr="00B65393">
        <w:rPr>
          <w:rFonts w:ascii="Times New Roman" w:hAnsi="Times New Roman" w:cs="Times New Roman"/>
          <w:spacing w:val="29"/>
          <w:sz w:val="28"/>
          <w:szCs w:val="28"/>
        </w:rPr>
        <w:t xml:space="preserve"> </w:t>
      </w:r>
      <w:r w:rsidRPr="00B65393">
        <w:rPr>
          <w:rFonts w:ascii="Times New Roman" w:hAnsi="Times New Roman" w:cs="Times New Roman"/>
          <w:sz w:val="28"/>
          <w:szCs w:val="28"/>
        </w:rPr>
        <w:t>Федерации» и Федеральный закон «Об образовании в Российской Федерации»;</w:t>
      </w:r>
    </w:p>
    <w:p w:rsidR="00B65393" w:rsidRPr="00B65393" w:rsidRDefault="00B65393" w:rsidP="00B65393">
      <w:pPr>
        <w:spacing w:after="0" w:line="240" w:lineRule="auto"/>
        <w:ind w:firstLine="851"/>
        <w:jc w:val="both"/>
        <w:rPr>
          <w:rFonts w:ascii="Times New Roman" w:hAnsi="Times New Roman" w:cs="Times New Roman"/>
          <w:sz w:val="28"/>
          <w:szCs w:val="28"/>
        </w:rPr>
      </w:pPr>
      <w:r w:rsidRPr="00B65393">
        <w:rPr>
          <w:rFonts w:ascii="Times New Roman" w:hAnsi="Times New Roman" w:cs="Times New Roman"/>
          <w:sz w:val="28"/>
          <w:szCs w:val="28"/>
        </w:rPr>
        <w:t>- Концепцией</w:t>
      </w:r>
      <w:r w:rsidRPr="00B65393">
        <w:rPr>
          <w:rFonts w:ascii="Times New Roman" w:hAnsi="Times New Roman" w:cs="Times New Roman"/>
          <w:spacing w:val="80"/>
          <w:sz w:val="28"/>
          <w:szCs w:val="28"/>
        </w:rPr>
        <w:t xml:space="preserve"> </w:t>
      </w:r>
      <w:r w:rsidRPr="00B65393">
        <w:rPr>
          <w:rFonts w:ascii="Times New Roman" w:hAnsi="Times New Roman" w:cs="Times New Roman"/>
          <w:sz w:val="28"/>
          <w:szCs w:val="28"/>
        </w:rPr>
        <w:t>развития</w:t>
      </w:r>
      <w:r w:rsidRPr="00B65393">
        <w:rPr>
          <w:rFonts w:ascii="Times New Roman" w:hAnsi="Times New Roman" w:cs="Times New Roman"/>
          <w:spacing w:val="80"/>
          <w:sz w:val="28"/>
          <w:szCs w:val="28"/>
        </w:rPr>
        <w:t xml:space="preserve"> </w:t>
      </w:r>
      <w:r w:rsidRPr="00B65393">
        <w:rPr>
          <w:rFonts w:ascii="Times New Roman" w:hAnsi="Times New Roman" w:cs="Times New Roman"/>
          <w:sz w:val="28"/>
          <w:szCs w:val="28"/>
        </w:rPr>
        <w:t>детско-юношеского</w:t>
      </w:r>
      <w:r w:rsidRPr="00B65393">
        <w:rPr>
          <w:rFonts w:ascii="Times New Roman" w:hAnsi="Times New Roman" w:cs="Times New Roman"/>
          <w:spacing w:val="80"/>
          <w:sz w:val="28"/>
          <w:szCs w:val="28"/>
        </w:rPr>
        <w:t xml:space="preserve"> </w:t>
      </w:r>
      <w:r w:rsidRPr="00B65393">
        <w:rPr>
          <w:rFonts w:ascii="Times New Roman" w:hAnsi="Times New Roman" w:cs="Times New Roman"/>
          <w:sz w:val="28"/>
          <w:szCs w:val="28"/>
        </w:rPr>
        <w:t>спорта</w:t>
      </w:r>
      <w:r w:rsidRPr="00B65393">
        <w:rPr>
          <w:rFonts w:ascii="Times New Roman" w:hAnsi="Times New Roman" w:cs="Times New Roman"/>
          <w:spacing w:val="80"/>
          <w:sz w:val="28"/>
          <w:szCs w:val="28"/>
        </w:rPr>
        <w:t xml:space="preserve"> </w:t>
      </w:r>
      <w:r w:rsidRPr="00B65393">
        <w:rPr>
          <w:rFonts w:ascii="Times New Roman" w:hAnsi="Times New Roman" w:cs="Times New Roman"/>
          <w:sz w:val="28"/>
          <w:szCs w:val="28"/>
        </w:rPr>
        <w:t>в</w:t>
      </w:r>
      <w:r w:rsidRPr="00B65393">
        <w:rPr>
          <w:rFonts w:ascii="Times New Roman" w:hAnsi="Times New Roman" w:cs="Times New Roman"/>
          <w:spacing w:val="80"/>
          <w:sz w:val="28"/>
          <w:szCs w:val="28"/>
        </w:rPr>
        <w:t xml:space="preserve"> </w:t>
      </w:r>
      <w:r w:rsidRPr="00B65393">
        <w:rPr>
          <w:rFonts w:ascii="Times New Roman" w:hAnsi="Times New Roman" w:cs="Times New Roman"/>
          <w:sz w:val="28"/>
          <w:szCs w:val="28"/>
        </w:rPr>
        <w:t>Российской</w:t>
      </w:r>
      <w:r w:rsidRPr="00B65393">
        <w:rPr>
          <w:rFonts w:ascii="Times New Roman" w:hAnsi="Times New Roman" w:cs="Times New Roman"/>
          <w:spacing w:val="80"/>
          <w:sz w:val="28"/>
          <w:szCs w:val="28"/>
        </w:rPr>
        <w:t xml:space="preserve"> </w:t>
      </w:r>
      <w:r w:rsidRPr="00B65393">
        <w:rPr>
          <w:rFonts w:ascii="Times New Roman" w:hAnsi="Times New Roman" w:cs="Times New Roman"/>
          <w:sz w:val="28"/>
          <w:szCs w:val="28"/>
        </w:rPr>
        <w:t>Федерации</w:t>
      </w:r>
      <w:r w:rsidRPr="00B65393">
        <w:rPr>
          <w:rFonts w:ascii="Times New Roman" w:hAnsi="Times New Roman" w:cs="Times New Roman"/>
          <w:spacing w:val="40"/>
          <w:sz w:val="28"/>
          <w:szCs w:val="28"/>
        </w:rPr>
        <w:t xml:space="preserve"> </w:t>
      </w:r>
      <w:r w:rsidRPr="00B65393">
        <w:rPr>
          <w:rFonts w:ascii="Times New Roman" w:hAnsi="Times New Roman" w:cs="Times New Roman"/>
          <w:sz w:val="28"/>
          <w:szCs w:val="28"/>
        </w:rPr>
        <w:t>до 2030 года, утвержденной распоряжением Правительства Российской Федерации от 28 декабря 2021 г. № 3894-р;</w:t>
      </w:r>
    </w:p>
    <w:p w:rsidR="00B65393" w:rsidRDefault="00B65393" w:rsidP="00B65393">
      <w:pPr>
        <w:spacing w:after="0" w:line="240" w:lineRule="auto"/>
        <w:ind w:firstLine="851"/>
        <w:jc w:val="both"/>
        <w:rPr>
          <w:rFonts w:ascii="Times New Roman" w:hAnsi="Times New Roman" w:cs="Times New Roman"/>
          <w:spacing w:val="-2"/>
          <w:sz w:val="28"/>
          <w:szCs w:val="28"/>
        </w:rPr>
      </w:pPr>
      <w:r w:rsidRPr="00B65393">
        <w:rPr>
          <w:rFonts w:ascii="Times New Roman" w:hAnsi="Times New Roman" w:cs="Times New Roman"/>
          <w:sz w:val="28"/>
          <w:szCs w:val="28"/>
        </w:rPr>
        <w:t xml:space="preserve">- приказом </w:t>
      </w:r>
      <w:proofErr w:type="spellStart"/>
      <w:r w:rsidRPr="00B65393">
        <w:rPr>
          <w:rFonts w:ascii="Times New Roman" w:hAnsi="Times New Roman" w:cs="Times New Roman"/>
          <w:sz w:val="28"/>
          <w:szCs w:val="28"/>
        </w:rPr>
        <w:t>Минспорта</w:t>
      </w:r>
      <w:proofErr w:type="spellEnd"/>
      <w:r w:rsidRPr="00B65393">
        <w:rPr>
          <w:rFonts w:ascii="Times New Roman" w:hAnsi="Times New Roman" w:cs="Times New Roman"/>
          <w:sz w:val="28"/>
          <w:szCs w:val="28"/>
        </w:rPr>
        <w:t xml:space="preserve"> России от 22 декабря 2021 г. № 1023 «Об утверждении плана мероприятий по реализации на всех уровнях публичной власти Федерального закона</w:t>
      </w:r>
      <w:r w:rsidRPr="00B65393">
        <w:rPr>
          <w:rFonts w:ascii="Times New Roman" w:hAnsi="Times New Roman" w:cs="Times New Roman"/>
          <w:spacing w:val="3"/>
          <w:sz w:val="28"/>
          <w:szCs w:val="28"/>
        </w:rPr>
        <w:t xml:space="preserve"> </w:t>
      </w:r>
      <w:r w:rsidRPr="00B65393">
        <w:rPr>
          <w:rFonts w:ascii="Times New Roman" w:hAnsi="Times New Roman" w:cs="Times New Roman"/>
          <w:sz w:val="28"/>
          <w:szCs w:val="28"/>
        </w:rPr>
        <w:t>от</w:t>
      </w:r>
      <w:r w:rsidRPr="00B65393">
        <w:rPr>
          <w:rFonts w:ascii="Times New Roman" w:hAnsi="Times New Roman" w:cs="Times New Roman"/>
          <w:spacing w:val="5"/>
          <w:sz w:val="28"/>
          <w:szCs w:val="28"/>
        </w:rPr>
        <w:t xml:space="preserve"> </w:t>
      </w:r>
      <w:r w:rsidRPr="00B65393">
        <w:rPr>
          <w:rFonts w:ascii="Times New Roman" w:hAnsi="Times New Roman" w:cs="Times New Roman"/>
          <w:sz w:val="28"/>
          <w:szCs w:val="28"/>
        </w:rPr>
        <w:t>30</w:t>
      </w:r>
      <w:r w:rsidRPr="00B65393">
        <w:rPr>
          <w:rFonts w:ascii="Times New Roman" w:hAnsi="Times New Roman" w:cs="Times New Roman"/>
          <w:spacing w:val="6"/>
          <w:sz w:val="28"/>
          <w:szCs w:val="28"/>
        </w:rPr>
        <w:t xml:space="preserve"> </w:t>
      </w:r>
      <w:r w:rsidRPr="00B65393">
        <w:rPr>
          <w:rFonts w:ascii="Times New Roman" w:hAnsi="Times New Roman" w:cs="Times New Roman"/>
          <w:sz w:val="28"/>
          <w:szCs w:val="28"/>
        </w:rPr>
        <w:t>апреля</w:t>
      </w:r>
      <w:r w:rsidRPr="00B65393">
        <w:rPr>
          <w:rFonts w:ascii="Times New Roman" w:hAnsi="Times New Roman" w:cs="Times New Roman"/>
          <w:spacing w:val="3"/>
          <w:sz w:val="28"/>
          <w:szCs w:val="28"/>
        </w:rPr>
        <w:t xml:space="preserve"> </w:t>
      </w:r>
      <w:r w:rsidRPr="00B65393">
        <w:rPr>
          <w:rFonts w:ascii="Times New Roman" w:hAnsi="Times New Roman" w:cs="Times New Roman"/>
          <w:sz w:val="28"/>
          <w:szCs w:val="28"/>
        </w:rPr>
        <w:t>2021</w:t>
      </w:r>
      <w:r w:rsidRPr="00B65393">
        <w:rPr>
          <w:rFonts w:ascii="Times New Roman" w:hAnsi="Times New Roman" w:cs="Times New Roman"/>
          <w:spacing w:val="6"/>
          <w:sz w:val="28"/>
          <w:szCs w:val="28"/>
        </w:rPr>
        <w:t xml:space="preserve"> </w:t>
      </w:r>
      <w:r w:rsidRPr="00B65393">
        <w:rPr>
          <w:rFonts w:ascii="Times New Roman" w:hAnsi="Times New Roman" w:cs="Times New Roman"/>
          <w:sz w:val="28"/>
          <w:szCs w:val="28"/>
        </w:rPr>
        <w:t>г.</w:t>
      </w:r>
      <w:r w:rsidRPr="00B65393">
        <w:rPr>
          <w:rFonts w:ascii="Times New Roman" w:hAnsi="Times New Roman" w:cs="Times New Roman"/>
          <w:spacing w:val="4"/>
          <w:sz w:val="28"/>
          <w:szCs w:val="28"/>
        </w:rPr>
        <w:t xml:space="preserve"> </w:t>
      </w:r>
      <w:r w:rsidRPr="00B65393">
        <w:rPr>
          <w:rFonts w:ascii="Times New Roman" w:hAnsi="Times New Roman" w:cs="Times New Roman"/>
          <w:sz w:val="28"/>
          <w:szCs w:val="28"/>
        </w:rPr>
        <w:t>№</w:t>
      </w:r>
      <w:r w:rsidRPr="00B65393">
        <w:rPr>
          <w:rFonts w:ascii="Times New Roman" w:hAnsi="Times New Roman" w:cs="Times New Roman"/>
          <w:spacing w:val="1"/>
          <w:sz w:val="28"/>
          <w:szCs w:val="28"/>
        </w:rPr>
        <w:t xml:space="preserve"> </w:t>
      </w:r>
      <w:r w:rsidRPr="00B65393">
        <w:rPr>
          <w:rFonts w:ascii="Times New Roman" w:hAnsi="Times New Roman" w:cs="Times New Roman"/>
          <w:sz w:val="28"/>
          <w:szCs w:val="28"/>
        </w:rPr>
        <w:t>127-ФЗ</w:t>
      </w:r>
      <w:r w:rsidRPr="00B65393">
        <w:rPr>
          <w:rFonts w:ascii="Times New Roman" w:hAnsi="Times New Roman" w:cs="Times New Roman"/>
          <w:spacing w:val="5"/>
          <w:sz w:val="28"/>
          <w:szCs w:val="28"/>
        </w:rPr>
        <w:t xml:space="preserve"> </w:t>
      </w:r>
      <w:r w:rsidRPr="00B65393">
        <w:rPr>
          <w:rFonts w:ascii="Times New Roman" w:hAnsi="Times New Roman" w:cs="Times New Roman"/>
          <w:sz w:val="28"/>
          <w:szCs w:val="28"/>
        </w:rPr>
        <w:t>«О</w:t>
      </w:r>
      <w:r w:rsidRPr="00B65393">
        <w:rPr>
          <w:rFonts w:ascii="Times New Roman" w:hAnsi="Times New Roman" w:cs="Times New Roman"/>
          <w:spacing w:val="4"/>
          <w:sz w:val="28"/>
          <w:szCs w:val="28"/>
        </w:rPr>
        <w:t xml:space="preserve"> </w:t>
      </w:r>
      <w:r w:rsidRPr="00B65393">
        <w:rPr>
          <w:rFonts w:ascii="Times New Roman" w:hAnsi="Times New Roman" w:cs="Times New Roman"/>
          <w:sz w:val="28"/>
          <w:szCs w:val="28"/>
        </w:rPr>
        <w:t>внесении</w:t>
      </w:r>
      <w:r w:rsidRPr="00B65393">
        <w:rPr>
          <w:rFonts w:ascii="Times New Roman" w:hAnsi="Times New Roman" w:cs="Times New Roman"/>
          <w:spacing w:val="4"/>
          <w:sz w:val="28"/>
          <w:szCs w:val="28"/>
        </w:rPr>
        <w:t xml:space="preserve"> </w:t>
      </w:r>
      <w:r w:rsidRPr="00B65393">
        <w:rPr>
          <w:rFonts w:ascii="Times New Roman" w:hAnsi="Times New Roman" w:cs="Times New Roman"/>
          <w:sz w:val="28"/>
          <w:szCs w:val="28"/>
        </w:rPr>
        <w:t>изменений</w:t>
      </w:r>
      <w:r w:rsidRPr="00B65393">
        <w:rPr>
          <w:rFonts w:ascii="Times New Roman" w:hAnsi="Times New Roman" w:cs="Times New Roman"/>
          <w:spacing w:val="6"/>
          <w:sz w:val="28"/>
          <w:szCs w:val="28"/>
        </w:rPr>
        <w:t xml:space="preserve"> </w:t>
      </w:r>
      <w:r w:rsidRPr="00B65393">
        <w:rPr>
          <w:rFonts w:ascii="Times New Roman" w:hAnsi="Times New Roman" w:cs="Times New Roman"/>
          <w:sz w:val="28"/>
          <w:szCs w:val="28"/>
        </w:rPr>
        <w:t>в</w:t>
      </w:r>
      <w:r w:rsidRPr="00B65393">
        <w:rPr>
          <w:rFonts w:ascii="Times New Roman" w:hAnsi="Times New Roman" w:cs="Times New Roman"/>
          <w:spacing w:val="5"/>
          <w:sz w:val="28"/>
          <w:szCs w:val="28"/>
        </w:rPr>
        <w:t xml:space="preserve"> </w:t>
      </w:r>
      <w:r w:rsidRPr="00B65393">
        <w:rPr>
          <w:rFonts w:ascii="Times New Roman" w:hAnsi="Times New Roman" w:cs="Times New Roman"/>
          <w:sz w:val="28"/>
          <w:szCs w:val="28"/>
        </w:rPr>
        <w:t>Федеральный</w:t>
      </w:r>
      <w:r w:rsidRPr="00B65393">
        <w:rPr>
          <w:rFonts w:ascii="Times New Roman" w:hAnsi="Times New Roman" w:cs="Times New Roman"/>
          <w:spacing w:val="6"/>
          <w:sz w:val="28"/>
          <w:szCs w:val="28"/>
        </w:rPr>
        <w:t xml:space="preserve"> </w:t>
      </w:r>
      <w:r w:rsidRPr="00B65393">
        <w:rPr>
          <w:rFonts w:ascii="Times New Roman" w:hAnsi="Times New Roman" w:cs="Times New Roman"/>
          <w:spacing w:val="-2"/>
          <w:sz w:val="28"/>
          <w:szCs w:val="28"/>
        </w:rPr>
        <w:t xml:space="preserve">закон </w:t>
      </w:r>
      <w:r w:rsidRPr="00B65393">
        <w:rPr>
          <w:rFonts w:ascii="Times New Roman" w:hAnsi="Times New Roman" w:cs="Times New Roman"/>
          <w:sz w:val="28"/>
          <w:szCs w:val="28"/>
        </w:rPr>
        <w:t>«О</w:t>
      </w:r>
      <w:r w:rsidRPr="00B65393">
        <w:rPr>
          <w:rFonts w:ascii="Times New Roman" w:hAnsi="Times New Roman" w:cs="Times New Roman"/>
          <w:spacing w:val="22"/>
          <w:sz w:val="28"/>
          <w:szCs w:val="28"/>
        </w:rPr>
        <w:t xml:space="preserve"> </w:t>
      </w:r>
      <w:r w:rsidRPr="00B65393">
        <w:rPr>
          <w:rFonts w:ascii="Times New Roman" w:hAnsi="Times New Roman" w:cs="Times New Roman"/>
          <w:sz w:val="28"/>
          <w:szCs w:val="28"/>
        </w:rPr>
        <w:t>физической</w:t>
      </w:r>
      <w:r w:rsidRPr="00B65393">
        <w:rPr>
          <w:rFonts w:ascii="Times New Roman" w:hAnsi="Times New Roman" w:cs="Times New Roman"/>
          <w:spacing w:val="24"/>
          <w:sz w:val="28"/>
          <w:szCs w:val="28"/>
        </w:rPr>
        <w:t xml:space="preserve"> </w:t>
      </w:r>
      <w:r w:rsidRPr="00B65393">
        <w:rPr>
          <w:rFonts w:ascii="Times New Roman" w:hAnsi="Times New Roman" w:cs="Times New Roman"/>
          <w:sz w:val="28"/>
          <w:szCs w:val="28"/>
        </w:rPr>
        <w:t>культуре</w:t>
      </w:r>
      <w:r w:rsidRPr="00B65393">
        <w:rPr>
          <w:rFonts w:ascii="Times New Roman" w:hAnsi="Times New Roman" w:cs="Times New Roman"/>
          <w:spacing w:val="25"/>
          <w:sz w:val="28"/>
          <w:szCs w:val="28"/>
        </w:rPr>
        <w:t xml:space="preserve"> </w:t>
      </w:r>
      <w:r w:rsidRPr="00B65393">
        <w:rPr>
          <w:rFonts w:ascii="Times New Roman" w:hAnsi="Times New Roman" w:cs="Times New Roman"/>
          <w:sz w:val="28"/>
          <w:szCs w:val="28"/>
        </w:rPr>
        <w:t>и</w:t>
      </w:r>
      <w:r w:rsidRPr="00B65393">
        <w:rPr>
          <w:rFonts w:ascii="Times New Roman" w:hAnsi="Times New Roman" w:cs="Times New Roman"/>
          <w:spacing w:val="25"/>
          <w:sz w:val="28"/>
          <w:szCs w:val="28"/>
        </w:rPr>
        <w:t xml:space="preserve"> </w:t>
      </w:r>
      <w:r w:rsidRPr="00B65393">
        <w:rPr>
          <w:rFonts w:ascii="Times New Roman" w:hAnsi="Times New Roman" w:cs="Times New Roman"/>
          <w:sz w:val="28"/>
          <w:szCs w:val="28"/>
        </w:rPr>
        <w:t>спорте</w:t>
      </w:r>
      <w:r w:rsidRPr="00B65393">
        <w:rPr>
          <w:rFonts w:ascii="Times New Roman" w:hAnsi="Times New Roman" w:cs="Times New Roman"/>
          <w:spacing w:val="25"/>
          <w:sz w:val="28"/>
          <w:szCs w:val="28"/>
        </w:rPr>
        <w:t xml:space="preserve"> </w:t>
      </w:r>
      <w:r w:rsidRPr="00B65393">
        <w:rPr>
          <w:rFonts w:ascii="Times New Roman" w:hAnsi="Times New Roman" w:cs="Times New Roman"/>
          <w:sz w:val="28"/>
          <w:szCs w:val="28"/>
        </w:rPr>
        <w:t>в</w:t>
      </w:r>
      <w:r w:rsidRPr="00B65393">
        <w:rPr>
          <w:rFonts w:ascii="Times New Roman" w:hAnsi="Times New Roman" w:cs="Times New Roman"/>
          <w:spacing w:val="24"/>
          <w:sz w:val="28"/>
          <w:szCs w:val="28"/>
        </w:rPr>
        <w:t xml:space="preserve"> </w:t>
      </w:r>
      <w:r w:rsidRPr="00B65393">
        <w:rPr>
          <w:rFonts w:ascii="Times New Roman" w:hAnsi="Times New Roman" w:cs="Times New Roman"/>
          <w:sz w:val="28"/>
          <w:szCs w:val="28"/>
        </w:rPr>
        <w:t>Российской</w:t>
      </w:r>
      <w:r w:rsidRPr="00B65393">
        <w:rPr>
          <w:rFonts w:ascii="Times New Roman" w:hAnsi="Times New Roman" w:cs="Times New Roman"/>
          <w:spacing w:val="25"/>
          <w:sz w:val="28"/>
          <w:szCs w:val="28"/>
        </w:rPr>
        <w:t xml:space="preserve"> </w:t>
      </w:r>
      <w:r w:rsidRPr="00B65393">
        <w:rPr>
          <w:rFonts w:ascii="Times New Roman" w:hAnsi="Times New Roman" w:cs="Times New Roman"/>
          <w:sz w:val="28"/>
          <w:szCs w:val="28"/>
        </w:rPr>
        <w:t>Федерации»</w:t>
      </w:r>
      <w:r w:rsidRPr="00B65393">
        <w:rPr>
          <w:rFonts w:ascii="Times New Roman" w:hAnsi="Times New Roman" w:cs="Times New Roman"/>
          <w:spacing w:val="24"/>
          <w:sz w:val="28"/>
          <w:szCs w:val="28"/>
        </w:rPr>
        <w:t xml:space="preserve"> </w:t>
      </w:r>
      <w:r w:rsidRPr="00B65393">
        <w:rPr>
          <w:rFonts w:ascii="Times New Roman" w:hAnsi="Times New Roman" w:cs="Times New Roman"/>
          <w:sz w:val="28"/>
          <w:szCs w:val="28"/>
        </w:rPr>
        <w:t>и</w:t>
      </w:r>
      <w:r w:rsidRPr="00B65393">
        <w:rPr>
          <w:rFonts w:ascii="Times New Roman" w:hAnsi="Times New Roman" w:cs="Times New Roman"/>
          <w:spacing w:val="26"/>
          <w:sz w:val="28"/>
          <w:szCs w:val="28"/>
        </w:rPr>
        <w:t xml:space="preserve"> </w:t>
      </w:r>
      <w:r w:rsidRPr="00B65393">
        <w:rPr>
          <w:rFonts w:ascii="Times New Roman" w:hAnsi="Times New Roman" w:cs="Times New Roman"/>
          <w:sz w:val="28"/>
          <w:szCs w:val="28"/>
        </w:rPr>
        <w:t>Федеральный</w:t>
      </w:r>
      <w:r w:rsidRPr="00B65393">
        <w:rPr>
          <w:rFonts w:ascii="Times New Roman" w:hAnsi="Times New Roman" w:cs="Times New Roman"/>
          <w:spacing w:val="22"/>
          <w:sz w:val="28"/>
          <w:szCs w:val="28"/>
        </w:rPr>
        <w:t xml:space="preserve"> </w:t>
      </w:r>
      <w:r w:rsidRPr="00B65393">
        <w:rPr>
          <w:rFonts w:ascii="Times New Roman" w:hAnsi="Times New Roman" w:cs="Times New Roman"/>
          <w:spacing w:val="-2"/>
          <w:sz w:val="28"/>
          <w:szCs w:val="28"/>
        </w:rPr>
        <w:t xml:space="preserve">закон </w:t>
      </w:r>
      <w:r w:rsidRPr="00B65393">
        <w:rPr>
          <w:rFonts w:ascii="Times New Roman" w:hAnsi="Times New Roman" w:cs="Times New Roman"/>
          <w:sz w:val="28"/>
          <w:szCs w:val="28"/>
        </w:rPr>
        <w:t>«Об</w:t>
      </w:r>
      <w:r w:rsidRPr="00B65393">
        <w:rPr>
          <w:rFonts w:ascii="Times New Roman" w:hAnsi="Times New Roman" w:cs="Times New Roman"/>
          <w:spacing w:val="-4"/>
          <w:sz w:val="28"/>
          <w:szCs w:val="28"/>
        </w:rPr>
        <w:t xml:space="preserve"> </w:t>
      </w:r>
      <w:r w:rsidRPr="00B65393">
        <w:rPr>
          <w:rFonts w:ascii="Times New Roman" w:hAnsi="Times New Roman" w:cs="Times New Roman"/>
          <w:sz w:val="28"/>
          <w:szCs w:val="28"/>
        </w:rPr>
        <w:t>образовании</w:t>
      </w:r>
      <w:r w:rsidRPr="00B65393">
        <w:rPr>
          <w:rFonts w:ascii="Times New Roman" w:hAnsi="Times New Roman" w:cs="Times New Roman"/>
          <w:spacing w:val="-5"/>
          <w:sz w:val="28"/>
          <w:szCs w:val="28"/>
        </w:rPr>
        <w:t xml:space="preserve"> </w:t>
      </w:r>
      <w:r w:rsidRPr="00B65393">
        <w:rPr>
          <w:rFonts w:ascii="Times New Roman" w:hAnsi="Times New Roman" w:cs="Times New Roman"/>
          <w:sz w:val="28"/>
          <w:szCs w:val="28"/>
        </w:rPr>
        <w:t>в</w:t>
      </w:r>
      <w:r w:rsidRPr="00B65393">
        <w:rPr>
          <w:rFonts w:ascii="Times New Roman" w:hAnsi="Times New Roman" w:cs="Times New Roman"/>
          <w:spacing w:val="-10"/>
          <w:sz w:val="28"/>
          <w:szCs w:val="28"/>
        </w:rPr>
        <w:t xml:space="preserve"> </w:t>
      </w:r>
      <w:r w:rsidRPr="00B65393">
        <w:rPr>
          <w:rFonts w:ascii="Times New Roman" w:hAnsi="Times New Roman" w:cs="Times New Roman"/>
          <w:sz w:val="28"/>
          <w:szCs w:val="28"/>
        </w:rPr>
        <w:t>Российской</w:t>
      </w:r>
      <w:r w:rsidRPr="00B65393">
        <w:rPr>
          <w:rFonts w:ascii="Times New Roman" w:hAnsi="Times New Roman" w:cs="Times New Roman"/>
          <w:spacing w:val="-4"/>
          <w:sz w:val="28"/>
          <w:szCs w:val="28"/>
        </w:rPr>
        <w:t xml:space="preserve"> </w:t>
      </w:r>
      <w:r w:rsidRPr="00B65393">
        <w:rPr>
          <w:rFonts w:ascii="Times New Roman" w:hAnsi="Times New Roman" w:cs="Times New Roman"/>
          <w:spacing w:val="-2"/>
          <w:sz w:val="28"/>
          <w:szCs w:val="28"/>
        </w:rPr>
        <w:t>Федерации»;</w:t>
      </w:r>
    </w:p>
    <w:p w:rsidR="00B65393" w:rsidRDefault="00B65393" w:rsidP="00B65393">
      <w:pPr>
        <w:spacing w:after="0" w:line="240" w:lineRule="auto"/>
        <w:ind w:firstLine="851"/>
        <w:jc w:val="both"/>
        <w:rPr>
          <w:rFonts w:ascii="Times New Roman" w:hAnsi="Times New Roman" w:cs="Times New Roman"/>
          <w:sz w:val="28"/>
          <w:szCs w:val="28"/>
        </w:rPr>
      </w:pPr>
      <w:r w:rsidRPr="00B65393">
        <w:rPr>
          <w:rFonts w:ascii="Times New Roman" w:hAnsi="Times New Roman" w:cs="Times New Roman"/>
          <w:sz w:val="28"/>
          <w:szCs w:val="28"/>
        </w:rPr>
        <w:lastRenderedPageBreak/>
        <w:t xml:space="preserve">- Законом Брянской области от 9 ноября 2009 года № 93-З «О физической культуре и спорте в Брянской области»; </w:t>
      </w:r>
    </w:p>
    <w:p w:rsidR="00B65393" w:rsidRDefault="00B65393" w:rsidP="00B65393">
      <w:pPr>
        <w:spacing w:after="0" w:line="240" w:lineRule="auto"/>
        <w:ind w:firstLine="851"/>
        <w:jc w:val="both"/>
        <w:rPr>
          <w:rFonts w:ascii="Times New Roman" w:hAnsi="Times New Roman" w:cs="Times New Roman"/>
          <w:sz w:val="28"/>
          <w:szCs w:val="28"/>
        </w:rPr>
      </w:pPr>
      <w:r w:rsidRPr="00B65393">
        <w:rPr>
          <w:rFonts w:ascii="Times New Roman" w:hAnsi="Times New Roman" w:cs="Times New Roman"/>
          <w:sz w:val="28"/>
          <w:szCs w:val="28"/>
        </w:rPr>
        <w:t>- Законом Брянской области от 11 августа 2010 г. № 68-З «О детско-юношеском спорте в Брянской области»;</w:t>
      </w:r>
    </w:p>
    <w:p w:rsidR="00B65393" w:rsidRDefault="00B65393" w:rsidP="00B6539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0C6689">
        <w:rPr>
          <w:rFonts w:ascii="Times New Roman" w:hAnsi="Times New Roman" w:cs="Times New Roman"/>
          <w:sz w:val="28"/>
          <w:szCs w:val="28"/>
        </w:rPr>
        <w:t>Законом Брянской области от 08 августа 2013 г. № 62-З «Об образовании в Брянской области»;</w:t>
      </w:r>
    </w:p>
    <w:p w:rsidR="00B65393" w:rsidRDefault="00B65393" w:rsidP="00B6539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EF4E0C">
        <w:rPr>
          <w:rFonts w:ascii="Times New Roman" w:hAnsi="Times New Roman" w:cs="Times New Roman"/>
          <w:sz w:val="28"/>
          <w:szCs w:val="28"/>
        </w:rPr>
        <w:t>Государственной программой «Развитие физической культуры и спорта Брянской области», утверждённой постановлением Правительства Брянской области от 29 декабря 2018 года № 736-п</w:t>
      </w:r>
      <w:r>
        <w:rPr>
          <w:rFonts w:ascii="Times New Roman" w:hAnsi="Times New Roman" w:cs="Times New Roman"/>
          <w:sz w:val="28"/>
          <w:szCs w:val="28"/>
        </w:rPr>
        <w:t>;</w:t>
      </w:r>
    </w:p>
    <w:p w:rsidR="00B65393" w:rsidRDefault="00B65393" w:rsidP="00B6539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B6062B">
        <w:rPr>
          <w:rFonts w:ascii="Times New Roman" w:hAnsi="Times New Roman" w:cs="Times New Roman"/>
          <w:sz w:val="28"/>
          <w:szCs w:val="28"/>
        </w:rPr>
        <w:t>Государственной программой «Развитие образования и науки Брянской области», утвержденной постановлением Правительства Брянской области от 31 декабря 2018 г</w:t>
      </w:r>
      <w:r>
        <w:rPr>
          <w:rFonts w:ascii="Times New Roman" w:hAnsi="Times New Roman" w:cs="Times New Roman"/>
          <w:sz w:val="28"/>
          <w:szCs w:val="28"/>
        </w:rPr>
        <w:t>ода</w:t>
      </w:r>
      <w:r w:rsidRPr="00B6062B">
        <w:rPr>
          <w:rFonts w:ascii="Times New Roman" w:hAnsi="Times New Roman" w:cs="Times New Roman"/>
          <w:sz w:val="28"/>
          <w:szCs w:val="28"/>
        </w:rPr>
        <w:t xml:space="preserve"> </w:t>
      </w:r>
      <w:r>
        <w:rPr>
          <w:rFonts w:ascii="Times New Roman" w:hAnsi="Times New Roman" w:cs="Times New Roman"/>
          <w:sz w:val="28"/>
          <w:szCs w:val="28"/>
        </w:rPr>
        <w:t>№</w:t>
      </w:r>
      <w:r w:rsidRPr="00B6062B">
        <w:rPr>
          <w:rFonts w:ascii="Times New Roman" w:hAnsi="Times New Roman" w:cs="Times New Roman"/>
          <w:sz w:val="28"/>
          <w:szCs w:val="28"/>
        </w:rPr>
        <w:t xml:space="preserve"> 764-п;</w:t>
      </w:r>
    </w:p>
    <w:p w:rsidR="00B65393" w:rsidRDefault="00B65393" w:rsidP="00B6539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B6062B">
        <w:rPr>
          <w:rFonts w:ascii="Times New Roman" w:hAnsi="Times New Roman" w:cs="Times New Roman"/>
          <w:sz w:val="28"/>
          <w:szCs w:val="28"/>
        </w:rPr>
        <w:t xml:space="preserve">Концепцией подготовки спортивного резерва в Брянской области до 2025 года, утвержденной приказом управления физической культуры и спорта Брянкой области от 31 </w:t>
      </w:r>
      <w:r>
        <w:rPr>
          <w:rFonts w:ascii="Times New Roman" w:hAnsi="Times New Roman" w:cs="Times New Roman"/>
          <w:sz w:val="28"/>
          <w:szCs w:val="28"/>
        </w:rPr>
        <w:t>м</w:t>
      </w:r>
      <w:r w:rsidRPr="00B6062B">
        <w:rPr>
          <w:rFonts w:ascii="Times New Roman" w:hAnsi="Times New Roman" w:cs="Times New Roman"/>
          <w:sz w:val="28"/>
          <w:szCs w:val="28"/>
        </w:rPr>
        <w:t>ая 2019 года № 73/1;</w:t>
      </w:r>
    </w:p>
    <w:p w:rsidR="00B65393" w:rsidRDefault="00B65393" w:rsidP="00B6539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43DA5">
        <w:rPr>
          <w:rFonts w:ascii="Times New Roman" w:hAnsi="Times New Roman" w:cs="Times New Roman"/>
          <w:sz w:val="28"/>
          <w:szCs w:val="28"/>
        </w:rPr>
        <w:t>Стратегией развития физической культуры и спорта в Брянской области на период до 2030 года, утвержденной приказом управления физической культуры и спорта Брянкой области от 11 октября 2021 года № 270</w:t>
      </w:r>
      <w:r>
        <w:rPr>
          <w:rFonts w:ascii="Times New Roman" w:hAnsi="Times New Roman" w:cs="Times New Roman"/>
          <w:sz w:val="28"/>
          <w:szCs w:val="28"/>
        </w:rPr>
        <w:t>;</w:t>
      </w:r>
    </w:p>
    <w:p w:rsidR="00B65393" w:rsidRDefault="00B65393" w:rsidP="00B6539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Межотраслевой программой развития школьного спорта на территории Брянской области, утверждённой совместным приказом управления физической культуры и спорта Брянской области, департамента образования и науки Брянской области от 30.08.2021 года.</w:t>
      </w:r>
    </w:p>
    <w:p w:rsidR="00B65393" w:rsidRPr="000E1DE2" w:rsidRDefault="00B65393" w:rsidP="00B65393">
      <w:pPr>
        <w:spacing w:after="0" w:line="240" w:lineRule="auto"/>
        <w:ind w:firstLine="851"/>
        <w:jc w:val="both"/>
        <w:rPr>
          <w:rFonts w:ascii="Times New Roman" w:hAnsi="Times New Roman" w:cs="Times New Roman"/>
          <w:sz w:val="28"/>
          <w:szCs w:val="28"/>
        </w:rPr>
      </w:pPr>
      <w:r w:rsidRPr="000E1DE2">
        <w:rPr>
          <w:rFonts w:ascii="Times New Roman" w:hAnsi="Times New Roman" w:cs="Times New Roman"/>
          <w:sz w:val="28"/>
          <w:szCs w:val="28"/>
        </w:rPr>
        <w:t xml:space="preserve">Программа служит основополагающим документом для органов исполнительной власти, осуществляющих государственное управление в сфере образования и в области </w:t>
      </w:r>
      <w:r>
        <w:rPr>
          <w:rFonts w:ascii="Times New Roman" w:hAnsi="Times New Roman" w:cs="Times New Roman"/>
          <w:sz w:val="28"/>
          <w:szCs w:val="28"/>
        </w:rPr>
        <w:t xml:space="preserve">физической </w:t>
      </w:r>
      <w:r w:rsidRPr="000E1DE2">
        <w:rPr>
          <w:rFonts w:ascii="Times New Roman" w:hAnsi="Times New Roman" w:cs="Times New Roman"/>
          <w:sz w:val="28"/>
          <w:szCs w:val="28"/>
        </w:rPr>
        <w:t xml:space="preserve">культуры </w:t>
      </w:r>
      <w:r>
        <w:rPr>
          <w:rFonts w:ascii="Times New Roman" w:hAnsi="Times New Roman" w:cs="Times New Roman"/>
          <w:sz w:val="28"/>
          <w:szCs w:val="28"/>
        </w:rPr>
        <w:t>и спорта</w:t>
      </w:r>
      <w:r w:rsidRPr="000E1DE2">
        <w:rPr>
          <w:rFonts w:ascii="Times New Roman" w:hAnsi="Times New Roman" w:cs="Times New Roman"/>
          <w:sz w:val="28"/>
          <w:szCs w:val="28"/>
        </w:rPr>
        <w:t xml:space="preserve">, а также для органов местного самоуправления при решении вопросов, касающихся укрепления и развития системы физического воспитания и детско-юношеского спорта, формирования здорового образа жизни детей. В рамках реализации Программы могут создаваться программные документы, направленные на развитие детско-юношеского спорта в Брянской области или отдельных его направлений. </w:t>
      </w:r>
    </w:p>
    <w:p w:rsidR="00B65393" w:rsidRPr="00673AB3" w:rsidRDefault="00B65393" w:rsidP="00B65393">
      <w:pPr>
        <w:pStyle w:val="Default"/>
        <w:spacing w:line="276" w:lineRule="auto"/>
        <w:ind w:firstLine="709"/>
        <w:jc w:val="center"/>
        <w:rPr>
          <w:b/>
          <w:color w:val="auto"/>
          <w:sz w:val="28"/>
          <w:szCs w:val="28"/>
        </w:rPr>
      </w:pPr>
    </w:p>
    <w:p w:rsidR="00B65393" w:rsidRPr="00673AB3" w:rsidRDefault="00B65393" w:rsidP="00673AB3">
      <w:pPr>
        <w:pStyle w:val="Default"/>
        <w:spacing w:line="276" w:lineRule="auto"/>
        <w:jc w:val="center"/>
        <w:rPr>
          <w:color w:val="auto"/>
          <w:sz w:val="28"/>
          <w:szCs w:val="28"/>
        </w:rPr>
      </w:pPr>
      <w:r w:rsidRPr="00673AB3">
        <w:rPr>
          <w:color w:val="auto"/>
          <w:sz w:val="28"/>
          <w:szCs w:val="28"/>
          <w:lang w:val="en-US"/>
        </w:rPr>
        <w:t>II</w:t>
      </w:r>
      <w:r w:rsidRPr="00673AB3">
        <w:rPr>
          <w:color w:val="auto"/>
          <w:sz w:val="28"/>
          <w:szCs w:val="28"/>
        </w:rPr>
        <w:t>. Состояние системы детско-юношеского спорта</w:t>
      </w:r>
    </w:p>
    <w:p w:rsidR="00B65393" w:rsidRPr="003C2676" w:rsidRDefault="00B65393" w:rsidP="00B65393">
      <w:pPr>
        <w:pStyle w:val="Default"/>
        <w:spacing w:line="276" w:lineRule="auto"/>
        <w:ind w:firstLine="709"/>
        <w:jc w:val="center"/>
        <w:rPr>
          <w:b/>
          <w:color w:val="auto"/>
          <w:sz w:val="28"/>
          <w:szCs w:val="28"/>
        </w:rPr>
      </w:pPr>
    </w:p>
    <w:p w:rsidR="00673AB3" w:rsidRDefault="00B65393" w:rsidP="00673AB3">
      <w:pPr>
        <w:pStyle w:val="Default"/>
        <w:ind w:firstLine="851"/>
        <w:jc w:val="both"/>
        <w:rPr>
          <w:color w:val="auto"/>
          <w:sz w:val="28"/>
          <w:szCs w:val="28"/>
        </w:rPr>
      </w:pPr>
      <w:proofErr w:type="gramStart"/>
      <w:r w:rsidRPr="00D760FB">
        <w:rPr>
          <w:color w:val="auto"/>
          <w:sz w:val="28"/>
          <w:szCs w:val="28"/>
        </w:rPr>
        <w:t xml:space="preserve">Система детско-юношеского спорта в Брянской области </w:t>
      </w:r>
      <w:r>
        <w:rPr>
          <w:color w:val="auto"/>
          <w:sz w:val="28"/>
          <w:szCs w:val="28"/>
        </w:rPr>
        <w:t>объединяет в себе</w:t>
      </w:r>
      <w:r w:rsidRPr="00D760FB">
        <w:rPr>
          <w:color w:val="auto"/>
          <w:sz w:val="28"/>
          <w:szCs w:val="28"/>
        </w:rPr>
        <w:t xml:space="preserve"> детей до 18 лет, занимающихся физической культурой и спортом в организациях вне зависимости от их организационно-правовой формы и ведомственной подчиненности, а также в форме самостоятельных занятий, в том числе по месту жительства и месту отдыха, и принимающих на регулярной основе участие в спортивных соревнованиях.</w:t>
      </w:r>
      <w:proofErr w:type="gramEnd"/>
    </w:p>
    <w:p w:rsidR="00673AB3" w:rsidRDefault="00B65393" w:rsidP="00673AB3">
      <w:pPr>
        <w:pStyle w:val="Default"/>
        <w:ind w:firstLine="851"/>
        <w:jc w:val="both"/>
        <w:rPr>
          <w:sz w:val="28"/>
          <w:szCs w:val="28"/>
        </w:rPr>
      </w:pPr>
      <w:proofErr w:type="gramStart"/>
      <w:r w:rsidRPr="00805C2F">
        <w:rPr>
          <w:sz w:val="28"/>
          <w:szCs w:val="28"/>
        </w:rPr>
        <w:t xml:space="preserve">Ключевыми элементами </w:t>
      </w:r>
      <w:r>
        <w:rPr>
          <w:sz w:val="28"/>
          <w:szCs w:val="28"/>
        </w:rPr>
        <w:t>сформировавшейся</w:t>
      </w:r>
      <w:r w:rsidRPr="00805C2F">
        <w:rPr>
          <w:sz w:val="28"/>
          <w:szCs w:val="28"/>
        </w:rPr>
        <w:t xml:space="preserve"> в Брянской области системы детско-юношеского спорта являются образовательные организации, развивающие школьный спорт, в том числе в рамках внеурочной </w:t>
      </w:r>
      <w:r w:rsidRPr="00805C2F">
        <w:rPr>
          <w:sz w:val="28"/>
          <w:szCs w:val="28"/>
        </w:rPr>
        <w:lastRenderedPageBreak/>
        <w:t>деятельности, организации дополнительного образования, реализующие дополнительные общеобразовательные программы в области физической культуры и спорта,</w:t>
      </w:r>
      <w:r>
        <w:rPr>
          <w:sz w:val="28"/>
          <w:szCs w:val="28"/>
        </w:rPr>
        <w:t xml:space="preserve"> </w:t>
      </w:r>
      <w:r w:rsidRPr="00805C2F">
        <w:rPr>
          <w:sz w:val="28"/>
          <w:szCs w:val="28"/>
        </w:rPr>
        <w:t xml:space="preserve">организации, осуществляющие спортивную подготовку, иные физкультурно-спортивные организации и региональные спортивные федерации. </w:t>
      </w:r>
      <w:proofErr w:type="gramEnd"/>
    </w:p>
    <w:p w:rsidR="00673AB3" w:rsidRDefault="00B65393" w:rsidP="00673AB3">
      <w:pPr>
        <w:pStyle w:val="Default"/>
        <w:ind w:firstLine="851"/>
        <w:jc w:val="both"/>
        <w:rPr>
          <w:sz w:val="28"/>
          <w:szCs w:val="28"/>
        </w:rPr>
      </w:pPr>
      <w:r>
        <w:rPr>
          <w:sz w:val="28"/>
          <w:szCs w:val="28"/>
        </w:rPr>
        <w:t xml:space="preserve">По состоянию на 1 января 2022 года в Брянской области </w:t>
      </w:r>
      <w:r w:rsidRPr="00805928">
        <w:rPr>
          <w:sz w:val="28"/>
          <w:szCs w:val="28"/>
        </w:rPr>
        <w:t>функциониру</w:t>
      </w:r>
      <w:r>
        <w:rPr>
          <w:sz w:val="28"/>
          <w:szCs w:val="28"/>
        </w:rPr>
        <w:t>е</w:t>
      </w:r>
      <w:r w:rsidRPr="00805928">
        <w:rPr>
          <w:sz w:val="28"/>
          <w:szCs w:val="28"/>
        </w:rPr>
        <w:t xml:space="preserve">т </w:t>
      </w:r>
      <w:r>
        <w:rPr>
          <w:sz w:val="28"/>
          <w:szCs w:val="28"/>
        </w:rPr>
        <w:t>331</w:t>
      </w:r>
      <w:r w:rsidRPr="00805928">
        <w:rPr>
          <w:sz w:val="28"/>
          <w:szCs w:val="28"/>
        </w:rPr>
        <w:t xml:space="preserve"> дошкольн</w:t>
      </w:r>
      <w:r>
        <w:rPr>
          <w:sz w:val="28"/>
          <w:szCs w:val="28"/>
        </w:rPr>
        <w:t>ая</w:t>
      </w:r>
      <w:r w:rsidRPr="00805928">
        <w:rPr>
          <w:sz w:val="28"/>
          <w:szCs w:val="28"/>
        </w:rPr>
        <w:t xml:space="preserve"> образовательн</w:t>
      </w:r>
      <w:r>
        <w:rPr>
          <w:sz w:val="28"/>
          <w:szCs w:val="28"/>
        </w:rPr>
        <w:t>ая</w:t>
      </w:r>
      <w:r w:rsidRPr="00805928">
        <w:rPr>
          <w:sz w:val="28"/>
          <w:szCs w:val="28"/>
        </w:rPr>
        <w:t xml:space="preserve"> организаци</w:t>
      </w:r>
      <w:r>
        <w:rPr>
          <w:sz w:val="28"/>
          <w:szCs w:val="28"/>
        </w:rPr>
        <w:t xml:space="preserve">я, где физкультурно-оздоровительную и воспитательную деятельность  осуществляют </w:t>
      </w:r>
      <w:r w:rsidRPr="00D61BC6">
        <w:rPr>
          <w:sz w:val="28"/>
          <w:szCs w:val="28"/>
        </w:rPr>
        <w:t>1770 воспитателей и 62 инструктора по физической культуре</w:t>
      </w:r>
      <w:r>
        <w:rPr>
          <w:sz w:val="28"/>
          <w:szCs w:val="28"/>
        </w:rPr>
        <w:t>.</w:t>
      </w:r>
    </w:p>
    <w:p w:rsidR="00673AB3" w:rsidRDefault="00B65393" w:rsidP="00673AB3">
      <w:pPr>
        <w:pStyle w:val="Default"/>
        <w:ind w:firstLine="851"/>
        <w:jc w:val="both"/>
        <w:rPr>
          <w:rFonts w:eastAsia="Times New Roman"/>
          <w:sz w:val="28"/>
          <w:szCs w:val="28"/>
        </w:rPr>
      </w:pPr>
      <w:proofErr w:type="gramStart"/>
      <w:r w:rsidRPr="00AF71EC">
        <w:rPr>
          <w:sz w:val="28"/>
          <w:szCs w:val="28"/>
        </w:rPr>
        <w:t xml:space="preserve">Решение задач </w:t>
      </w:r>
      <w:r>
        <w:rPr>
          <w:sz w:val="28"/>
          <w:szCs w:val="28"/>
        </w:rPr>
        <w:t>общего ф</w:t>
      </w:r>
      <w:r w:rsidRPr="00AF71EC">
        <w:rPr>
          <w:sz w:val="28"/>
          <w:szCs w:val="28"/>
        </w:rPr>
        <w:t>изическо</w:t>
      </w:r>
      <w:r>
        <w:rPr>
          <w:sz w:val="28"/>
          <w:szCs w:val="28"/>
        </w:rPr>
        <w:t>го</w:t>
      </w:r>
      <w:r w:rsidRPr="00AF71EC">
        <w:rPr>
          <w:sz w:val="28"/>
          <w:szCs w:val="28"/>
        </w:rPr>
        <w:t xml:space="preserve"> развити</w:t>
      </w:r>
      <w:r>
        <w:rPr>
          <w:sz w:val="28"/>
          <w:szCs w:val="28"/>
        </w:rPr>
        <w:t xml:space="preserve">я в этих организациях </w:t>
      </w:r>
      <w:r w:rsidRPr="00AF71EC">
        <w:rPr>
          <w:sz w:val="28"/>
          <w:szCs w:val="28"/>
        </w:rPr>
        <w:t>обеспечивается путем реализации основн</w:t>
      </w:r>
      <w:r>
        <w:rPr>
          <w:sz w:val="28"/>
          <w:szCs w:val="28"/>
        </w:rPr>
        <w:t>ых</w:t>
      </w:r>
      <w:r w:rsidRPr="00AF71EC">
        <w:rPr>
          <w:sz w:val="28"/>
          <w:szCs w:val="28"/>
        </w:rPr>
        <w:t xml:space="preserve"> образовательн</w:t>
      </w:r>
      <w:r>
        <w:rPr>
          <w:sz w:val="28"/>
          <w:szCs w:val="28"/>
        </w:rPr>
        <w:t>ых</w:t>
      </w:r>
      <w:r w:rsidRPr="00AF71EC">
        <w:rPr>
          <w:sz w:val="28"/>
          <w:szCs w:val="28"/>
        </w:rPr>
        <w:t xml:space="preserve"> программ дошкольного образования, разработанн</w:t>
      </w:r>
      <w:r>
        <w:rPr>
          <w:sz w:val="28"/>
          <w:szCs w:val="28"/>
        </w:rPr>
        <w:t>ых</w:t>
      </w:r>
      <w:r w:rsidRPr="00AF71EC">
        <w:rPr>
          <w:sz w:val="28"/>
          <w:szCs w:val="28"/>
        </w:rPr>
        <w:t xml:space="preserve"> </w:t>
      </w:r>
      <w:r>
        <w:rPr>
          <w:sz w:val="28"/>
          <w:szCs w:val="28"/>
        </w:rPr>
        <w:t xml:space="preserve">в соответствии с требованиями </w:t>
      </w:r>
      <w:r w:rsidRPr="00AF71EC">
        <w:rPr>
          <w:sz w:val="28"/>
          <w:szCs w:val="28"/>
        </w:rPr>
        <w:t>федерального государственного образовательного стандарта дошкольного образования</w:t>
      </w:r>
      <w:r>
        <w:rPr>
          <w:sz w:val="28"/>
          <w:szCs w:val="28"/>
        </w:rPr>
        <w:t xml:space="preserve">, </w:t>
      </w:r>
      <w:r w:rsidRPr="00AF71EC">
        <w:rPr>
          <w:sz w:val="28"/>
          <w:szCs w:val="28"/>
        </w:rPr>
        <w:t>на основе примерных образовательных программ</w:t>
      </w:r>
      <w:r>
        <w:rPr>
          <w:sz w:val="28"/>
          <w:szCs w:val="28"/>
        </w:rPr>
        <w:t xml:space="preserve">, в том числе программы </w:t>
      </w:r>
      <w:r w:rsidRPr="00AF71EC">
        <w:rPr>
          <w:sz w:val="28"/>
          <w:szCs w:val="28"/>
        </w:rPr>
        <w:t xml:space="preserve"> «От рождения до школы» </w:t>
      </w:r>
      <w:r>
        <w:rPr>
          <w:sz w:val="28"/>
          <w:szCs w:val="28"/>
        </w:rPr>
        <w:t>(</w:t>
      </w:r>
      <w:r w:rsidRPr="00AF71EC">
        <w:rPr>
          <w:sz w:val="28"/>
          <w:szCs w:val="28"/>
        </w:rPr>
        <w:t xml:space="preserve">под редакцией </w:t>
      </w:r>
      <w:proofErr w:type="spellStart"/>
      <w:r w:rsidRPr="00AF71EC">
        <w:rPr>
          <w:sz w:val="28"/>
          <w:szCs w:val="28"/>
        </w:rPr>
        <w:t>Вераксы</w:t>
      </w:r>
      <w:proofErr w:type="spellEnd"/>
      <w:r w:rsidRPr="00AF71EC">
        <w:rPr>
          <w:sz w:val="28"/>
          <w:szCs w:val="28"/>
        </w:rPr>
        <w:t xml:space="preserve"> Н.Е.</w:t>
      </w:r>
      <w:r>
        <w:rPr>
          <w:sz w:val="28"/>
          <w:szCs w:val="28"/>
        </w:rPr>
        <w:t xml:space="preserve">), программы </w:t>
      </w:r>
      <w:r w:rsidRPr="00AF71EC">
        <w:rPr>
          <w:sz w:val="28"/>
          <w:szCs w:val="28"/>
        </w:rPr>
        <w:t xml:space="preserve">«Детство» </w:t>
      </w:r>
      <w:r>
        <w:rPr>
          <w:sz w:val="28"/>
          <w:szCs w:val="28"/>
        </w:rPr>
        <w:t>(</w:t>
      </w:r>
      <w:r w:rsidRPr="00AF71EC">
        <w:rPr>
          <w:sz w:val="28"/>
          <w:szCs w:val="28"/>
        </w:rPr>
        <w:t>под редакцией Бабаевой Т.И.</w:t>
      </w:r>
      <w:r>
        <w:rPr>
          <w:sz w:val="28"/>
          <w:szCs w:val="28"/>
        </w:rPr>
        <w:t>)</w:t>
      </w:r>
      <w:r w:rsidRPr="00AF71EC">
        <w:rPr>
          <w:sz w:val="28"/>
          <w:szCs w:val="28"/>
        </w:rPr>
        <w:t xml:space="preserve">, </w:t>
      </w:r>
      <w:r>
        <w:rPr>
          <w:sz w:val="28"/>
          <w:szCs w:val="28"/>
        </w:rPr>
        <w:t xml:space="preserve">а также </w:t>
      </w:r>
      <w:r w:rsidRPr="00AF71EC">
        <w:rPr>
          <w:sz w:val="28"/>
          <w:szCs w:val="28"/>
        </w:rPr>
        <w:t>парциальных программ по физическому развитию</w:t>
      </w:r>
      <w:r>
        <w:rPr>
          <w:sz w:val="28"/>
          <w:szCs w:val="28"/>
        </w:rPr>
        <w:t>:</w:t>
      </w:r>
      <w:proofErr w:type="gramEnd"/>
      <w:r w:rsidRPr="00AF71EC">
        <w:rPr>
          <w:sz w:val="28"/>
          <w:szCs w:val="28"/>
        </w:rPr>
        <w:t xml:space="preserve"> «Зеленый огонек здоровья: программа оздоровления дошкольников» </w:t>
      </w:r>
      <w:r>
        <w:rPr>
          <w:sz w:val="28"/>
          <w:szCs w:val="28"/>
        </w:rPr>
        <w:t xml:space="preserve">(автор - </w:t>
      </w:r>
      <w:proofErr w:type="spellStart"/>
      <w:r w:rsidRPr="00AF71EC">
        <w:rPr>
          <w:sz w:val="28"/>
          <w:szCs w:val="28"/>
        </w:rPr>
        <w:t>Картушин</w:t>
      </w:r>
      <w:r>
        <w:rPr>
          <w:sz w:val="28"/>
          <w:szCs w:val="28"/>
        </w:rPr>
        <w:t>а</w:t>
      </w:r>
      <w:proofErr w:type="spellEnd"/>
      <w:r w:rsidRPr="00AF71EC">
        <w:rPr>
          <w:sz w:val="28"/>
          <w:szCs w:val="28"/>
        </w:rPr>
        <w:t xml:space="preserve"> М.Ю.</w:t>
      </w:r>
      <w:r>
        <w:rPr>
          <w:sz w:val="28"/>
          <w:szCs w:val="28"/>
        </w:rPr>
        <w:t>)</w:t>
      </w:r>
      <w:r w:rsidRPr="00AF71EC">
        <w:rPr>
          <w:sz w:val="28"/>
          <w:szCs w:val="28"/>
        </w:rPr>
        <w:t xml:space="preserve">, «Здоровье с детства» </w:t>
      </w:r>
      <w:r>
        <w:rPr>
          <w:sz w:val="28"/>
          <w:szCs w:val="28"/>
        </w:rPr>
        <w:t xml:space="preserve">(автор </w:t>
      </w:r>
      <w:proofErr w:type="gramStart"/>
      <w:r>
        <w:rPr>
          <w:sz w:val="28"/>
          <w:szCs w:val="28"/>
        </w:rPr>
        <w:t>-</w:t>
      </w:r>
      <w:proofErr w:type="spellStart"/>
      <w:r w:rsidRPr="00AF71EC">
        <w:rPr>
          <w:sz w:val="28"/>
          <w:szCs w:val="28"/>
        </w:rPr>
        <w:t>К</w:t>
      </w:r>
      <w:proofErr w:type="gramEnd"/>
      <w:r w:rsidRPr="00AF71EC">
        <w:rPr>
          <w:sz w:val="28"/>
          <w:szCs w:val="28"/>
        </w:rPr>
        <w:t>азаковцев</w:t>
      </w:r>
      <w:r>
        <w:rPr>
          <w:sz w:val="28"/>
          <w:szCs w:val="28"/>
        </w:rPr>
        <w:t>а</w:t>
      </w:r>
      <w:proofErr w:type="spellEnd"/>
      <w:r w:rsidRPr="00AF71EC">
        <w:rPr>
          <w:sz w:val="28"/>
          <w:szCs w:val="28"/>
        </w:rPr>
        <w:t xml:space="preserve"> Т.С.</w:t>
      </w:r>
      <w:r>
        <w:rPr>
          <w:sz w:val="28"/>
          <w:szCs w:val="28"/>
        </w:rPr>
        <w:t>)</w:t>
      </w:r>
      <w:r w:rsidRPr="00AF71EC">
        <w:rPr>
          <w:sz w:val="28"/>
          <w:szCs w:val="28"/>
        </w:rPr>
        <w:t xml:space="preserve">, </w:t>
      </w:r>
      <w:r w:rsidRPr="00AF71EC">
        <w:rPr>
          <w:rFonts w:eastAsia="Times New Roman"/>
          <w:sz w:val="28"/>
          <w:szCs w:val="28"/>
        </w:rPr>
        <w:t xml:space="preserve">«Обучение плаванию в детском саду» </w:t>
      </w:r>
      <w:r>
        <w:rPr>
          <w:rFonts w:eastAsia="Times New Roman"/>
          <w:sz w:val="28"/>
          <w:szCs w:val="28"/>
        </w:rPr>
        <w:t xml:space="preserve">(автор - </w:t>
      </w:r>
      <w:r w:rsidRPr="00AF71EC">
        <w:rPr>
          <w:rFonts w:eastAsia="Times New Roman"/>
          <w:sz w:val="28"/>
          <w:szCs w:val="28"/>
        </w:rPr>
        <w:t>Осокиной</w:t>
      </w:r>
      <w:r>
        <w:rPr>
          <w:rFonts w:eastAsia="Times New Roman"/>
          <w:sz w:val="28"/>
          <w:szCs w:val="28"/>
        </w:rPr>
        <w:t xml:space="preserve"> </w:t>
      </w:r>
      <w:r w:rsidRPr="00AF71EC">
        <w:rPr>
          <w:rFonts w:eastAsia="Times New Roman"/>
          <w:sz w:val="28"/>
          <w:szCs w:val="28"/>
        </w:rPr>
        <w:t>Т.Н</w:t>
      </w:r>
      <w:r>
        <w:rPr>
          <w:rFonts w:eastAsia="Times New Roman"/>
          <w:sz w:val="28"/>
          <w:szCs w:val="28"/>
        </w:rPr>
        <w:t>.)</w:t>
      </w:r>
      <w:r w:rsidRPr="00AF71EC">
        <w:rPr>
          <w:rFonts w:eastAsia="Times New Roman"/>
          <w:sz w:val="28"/>
          <w:szCs w:val="28"/>
        </w:rPr>
        <w:t>.</w:t>
      </w:r>
      <w:r>
        <w:rPr>
          <w:rFonts w:eastAsia="Times New Roman"/>
          <w:sz w:val="28"/>
          <w:szCs w:val="28"/>
        </w:rPr>
        <w:t xml:space="preserve"> </w:t>
      </w:r>
    </w:p>
    <w:p w:rsidR="00673AB3" w:rsidRDefault="00B65393" w:rsidP="00673AB3">
      <w:pPr>
        <w:pStyle w:val="Default"/>
        <w:ind w:firstLine="851"/>
        <w:jc w:val="both"/>
        <w:rPr>
          <w:sz w:val="28"/>
          <w:szCs w:val="28"/>
        </w:rPr>
      </w:pPr>
      <w:r w:rsidRPr="00AF71EC">
        <w:rPr>
          <w:rFonts w:eastAsia="Times New Roman"/>
          <w:sz w:val="28"/>
          <w:szCs w:val="28"/>
        </w:rPr>
        <w:t xml:space="preserve">В </w:t>
      </w:r>
      <w:r>
        <w:rPr>
          <w:rFonts w:eastAsia="Times New Roman"/>
          <w:sz w:val="28"/>
          <w:szCs w:val="28"/>
        </w:rPr>
        <w:t xml:space="preserve">дошкольных образовательных организациях </w:t>
      </w:r>
      <w:r w:rsidRPr="00AF71EC">
        <w:rPr>
          <w:rFonts w:eastAsia="Times New Roman"/>
          <w:sz w:val="28"/>
          <w:szCs w:val="28"/>
        </w:rPr>
        <w:t>компенсирующе</w:t>
      </w:r>
      <w:r>
        <w:rPr>
          <w:rFonts w:eastAsia="Times New Roman"/>
          <w:sz w:val="28"/>
          <w:szCs w:val="28"/>
        </w:rPr>
        <w:t>го</w:t>
      </w:r>
      <w:r w:rsidRPr="00AF71EC">
        <w:rPr>
          <w:rFonts w:eastAsia="Times New Roman"/>
          <w:sz w:val="28"/>
          <w:szCs w:val="28"/>
        </w:rPr>
        <w:t xml:space="preserve"> </w:t>
      </w:r>
      <w:r>
        <w:rPr>
          <w:rFonts w:eastAsia="Times New Roman"/>
          <w:sz w:val="28"/>
          <w:szCs w:val="28"/>
        </w:rPr>
        <w:t>или комбинированного вида, а также в соответствующих группах детских садов р</w:t>
      </w:r>
      <w:r w:rsidRPr="00AF71EC">
        <w:rPr>
          <w:rFonts w:eastAsia="Times New Roman"/>
          <w:sz w:val="28"/>
          <w:szCs w:val="28"/>
        </w:rPr>
        <w:t>еализу</w:t>
      </w:r>
      <w:r>
        <w:rPr>
          <w:rFonts w:eastAsia="Times New Roman"/>
          <w:sz w:val="28"/>
          <w:szCs w:val="28"/>
        </w:rPr>
        <w:t>ю</w:t>
      </w:r>
      <w:r w:rsidRPr="00AF71EC">
        <w:rPr>
          <w:rFonts w:eastAsia="Times New Roman"/>
          <w:sz w:val="28"/>
          <w:szCs w:val="28"/>
        </w:rPr>
        <w:t xml:space="preserve">тся </w:t>
      </w:r>
      <w:r w:rsidRPr="00AF71EC">
        <w:rPr>
          <w:sz w:val="28"/>
          <w:szCs w:val="28"/>
        </w:rPr>
        <w:t>адаптированн</w:t>
      </w:r>
      <w:r>
        <w:rPr>
          <w:sz w:val="28"/>
          <w:szCs w:val="28"/>
        </w:rPr>
        <w:t>ые</w:t>
      </w:r>
      <w:r w:rsidRPr="00AF71EC">
        <w:rPr>
          <w:sz w:val="28"/>
          <w:szCs w:val="28"/>
        </w:rPr>
        <w:t xml:space="preserve"> основн</w:t>
      </w:r>
      <w:r>
        <w:rPr>
          <w:sz w:val="28"/>
          <w:szCs w:val="28"/>
        </w:rPr>
        <w:t>ые</w:t>
      </w:r>
      <w:r w:rsidRPr="00AF71EC">
        <w:rPr>
          <w:sz w:val="28"/>
          <w:szCs w:val="28"/>
        </w:rPr>
        <w:t xml:space="preserve"> образовательн</w:t>
      </w:r>
      <w:r>
        <w:rPr>
          <w:sz w:val="28"/>
          <w:szCs w:val="28"/>
        </w:rPr>
        <w:t>ые</w:t>
      </w:r>
      <w:r w:rsidRPr="00AF71EC">
        <w:rPr>
          <w:sz w:val="28"/>
          <w:szCs w:val="28"/>
        </w:rPr>
        <w:t xml:space="preserve"> программ</w:t>
      </w:r>
      <w:r>
        <w:rPr>
          <w:sz w:val="28"/>
          <w:szCs w:val="28"/>
        </w:rPr>
        <w:t xml:space="preserve">ы </w:t>
      </w:r>
      <w:r w:rsidRPr="00AF71EC">
        <w:rPr>
          <w:sz w:val="28"/>
          <w:szCs w:val="28"/>
        </w:rPr>
        <w:t xml:space="preserve"> для д</w:t>
      </w:r>
      <w:r>
        <w:rPr>
          <w:sz w:val="28"/>
          <w:szCs w:val="28"/>
        </w:rPr>
        <w:t>ошкольников, имеющих ограниченные возможности здоровья.</w:t>
      </w:r>
    </w:p>
    <w:p w:rsidR="00673AB3" w:rsidRDefault="00B65393" w:rsidP="00673AB3">
      <w:pPr>
        <w:pStyle w:val="Default"/>
        <w:ind w:firstLine="851"/>
        <w:jc w:val="both"/>
        <w:rPr>
          <w:sz w:val="28"/>
          <w:szCs w:val="28"/>
        </w:rPr>
      </w:pPr>
      <w:r>
        <w:rPr>
          <w:sz w:val="28"/>
          <w:szCs w:val="28"/>
        </w:rPr>
        <w:t xml:space="preserve">В рамках </w:t>
      </w:r>
      <w:r w:rsidRPr="001B2E96">
        <w:rPr>
          <w:sz w:val="28"/>
          <w:szCs w:val="28"/>
        </w:rPr>
        <w:t>физкультурно-оздоровительной работ</w:t>
      </w:r>
      <w:r>
        <w:rPr>
          <w:sz w:val="28"/>
          <w:szCs w:val="28"/>
        </w:rPr>
        <w:t>ы</w:t>
      </w:r>
      <w:r w:rsidRPr="001B2E96">
        <w:rPr>
          <w:sz w:val="28"/>
          <w:szCs w:val="28"/>
        </w:rPr>
        <w:t xml:space="preserve"> с детьми раннего и дошкольного возраста </w:t>
      </w:r>
      <w:r>
        <w:rPr>
          <w:sz w:val="28"/>
          <w:szCs w:val="28"/>
        </w:rPr>
        <w:t>работники</w:t>
      </w:r>
      <w:r w:rsidRPr="001B2E96">
        <w:rPr>
          <w:sz w:val="28"/>
          <w:szCs w:val="28"/>
        </w:rPr>
        <w:t xml:space="preserve"> дошкольных образовательных организаци</w:t>
      </w:r>
      <w:r>
        <w:rPr>
          <w:sz w:val="28"/>
          <w:szCs w:val="28"/>
        </w:rPr>
        <w:t xml:space="preserve">й </w:t>
      </w:r>
      <w:r w:rsidRPr="001B2E96">
        <w:rPr>
          <w:sz w:val="28"/>
          <w:szCs w:val="28"/>
        </w:rPr>
        <w:t xml:space="preserve">используют </w:t>
      </w:r>
      <w:r>
        <w:rPr>
          <w:sz w:val="28"/>
          <w:szCs w:val="28"/>
        </w:rPr>
        <w:t xml:space="preserve">современные </w:t>
      </w:r>
      <w:r w:rsidRPr="001B2E96">
        <w:rPr>
          <w:sz w:val="28"/>
          <w:szCs w:val="28"/>
        </w:rPr>
        <w:t>образовательные технологии, методы</w:t>
      </w:r>
      <w:r>
        <w:rPr>
          <w:sz w:val="28"/>
          <w:szCs w:val="28"/>
        </w:rPr>
        <w:t xml:space="preserve"> и</w:t>
      </w:r>
      <w:r w:rsidRPr="001B2E96">
        <w:rPr>
          <w:sz w:val="28"/>
          <w:szCs w:val="28"/>
        </w:rPr>
        <w:t xml:space="preserve"> инновационные подходы</w:t>
      </w:r>
      <w:r>
        <w:rPr>
          <w:sz w:val="28"/>
          <w:szCs w:val="28"/>
        </w:rPr>
        <w:t xml:space="preserve">. Например, в </w:t>
      </w:r>
      <w:r w:rsidRPr="00C74ACB">
        <w:rPr>
          <w:sz w:val="28"/>
          <w:szCs w:val="28"/>
        </w:rPr>
        <w:t>детск</w:t>
      </w:r>
      <w:r>
        <w:rPr>
          <w:sz w:val="28"/>
          <w:szCs w:val="28"/>
        </w:rPr>
        <w:t>ом</w:t>
      </w:r>
      <w:r w:rsidRPr="00C74ACB">
        <w:rPr>
          <w:sz w:val="28"/>
          <w:szCs w:val="28"/>
        </w:rPr>
        <w:t xml:space="preserve"> сад</w:t>
      </w:r>
      <w:r>
        <w:rPr>
          <w:sz w:val="28"/>
          <w:szCs w:val="28"/>
        </w:rPr>
        <w:t xml:space="preserve">у «Алёнушка» </w:t>
      </w:r>
      <w:proofErr w:type="spellStart"/>
      <w:r>
        <w:rPr>
          <w:sz w:val="28"/>
          <w:szCs w:val="28"/>
        </w:rPr>
        <w:t>г</w:t>
      </w:r>
      <w:proofErr w:type="gramStart"/>
      <w:r>
        <w:rPr>
          <w:sz w:val="28"/>
          <w:szCs w:val="28"/>
        </w:rPr>
        <w:t>.</w:t>
      </w:r>
      <w:r w:rsidRPr="00C74ACB">
        <w:rPr>
          <w:sz w:val="28"/>
          <w:szCs w:val="28"/>
        </w:rPr>
        <w:t>Ж</w:t>
      </w:r>
      <w:proofErr w:type="gramEnd"/>
      <w:r w:rsidRPr="00C74ACB">
        <w:rPr>
          <w:sz w:val="28"/>
          <w:szCs w:val="28"/>
        </w:rPr>
        <w:t>уковка</w:t>
      </w:r>
      <w:proofErr w:type="spellEnd"/>
      <w:r w:rsidRPr="00943F6F">
        <w:rPr>
          <w:sz w:val="28"/>
          <w:szCs w:val="28"/>
        </w:rPr>
        <w:t xml:space="preserve"> </w:t>
      </w:r>
      <w:r w:rsidRPr="00C74ACB">
        <w:rPr>
          <w:sz w:val="28"/>
          <w:szCs w:val="28"/>
        </w:rPr>
        <w:t>Брянской области</w:t>
      </w:r>
      <w:r>
        <w:rPr>
          <w:sz w:val="28"/>
          <w:szCs w:val="28"/>
        </w:rPr>
        <w:t xml:space="preserve"> применяют </w:t>
      </w:r>
      <w:r w:rsidRPr="00C74ACB">
        <w:rPr>
          <w:sz w:val="28"/>
          <w:szCs w:val="28"/>
        </w:rPr>
        <w:t>нетрадиционные техники оздоровления</w:t>
      </w:r>
      <w:r>
        <w:rPr>
          <w:sz w:val="28"/>
          <w:szCs w:val="28"/>
        </w:rPr>
        <w:t xml:space="preserve">: </w:t>
      </w:r>
      <w:r w:rsidRPr="00C74ACB">
        <w:rPr>
          <w:sz w:val="28"/>
          <w:szCs w:val="28"/>
        </w:rPr>
        <w:t>«</w:t>
      </w:r>
      <w:proofErr w:type="spellStart"/>
      <w:r w:rsidRPr="00C74ACB">
        <w:rPr>
          <w:sz w:val="28"/>
          <w:szCs w:val="28"/>
        </w:rPr>
        <w:t>цигун</w:t>
      </w:r>
      <w:proofErr w:type="spellEnd"/>
      <w:r w:rsidRPr="00C74ACB">
        <w:rPr>
          <w:sz w:val="28"/>
          <w:szCs w:val="28"/>
        </w:rPr>
        <w:t>», восточная гимнастика, «ушу», «йога»</w:t>
      </w:r>
      <w:r>
        <w:rPr>
          <w:sz w:val="28"/>
          <w:szCs w:val="28"/>
        </w:rPr>
        <w:t xml:space="preserve">; в детском саду </w:t>
      </w:r>
      <w:r w:rsidRPr="00C74ACB">
        <w:rPr>
          <w:sz w:val="28"/>
          <w:szCs w:val="28"/>
        </w:rPr>
        <w:t>«Солнышко»</w:t>
      </w:r>
      <w:r>
        <w:rPr>
          <w:sz w:val="28"/>
          <w:szCs w:val="28"/>
        </w:rPr>
        <w:t xml:space="preserve"> того же города </w:t>
      </w:r>
      <w:r w:rsidRPr="00C74ACB">
        <w:rPr>
          <w:sz w:val="28"/>
          <w:szCs w:val="28"/>
        </w:rPr>
        <w:t>использ</w:t>
      </w:r>
      <w:r>
        <w:rPr>
          <w:sz w:val="28"/>
          <w:szCs w:val="28"/>
        </w:rPr>
        <w:t xml:space="preserve">уют элементы </w:t>
      </w:r>
      <w:r w:rsidRPr="00C74ACB">
        <w:rPr>
          <w:sz w:val="28"/>
          <w:szCs w:val="28"/>
        </w:rPr>
        <w:t>оздоровительн</w:t>
      </w:r>
      <w:r>
        <w:rPr>
          <w:sz w:val="28"/>
          <w:szCs w:val="28"/>
        </w:rPr>
        <w:t>ой</w:t>
      </w:r>
      <w:r w:rsidRPr="00C74ACB">
        <w:rPr>
          <w:sz w:val="28"/>
          <w:szCs w:val="28"/>
        </w:rPr>
        <w:t xml:space="preserve"> технологии </w:t>
      </w:r>
      <w:proofErr w:type="spellStart"/>
      <w:r w:rsidRPr="00C74ACB">
        <w:rPr>
          <w:sz w:val="28"/>
          <w:szCs w:val="28"/>
        </w:rPr>
        <w:t>фитбол</w:t>
      </w:r>
      <w:proofErr w:type="spellEnd"/>
      <w:r>
        <w:rPr>
          <w:sz w:val="28"/>
          <w:szCs w:val="28"/>
        </w:rPr>
        <w:t xml:space="preserve"> </w:t>
      </w:r>
      <w:r w:rsidRPr="00C74ACB">
        <w:rPr>
          <w:sz w:val="28"/>
          <w:szCs w:val="28"/>
        </w:rPr>
        <w:t>-</w:t>
      </w:r>
      <w:r>
        <w:rPr>
          <w:sz w:val="28"/>
          <w:szCs w:val="28"/>
        </w:rPr>
        <w:t xml:space="preserve"> </w:t>
      </w:r>
      <w:r w:rsidRPr="00C74ACB">
        <w:rPr>
          <w:sz w:val="28"/>
          <w:szCs w:val="28"/>
        </w:rPr>
        <w:t xml:space="preserve">гимнастики </w:t>
      </w:r>
      <w:r>
        <w:rPr>
          <w:sz w:val="28"/>
          <w:szCs w:val="28"/>
        </w:rPr>
        <w:t xml:space="preserve">для дошкольников, а </w:t>
      </w:r>
      <w:r w:rsidRPr="00C74ACB">
        <w:rPr>
          <w:sz w:val="28"/>
          <w:szCs w:val="28"/>
        </w:rPr>
        <w:t xml:space="preserve">игровой </w:t>
      </w:r>
      <w:proofErr w:type="spellStart"/>
      <w:r w:rsidRPr="00C74ACB">
        <w:rPr>
          <w:sz w:val="28"/>
          <w:szCs w:val="28"/>
        </w:rPr>
        <w:t>стретчинг</w:t>
      </w:r>
      <w:proofErr w:type="spellEnd"/>
      <w:r w:rsidRPr="00C74ACB">
        <w:rPr>
          <w:sz w:val="28"/>
          <w:szCs w:val="28"/>
        </w:rPr>
        <w:t xml:space="preserve"> и степ-аэробика</w:t>
      </w:r>
      <w:r>
        <w:rPr>
          <w:sz w:val="28"/>
          <w:szCs w:val="28"/>
        </w:rPr>
        <w:t>,</w:t>
      </w:r>
      <w:r w:rsidRPr="00C74ACB">
        <w:rPr>
          <w:sz w:val="28"/>
          <w:szCs w:val="28"/>
        </w:rPr>
        <w:t xml:space="preserve"> как современные методики развития и оздоровления детей дошкольного возраста</w:t>
      </w:r>
      <w:r>
        <w:rPr>
          <w:sz w:val="28"/>
          <w:szCs w:val="28"/>
        </w:rPr>
        <w:t>,  проводятся д</w:t>
      </w:r>
      <w:r w:rsidRPr="00C74ACB">
        <w:rPr>
          <w:sz w:val="28"/>
          <w:szCs w:val="28"/>
        </w:rPr>
        <w:t>етск</w:t>
      </w:r>
      <w:r>
        <w:rPr>
          <w:sz w:val="28"/>
          <w:szCs w:val="28"/>
        </w:rPr>
        <w:t>ом</w:t>
      </w:r>
      <w:r w:rsidRPr="00C74ACB">
        <w:rPr>
          <w:sz w:val="28"/>
          <w:szCs w:val="28"/>
        </w:rPr>
        <w:t xml:space="preserve"> сад</w:t>
      </w:r>
      <w:r>
        <w:rPr>
          <w:sz w:val="28"/>
          <w:szCs w:val="28"/>
        </w:rPr>
        <w:t>у</w:t>
      </w:r>
      <w:r w:rsidRPr="00C74ACB">
        <w:rPr>
          <w:sz w:val="28"/>
          <w:szCs w:val="28"/>
        </w:rPr>
        <w:t xml:space="preserve"> №2 п. Суземка Брянской области</w:t>
      </w:r>
      <w:r>
        <w:rPr>
          <w:sz w:val="28"/>
          <w:szCs w:val="28"/>
        </w:rPr>
        <w:t>.</w:t>
      </w:r>
    </w:p>
    <w:p w:rsidR="00673AB3" w:rsidRDefault="00B65393" w:rsidP="00673AB3">
      <w:pPr>
        <w:pStyle w:val="Default"/>
        <w:ind w:firstLine="851"/>
        <w:jc w:val="both"/>
        <w:rPr>
          <w:sz w:val="28"/>
          <w:szCs w:val="28"/>
        </w:rPr>
      </w:pPr>
      <w:r>
        <w:rPr>
          <w:sz w:val="28"/>
          <w:szCs w:val="28"/>
        </w:rPr>
        <w:t>С</w:t>
      </w:r>
      <w:r w:rsidRPr="00075411">
        <w:rPr>
          <w:sz w:val="28"/>
          <w:szCs w:val="28"/>
        </w:rPr>
        <w:t xml:space="preserve"> цел</w:t>
      </w:r>
      <w:r>
        <w:rPr>
          <w:sz w:val="28"/>
          <w:szCs w:val="28"/>
        </w:rPr>
        <w:t>ью</w:t>
      </w:r>
      <w:r w:rsidRPr="00075411">
        <w:rPr>
          <w:sz w:val="28"/>
          <w:szCs w:val="28"/>
        </w:rPr>
        <w:t xml:space="preserve"> популяризации физкультуры и спорта, приобщения дошкольников к здоровому образу жизни, организации сотрудничества с родителями </w:t>
      </w:r>
      <w:r>
        <w:rPr>
          <w:sz w:val="28"/>
          <w:szCs w:val="28"/>
        </w:rPr>
        <w:t>5</w:t>
      </w:r>
      <w:r w:rsidRPr="00075411">
        <w:rPr>
          <w:sz w:val="28"/>
          <w:szCs w:val="28"/>
        </w:rPr>
        <w:t xml:space="preserve"> дошкольных образовательных учреждений города Брянска вошли в региональный пилотный проект «ГТО шагает в детский сад</w:t>
      </w:r>
      <w:r>
        <w:rPr>
          <w:sz w:val="28"/>
          <w:szCs w:val="28"/>
        </w:rPr>
        <w:t>».</w:t>
      </w:r>
    </w:p>
    <w:p w:rsidR="00673AB3" w:rsidRDefault="00B65393" w:rsidP="00673AB3">
      <w:pPr>
        <w:pStyle w:val="Default"/>
        <w:ind w:firstLine="851"/>
        <w:jc w:val="both"/>
        <w:rPr>
          <w:sz w:val="28"/>
          <w:szCs w:val="28"/>
        </w:rPr>
      </w:pPr>
      <w:r w:rsidRPr="00A40BCA">
        <w:rPr>
          <w:sz w:val="28"/>
          <w:szCs w:val="28"/>
        </w:rPr>
        <w:t xml:space="preserve">Для </w:t>
      </w:r>
      <w:r>
        <w:rPr>
          <w:sz w:val="28"/>
          <w:szCs w:val="28"/>
        </w:rPr>
        <w:t>обеспечения</w:t>
      </w:r>
      <w:r w:rsidRPr="00A40BCA">
        <w:rPr>
          <w:sz w:val="28"/>
          <w:szCs w:val="28"/>
        </w:rPr>
        <w:t xml:space="preserve"> двигательной деятельности детей в группах организованы физкультурные уголки, содержание которых определено требованиями программы и возрастными особенностями детей. Оборудование, пособия и атрибуты для подвижных игр позволяют организовать индивидуальную работу с дошкольниками, а также </w:t>
      </w:r>
      <w:r w:rsidRPr="00A40BCA">
        <w:rPr>
          <w:sz w:val="28"/>
          <w:szCs w:val="28"/>
        </w:rPr>
        <w:lastRenderedPageBreak/>
        <w:t xml:space="preserve">самостоятельную </w:t>
      </w:r>
      <w:r>
        <w:rPr>
          <w:sz w:val="28"/>
          <w:szCs w:val="28"/>
        </w:rPr>
        <w:t xml:space="preserve">двигательную активность </w:t>
      </w:r>
      <w:r w:rsidRPr="00A40BCA">
        <w:rPr>
          <w:sz w:val="28"/>
          <w:szCs w:val="28"/>
        </w:rPr>
        <w:t xml:space="preserve">деятельность, направленную на развитие </w:t>
      </w:r>
      <w:r>
        <w:rPr>
          <w:sz w:val="28"/>
          <w:szCs w:val="28"/>
        </w:rPr>
        <w:t xml:space="preserve">таких </w:t>
      </w:r>
      <w:r w:rsidRPr="00A40BCA">
        <w:rPr>
          <w:sz w:val="28"/>
          <w:szCs w:val="28"/>
        </w:rPr>
        <w:t>физических качеств</w:t>
      </w:r>
      <w:r>
        <w:rPr>
          <w:sz w:val="28"/>
          <w:szCs w:val="28"/>
        </w:rPr>
        <w:t>, как  ловкость</w:t>
      </w:r>
      <w:r w:rsidRPr="00A40BCA">
        <w:rPr>
          <w:sz w:val="28"/>
          <w:szCs w:val="28"/>
        </w:rPr>
        <w:t>, сил</w:t>
      </w:r>
      <w:r>
        <w:rPr>
          <w:sz w:val="28"/>
          <w:szCs w:val="28"/>
        </w:rPr>
        <w:t>а</w:t>
      </w:r>
      <w:r w:rsidRPr="00A40BCA">
        <w:rPr>
          <w:sz w:val="28"/>
          <w:szCs w:val="28"/>
        </w:rPr>
        <w:t>, выносливост</w:t>
      </w:r>
      <w:r>
        <w:rPr>
          <w:sz w:val="28"/>
          <w:szCs w:val="28"/>
        </w:rPr>
        <w:t xml:space="preserve">ь и т.д. </w:t>
      </w:r>
    </w:p>
    <w:p w:rsidR="00673AB3" w:rsidRDefault="00B65393" w:rsidP="00673AB3">
      <w:pPr>
        <w:pStyle w:val="Default"/>
        <w:ind w:firstLine="851"/>
        <w:jc w:val="both"/>
        <w:rPr>
          <w:sz w:val="28"/>
          <w:szCs w:val="28"/>
        </w:rPr>
      </w:pPr>
      <w:r>
        <w:rPr>
          <w:sz w:val="28"/>
          <w:szCs w:val="28"/>
        </w:rPr>
        <w:t xml:space="preserve">В текущем учебном году в Брянской области организуют обучение 467 общеобразовательных организаций с общей </w:t>
      </w:r>
      <w:proofErr w:type="gramStart"/>
      <w:r>
        <w:rPr>
          <w:sz w:val="28"/>
          <w:szCs w:val="28"/>
        </w:rPr>
        <w:t>ч</w:t>
      </w:r>
      <w:r w:rsidRPr="00E41EBF">
        <w:rPr>
          <w:sz w:val="28"/>
          <w:szCs w:val="28"/>
        </w:rPr>
        <w:t>исленность</w:t>
      </w:r>
      <w:r>
        <w:rPr>
          <w:sz w:val="28"/>
          <w:szCs w:val="28"/>
        </w:rPr>
        <w:t>ю</w:t>
      </w:r>
      <w:proofErr w:type="gramEnd"/>
      <w:r w:rsidRPr="00E41EBF">
        <w:rPr>
          <w:sz w:val="28"/>
          <w:szCs w:val="28"/>
        </w:rPr>
        <w:t xml:space="preserve"> обучающихся </w:t>
      </w:r>
      <w:r>
        <w:rPr>
          <w:sz w:val="28"/>
          <w:szCs w:val="28"/>
        </w:rPr>
        <w:t>в них свыше</w:t>
      </w:r>
      <w:r w:rsidRPr="00E41EBF">
        <w:rPr>
          <w:sz w:val="28"/>
          <w:szCs w:val="28"/>
        </w:rPr>
        <w:t xml:space="preserve"> </w:t>
      </w:r>
      <w:r>
        <w:rPr>
          <w:sz w:val="28"/>
          <w:szCs w:val="28"/>
        </w:rPr>
        <w:t xml:space="preserve">128,5 тысяч </w:t>
      </w:r>
      <w:r w:rsidRPr="00AA0776">
        <w:rPr>
          <w:sz w:val="28"/>
          <w:szCs w:val="28"/>
        </w:rPr>
        <w:t>челове</w:t>
      </w:r>
      <w:r>
        <w:rPr>
          <w:sz w:val="28"/>
          <w:szCs w:val="28"/>
        </w:rPr>
        <w:t>к.</w:t>
      </w:r>
      <w:r w:rsidRPr="00E41EBF">
        <w:rPr>
          <w:sz w:val="28"/>
          <w:szCs w:val="28"/>
        </w:rPr>
        <w:t xml:space="preserve"> </w:t>
      </w:r>
    </w:p>
    <w:p w:rsidR="00673AB3" w:rsidRDefault="00B65393" w:rsidP="00673AB3">
      <w:pPr>
        <w:pStyle w:val="Default"/>
        <w:ind w:firstLine="851"/>
        <w:jc w:val="both"/>
        <w:rPr>
          <w:sz w:val="28"/>
          <w:szCs w:val="28"/>
        </w:rPr>
      </w:pPr>
      <w:r w:rsidRPr="00B652A5">
        <w:rPr>
          <w:sz w:val="28"/>
          <w:szCs w:val="28"/>
        </w:rPr>
        <w:t>В современных условиях физическое воспитание в общеобразовательных организациях осуществляется в самых разнообразных формах: уроки физической культуры и внеурочная деятельность, физкультурно-оздорови</w:t>
      </w:r>
      <w:r>
        <w:rPr>
          <w:sz w:val="28"/>
          <w:szCs w:val="28"/>
        </w:rPr>
        <w:t>тельные мероприятия,</w:t>
      </w:r>
      <w:r w:rsidRPr="00B652A5">
        <w:rPr>
          <w:sz w:val="28"/>
          <w:szCs w:val="28"/>
        </w:rPr>
        <w:t xml:space="preserve"> деятельность школьных спортивных клубов, работа спортивных секций, проведение спортивно-массовых мероприятий.</w:t>
      </w:r>
    </w:p>
    <w:p w:rsidR="00673AB3" w:rsidRDefault="00B65393" w:rsidP="00673AB3">
      <w:pPr>
        <w:pStyle w:val="Default"/>
        <w:ind w:firstLine="851"/>
        <w:jc w:val="both"/>
        <w:rPr>
          <w:color w:val="000000" w:themeColor="text1"/>
          <w:sz w:val="28"/>
          <w:szCs w:val="28"/>
        </w:rPr>
      </w:pPr>
      <w:r w:rsidRPr="007974B6">
        <w:rPr>
          <w:color w:val="000000" w:themeColor="text1"/>
          <w:sz w:val="28"/>
          <w:szCs w:val="28"/>
        </w:rPr>
        <w:t>Содержание учебного предмета «Физическая культура» в организациях общего образования представлено современной модульной системой обучения, созданной для создания наиболее благоприятных условий развития личности ребёнка путем обеспечения гибкости содержания обучения, приспособления к индивидуальным потребностям обучающихся и уровню их базовой подготовки. Реализуемые в общеобразовательных организациях программы предусматривают не только физическое развитие обучающихся, но и формирование таких качеств личности как активность, инициативность, способность творчески мыслить и находить нестандартные решения, умение ставить и достигать цели, работать в команде.</w:t>
      </w:r>
    </w:p>
    <w:p w:rsidR="00673AB3" w:rsidRPr="00673AB3" w:rsidRDefault="00B65393" w:rsidP="00673AB3">
      <w:pPr>
        <w:pStyle w:val="Default"/>
        <w:ind w:firstLine="851"/>
        <w:jc w:val="both"/>
        <w:rPr>
          <w:rFonts w:eastAsiaTheme="minorHAnsi"/>
          <w:color w:val="000000" w:themeColor="text1"/>
          <w:sz w:val="28"/>
          <w:szCs w:val="28"/>
        </w:rPr>
      </w:pPr>
      <w:r w:rsidRPr="00673AB3">
        <w:rPr>
          <w:rFonts w:eastAsiaTheme="minorHAnsi"/>
          <w:color w:val="000000" w:themeColor="text1"/>
          <w:sz w:val="28"/>
          <w:szCs w:val="28"/>
        </w:rPr>
        <w:t>Кроме того, в регионе действуют 20 организаций дополнительного образования (ДЮСШ), реализующих д</w:t>
      </w:r>
      <w:r w:rsidRPr="00673AB3">
        <w:rPr>
          <w:sz w:val="28"/>
          <w:szCs w:val="28"/>
        </w:rPr>
        <w:t xml:space="preserve">ополнительные общеобразовательные программы в области физической культуры и спорта. </w:t>
      </w:r>
      <w:r w:rsidRPr="00673AB3">
        <w:rPr>
          <w:rFonts w:eastAsiaTheme="minorHAnsi"/>
          <w:color w:val="000000" w:themeColor="text1"/>
          <w:sz w:val="28"/>
          <w:szCs w:val="28"/>
        </w:rPr>
        <w:t xml:space="preserve">Общая численность обучающихся в них составляет около 9,0 тысяч человек, которые занимаются в 232 детских объединениях спортивной направленности. </w:t>
      </w:r>
    </w:p>
    <w:p w:rsidR="00673AB3" w:rsidRDefault="00B65393" w:rsidP="00673AB3">
      <w:pPr>
        <w:pStyle w:val="Default"/>
        <w:ind w:firstLine="851"/>
        <w:jc w:val="both"/>
        <w:rPr>
          <w:rFonts w:eastAsiaTheme="minorHAnsi"/>
          <w:color w:val="000000" w:themeColor="text1"/>
          <w:sz w:val="28"/>
          <w:szCs w:val="28"/>
        </w:rPr>
      </w:pPr>
      <w:r w:rsidRPr="00673AB3">
        <w:rPr>
          <w:rFonts w:eastAsiaTheme="minorHAnsi"/>
          <w:color w:val="000000" w:themeColor="text1"/>
          <w:sz w:val="28"/>
          <w:szCs w:val="28"/>
        </w:rPr>
        <w:t xml:space="preserve">В системе образования Брянской  области традиционно проводится свыше 30 областных спортивных мероприятий. Ежегодно учащиеся брянских общеобразовательных организаций принимают участие во Всероссийских спортивных соревнованиях школьников, в том числе в спортивных соревнованиях «Президентские состязания» и «Президентские спортивные игры». Победители регионального этапа соревнований принимают участие во Всероссийских этапах соревнований на базе ВДЦ «Смена» и «Орленок». </w:t>
      </w:r>
    </w:p>
    <w:p w:rsidR="00673AB3" w:rsidRPr="00673AB3" w:rsidRDefault="00B65393" w:rsidP="00673AB3">
      <w:pPr>
        <w:pStyle w:val="Default"/>
        <w:ind w:firstLine="851"/>
        <w:jc w:val="both"/>
        <w:rPr>
          <w:rFonts w:eastAsiaTheme="minorHAnsi"/>
          <w:color w:val="000000" w:themeColor="text1"/>
          <w:sz w:val="28"/>
          <w:szCs w:val="28"/>
        </w:rPr>
      </w:pPr>
      <w:r w:rsidRPr="00673AB3">
        <w:rPr>
          <w:rFonts w:eastAsiaTheme="minorHAnsi"/>
          <w:color w:val="000000" w:themeColor="text1"/>
          <w:sz w:val="28"/>
          <w:szCs w:val="28"/>
        </w:rPr>
        <w:t>В целях повышения интереса у школьников к участию в выполнении нормативов испытаний (тестов) комплекса ГТО на территории Брянской области ежегодно проводятся муниципальные и региональные этапы фестивалей комплекса ГТО среди обучающихся общеобразовательных организаций. По итогам региональных этапов фестивалей формируется сборная команда Брянской области для участия во Всероссийском этапе фестиваля.</w:t>
      </w:r>
    </w:p>
    <w:p w:rsidR="00673AB3" w:rsidRDefault="00B65393" w:rsidP="00673AB3">
      <w:pPr>
        <w:pStyle w:val="Default"/>
        <w:ind w:firstLine="851"/>
        <w:jc w:val="both"/>
        <w:rPr>
          <w:rFonts w:eastAsiaTheme="minorHAnsi"/>
          <w:sz w:val="28"/>
          <w:szCs w:val="28"/>
        </w:rPr>
      </w:pPr>
      <w:r w:rsidRPr="00673AB3">
        <w:rPr>
          <w:rFonts w:eastAsiaTheme="minorHAnsi"/>
          <w:sz w:val="28"/>
          <w:szCs w:val="28"/>
        </w:rPr>
        <w:t xml:space="preserve">Школьные спортивные клубы организованы на базе 183 общеобразовательных организаций Брянской области. </w:t>
      </w:r>
      <w:proofErr w:type="gramStart"/>
      <w:r w:rsidRPr="00673AB3">
        <w:rPr>
          <w:rFonts w:eastAsiaTheme="minorHAnsi"/>
          <w:sz w:val="28"/>
          <w:szCs w:val="28"/>
        </w:rPr>
        <w:t xml:space="preserve">Они развивают традиционные   и  наиболее популярные виды спорта: баскетбол, волейбол, </w:t>
      </w:r>
      <w:r w:rsidRPr="00673AB3">
        <w:rPr>
          <w:rFonts w:eastAsiaTheme="minorHAnsi"/>
          <w:sz w:val="28"/>
          <w:szCs w:val="28"/>
        </w:rPr>
        <w:lastRenderedPageBreak/>
        <w:t>футбол, плавание, легкую атлетику, рукопашный бой, стрельбу, туризм, настольный теннис, шашки, шахматы, русскую лапту и другие.</w:t>
      </w:r>
      <w:proofErr w:type="gramEnd"/>
    </w:p>
    <w:p w:rsidR="00673AB3" w:rsidRDefault="00B65393" w:rsidP="00673AB3">
      <w:pPr>
        <w:pStyle w:val="Default"/>
        <w:ind w:firstLine="851"/>
        <w:jc w:val="both"/>
        <w:rPr>
          <w:rFonts w:eastAsiaTheme="minorHAnsi"/>
          <w:sz w:val="28"/>
          <w:szCs w:val="28"/>
        </w:rPr>
      </w:pPr>
      <w:r w:rsidRPr="00673AB3">
        <w:rPr>
          <w:rFonts w:eastAsiaTheme="minorHAnsi"/>
          <w:sz w:val="28"/>
          <w:szCs w:val="28"/>
        </w:rPr>
        <w:t>Школьные спортивные клубы позволяют осуществлять работу по пропаганде здорового образа жизни, привлечению детей к систематическим занятиям физической культурой и спортом, по общефизической подготовке,  организации занятий по видам спорта на уровне начальной подготовки, проведению физкультурных и спортивных мероприятий, подготовке к участию школьных команд в официальных соревнованиях различного уровня.</w:t>
      </w:r>
    </w:p>
    <w:p w:rsidR="00673AB3" w:rsidRDefault="00B65393" w:rsidP="00673AB3">
      <w:pPr>
        <w:pStyle w:val="Default"/>
        <w:ind w:firstLine="851"/>
        <w:jc w:val="both"/>
        <w:rPr>
          <w:sz w:val="28"/>
          <w:szCs w:val="28"/>
        </w:rPr>
      </w:pPr>
      <w:r w:rsidRPr="00673AB3">
        <w:rPr>
          <w:sz w:val="28"/>
          <w:szCs w:val="28"/>
        </w:rPr>
        <w:t>В ходе проведения плановых мероприятий по модернизации региональной системы подготовки спортивного резерва, спортивная отрасль в регионе сформировалась как самостоятельная часть социальной сферы, имеющая сложившуюся структуру управления, нормативно-правовую базу, финансовое обеспечение, а также</w:t>
      </w:r>
      <w:r w:rsidRPr="006061EB">
        <w:rPr>
          <w:sz w:val="28"/>
          <w:szCs w:val="28"/>
        </w:rPr>
        <w:t xml:space="preserve"> отраслевую сеть организаций, осуществляющих спортивную подготовку.</w:t>
      </w:r>
    </w:p>
    <w:p w:rsidR="00673AB3" w:rsidRDefault="00B65393" w:rsidP="00673AB3">
      <w:pPr>
        <w:pStyle w:val="Default"/>
        <w:ind w:firstLine="851"/>
        <w:jc w:val="both"/>
        <w:rPr>
          <w:sz w:val="28"/>
          <w:szCs w:val="28"/>
        </w:rPr>
      </w:pPr>
      <w:r w:rsidRPr="006061EB">
        <w:rPr>
          <w:sz w:val="28"/>
          <w:szCs w:val="28"/>
        </w:rPr>
        <w:t>Так</w:t>
      </w:r>
      <w:r>
        <w:rPr>
          <w:sz w:val="28"/>
          <w:szCs w:val="28"/>
        </w:rPr>
        <w:t>,</w:t>
      </w:r>
      <w:r w:rsidRPr="006061EB">
        <w:rPr>
          <w:sz w:val="28"/>
          <w:szCs w:val="28"/>
        </w:rPr>
        <w:t xml:space="preserve"> </w:t>
      </w:r>
      <w:r>
        <w:rPr>
          <w:sz w:val="28"/>
          <w:szCs w:val="28"/>
        </w:rPr>
        <w:t xml:space="preserve">в настоящее время </w:t>
      </w:r>
      <w:r w:rsidRPr="006061EB">
        <w:rPr>
          <w:sz w:val="28"/>
          <w:szCs w:val="28"/>
        </w:rPr>
        <w:t>в регионе функционируют 58 государственных и муниципальных спортивных школ.</w:t>
      </w:r>
      <w:r>
        <w:rPr>
          <w:sz w:val="28"/>
          <w:szCs w:val="28"/>
        </w:rPr>
        <w:t xml:space="preserve"> </w:t>
      </w:r>
      <w:r w:rsidRPr="003A1B11">
        <w:rPr>
          <w:sz w:val="28"/>
          <w:szCs w:val="28"/>
        </w:rPr>
        <w:t xml:space="preserve">Из </w:t>
      </w:r>
      <w:r>
        <w:rPr>
          <w:sz w:val="28"/>
          <w:szCs w:val="28"/>
        </w:rPr>
        <w:t xml:space="preserve">общего количества </w:t>
      </w:r>
      <w:r w:rsidRPr="003A1B11">
        <w:rPr>
          <w:sz w:val="28"/>
          <w:szCs w:val="28"/>
        </w:rPr>
        <w:t>37</w:t>
      </w:r>
      <w:r>
        <w:rPr>
          <w:sz w:val="28"/>
          <w:szCs w:val="28"/>
        </w:rPr>
        <w:t xml:space="preserve"> школ</w:t>
      </w:r>
      <w:r w:rsidRPr="003A1B11">
        <w:rPr>
          <w:sz w:val="28"/>
          <w:szCs w:val="28"/>
        </w:rPr>
        <w:t xml:space="preserve"> находятся в ведомственной принадлежности органов управления в сфере физической культуры и спорта и реализуют программы спортивной подготовки</w:t>
      </w:r>
      <w:r>
        <w:rPr>
          <w:sz w:val="28"/>
          <w:szCs w:val="28"/>
        </w:rPr>
        <w:t>, в</w:t>
      </w:r>
      <w:r w:rsidRPr="003A1B11">
        <w:rPr>
          <w:sz w:val="28"/>
          <w:szCs w:val="28"/>
        </w:rPr>
        <w:t xml:space="preserve"> </w:t>
      </w:r>
      <w:r>
        <w:rPr>
          <w:sz w:val="28"/>
          <w:szCs w:val="28"/>
        </w:rPr>
        <w:t>том числе</w:t>
      </w:r>
      <w:r w:rsidRPr="003A1B11">
        <w:rPr>
          <w:sz w:val="28"/>
          <w:szCs w:val="28"/>
        </w:rPr>
        <w:t>:</w:t>
      </w:r>
    </w:p>
    <w:p w:rsidR="00673AB3" w:rsidRDefault="00B65393" w:rsidP="00673AB3">
      <w:pPr>
        <w:pStyle w:val="Default"/>
        <w:ind w:firstLine="851"/>
        <w:jc w:val="both"/>
        <w:rPr>
          <w:color w:val="auto"/>
          <w:sz w:val="28"/>
          <w:szCs w:val="28"/>
        </w:rPr>
      </w:pPr>
      <w:r>
        <w:rPr>
          <w:color w:val="auto"/>
          <w:sz w:val="28"/>
          <w:szCs w:val="28"/>
        </w:rPr>
        <w:t>-</w:t>
      </w:r>
      <w:r w:rsidR="00673AB3">
        <w:rPr>
          <w:color w:val="auto"/>
          <w:sz w:val="28"/>
          <w:szCs w:val="28"/>
        </w:rPr>
        <w:t xml:space="preserve"> </w:t>
      </w:r>
      <w:r w:rsidRPr="003C2676">
        <w:rPr>
          <w:color w:val="auto"/>
          <w:sz w:val="28"/>
          <w:szCs w:val="28"/>
        </w:rPr>
        <w:t>12</w:t>
      </w:r>
      <w:r>
        <w:rPr>
          <w:color w:val="auto"/>
          <w:sz w:val="28"/>
          <w:szCs w:val="28"/>
        </w:rPr>
        <w:t xml:space="preserve"> спортивных школ олимпийского резерва (</w:t>
      </w:r>
      <w:r w:rsidRPr="003C2676">
        <w:rPr>
          <w:color w:val="auto"/>
          <w:sz w:val="28"/>
          <w:szCs w:val="28"/>
        </w:rPr>
        <w:t>СШОР</w:t>
      </w:r>
      <w:r>
        <w:rPr>
          <w:color w:val="auto"/>
          <w:sz w:val="28"/>
          <w:szCs w:val="28"/>
        </w:rPr>
        <w:t>);</w:t>
      </w:r>
    </w:p>
    <w:p w:rsidR="00673AB3" w:rsidRDefault="00B65393" w:rsidP="00673AB3">
      <w:pPr>
        <w:pStyle w:val="Default"/>
        <w:ind w:firstLine="851"/>
        <w:jc w:val="both"/>
        <w:rPr>
          <w:color w:val="auto"/>
          <w:sz w:val="28"/>
          <w:szCs w:val="28"/>
        </w:rPr>
      </w:pPr>
      <w:r>
        <w:rPr>
          <w:color w:val="auto"/>
          <w:sz w:val="28"/>
          <w:szCs w:val="28"/>
        </w:rPr>
        <w:t>-</w:t>
      </w:r>
      <w:r w:rsidR="00673AB3">
        <w:rPr>
          <w:color w:val="auto"/>
          <w:sz w:val="28"/>
          <w:szCs w:val="28"/>
        </w:rPr>
        <w:t xml:space="preserve"> </w:t>
      </w:r>
      <w:r w:rsidRPr="003C2676">
        <w:rPr>
          <w:color w:val="auto"/>
          <w:sz w:val="28"/>
          <w:szCs w:val="28"/>
        </w:rPr>
        <w:t>20</w:t>
      </w:r>
      <w:r>
        <w:rPr>
          <w:color w:val="auto"/>
          <w:sz w:val="28"/>
          <w:szCs w:val="28"/>
        </w:rPr>
        <w:t xml:space="preserve"> спортивных школ (</w:t>
      </w:r>
      <w:r w:rsidRPr="003C2676">
        <w:rPr>
          <w:color w:val="auto"/>
          <w:sz w:val="28"/>
          <w:szCs w:val="28"/>
        </w:rPr>
        <w:t>СШ</w:t>
      </w:r>
      <w:r>
        <w:rPr>
          <w:color w:val="auto"/>
          <w:sz w:val="28"/>
          <w:szCs w:val="28"/>
        </w:rPr>
        <w:t>);</w:t>
      </w:r>
    </w:p>
    <w:p w:rsidR="00673AB3" w:rsidRDefault="00B65393" w:rsidP="00673AB3">
      <w:pPr>
        <w:pStyle w:val="Default"/>
        <w:ind w:firstLine="851"/>
        <w:jc w:val="both"/>
        <w:rPr>
          <w:color w:val="auto"/>
          <w:sz w:val="28"/>
          <w:szCs w:val="28"/>
        </w:rPr>
      </w:pPr>
      <w:r>
        <w:rPr>
          <w:color w:val="auto"/>
          <w:sz w:val="28"/>
          <w:szCs w:val="28"/>
        </w:rPr>
        <w:t>-</w:t>
      </w:r>
      <w:r w:rsidR="00673AB3">
        <w:rPr>
          <w:color w:val="auto"/>
          <w:sz w:val="28"/>
          <w:szCs w:val="28"/>
        </w:rPr>
        <w:t xml:space="preserve"> </w:t>
      </w:r>
      <w:r>
        <w:rPr>
          <w:color w:val="auto"/>
          <w:sz w:val="28"/>
          <w:szCs w:val="28"/>
        </w:rPr>
        <w:t>1</w:t>
      </w:r>
      <w:r w:rsidRPr="004A4611">
        <w:rPr>
          <w:rFonts w:ascii="Arial" w:hAnsi="Arial" w:cs="Arial"/>
          <w:color w:val="333333"/>
          <w:sz w:val="20"/>
          <w:szCs w:val="20"/>
          <w:shd w:val="clear" w:color="auto" w:fill="FFFFFF"/>
        </w:rPr>
        <w:t xml:space="preserve"> </w:t>
      </w:r>
      <w:r w:rsidRPr="004A4611">
        <w:rPr>
          <w:color w:val="auto"/>
          <w:sz w:val="28"/>
          <w:szCs w:val="28"/>
        </w:rPr>
        <w:t>спортивно-адаптивная школа</w:t>
      </w:r>
      <w:r>
        <w:rPr>
          <w:color w:val="auto"/>
          <w:sz w:val="28"/>
          <w:szCs w:val="28"/>
        </w:rPr>
        <w:t xml:space="preserve"> (САШ);</w:t>
      </w:r>
    </w:p>
    <w:p w:rsidR="00673AB3" w:rsidRDefault="00B65393" w:rsidP="00673AB3">
      <w:pPr>
        <w:pStyle w:val="Default"/>
        <w:ind w:firstLine="851"/>
        <w:jc w:val="both"/>
        <w:rPr>
          <w:color w:val="auto"/>
          <w:sz w:val="28"/>
          <w:szCs w:val="28"/>
        </w:rPr>
      </w:pPr>
      <w:r>
        <w:rPr>
          <w:color w:val="auto"/>
          <w:sz w:val="28"/>
          <w:szCs w:val="28"/>
        </w:rPr>
        <w:t>-</w:t>
      </w:r>
      <w:r w:rsidR="00673AB3">
        <w:rPr>
          <w:color w:val="auto"/>
          <w:sz w:val="28"/>
          <w:szCs w:val="28"/>
        </w:rPr>
        <w:t xml:space="preserve"> </w:t>
      </w:r>
      <w:r>
        <w:rPr>
          <w:color w:val="auto"/>
          <w:sz w:val="28"/>
          <w:szCs w:val="28"/>
        </w:rPr>
        <w:t>1 авиационно-технический спортивный клуб (АТСК);</w:t>
      </w:r>
    </w:p>
    <w:p w:rsidR="00673AB3" w:rsidRDefault="00B65393" w:rsidP="00673AB3">
      <w:pPr>
        <w:pStyle w:val="Default"/>
        <w:ind w:firstLine="851"/>
        <w:jc w:val="both"/>
        <w:rPr>
          <w:color w:val="auto"/>
          <w:sz w:val="28"/>
          <w:szCs w:val="28"/>
        </w:rPr>
      </w:pPr>
      <w:r>
        <w:rPr>
          <w:color w:val="auto"/>
          <w:sz w:val="28"/>
          <w:szCs w:val="28"/>
        </w:rPr>
        <w:t>-</w:t>
      </w:r>
      <w:r w:rsidR="00673AB3">
        <w:rPr>
          <w:color w:val="auto"/>
          <w:sz w:val="28"/>
          <w:szCs w:val="28"/>
        </w:rPr>
        <w:t xml:space="preserve"> </w:t>
      </w:r>
      <w:r>
        <w:rPr>
          <w:color w:val="auto"/>
          <w:sz w:val="28"/>
          <w:szCs w:val="28"/>
        </w:rPr>
        <w:t>3 иные организации.</w:t>
      </w:r>
    </w:p>
    <w:p w:rsidR="00673AB3" w:rsidRDefault="00B65393" w:rsidP="00673AB3">
      <w:pPr>
        <w:pStyle w:val="Default"/>
        <w:ind w:firstLine="851"/>
        <w:jc w:val="both"/>
        <w:rPr>
          <w:color w:val="auto"/>
          <w:sz w:val="28"/>
          <w:szCs w:val="28"/>
        </w:rPr>
      </w:pPr>
      <w:r>
        <w:rPr>
          <w:color w:val="auto"/>
          <w:sz w:val="28"/>
          <w:szCs w:val="28"/>
        </w:rPr>
        <w:t>Предметом деятельности данных организаций является обеспечение подготовки спортивного резерва для спортивных сборных команд Российской Федерации.</w:t>
      </w:r>
    </w:p>
    <w:p w:rsidR="00673AB3" w:rsidRDefault="00B65393" w:rsidP="00673AB3">
      <w:pPr>
        <w:pStyle w:val="Default"/>
        <w:ind w:firstLine="851"/>
        <w:jc w:val="both"/>
        <w:rPr>
          <w:sz w:val="28"/>
          <w:szCs w:val="28"/>
        </w:rPr>
      </w:pPr>
      <w:r w:rsidRPr="00C5421E">
        <w:rPr>
          <w:color w:val="000000" w:themeColor="text1"/>
          <w:sz w:val="28"/>
          <w:szCs w:val="28"/>
        </w:rPr>
        <w:t>По итогам 2021 года в спортивных школах насчитывается 24667 занимающихся, из них в возрасте от 3 до 17 лет – 15173 чел. (61,5 %).</w:t>
      </w:r>
      <w:r>
        <w:rPr>
          <w:color w:val="000000" w:themeColor="text1"/>
          <w:sz w:val="28"/>
          <w:szCs w:val="28"/>
        </w:rPr>
        <w:t xml:space="preserve"> </w:t>
      </w:r>
      <w:r w:rsidRPr="00394169">
        <w:rPr>
          <w:sz w:val="28"/>
          <w:szCs w:val="28"/>
        </w:rPr>
        <w:t xml:space="preserve">Из общего числа занимающихся 9688 </w:t>
      </w:r>
      <w:r>
        <w:rPr>
          <w:sz w:val="28"/>
          <w:szCs w:val="28"/>
        </w:rPr>
        <w:t>спортсменов</w:t>
      </w:r>
      <w:r w:rsidRPr="00394169">
        <w:rPr>
          <w:sz w:val="28"/>
          <w:szCs w:val="28"/>
        </w:rPr>
        <w:t xml:space="preserve"> имеют спортивные разряды и звания. Из них 8229 чел</w:t>
      </w:r>
      <w:r>
        <w:rPr>
          <w:sz w:val="28"/>
          <w:szCs w:val="28"/>
        </w:rPr>
        <w:t>овек</w:t>
      </w:r>
      <w:r w:rsidRPr="00394169">
        <w:rPr>
          <w:sz w:val="28"/>
          <w:szCs w:val="28"/>
        </w:rPr>
        <w:t xml:space="preserve">  – массовые спортивные разряды, 649 чел</w:t>
      </w:r>
      <w:r>
        <w:rPr>
          <w:sz w:val="28"/>
          <w:szCs w:val="28"/>
        </w:rPr>
        <w:t>овек</w:t>
      </w:r>
      <w:r w:rsidRPr="00394169">
        <w:rPr>
          <w:sz w:val="28"/>
          <w:szCs w:val="28"/>
        </w:rPr>
        <w:t xml:space="preserve"> – 1 спортивный разряд, 619 чел</w:t>
      </w:r>
      <w:r>
        <w:rPr>
          <w:sz w:val="28"/>
          <w:szCs w:val="28"/>
        </w:rPr>
        <w:t>овек</w:t>
      </w:r>
      <w:r w:rsidRPr="00394169">
        <w:rPr>
          <w:sz w:val="28"/>
          <w:szCs w:val="28"/>
        </w:rPr>
        <w:t xml:space="preserve">  – являются кандидатами в мастера спорта</w:t>
      </w:r>
      <w:r>
        <w:rPr>
          <w:sz w:val="28"/>
          <w:szCs w:val="28"/>
        </w:rPr>
        <w:t>.</w:t>
      </w:r>
      <w:r w:rsidRPr="00394169">
        <w:rPr>
          <w:sz w:val="28"/>
          <w:szCs w:val="28"/>
        </w:rPr>
        <w:t xml:space="preserve">  160 </w:t>
      </w:r>
      <w:r>
        <w:rPr>
          <w:sz w:val="28"/>
          <w:szCs w:val="28"/>
        </w:rPr>
        <w:t>спортсменов</w:t>
      </w:r>
      <w:r w:rsidRPr="00394169">
        <w:rPr>
          <w:sz w:val="28"/>
          <w:szCs w:val="28"/>
        </w:rPr>
        <w:t xml:space="preserve"> </w:t>
      </w:r>
      <w:r>
        <w:rPr>
          <w:sz w:val="28"/>
          <w:szCs w:val="28"/>
        </w:rPr>
        <w:t>имеют звание</w:t>
      </w:r>
      <w:r w:rsidRPr="00394169">
        <w:rPr>
          <w:sz w:val="28"/>
          <w:szCs w:val="28"/>
        </w:rPr>
        <w:t xml:space="preserve"> мастера спорта России, 28 чел</w:t>
      </w:r>
      <w:r>
        <w:rPr>
          <w:sz w:val="28"/>
          <w:szCs w:val="28"/>
        </w:rPr>
        <w:t>овек</w:t>
      </w:r>
      <w:r w:rsidRPr="00394169">
        <w:rPr>
          <w:sz w:val="28"/>
          <w:szCs w:val="28"/>
        </w:rPr>
        <w:t xml:space="preserve"> </w:t>
      </w:r>
      <w:r>
        <w:rPr>
          <w:sz w:val="28"/>
          <w:szCs w:val="28"/>
        </w:rPr>
        <w:t xml:space="preserve">– звание </w:t>
      </w:r>
      <w:r w:rsidRPr="00394169">
        <w:rPr>
          <w:sz w:val="28"/>
          <w:szCs w:val="28"/>
        </w:rPr>
        <w:t>мастера спорта России международного класса, 3 чел</w:t>
      </w:r>
      <w:r>
        <w:rPr>
          <w:sz w:val="28"/>
          <w:szCs w:val="28"/>
        </w:rPr>
        <w:t>овека</w:t>
      </w:r>
      <w:r w:rsidRPr="00394169">
        <w:rPr>
          <w:sz w:val="28"/>
          <w:szCs w:val="28"/>
        </w:rPr>
        <w:t xml:space="preserve"> – </w:t>
      </w:r>
      <w:r>
        <w:rPr>
          <w:sz w:val="28"/>
          <w:szCs w:val="28"/>
        </w:rPr>
        <w:t xml:space="preserve">звание </w:t>
      </w:r>
      <w:r w:rsidRPr="00394169">
        <w:rPr>
          <w:sz w:val="28"/>
          <w:szCs w:val="28"/>
        </w:rPr>
        <w:t>заслуженн</w:t>
      </w:r>
      <w:r>
        <w:rPr>
          <w:sz w:val="28"/>
          <w:szCs w:val="28"/>
        </w:rPr>
        <w:t>ого</w:t>
      </w:r>
      <w:r w:rsidRPr="00394169">
        <w:rPr>
          <w:sz w:val="28"/>
          <w:szCs w:val="28"/>
        </w:rPr>
        <w:t xml:space="preserve"> мастера спорта.</w:t>
      </w:r>
    </w:p>
    <w:p w:rsidR="00673AB3" w:rsidRDefault="00B65393" w:rsidP="00673AB3">
      <w:pPr>
        <w:pStyle w:val="Default"/>
        <w:ind w:firstLine="851"/>
        <w:jc w:val="both"/>
        <w:rPr>
          <w:sz w:val="28"/>
          <w:szCs w:val="28"/>
        </w:rPr>
      </w:pPr>
      <w:r w:rsidRPr="00394169">
        <w:rPr>
          <w:sz w:val="28"/>
          <w:szCs w:val="28"/>
        </w:rPr>
        <w:t>155 спортсменов Брянской области включены в списки кандидатов в спортивные сборные команды Российской Федерации по 25 видам спорта.</w:t>
      </w:r>
    </w:p>
    <w:p w:rsidR="00673AB3" w:rsidRDefault="00B65393" w:rsidP="00673AB3">
      <w:pPr>
        <w:pStyle w:val="Default"/>
        <w:ind w:firstLine="851"/>
        <w:jc w:val="both"/>
        <w:rPr>
          <w:spacing w:val="-3"/>
          <w:sz w:val="28"/>
          <w:szCs w:val="28"/>
        </w:rPr>
      </w:pPr>
      <w:r>
        <w:rPr>
          <w:sz w:val="28"/>
          <w:szCs w:val="28"/>
        </w:rPr>
        <w:t>Тренировочный процесс осуществляется</w:t>
      </w:r>
      <w:r w:rsidRPr="00C5421E">
        <w:rPr>
          <w:color w:val="000000" w:themeColor="text1"/>
          <w:sz w:val="28"/>
          <w:szCs w:val="28"/>
        </w:rPr>
        <w:t xml:space="preserve"> по 46</w:t>
      </w:r>
      <w:r>
        <w:rPr>
          <w:color w:val="000000" w:themeColor="text1"/>
          <w:sz w:val="28"/>
          <w:szCs w:val="28"/>
        </w:rPr>
        <w:t xml:space="preserve"> олимпийским и неолимпийским</w:t>
      </w:r>
      <w:r w:rsidRPr="00C5421E">
        <w:rPr>
          <w:color w:val="000000" w:themeColor="text1"/>
          <w:sz w:val="28"/>
          <w:szCs w:val="28"/>
        </w:rPr>
        <w:t xml:space="preserve"> видам спорта под руководством 772 тренеров и тренеров-преподавателей. </w:t>
      </w:r>
      <w:proofErr w:type="gramStart"/>
      <w:r w:rsidRPr="00C5421E">
        <w:rPr>
          <w:color w:val="000000" w:themeColor="text1"/>
          <w:sz w:val="28"/>
          <w:szCs w:val="28"/>
        </w:rPr>
        <w:t xml:space="preserve">Наиболее массовыми видами спорта являются: футбол </w:t>
      </w:r>
      <w:r>
        <w:rPr>
          <w:color w:val="000000" w:themeColor="text1"/>
          <w:sz w:val="28"/>
          <w:szCs w:val="28"/>
        </w:rPr>
        <w:t>(</w:t>
      </w:r>
      <w:r w:rsidRPr="00C5421E">
        <w:rPr>
          <w:color w:val="000000" w:themeColor="text1"/>
          <w:sz w:val="28"/>
          <w:szCs w:val="28"/>
        </w:rPr>
        <w:t>3972 чел</w:t>
      </w:r>
      <w:r>
        <w:rPr>
          <w:color w:val="000000" w:themeColor="text1"/>
          <w:sz w:val="28"/>
          <w:szCs w:val="28"/>
        </w:rPr>
        <w:t>.)</w:t>
      </w:r>
      <w:r w:rsidRPr="00C5421E">
        <w:rPr>
          <w:color w:val="000000" w:themeColor="text1"/>
          <w:sz w:val="28"/>
          <w:szCs w:val="28"/>
        </w:rPr>
        <w:t xml:space="preserve">, </w:t>
      </w:r>
      <w:r>
        <w:rPr>
          <w:color w:val="000000" w:themeColor="text1"/>
          <w:sz w:val="28"/>
          <w:szCs w:val="28"/>
        </w:rPr>
        <w:t xml:space="preserve"> </w:t>
      </w:r>
      <w:r w:rsidRPr="00C5421E">
        <w:rPr>
          <w:color w:val="000000" w:themeColor="text1"/>
          <w:sz w:val="28"/>
          <w:szCs w:val="28"/>
        </w:rPr>
        <w:t>л</w:t>
      </w:r>
      <w:r>
        <w:rPr>
          <w:color w:val="000000" w:themeColor="text1"/>
          <w:sz w:val="28"/>
          <w:szCs w:val="28"/>
        </w:rPr>
        <w:t>ё</w:t>
      </w:r>
      <w:r w:rsidRPr="00C5421E">
        <w:rPr>
          <w:color w:val="000000" w:themeColor="text1"/>
          <w:sz w:val="28"/>
          <w:szCs w:val="28"/>
        </w:rPr>
        <w:t xml:space="preserve">гкая атлетика </w:t>
      </w:r>
      <w:r>
        <w:rPr>
          <w:color w:val="000000" w:themeColor="text1"/>
          <w:sz w:val="28"/>
          <w:szCs w:val="28"/>
        </w:rPr>
        <w:t>(</w:t>
      </w:r>
      <w:r w:rsidRPr="00C5421E">
        <w:rPr>
          <w:color w:val="000000" w:themeColor="text1"/>
          <w:sz w:val="28"/>
          <w:szCs w:val="28"/>
        </w:rPr>
        <w:t>2952 чел</w:t>
      </w:r>
      <w:r>
        <w:rPr>
          <w:color w:val="000000" w:themeColor="text1"/>
          <w:sz w:val="28"/>
          <w:szCs w:val="28"/>
        </w:rPr>
        <w:t>.)</w:t>
      </w:r>
      <w:r w:rsidRPr="00C5421E">
        <w:rPr>
          <w:color w:val="000000" w:themeColor="text1"/>
          <w:sz w:val="28"/>
          <w:szCs w:val="28"/>
        </w:rPr>
        <w:t xml:space="preserve">, волейбол </w:t>
      </w:r>
      <w:r>
        <w:rPr>
          <w:color w:val="000000" w:themeColor="text1"/>
          <w:sz w:val="28"/>
          <w:szCs w:val="28"/>
        </w:rPr>
        <w:t>(</w:t>
      </w:r>
      <w:r w:rsidRPr="00C5421E">
        <w:rPr>
          <w:color w:val="000000" w:themeColor="text1"/>
          <w:sz w:val="28"/>
          <w:szCs w:val="28"/>
        </w:rPr>
        <w:t>1627 чел</w:t>
      </w:r>
      <w:r>
        <w:rPr>
          <w:color w:val="000000" w:themeColor="text1"/>
          <w:sz w:val="28"/>
          <w:szCs w:val="28"/>
        </w:rPr>
        <w:t>.)</w:t>
      </w:r>
      <w:r w:rsidRPr="00C5421E">
        <w:rPr>
          <w:color w:val="000000" w:themeColor="text1"/>
          <w:sz w:val="28"/>
          <w:szCs w:val="28"/>
        </w:rPr>
        <w:t xml:space="preserve">, дзюдо </w:t>
      </w:r>
      <w:r>
        <w:rPr>
          <w:color w:val="000000" w:themeColor="text1"/>
          <w:sz w:val="28"/>
          <w:szCs w:val="28"/>
        </w:rPr>
        <w:t>(</w:t>
      </w:r>
      <w:r w:rsidRPr="00C5421E">
        <w:rPr>
          <w:color w:val="000000" w:themeColor="text1"/>
          <w:sz w:val="28"/>
          <w:szCs w:val="28"/>
        </w:rPr>
        <w:t>1549 чел</w:t>
      </w:r>
      <w:r>
        <w:rPr>
          <w:color w:val="000000" w:themeColor="text1"/>
          <w:sz w:val="28"/>
          <w:szCs w:val="28"/>
        </w:rPr>
        <w:t>.)</w:t>
      </w:r>
      <w:r w:rsidRPr="00C5421E">
        <w:rPr>
          <w:color w:val="000000" w:themeColor="text1"/>
          <w:sz w:val="28"/>
          <w:szCs w:val="28"/>
        </w:rPr>
        <w:t xml:space="preserve">, баскетбол </w:t>
      </w:r>
      <w:r>
        <w:rPr>
          <w:color w:val="000000" w:themeColor="text1"/>
          <w:sz w:val="28"/>
          <w:szCs w:val="28"/>
        </w:rPr>
        <w:t>(</w:t>
      </w:r>
      <w:r w:rsidRPr="00C5421E">
        <w:rPr>
          <w:color w:val="000000" w:themeColor="text1"/>
          <w:sz w:val="28"/>
          <w:szCs w:val="28"/>
        </w:rPr>
        <w:t>1374 чел</w:t>
      </w:r>
      <w:r>
        <w:rPr>
          <w:color w:val="000000" w:themeColor="text1"/>
          <w:sz w:val="28"/>
          <w:szCs w:val="28"/>
        </w:rPr>
        <w:t>.)</w:t>
      </w:r>
      <w:r w:rsidRPr="00C5421E">
        <w:rPr>
          <w:color w:val="000000" w:themeColor="text1"/>
          <w:sz w:val="28"/>
          <w:szCs w:val="28"/>
        </w:rPr>
        <w:t xml:space="preserve">, спортивная борьба </w:t>
      </w:r>
      <w:r>
        <w:rPr>
          <w:color w:val="000000" w:themeColor="text1"/>
          <w:sz w:val="28"/>
          <w:szCs w:val="28"/>
        </w:rPr>
        <w:t>(</w:t>
      </w:r>
      <w:r w:rsidRPr="00C5421E">
        <w:rPr>
          <w:color w:val="000000" w:themeColor="text1"/>
          <w:sz w:val="28"/>
          <w:szCs w:val="28"/>
        </w:rPr>
        <w:t>1185 чел</w:t>
      </w:r>
      <w:r>
        <w:rPr>
          <w:color w:val="000000" w:themeColor="text1"/>
          <w:sz w:val="28"/>
          <w:szCs w:val="28"/>
        </w:rPr>
        <w:t>.) и</w:t>
      </w:r>
      <w:r w:rsidRPr="00C5421E">
        <w:rPr>
          <w:color w:val="000000" w:themeColor="text1"/>
          <w:sz w:val="28"/>
          <w:szCs w:val="28"/>
        </w:rPr>
        <w:t xml:space="preserve"> плавание </w:t>
      </w:r>
      <w:r>
        <w:rPr>
          <w:color w:val="000000" w:themeColor="text1"/>
          <w:sz w:val="28"/>
          <w:szCs w:val="28"/>
        </w:rPr>
        <w:t>(</w:t>
      </w:r>
      <w:r w:rsidRPr="00C5421E">
        <w:rPr>
          <w:color w:val="000000" w:themeColor="text1"/>
          <w:sz w:val="28"/>
          <w:szCs w:val="28"/>
        </w:rPr>
        <w:t>1016 чел</w:t>
      </w:r>
      <w:r>
        <w:rPr>
          <w:color w:val="000000" w:themeColor="text1"/>
          <w:sz w:val="28"/>
          <w:szCs w:val="28"/>
        </w:rPr>
        <w:t>.)</w:t>
      </w:r>
      <w:r w:rsidRPr="00C5421E">
        <w:rPr>
          <w:color w:val="000000" w:themeColor="text1"/>
          <w:sz w:val="28"/>
          <w:szCs w:val="28"/>
        </w:rPr>
        <w:t>.</w:t>
      </w:r>
      <w:r w:rsidRPr="00F92A0F">
        <w:rPr>
          <w:spacing w:val="-3"/>
          <w:sz w:val="28"/>
          <w:szCs w:val="28"/>
        </w:rPr>
        <w:t xml:space="preserve"> </w:t>
      </w:r>
      <w:proofErr w:type="gramEnd"/>
    </w:p>
    <w:p w:rsidR="00673AB3" w:rsidRDefault="00B65393" w:rsidP="00673AB3">
      <w:pPr>
        <w:pStyle w:val="Default"/>
        <w:ind w:firstLine="851"/>
        <w:jc w:val="both"/>
        <w:rPr>
          <w:spacing w:val="-3"/>
          <w:sz w:val="28"/>
          <w:szCs w:val="28"/>
        </w:rPr>
      </w:pPr>
      <w:r>
        <w:rPr>
          <w:spacing w:val="-3"/>
          <w:sz w:val="28"/>
          <w:szCs w:val="28"/>
        </w:rPr>
        <w:lastRenderedPageBreak/>
        <w:t>Постоянно числ</w:t>
      </w:r>
      <w:r w:rsidRPr="003C2676">
        <w:rPr>
          <w:spacing w:val="-3"/>
          <w:sz w:val="28"/>
          <w:szCs w:val="28"/>
        </w:rPr>
        <w:t xml:space="preserve">о победителей и </w:t>
      </w:r>
      <w:proofErr w:type="gramStart"/>
      <w:r w:rsidRPr="003C2676">
        <w:rPr>
          <w:spacing w:val="-3"/>
          <w:sz w:val="28"/>
          <w:szCs w:val="28"/>
        </w:rPr>
        <w:t>призёров</w:t>
      </w:r>
      <w:proofErr w:type="gramEnd"/>
      <w:r w:rsidRPr="003C2676">
        <w:rPr>
          <w:spacing w:val="-3"/>
          <w:sz w:val="28"/>
          <w:szCs w:val="28"/>
        </w:rPr>
        <w:t xml:space="preserve"> </w:t>
      </w:r>
      <w:r>
        <w:rPr>
          <w:spacing w:val="-3"/>
          <w:sz w:val="28"/>
          <w:szCs w:val="28"/>
        </w:rPr>
        <w:t>в</w:t>
      </w:r>
      <w:r w:rsidRPr="003C2676">
        <w:rPr>
          <w:spacing w:val="-3"/>
          <w:sz w:val="28"/>
          <w:szCs w:val="28"/>
        </w:rPr>
        <w:t xml:space="preserve">сероссийских и международных соревнований остается на высоком уровне. </w:t>
      </w:r>
    </w:p>
    <w:p w:rsidR="00673AB3" w:rsidRDefault="00B65393" w:rsidP="00673AB3">
      <w:pPr>
        <w:pStyle w:val="Default"/>
        <w:ind w:firstLine="851"/>
        <w:jc w:val="both"/>
        <w:rPr>
          <w:spacing w:val="-3"/>
          <w:sz w:val="28"/>
          <w:szCs w:val="28"/>
        </w:rPr>
      </w:pPr>
      <w:r w:rsidRPr="003C2676">
        <w:rPr>
          <w:spacing w:val="-3"/>
          <w:sz w:val="28"/>
          <w:szCs w:val="28"/>
        </w:rPr>
        <w:t xml:space="preserve">В 2021 году </w:t>
      </w:r>
      <w:r>
        <w:rPr>
          <w:spacing w:val="-3"/>
          <w:sz w:val="28"/>
          <w:szCs w:val="28"/>
        </w:rPr>
        <w:t xml:space="preserve">брянскими </w:t>
      </w:r>
      <w:r w:rsidRPr="003C2676">
        <w:rPr>
          <w:spacing w:val="-3"/>
          <w:sz w:val="28"/>
          <w:szCs w:val="28"/>
        </w:rPr>
        <w:t>спортсменами завоёвано 1255 медалей, из них: 468</w:t>
      </w:r>
      <w:r>
        <w:rPr>
          <w:spacing w:val="-3"/>
          <w:sz w:val="28"/>
          <w:szCs w:val="28"/>
        </w:rPr>
        <w:t>-</w:t>
      </w:r>
      <w:r w:rsidRPr="003C2676">
        <w:rPr>
          <w:spacing w:val="-3"/>
          <w:sz w:val="28"/>
          <w:szCs w:val="28"/>
        </w:rPr>
        <w:t xml:space="preserve"> золотых, 372 </w:t>
      </w:r>
      <w:r>
        <w:rPr>
          <w:spacing w:val="-3"/>
          <w:sz w:val="28"/>
          <w:szCs w:val="28"/>
        </w:rPr>
        <w:t xml:space="preserve">- </w:t>
      </w:r>
      <w:r w:rsidRPr="003C2676">
        <w:rPr>
          <w:spacing w:val="-3"/>
          <w:sz w:val="28"/>
          <w:szCs w:val="28"/>
        </w:rPr>
        <w:t xml:space="preserve">серебряных и 415 </w:t>
      </w:r>
      <w:r>
        <w:rPr>
          <w:spacing w:val="-3"/>
          <w:sz w:val="28"/>
          <w:szCs w:val="28"/>
        </w:rPr>
        <w:t xml:space="preserve">- </w:t>
      </w:r>
      <w:r w:rsidRPr="003C2676">
        <w:rPr>
          <w:spacing w:val="-3"/>
          <w:sz w:val="28"/>
          <w:szCs w:val="28"/>
        </w:rPr>
        <w:t>бронзовых</w:t>
      </w:r>
      <w:r>
        <w:rPr>
          <w:spacing w:val="-3"/>
          <w:sz w:val="28"/>
          <w:szCs w:val="28"/>
        </w:rPr>
        <w:t xml:space="preserve"> наград</w:t>
      </w:r>
      <w:r w:rsidRPr="003C2676">
        <w:rPr>
          <w:spacing w:val="-3"/>
          <w:sz w:val="28"/>
          <w:szCs w:val="28"/>
        </w:rPr>
        <w:t>.</w:t>
      </w:r>
    </w:p>
    <w:p w:rsidR="00673AB3" w:rsidRDefault="00B65393" w:rsidP="00673AB3">
      <w:pPr>
        <w:pStyle w:val="Default"/>
        <w:ind w:firstLine="851"/>
        <w:jc w:val="both"/>
        <w:rPr>
          <w:sz w:val="28"/>
          <w:szCs w:val="28"/>
        </w:rPr>
      </w:pPr>
      <w:proofErr w:type="gramStart"/>
      <w:r>
        <w:rPr>
          <w:sz w:val="28"/>
          <w:szCs w:val="28"/>
        </w:rPr>
        <w:t xml:space="preserve">Согласно нормативным документам </w:t>
      </w:r>
      <w:r w:rsidRPr="003C2676">
        <w:rPr>
          <w:sz w:val="28"/>
          <w:szCs w:val="28"/>
        </w:rPr>
        <w:t>базовы</w:t>
      </w:r>
      <w:r>
        <w:rPr>
          <w:sz w:val="28"/>
          <w:szCs w:val="28"/>
        </w:rPr>
        <w:t>ми</w:t>
      </w:r>
      <w:r w:rsidRPr="003C2676">
        <w:rPr>
          <w:sz w:val="28"/>
          <w:szCs w:val="28"/>
        </w:rPr>
        <w:t xml:space="preserve"> для Брянской области определены </w:t>
      </w:r>
      <w:r>
        <w:rPr>
          <w:sz w:val="28"/>
          <w:szCs w:val="28"/>
        </w:rPr>
        <w:t>12 видов спорта</w:t>
      </w:r>
      <w:r w:rsidRPr="003C2676">
        <w:rPr>
          <w:sz w:val="28"/>
          <w:szCs w:val="28"/>
        </w:rPr>
        <w:t>: велосипедный спорт, дзюдо, легкая атлетика, лыжные гонки, спортивная борьба, спортивная гимнастика, тяжелая атлетика, самбо, футбол, плавание, спорт лиц с поражением ОДА, спорт слепых.</w:t>
      </w:r>
      <w:proofErr w:type="gramEnd"/>
      <w:r>
        <w:rPr>
          <w:sz w:val="28"/>
          <w:szCs w:val="28"/>
        </w:rPr>
        <w:t xml:space="preserve"> Именно развитию базовых видов спорта уделяется особое внимание</w:t>
      </w:r>
      <w:r w:rsidRPr="00E221AA">
        <w:rPr>
          <w:sz w:val="28"/>
          <w:szCs w:val="28"/>
        </w:rPr>
        <w:t xml:space="preserve"> </w:t>
      </w:r>
      <w:r>
        <w:rPr>
          <w:sz w:val="28"/>
          <w:szCs w:val="28"/>
        </w:rPr>
        <w:t xml:space="preserve">в регионе. </w:t>
      </w:r>
    </w:p>
    <w:p w:rsidR="005050A2" w:rsidRDefault="00B65393" w:rsidP="00673AB3">
      <w:pPr>
        <w:pStyle w:val="Default"/>
        <w:ind w:firstLine="851"/>
        <w:jc w:val="both"/>
        <w:rPr>
          <w:sz w:val="28"/>
          <w:szCs w:val="28"/>
        </w:rPr>
      </w:pPr>
      <w:r w:rsidRPr="00AA0776">
        <w:rPr>
          <w:sz w:val="28"/>
          <w:szCs w:val="28"/>
        </w:rPr>
        <w:t xml:space="preserve">Легкая атлетика является одним из массовых видов спорта и </w:t>
      </w:r>
      <w:r>
        <w:rPr>
          <w:sz w:val="28"/>
          <w:szCs w:val="28"/>
        </w:rPr>
        <w:t>развивается</w:t>
      </w:r>
      <w:r w:rsidRPr="00AA0776">
        <w:rPr>
          <w:sz w:val="28"/>
          <w:szCs w:val="28"/>
        </w:rPr>
        <w:t xml:space="preserve"> в 20 учреждениях</w:t>
      </w:r>
      <w:r>
        <w:rPr>
          <w:sz w:val="28"/>
          <w:szCs w:val="28"/>
        </w:rPr>
        <w:t xml:space="preserve"> Брянской области</w:t>
      </w:r>
      <w:r w:rsidRPr="00DC6F7B">
        <w:rPr>
          <w:sz w:val="28"/>
          <w:szCs w:val="28"/>
        </w:rPr>
        <w:t>. Количество занимающихся в данных учреждениях составляет</w:t>
      </w:r>
      <w:r>
        <w:rPr>
          <w:sz w:val="28"/>
          <w:szCs w:val="28"/>
        </w:rPr>
        <w:t xml:space="preserve"> </w:t>
      </w:r>
      <w:r w:rsidRPr="00DC6F7B">
        <w:rPr>
          <w:sz w:val="28"/>
          <w:szCs w:val="28"/>
        </w:rPr>
        <w:t>2904 чел</w:t>
      </w:r>
      <w:r>
        <w:rPr>
          <w:sz w:val="28"/>
          <w:szCs w:val="28"/>
        </w:rPr>
        <w:t>овек</w:t>
      </w:r>
      <w:r w:rsidRPr="00DC6F7B">
        <w:rPr>
          <w:sz w:val="28"/>
          <w:szCs w:val="28"/>
        </w:rPr>
        <w:t>, из них имеют спортивные разряды и звания 1526 чел</w:t>
      </w:r>
      <w:r>
        <w:rPr>
          <w:sz w:val="28"/>
          <w:szCs w:val="28"/>
        </w:rPr>
        <w:t>овек</w:t>
      </w:r>
      <w:r w:rsidRPr="00DC6F7B">
        <w:rPr>
          <w:sz w:val="28"/>
          <w:szCs w:val="28"/>
        </w:rPr>
        <w:t>. Количество тренеров, тренеров-преподавателей – 103 чел</w:t>
      </w:r>
      <w:r>
        <w:rPr>
          <w:sz w:val="28"/>
          <w:szCs w:val="28"/>
        </w:rPr>
        <w:t>.</w:t>
      </w:r>
      <w:r w:rsidRPr="00DC6F7B">
        <w:rPr>
          <w:sz w:val="28"/>
          <w:szCs w:val="28"/>
        </w:rPr>
        <w:t>, из них штатных – 56</w:t>
      </w:r>
      <w:r>
        <w:rPr>
          <w:sz w:val="28"/>
          <w:szCs w:val="28"/>
        </w:rPr>
        <w:t xml:space="preserve"> чел.</w:t>
      </w:r>
      <w:r w:rsidRPr="00DC6F7B">
        <w:rPr>
          <w:sz w:val="28"/>
          <w:szCs w:val="28"/>
        </w:rPr>
        <w:t xml:space="preserve"> </w:t>
      </w:r>
    </w:p>
    <w:p w:rsidR="005050A2" w:rsidRDefault="00B65393" w:rsidP="00673AB3">
      <w:pPr>
        <w:pStyle w:val="Default"/>
        <w:ind w:firstLine="851"/>
        <w:jc w:val="both"/>
        <w:rPr>
          <w:sz w:val="28"/>
          <w:szCs w:val="28"/>
        </w:rPr>
      </w:pPr>
      <w:r w:rsidRPr="00C20084">
        <w:rPr>
          <w:sz w:val="28"/>
          <w:szCs w:val="28"/>
        </w:rPr>
        <w:t>Лучший результат последних лет</w:t>
      </w:r>
      <w:r>
        <w:rPr>
          <w:sz w:val="28"/>
          <w:szCs w:val="28"/>
        </w:rPr>
        <w:t xml:space="preserve"> показал</w:t>
      </w:r>
      <w:r w:rsidRPr="00C20084">
        <w:rPr>
          <w:sz w:val="28"/>
          <w:szCs w:val="28"/>
        </w:rPr>
        <w:t xml:space="preserve"> Иванюк Илья – мастер спорта России международного класса, член сборной команды России, участник Игр XXXII Олимпиады в г. Токио. В прыжках в высоту он преодолел планку на высоте 230 см. и занял 9 место на своей первой Олимпиаде.</w:t>
      </w:r>
    </w:p>
    <w:p w:rsidR="005050A2" w:rsidRDefault="00B65393" w:rsidP="00673AB3">
      <w:pPr>
        <w:pStyle w:val="Default"/>
        <w:ind w:firstLine="851"/>
        <w:jc w:val="both"/>
        <w:rPr>
          <w:sz w:val="28"/>
          <w:szCs w:val="28"/>
        </w:rPr>
      </w:pPr>
      <w:r w:rsidRPr="00AA0776">
        <w:rPr>
          <w:sz w:val="28"/>
          <w:szCs w:val="28"/>
        </w:rPr>
        <w:t>Дзюдо</w:t>
      </w:r>
      <w:r w:rsidRPr="00DC6F7B">
        <w:rPr>
          <w:sz w:val="28"/>
          <w:szCs w:val="28"/>
        </w:rPr>
        <w:t xml:space="preserve"> </w:t>
      </w:r>
      <w:r>
        <w:rPr>
          <w:sz w:val="28"/>
          <w:szCs w:val="28"/>
        </w:rPr>
        <w:t xml:space="preserve">занимаются на базе </w:t>
      </w:r>
      <w:r w:rsidRPr="00DC6F7B">
        <w:rPr>
          <w:sz w:val="28"/>
          <w:szCs w:val="28"/>
        </w:rPr>
        <w:t>12</w:t>
      </w:r>
      <w:r>
        <w:rPr>
          <w:sz w:val="28"/>
          <w:szCs w:val="28"/>
        </w:rPr>
        <w:t xml:space="preserve"> спортивных школ</w:t>
      </w:r>
      <w:r w:rsidRPr="00DC6F7B">
        <w:rPr>
          <w:sz w:val="28"/>
          <w:szCs w:val="28"/>
        </w:rPr>
        <w:t xml:space="preserve"> области. Количество занимающихся в данных учреждениях составляет 1561 чел</w:t>
      </w:r>
      <w:r>
        <w:rPr>
          <w:sz w:val="28"/>
          <w:szCs w:val="28"/>
        </w:rPr>
        <w:t>овек</w:t>
      </w:r>
      <w:r w:rsidRPr="00DC6F7B">
        <w:rPr>
          <w:sz w:val="28"/>
          <w:szCs w:val="28"/>
        </w:rPr>
        <w:t>, из них имеют спортивные разряды и звания 782 чел</w:t>
      </w:r>
      <w:r>
        <w:rPr>
          <w:sz w:val="28"/>
          <w:szCs w:val="28"/>
        </w:rPr>
        <w:t>овек.</w:t>
      </w:r>
      <w:r w:rsidRPr="00DC6F7B">
        <w:rPr>
          <w:sz w:val="28"/>
          <w:szCs w:val="28"/>
        </w:rPr>
        <w:t xml:space="preserve"> </w:t>
      </w:r>
      <w:r>
        <w:rPr>
          <w:sz w:val="28"/>
          <w:szCs w:val="28"/>
        </w:rPr>
        <w:t>Тренировочный процесс осуществляют</w:t>
      </w:r>
      <w:r w:rsidRPr="00DC6F7B">
        <w:rPr>
          <w:sz w:val="28"/>
          <w:szCs w:val="28"/>
        </w:rPr>
        <w:t xml:space="preserve"> 47 тренеров</w:t>
      </w:r>
      <w:r>
        <w:rPr>
          <w:sz w:val="28"/>
          <w:szCs w:val="28"/>
        </w:rPr>
        <w:t xml:space="preserve"> и тренеров-преподавателей</w:t>
      </w:r>
      <w:r w:rsidRPr="00DC6F7B">
        <w:rPr>
          <w:sz w:val="28"/>
          <w:szCs w:val="28"/>
        </w:rPr>
        <w:t>, из них 34</w:t>
      </w:r>
      <w:r>
        <w:rPr>
          <w:sz w:val="28"/>
          <w:szCs w:val="28"/>
        </w:rPr>
        <w:t xml:space="preserve"> -</w:t>
      </w:r>
      <w:r w:rsidRPr="00DC6F7B">
        <w:rPr>
          <w:sz w:val="28"/>
          <w:szCs w:val="28"/>
        </w:rPr>
        <w:t xml:space="preserve">штатных. В состав спортивной сборной команды Российской Федерации входят 7 </w:t>
      </w:r>
      <w:r>
        <w:rPr>
          <w:sz w:val="28"/>
          <w:szCs w:val="28"/>
        </w:rPr>
        <w:t>спортсменов</w:t>
      </w:r>
      <w:r w:rsidRPr="00DC6F7B">
        <w:rPr>
          <w:sz w:val="28"/>
          <w:szCs w:val="28"/>
        </w:rPr>
        <w:t>.</w:t>
      </w:r>
    </w:p>
    <w:p w:rsidR="005050A2" w:rsidRDefault="00B65393" w:rsidP="00673AB3">
      <w:pPr>
        <w:pStyle w:val="Default"/>
        <w:ind w:firstLine="851"/>
        <w:jc w:val="both"/>
        <w:rPr>
          <w:sz w:val="28"/>
          <w:szCs w:val="28"/>
        </w:rPr>
      </w:pPr>
      <w:r w:rsidRPr="00DC6F7B">
        <w:rPr>
          <w:sz w:val="28"/>
          <w:szCs w:val="28"/>
        </w:rPr>
        <w:t>Лучший результат последних лет</w:t>
      </w:r>
      <w:r>
        <w:rPr>
          <w:sz w:val="28"/>
          <w:szCs w:val="28"/>
        </w:rPr>
        <w:t xml:space="preserve"> принадлежит </w:t>
      </w:r>
      <w:proofErr w:type="spellStart"/>
      <w:r w:rsidRPr="00DC6F7B">
        <w:rPr>
          <w:sz w:val="28"/>
          <w:szCs w:val="28"/>
        </w:rPr>
        <w:t>Божа</w:t>
      </w:r>
      <w:proofErr w:type="spellEnd"/>
      <w:r w:rsidRPr="00DC6F7B">
        <w:rPr>
          <w:sz w:val="28"/>
          <w:szCs w:val="28"/>
        </w:rPr>
        <w:t xml:space="preserve"> Юри</w:t>
      </w:r>
      <w:r>
        <w:rPr>
          <w:sz w:val="28"/>
          <w:szCs w:val="28"/>
        </w:rPr>
        <w:t>ю</w:t>
      </w:r>
      <w:r w:rsidRPr="00DC6F7B">
        <w:rPr>
          <w:sz w:val="28"/>
          <w:szCs w:val="28"/>
        </w:rPr>
        <w:t xml:space="preserve"> -  мастер</w:t>
      </w:r>
      <w:r>
        <w:rPr>
          <w:sz w:val="28"/>
          <w:szCs w:val="28"/>
        </w:rPr>
        <w:t>у</w:t>
      </w:r>
      <w:r w:rsidRPr="00DC6F7B">
        <w:rPr>
          <w:sz w:val="28"/>
          <w:szCs w:val="28"/>
        </w:rPr>
        <w:t xml:space="preserve"> спорта России, член</w:t>
      </w:r>
      <w:r>
        <w:rPr>
          <w:sz w:val="28"/>
          <w:szCs w:val="28"/>
        </w:rPr>
        <w:t>у</w:t>
      </w:r>
      <w:r w:rsidRPr="00DC6F7B">
        <w:rPr>
          <w:sz w:val="28"/>
          <w:szCs w:val="28"/>
        </w:rPr>
        <w:t xml:space="preserve"> сборной команды России, бронзов</w:t>
      </w:r>
      <w:r>
        <w:rPr>
          <w:sz w:val="28"/>
          <w:szCs w:val="28"/>
        </w:rPr>
        <w:t>ому</w:t>
      </w:r>
      <w:r w:rsidRPr="00DC6F7B">
        <w:rPr>
          <w:sz w:val="28"/>
          <w:szCs w:val="28"/>
        </w:rPr>
        <w:t xml:space="preserve"> призер</w:t>
      </w:r>
      <w:r>
        <w:rPr>
          <w:sz w:val="28"/>
          <w:szCs w:val="28"/>
        </w:rPr>
        <w:t>у</w:t>
      </w:r>
      <w:r w:rsidRPr="00DC6F7B">
        <w:rPr>
          <w:sz w:val="28"/>
          <w:szCs w:val="28"/>
        </w:rPr>
        <w:t xml:space="preserve"> командного первенства мира 2017 года, победител</w:t>
      </w:r>
      <w:r>
        <w:rPr>
          <w:sz w:val="28"/>
          <w:szCs w:val="28"/>
        </w:rPr>
        <w:t>ю</w:t>
      </w:r>
      <w:r w:rsidRPr="00DC6F7B">
        <w:rPr>
          <w:sz w:val="28"/>
          <w:szCs w:val="28"/>
        </w:rPr>
        <w:t xml:space="preserve"> Кубка Европы до 21 года </w:t>
      </w:r>
      <w:r>
        <w:rPr>
          <w:sz w:val="28"/>
          <w:szCs w:val="28"/>
        </w:rPr>
        <w:t xml:space="preserve"> </w:t>
      </w:r>
      <w:r w:rsidRPr="00DC6F7B">
        <w:rPr>
          <w:sz w:val="28"/>
          <w:szCs w:val="28"/>
        </w:rPr>
        <w:t>2017</w:t>
      </w:r>
      <w:r>
        <w:rPr>
          <w:sz w:val="28"/>
          <w:szCs w:val="28"/>
        </w:rPr>
        <w:t>-</w:t>
      </w:r>
      <w:r w:rsidRPr="00DC6F7B">
        <w:rPr>
          <w:sz w:val="28"/>
          <w:szCs w:val="28"/>
        </w:rPr>
        <w:t>2018 год</w:t>
      </w:r>
      <w:r>
        <w:rPr>
          <w:sz w:val="28"/>
          <w:szCs w:val="28"/>
        </w:rPr>
        <w:t>ов</w:t>
      </w:r>
      <w:r w:rsidRPr="00DC6F7B">
        <w:rPr>
          <w:sz w:val="28"/>
          <w:szCs w:val="28"/>
        </w:rPr>
        <w:t>, победител</w:t>
      </w:r>
      <w:r>
        <w:rPr>
          <w:sz w:val="28"/>
          <w:szCs w:val="28"/>
        </w:rPr>
        <w:t>ю</w:t>
      </w:r>
      <w:r w:rsidRPr="00DC6F7B">
        <w:rPr>
          <w:sz w:val="28"/>
          <w:szCs w:val="28"/>
        </w:rPr>
        <w:t xml:space="preserve"> турнира Азии 2019 года, победител</w:t>
      </w:r>
      <w:r>
        <w:rPr>
          <w:sz w:val="28"/>
          <w:szCs w:val="28"/>
        </w:rPr>
        <w:t>ю</w:t>
      </w:r>
      <w:r w:rsidRPr="00DC6F7B">
        <w:rPr>
          <w:sz w:val="28"/>
          <w:szCs w:val="28"/>
        </w:rPr>
        <w:t xml:space="preserve"> Первенства России до 23 лет 2018 года.</w:t>
      </w:r>
    </w:p>
    <w:p w:rsidR="005050A2" w:rsidRDefault="00B65393" w:rsidP="00673AB3">
      <w:pPr>
        <w:pStyle w:val="Default"/>
        <w:ind w:firstLine="851"/>
        <w:jc w:val="both"/>
        <w:rPr>
          <w:sz w:val="28"/>
          <w:szCs w:val="28"/>
        </w:rPr>
      </w:pPr>
      <w:r w:rsidRPr="00AA0776">
        <w:rPr>
          <w:sz w:val="28"/>
          <w:szCs w:val="28"/>
        </w:rPr>
        <w:t>Лыжные гонки</w:t>
      </w:r>
      <w:r w:rsidRPr="00DC6F7B">
        <w:rPr>
          <w:sz w:val="28"/>
          <w:szCs w:val="28"/>
        </w:rPr>
        <w:t xml:space="preserve"> </w:t>
      </w:r>
      <w:r>
        <w:rPr>
          <w:sz w:val="28"/>
          <w:szCs w:val="28"/>
        </w:rPr>
        <w:t xml:space="preserve">являются приоритетом </w:t>
      </w:r>
      <w:r w:rsidRPr="00DC6F7B">
        <w:rPr>
          <w:sz w:val="28"/>
          <w:szCs w:val="28"/>
        </w:rPr>
        <w:t>в 11 учреждениях Брянской области. Количество занимающихся в данных учреждениях составляет 788 чел</w:t>
      </w:r>
      <w:r>
        <w:rPr>
          <w:sz w:val="28"/>
          <w:szCs w:val="28"/>
        </w:rPr>
        <w:t>овек</w:t>
      </w:r>
      <w:r w:rsidRPr="00DC6F7B">
        <w:rPr>
          <w:sz w:val="28"/>
          <w:szCs w:val="28"/>
        </w:rPr>
        <w:t xml:space="preserve">, из них имеют спортивные разряды и звания 378 </w:t>
      </w:r>
      <w:r>
        <w:rPr>
          <w:sz w:val="28"/>
          <w:szCs w:val="28"/>
        </w:rPr>
        <w:t>спортсменов</w:t>
      </w:r>
      <w:r w:rsidRPr="00DC6F7B">
        <w:rPr>
          <w:sz w:val="28"/>
          <w:szCs w:val="28"/>
        </w:rPr>
        <w:t>. Количество тренеров</w:t>
      </w:r>
      <w:r>
        <w:rPr>
          <w:sz w:val="28"/>
          <w:szCs w:val="28"/>
        </w:rPr>
        <w:t xml:space="preserve"> и </w:t>
      </w:r>
      <w:r w:rsidRPr="00DC6F7B">
        <w:rPr>
          <w:sz w:val="28"/>
          <w:szCs w:val="28"/>
        </w:rPr>
        <w:t>тренеров-преподавателей – 30 чел</w:t>
      </w:r>
      <w:r>
        <w:rPr>
          <w:sz w:val="28"/>
          <w:szCs w:val="28"/>
        </w:rPr>
        <w:t>., из них штатных – 17 чел.</w:t>
      </w:r>
      <w:r w:rsidRPr="00DC6F7B">
        <w:rPr>
          <w:sz w:val="28"/>
          <w:szCs w:val="28"/>
        </w:rPr>
        <w:t xml:space="preserve"> </w:t>
      </w:r>
    </w:p>
    <w:p w:rsidR="002429DC" w:rsidRDefault="00B65393" w:rsidP="00464C63">
      <w:pPr>
        <w:pStyle w:val="Default"/>
        <w:ind w:firstLine="851"/>
        <w:jc w:val="both"/>
        <w:rPr>
          <w:b/>
          <w:sz w:val="28"/>
          <w:szCs w:val="28"/>
          <w:shd w:val="clear" w:color="auto" w:fill="FFFFFF"/>
        </w:rPr>
      </w:pPr>
      <w:proofErr w:type="gramStart"/>
      <w:r w:rsidRPr="00DC6F7B">
        <w:rPr>
          <w:sz w:val="28"/>
          <w:szCs w:val="28"/>
        </w:rPr>
        <w:t>Лучший результаты последних лет:</w:t>
      </w:r>
      <w:proofErr w:type="gramEnd"/>
      <w:r w:rsidRPr="00DC6F7B">
        <w:rPr>
          <w:sz w:val="28"/>
          <w:szCs w:val="28"/>
        </w:rPr>
        <w:t xml:space="preserve"> Куркина Лариса – Заслуженный мастер спорта России, Олимпийская чемпионка 2006 года в Турине в эстафетной гонке 4х5</w:t>
      </w:r>
      <w:r w:rsidR="00673AB3">
        <w:rPr>
          <w:sz w:val="28"/>
          <w:szCs w:val="28"/>
        </w:rPr>
        <w:t xml:space="preserve"> </w:t>
      </w:r>
      <w:r w:rsidRPr="00DC6F7B">
        <w:rPr>
          <w:sz w:val="28"/>
          <w:szCs w:val="28"/>
        </w:rPr>
        <w:t>км</w:t>
      </w:r>
      <w:proofErr w:type="gramStart"/>
      <w:r w:rsidRPr="00DC6F7B">
        <w:rPr>
          <w:sz w:val="28"/>
          <w:szCs w:val="28"/>
        </w:rPr>
        <w:t>.</w:t>
      </w:r>
      <w:proofErr w:type="gramEnd"/>
      <w:r w:rsidRPr="00DC6F7B">
        <w:rPr>
          <w:sz w:val="28"/>
          <w:szCs w:val="28"/>
        </w:rPr>
        <w:t xml:space="preserve"> </w:t>
      </w:r>
      <w:proofErr w:type="gramStart"/>
      <w:r w:rsidRPr="00DC6F7B">
        <w:rPr>
          <w:sz w:val="28"/>
          <w:szCs w:val="28"/>
        </w:rPr>
        <w:t>с</w:t>
      </w:r>
      <w:proofErr w:type="gramEnd"/>
      <w:r w:rsidRPr="00DC6F7B">
        <w:rPr>
          <w:sz w:val="28"/>
          <w:szCs w:val="28"/>
        </w:rPr>
        <w:t xml:space="preserve">реди женщин; </w:t>
      </w:r>
      <w:proofErr w:type="spellStart"/>
      <w:proofErr w:type="gramStart"/>
      <w:r w:rsidRPr="00DC6F7B">
        <w:rPr>
          <w:sz w:val="28"/>
          <w:szCs w:val="28"/>
        </w:rPr>
        <w:t>Большунов</w:t>
      </w:r>
      <w:proofErr w:type="spellEnd"/>
      <w:r w:rsidRPr="00DC6F7B">
        <w:rPr>
          <w:sz w:val="28"/>
          <w:szCs w:val="28"/>
        </w:rPr>
        <w:t xml:space="preserve"> Александр</w:t>
      </w:r>
      <w:r>
        <w:rPr>
          <w:sz w:val="28"/>
          <w:szCs w:val="28"/>
        </w:rPr>
        <w:t xml:space="preserve"> -</w:t>
      </w:r>
      <w:r w:rsidRPr="00DC6F7B">
        <w:rPr>
          <w:sz w:val="28"/>
          <w:szCs w:val="28"/>
        </w:rPr>
        <w:t xml:space="preserve"> Заслуженный мастер спорта России, </w:t>
      </w:r>
      <w:r w:rsidRPr="00DC6F7B">
        <w:rPr>
          <w:sz w:val="28"/>
          <w:szCs w:val="28"/>
          <w:shd w:val="clear" w:color="auto" w:fill="FFFFFF"/>
        </w:rPr>
        <w:t xml:space="preserve">четырёхкратный </w:t>
      </w:r>
      <w:r w:rsidRPr="00C36DCF">
        <w:rPr>
          <w:sz w:val="28"/>
          <w:szCs w:val="28"/>
          <w:shd w:val="clear" w:color="auto" w:fill="FFFFFF"/>
        </w:rPr>
        <w:t>призёр</w:t>
      </w:r>
      <w:r w:rsidR="00673AB3">
        <w:rPr>
          <w:sz w:val="28"/>
          <w:szCs w:val="28"/>
          <w:shd w:val="clear" w:color="auto" w:fill="FFFFFF"/>
        </w:rPr>
        <w:t xml:space="preserve"> </w:t>
      </w:r>
      <w:hyperlink r:id="rId13" w:history="1">
        <w:r w:rsidRPr="00673AB3">
          <w:rPr>
            <w:rStyle w:val="a5"/>
            <w:color w:val="auto"/>
            <w:sz w:val="28"/>
            <w:szCs w:val="28"/>
            <w:u w:val="none"/>
            <w:shd w:val="clear" w:color="auto" w:fill="FFFFFF"/>
          </w:rPr>
          <w:t>Олимпийских игр 2018 года</w:t>
        </w:r>
      </w:hyperlink>
      <w:r w:rsidRPr="00673AB3">
        <w:rPr>
          <w:sz w:val="28"/>
          <w:szCs w:val="28"/>
        </w:rPr>
        <w:t>,</w:t>
      </w:r>
      <w:r w:rsidRPr="00DC6F7B">
        <w:rPr>
          <w:sz w:val="28"/>
          <w:szCs w:val="28"/>
        </w:rPr>
        <w:t xml:space="preserve"> </w:t>
      </w:r>
      <w:r w:rsidRPr="00DC6F7B">
        <w:rPr>
          <w:sz w:val="28"/>
          <w:szCs w:val="28"/>
          <w:shd w:val="clear" w:color="auto" w:fill="FFFFFF"/>
        </w:rPr>
        <w:t>п</w:t>
      </w:r>
      <w:r w:rsidRPr="00DC6F7B">
        <w:rPr>
          <w:sz w:val="28"/>
          <w:szCs w:val="28"/>
        </w:rPr>
        <w:t>обедитель и призер чемпионатов мира, в том числе по бегу на</w:t>
      </w:r>
      <w:r w:rsidR="00673AB3">
        <w:rPr>
          <w:sz w:val="28"/>
          <w:szCs w:val="28"/>
        </w:rPr>
        <w:t xml:space="preserve"> </w:t>
      </w:r>
      <w:hyperlink r:id="rId14" w:history="1">
        <w:r w:rsidRPr="00DC6F7B">
          <w:rPr>
            <w:sz w:val="28"/>
            <w:szCs w:val="28"/>
          </w:rPr>
          <w:t>роликовых лыжах</w:t>
        </w:r>
      </w:hyperlink>
      <w:r w:rsidRPr="00DC6F7B">
        <w:rPr>
          <w:sz w:val="28"/>
          <w:szCs w:val="28"/>
        </w:rPr>
        <w:t>, двукратный обладатель Большого хруста</w:t>
      </w:r>
      <w:r w:rsidRPr="00DC6F7B">
        <w:rPr>
          <w:sz w:val="28"/>
          <w:szCs w:val="28"/>
          <w:shd w:val="clear" w:color="auto" w:fill="FFFFFF"/>
        </w:rPr>
        <w:t xml:space="preserve">льного </w:t>
      </w:r>
      <w:r w:rsidR="00673AB3">
        <w:rPr>
          <w:sz w:val="28"/>
          <w:szCs w:val="28"/>
          <w:shd w:val="clear" w:color="auto" w:fill="FFFFFF"/>
        </w:rPr>
        <w:t xml:space="preserve">глобуса, </w:t>
      </w:r>
      <w:r w:rsidRPr="00DC6F7B">
        <w:rPr>
          <w:sz w:val="28"/>
          <w:szCs w:val="28"/>
          <w:shd w:val="clear" w:color="auto" w:fill="FFFFFF"/>
        </w:rPr>
        <w:t>двукратный победитель лыжной многодневной гонки</w:t>
      </w:r>
      <w:r w:rsidR="00673AB3">
        <w:rPr>
          <w:sz w:val="28"/>
          <w:szCs w:val="28"/>
          <w:shd w:val="clear" w:color="auto" w:fill="FFFFFF"/>
        </w:rPr>
        <w:t xml:space="preserve"> </w:t>
      </w:r>
      <w:hyperlink r:id="rId15" w:history="1">
        <w:r w:rsidRPr="00673AB3">
          <w:rPr>
            <w:rStyle w:val="a5"/>
            <w:color w:val="auto"/>
            <w:sz w:val="28"/>
            <w:szCs w:val="28"/>
            <w:u w:val="none"/>
            <w:shd w:val="clear" w:color="auto" w:fill="FFFFFF"/>
          </w:rPr>
          <w:t xml:space="preserve">Тур де </w:t>
        </w:r>
        <w:proofErr w:type="spellStart"/>
        <w:r w:rsidRPr="00673AB3">
          <w:rPr>
            <w:rStyle w:val="a5"/>
            <w:color w:val="auto"/>
            <w:sz w:val="28"/>
            <w:szCs w:val="28"/>
            <w:u w:val="none"/>
            <w:shd w:val="clear" w:color="auto" w:fill="FFFFFF"/>
          </w:rPr>
          <w:t>Ски</w:t>
        </w:r>
        <w:proofErr w:type="spellEnd"/>
      </w:hyperlink>
      <w:r w:rsidRPr="00DC6F7B">
        <w:rPr>
          <w:sz w:val="28"/>
          <w:szCs w:val="28"/>
        </w:rPr>
        <w:t>,</w:t>
      </w:r>
      <w:r w:rsidRPr="00DC6F7B">
        <w:rPr>
          <w:sz w:val="28"/>
          <w:szCs w:val="28"/>
          <w:shd w:val="clear" w:color="auto" w:fill="FFFFFF"/>
        </w:rPr>
        <w:t xml:space="preserve"> трёхкратный обладатель Малого хрустального глобуса в дистанционном </w:t>
      </w:r>
      <w:r w:rsidRPr="00DC6F7B">
        <w:rPr>
          <w:sz w:val="28"/>
          <w:szCs w:val="28"/>
          <w:shd w:val="clear" w:color="auto" w:fill="FFFFFF"/>
        </w:rPr>
        <w:lastRenderedPageBreak/>
        <w:t>зачёте Кубка мира</w:t>
      </w:r>
      <w:r>
        <w:rPr>
          <w:sz w:val="28"/>
          <w:szCs w:val="28"/>
          <w:shd w:val="clear" w:color="auto" w:fill="FFFFFF"/>
        </w:rPr>
        <w:t>,</w:t>
      </w:r>
      <w:r w:rsidRPr="00DC6F7B">
        <w:rPr>
          <w:sz w:val="28"/>
          <w:szCs w:val="28"/>
          <w:shd w:val="clear" w:color="auto" w:fill="FFFFFF"/>
        </w:rPr>
        <w:t xml:space="preserve"> обладатель </w:t>
      </w:r>
      <w:r w:rsidRPr="00BD6F6B">
        <w:rPr>
          <w:sz w:val="28"/>
          <w:szCs w:val="28"/>
          <w:shd w:val="clear" w:color="auto" w:fill="FFFFFF"/>
        </w:rPr>
        <w:t xml:space="preserve">двух золотых, одной серебряной и одной бронзовой  медалей на </w:t>
      </w:r>
      <w:r w:rsidRPr="00BD6F6B">
        <w:rPr>
          <w:sz w:val="28"/>
          <w:szCs w:val="28"/>
          <w:shd w:val="clear" w:color="auto" w:fill="FFFFFF"/>
          <w:lang w:val="en-US"/>
        </w:rPr>
        <w:t>XXIV</w:t>
      </w:r>
      <w:r w:rsidRPr="00BD6F6B">
        <w:rPr>
          <w:sz w:val="28"/>
          <w:szCs w:val="28"/>
          <w:shd w:val="clear" w:color="auto" w:fill="FFFFFF"/>
        </w:rPr>
        <w:t xml:space="preserve"> Олимпийских</w:t>
      </w:r>
      <w:proofErr w:type="gramEnd"/>
      <w:r w:rsidRPr="00BD6F6B">
        <w:rPr>
          <w:sz w:val="28"/>
          <w:szCs w:val="28"/>
          <w:shd w:val="clear" w:color="auto" w:fill="FFFFFF"/>
        </w:rPr>
        <w:t xml:space="preserve"> зимних </w:t>
      </w:r>
      <w:proofErr w:type="gramStart"/>
      <w:r w:rsidRPr="00BD6F6B">
        <w:rPr>
          <w:sz w:val="28"/>
          <w:szCs w:val="28"/>
          <w:shd w:val="clear" w:color="auto" w:fill="FFFFFF"/>
        </w:rPr>
        <w:t>играх</w:t>
      </w:r>
      <w:proofErr w:type="gramEnd"/>
      <w:r w:rsidRPr="00BD6F6B">
        <w:rPr>
          <w:sz w:val="28"/>
          <w:szCs w:val="28"/>
          <w:shd w:val="clear" w:color="auto" w:fill="FFFFFF"/>
        </w:rPr>
        <w:t xml:space="preserve">  в г. Пекине</w:t>
      </w:r>
      <w:r w:rsidRPr="00805928">
        <w:rPr>
          <w:b/>
          <w:sz w:val="28"/>
          <w:szCs w:val="28"/>
          <w:shd w:val="clear" w:color="auto" w:fill="FFFFFF"/>
        </w:rPr>
        <w:t xml:space="preserve">. </w:t>
      </w:r>
    </w:p>
    <w:p w:rsidR="002429DC" w:rsidRDefault="00B65393" w:rsidP="00464C63">
      <w:pPr>
        <w:pStyle w:val="Default"/>
        <w:ind w:firstLine="851"/>
        <w:jc w:val="both"/>
        <w:rPr>
          <w:sz w:val="28"/>
          <w:szCs w:val="28"/>
        </w:rPr>
      </w:pPr>
      <w:r w:rsidRPr="00AA0776">
        <w:rPr>
          <w:sz w:val="28"/>
          <w:szCs w:val="28"/>
        </w:rPr>
        <w:t xml:space="preserve">Плавание </w:t>
      </w:r>
      <w:r>
        <w:rPr>
          <w:sz w:val="28"/>
          <w:szCs w:val="28"/>
        </w:rPr>
        <w:t>развивается в</w:t>
      </w:r>
      <w:r w:rsidRPr="00DC6F7B">
        <w:rPr>
          <w:sz w:val="28"/>
          <w:szCs w:val="28"/>
        </w:rPr>
        <w:t xml:space="preserve"> 7 учреждени</w:t>
      </w:r>
      <w:r>
        <w:rPr>
          <w:sz w:val="28"/>
          <w:szCs w:val="28"/>
        </w:rPr>
        <w:t>ях</w:t>
      </w:r>
      <w:r w:rsidRPr="00DC6F7B">
        <w:rPr>
          <w:sz w:val="28"/>
          <w:szCs w:val="28"/>
        </w:rPr>
        <w:t xml:space="preserve"> </w:t>
      </w:r>
      <w:r>
        <w:rPr>
          <w:sz w:val="28"/>
          <w:szCs w:val="28"/>
        </w:rPr>
        <w:t>региона</w:t>
      </w:r>
      <w:r w:rsidRPr="00DC6F7B">
        <w:rPr>
          <w:sz w:val="28"/>
          <w:szCs w:val="28"/>
        </w:rPr>
        <w:t>. Количество занимающихся в данных учреждениях составляет 1135 чел</w:t>
      </w:r>
      <w:r>
        <w:rPr>
          <w:sz w:val="28"/>
          <w:szCs w:val="28"/>
        </w:rPr>
        <w:t>овек</w:t>
      </w:r>
      <w:r w:rsidRPr="00DC6F7B">
        <w:rPr>
          <w:sz w:val="28"/>
          <w:szCs w:val="28"/>
        </w:rPr>
        <w:t xml:space="preserve">, из них 418 </w:t>
      </w:r>
      <w:r>
        <w:rPr>
          <w:sz w:val="28"/>
          <w:szCs w:val="28"/>
        </w:rPr>
        <w:t>спортсменов</w:t>
      </w:r>
      <w:r w:rsidRPr="00DC6F7B">
        <w:rPr>
          <w:sz w:val="28"/>
          <w:szCs w:val="28"/>
        </w:rPr>
        <w:t xml:space="preserve"> имеют спортивные разряды и звания. Количество тренеров, тренеров-преподавателей – 26 чел</w:t>
      </w:r>
      <w:r>
        <w:rPr>
          <w:sz w:val="28"/>
          <w:szCs w:val="28"/>
        </w:rPr>
        <w:t>.</w:t>
      </w:r>
      <w:r w:rsidRPr="00DC6F7B">
        <w:rPr>
          <w:sz w:val="28"/>
          <w:szCs w:val="28"/>
        </w:rPr>
        <w:t>, из них штатных – 16</w:t>
      </w:r>
      <w:r>
        <w:rPr>
          <w:sz w:val="28"/>
          <w:szCs w:val="28"/>
        </w:rPr>
        <w:t xml:space="preserve"> чел.</w:t>
      </w:r>
    </w:p>
    <w:p w:rsidR="002429DC" w:rsidRDefault="00B65393" w:rsidP="00464C63">
      <w:pPr>
        <w:pStyle w:val="Default"/>
        <w:ind w:firstLine="851"/>
        <w:jc w:val="both"/>
        <w:rPr>
          <w:sz w:val="28"/>
          <w:szCs w:val="28"/>
        </w:rPr>
      </w:pPr>
      <w:r w:rsidRPr="00DC6F7B">
        <w:rPr>
          <w:sz w:val="28"/>
          <w:szCs w:val="28"/>
        </w:rPr>
        <w:t xml:space="preserve">Лучший результат за последние годы: Бородин Илья - </w:t>
      </w:r>
      <w:r w:rsidRPr="00C20084">
        <w:rPr>
          <w:sz w:val="28"/>
          <w:szCs w:val="28"/>
        </w:rPr>
        <w:t>мастер спорта России международного класса</w:t>
      </w:r>
      <w:r w:rsidRPr="00DC6F7B">
        <w:rPr>
          <w:sz w:val="28"/>
          <w:szCs w:val="28"/>
        </w:rPr>
        <w:t xml:space="preserve">, член сборной команды России, победитель  </w:t>
      </w:r>
      <w:r w:rsidR="002429DC">
        <w:rPr>
          <w:sz w:val="28"/>
          <w:szCs w:val="28"/>
        </w:rPr>
        <w:t>ч</w:t>
      </w:r>
      <w:r w:rsidRPr="00DC6F7B">
        <w:rPr>
          <w:sz w:val="28"/>
          <w:szCs w:val="28"/>
        </w:rPr>
        <w:t xml:space="preserve">емпионата России в </w:t>
      </w:r>
      <w:proofErr w:type="gramStart"/>
      <w:r w:rsidRPr="00DC6F7B">
        <w:rPr>
          <w:sz w:val="28"/>
          <w:szCs w:val="28"/>
        </w:rPr>
        <w:t>комплексном</w:t>
      </w:r>
      <w:proofErr w:type="gramEnd"/>
      <w:r w:rsidRPr="00DC6F7B">
        <w:rPr>
          <w:sz w:val="28"/>
          <w:szCs w:val="28"/>
        </w:rPr>
        <w:t xml:space="preserve"> плавание 2020 </w:t>
      </w:r>
      <w:r>
        <w:rPr>
          <w:sz w:val="28"/>
          <w:szCs w:val="28"/>
        </w:rPr>
        <w:t>-</w:t>
      </w:r>
      <w:r w:rsidRPr="00DC6F7B">
        <w:rPr>
          <w:sz w:val="28"/>
          <w:szCs w:val="28"/>
        </w:rPr>
        <w:t xml:space="preserve"> 2021 </w:t>
      </w:r>
      <w:r>
        <w:rPr>
          <w:sz w:val="28"/>
          <w:szCs w:val="28"/>
        </w:rPr>
        <w:t>годов</w:t>
      </w:r>
      <w:r w:rsidRPr="00DC6F7B">
        <w:rPr>
          <w:sz w:val="28"/>
          <w:szCs w:val="28"/>
        </w:rPr>
        <w:t>, победитель чемпионата Европы 2021</w:t>
      </w:r>
      <w:r>
        <w:rPr>
          <w:sz w:val="28"/>
          <w:szCs w:val="28"/>
        </w:rPr>
        <w:t xml:space="preserve"> </w:t>
      </w:r>
      <w:r w:rsidRPr="00DC6F7B">
        <w:rPr>
          <w:sz w:val="28"/>
          <w:szCs w:val="28"/>
        </w:rPr>
        <w:t>г</w:t>
      </w:r>
      <w:r>
        <w:rPr>
          <w:sz w:val="28"/>
          <w:szCs w:val="28"/>
        </w:rPr>
        <w:t>ода</w:t>
      </w:r>
      <w:r w:rsidRPr="00DC6F7B">
        <w:rPr>
          <w:sz w:val="28"/>
          <w:szCs w:val="28"/>
        </w:rPr>
        <w:t>, призер этапа Кубка мира 2021г</w:t>
      </w:r>
      <w:r>
        <w:rPr>
          <w:sz w:val="28"/>
          <w:szCs w:val="28"/>
        </w:rPr>
        <w:t>ода</w:t>
      </w:r>
      <w:r w:rsidRPr="00DC6F7B">
        <w:rPr>
          <w:sz w:val="28"/>
          <w:szCs w:val="28"/>
        </w:rPr>
        <w:t>, серебряный призер Чемпионата Мира по плаванию на открытой воде, многократный</w:t>
      </w:r>
      <w:r w:rsidR="00464C63">
        <w:rPr>
          <w:sz w:val="28"/>
          <w:szCs w:val="28"/>
        </w:rPr>
        <w:t xml:space="preserve"> </w:t>
      </w:r>
      <w:hyperlink r:id="rId16" w:history="1">
        <w:r w:rsidRPr="00DC6F7B">
          <w:rPr>
            <w:sz w:val="28"/>
            <w:szCs w:val="28"/>
          </w:rPr>
          <w:t>рекордсмен России</w:t>
        </w:r>
      </w:hyperlink>
      <w:r w:rsidRPr="00DC6F7B">
        <w:rPr>
          <w:sz w:val="28"/>
          <w:szCs w:val="28"/>
        </w:rPr>
        <w:t>,</w:t>
      </w:r>
      <w:r w:rsidR="00464C63">
        <w:rPr>
          <w:sz w:val="28"/>
          <w:szCs w:val="28"/>
        </w:rPr>
        <w:t xml:space="preserve"> </w:t>
      </w:r>
      <w:hyperlink r:id="rId17" w:tooltip="Рекорды мира среди юниоров в плавании" w:history="1">
        <w:r w:rsidRPr="00DC6F7B">
          <w:rPr>
            <w:sz w:val="28"/>
            <w:szCs w:val="28"/>
          </w:rPr>
          <w:t>рекордсмен мира, Европы среди юниоров</w:t>
        </w:r>
      </w:hyperlink>
      <w:r w:rsidRPr="00DC6F7B">
        <w:rPr>
          <w:sz w:val="28"/>
          <w:szCs w:val="28"/>
        </w:rPr>
        <w:t xml:space="preserve">. </w:t>
      </w:r>
    </w:p>
    <w:p w:rsidR="002429DC" w:rsidRDefault="00B65393" w:rsidP="00464C63">
      <w:pPr>
        <w:pStyle w:val="Default"/>
        <w:ind w:firstLine="851"/>
        <w:jc w:val="both"/>
        <w:rPr>
          <w:sz w:val="28"/>
          <w:szCs w:val="28"/>
          <w:shd w:val="clear" w:color="auto" w:fill="FFFFFF"/>
        </w:rPr>
      </w:pPr>
      <w:r w:rsidRPr="00AA0776">
        <w:rPr>
          <w:sz w:val="28"/>
          <w:szCs w:val="28"/>
        </w:rPr>
        <w:t>Самбо</w:t>
      </w:r>
      <w:r w:rsidRPr="00DC6F7B">
        <w:rPr>
          <w:sz w:val="28"/>
          <w:szCs w:val="28"/>
        </w:rPr>
        <w:t xml:space="preserve"> </w:t>
      </w:r>
      <w:r>
        <w:rPr>
          <w:sz w:val="28"/>
          <w:szCs w:val="28"/>
        </w:rPr>
        <w:t>занимаю</w:t>
      </w:r>
      <w:r w:rsidRPr="00DC6F7B">
        <w:rPr>
          <w:sz w:val="28"/>
          <w:szCs w:val="28"/>
        </w:rPr>
        <w:t>тся в 5 учреждениях области. Количество занимающихся в данных учреждениях составляет 707 чел</w:t>
      </w:r>
      <w:r>
        <w:rPr>
          <w:sz w:val="28"/>
          <w:szCs w:val="28"/>
        </w:rPr>
        <w:t>овек</w:t>
      </w:r>
      <w:r w:rsidRPr="00DC6F7B">
        <w:rPr>
          <w:sz w:val="28"/>
          <w:szCs w:val="28"/>
        </w:rPr>
        <w:t xml:space="preserve">, из </w:t>
      </w:r>
      <w:r>
        <w:rPr>
          <w:sz w:val="28"/>
          <w:szCs w:val="28"/>
        </w:rPr>
        <w:t xml:space="preserve">них </w:t>
      </w:r>
      <w:r w:rsidRPr="00DC6F7B">
        <w:rPr>
          <w:sz w:val="28"/>
          <w:szCs w:val="28"/>
        </w:rPr>
        <w:t>347</w:t>
      </w:r>
      <w:r>
        <w:rPr>
          <w:sz w:val="28"/>
          <w:szCs w:val="28"/>
        </w:rPr>
        <w:t xml:space="preserve"> </w:t>
      </w:r>
      <w:r w:rsidRPr="00DC6F7B">
        <w:rPr>
          <w:sz w:val="28"/>
          <w:szCs w:val="28"/>
        </w:rPr>
        <w:t>имеют спортивные разряды и звания</w:t>
      </w:r>
      <w:r>
        <w:rPr>
          <w:sz w:val="28"/>
          <w:szCs w:val="28"/>
        </w:rPr>
        <w:t>.</w:t>
      </w:r>
      <w:r w:rsidRPr="00DC6F7B">
        <w:rPr>
          <w:sz w:val="28"/>
          <w:szCs w:val="28"/>
        </w:rPr>
        <w:t xml:space="preserve"> </w:t>
      </w:r>
      <w:proofErr w:type="gramStart"/>
      <w:r w:rsidRPr="00DC6F7B">
        <w:rPr>
          <w:sz w:val="28"/>
          <w:szCs w:val="28"/>
        </w:rPr>
        <w:t>Количество тренеров</w:t>
      </w:r>
      <w:r>
        <w:rPr>
          <w:sz w:val="28"/>
          <w:szCs w:val="28"/>
        </w:rPr>
        <w:t xml:space="preserve"> и</w:t>
      </w:r>
      <w:r w:rsidRPr="00DC6F7B">
        <w:rPr>
          <w:sz w:val="28"/>
          <w:szCs w:val="28"/>
        </w:rPr>
        <w:t xml:space="preserve"> тренеров-преподавателей – 17 чел</w:t>
      </w:r>
      <w:r>
        <w:rPr>
          <w:sz w:val="28"/>
          <w:szCs w:val="28"/>
        </w:rPr>
        <w:t>.</w:t>
      </w:r>
      <w:r w:rsidRPr="00DC6F7B">
        <w:rPr>
          <w:sz w:val="28"/>
          <w:szCs w:val="28"/>
        </w:rPr>
        <w:t>, из них штатных – 12</w:t>
      </w:r>
      <w:r>
        <w:rPr>
          <w:sz w:val="28"/>
          <w:szCs w:val="28"/>
        </w:rPr>
        <w:t xml:space="preserve"> чел.</w:t>
      </w:r>
      <w:r w:rsidRPr="00DC6F7B">
        <w:rPr>
          <w:sz w:val="28"/>
          <w:szCs w:val="28"/>
        </w:rPr>
        <w:t xml:space="preserve"> Количество спортсменов, кандидатов в спортивную сборную команду Российской Федерации  составляет 10 чел. Лучший результат последних лет</w:t>
      </w:r>
      <w:r>
        <w:rPr>
          <w:sz w:val="28"/>
          <w:szCs w:val="28"/>
        </w:rPr>
        <w:t xml:space="preserve"> принадлежит</w:t>
      </w:r>
      <w:r w:rsidRPr="00DC6F7B">
        <w:rPr>
          <w:sz w:val="28"/>
          <w:szCs w:val="28"/>
        </w:rPr>
        <w:t xml:space="preserve"> Осипенко Артем</w:t>
      </w:r>
      <w:r>
        <w:rPr>
          <w:sz w:val="28"/>
          <w:szCs w:val="28"/>
        </w:rPr>
        <w:t>у</w:t>
      </w:r>
      <w:r w:rsidRPr="00DC6F7B">
        <w:rPr>
          <w:sz w:val="28"/>
          <w:szCs w:val="28"/>
        </w:rPr>
        <w:t xml:space="preserve"> – Заслуженн</w:t>
      </w:r>
      <w:r>
        <w:rPr>
          <w:sz w:val="28"/>
          <w:szCs w:val="28"/>
        </w:rPr>
        <w:t>ому</w:t>
      </w:r>
      <w:r w:rsidRPr="00DC6F7B">
        <w:rPr>
          <w:sz w:val="28"/>
          <w:szCs w:val="28"/>
        </w:rPr>
        <w:t xml:space="preserve"> мастер</w:t>
      </w:r>
      <w:r>
        <w:rPr>
          <w:sz w:val="28"/>
          <w:szCs w:val="28"/>
        </w:rPr>
        <w:t>у</w:t>
      </w:r>
      <w:r w:rsidRPr="00DC6F7B">
        <w:rPr>
          <w:sz w:val="28"/>
          <w:szCs w:val="28"/>
        </w:rPr>
        <w:t xml:space="preserve"> спорта России, член</w:t>
      </w:r>
      <w:r>
        <w:rPr>
          <w:sz w:val="28"/>
          <w:szCs w:val="28"/>
        </w:rPr>
        <w:t>у</w:t>
      </w:r>
      <w:r w:rsidRPr="00DC6F7B">
        <w:rPr>
          <w:sz w:val="28"/>
          <w:szCs w:val="28"/>
        </w:rPr>
        <w:t xml:space="preserve"> сборной команды России, девятикратн</w:t>
      </w:r>
      <w:r>
        <w:rPr>
          <w:sz w:val="28"/>
          <w:szCs w:val="28"/>
        </w:rPr>
        <w:t>ому</w:t>
      </w:r>
      <w:r w:rsidRPr="00DC6F7B">
        <w:rPr>
          <w:sz w:val="28"/>
          <w:szCs w:val="28"/>
        </w:rPr>
        <w:t xml:space="preserve"> чемпион</w:t>
      </w:r>
      <w:r>
        <w:rPr>
          <w:sz w:val="28"/>
          <w:szCs w:val="28"/>
        </w:rPr>
        <w:t>у</w:t>
      </w:r>
      <w:r w:rsidRPr="00DC6F7B">
        <w:rPr>
          <w:sz w:val="28"/>
          <w:szCs w:val="28"/>
        </w:rPr>
        <w:t xml:space="preserve"> мира, многократн</w:t>
      </w:r>
      <w:r>
        <w:rPr>
          <w:sz w:val="28"/>
          <w:szCs w:val="28"/>
        </w:rPr>
        <w:t>ому</w:t>
      </w:r>
      <w:r w:rsidRPr="00DC6F7B">
        <w:rPr>
          <w:sz w:val="28"/>
          <w:szCs w:val="28"/>
        </w:rPr>
        <w:t xml:space="preserve"> </w:t>
      </w:r>
      <w:hyperlink r:id="rId18" w:tooltip="Чемпион" w:history="1">
        <w:r w:rsidRPr="002429DC">
          <w:rPr>
            <w:rStyle w:val="a5"/>
            <w:color w:val="auto"/>
            <w:sz w:val="28"/>
            <w:szCs w:val="28"/>
            <w:u w:val="none"/>
            <w:shd w:val="clear" w:color="auto" w:fill="FFFFFF"/>
          </w:rPr>
          <w:t>чемпион</w:t>
        </w:r>
      </w:hyperlink>
      <w:r w:rsidRPr="002429DC">
        <w:t>у</w:t>
      </w:r>
      <w:r w:rsidR="002429DC">
        <w:t xml:space="preserve"> </w:t>
      </w:r>
      <w:r w:rsidRPr="00DC6F7B">
        <w:rPr>
          <w:sz w:val="28"/>
          <w:szCs w:val="28"/>
          <w:shd w:val="clear" w:color="auto" w:fill="FFFFFF"/>
        </w:rPr>
        <w:t>и призёр</w:t>
      </w:r>
      <w:r>
        <w:rPr>
          <w:sz w:val="28"/>
          <w:szCs w:val="28"/>
          <w:shd w:val="clear" w:color="auto" w:fill="FFFFFF"/>
        </w:rPr>
        <w:t>у</w:t>
      </w:r>
      <w:r w:rsidRPr="00DC6F7B">
        <w:rPr>
          <w:sz w:val="28"/>
          <w:szCs w:val="28"/>
          <w:shd w:val="clear" w:color="auto" w:fill="FFFFFF"/>
        </w:rPr>
        <w:t xml:space="preserve"> чемпионатов России, чемпионатов Европы, чемпион</w:t>
      </w:r>
      <w:r>
        <w:rPr>
          <w:sz w:val="28"/>
          <w:szCs w:val="28"/>
          <w:shd w:val="clear" w:color="auto" w:fill="FFFFFF"/>
        </w:rPr>
        <w:t xml:space="preserve">у </w:t>
      </w:r>
      <w:hyperlink r:id="rId19" w:history="1">
        <w:r w:rsidRPr="002429DC">
          <w:rPr>
            <w:rStyle w:val="a5"/>
            <w:color w:val="auto"/>
            <w:sz w:val="28"/>
            <w:szCs w:val="28"/>
            <w:u w:val="none"/>
            <w:shd w:val="clear" w:color="auto" w:fill="FFFFFF"/>
          </w:rPr>
          <w:t>Европейских игр 2015</w:t>
        </w:r>
        <w:r w:rsidRPr="00DC6F7B">
          <w:rPr>
            <w:rStyle w:val="a5"/>
            <w:color w:val="auto"/>
            <w:sz w:val="28"/>
            <w:szCs w:val="28"/>
            <w:shd w:val="clear" w:color="auto" w:fill="FFFFFF"/>
          </w:rPr>
          <w:t xml:space="preserve"> </w:t>
        </w:r>
        <w:r w:rsidRPr="002429DC">
          <w:rPr>
            <w:rStyle w:val="a5"/>
            <w:color w:val="auto"/>
            <w:sz w:val="28"/>
            <w:szCs w:val="28"/>
            <w:u w:val="none"/>
            <w:shd w:val="clear" w:color="auto" w:fill="FFFFFF"/>
          </w:rPr>
          <w:t>года</w:t>
        </w:r>
      </w:hyperlink>
      <w:r w:rsidRPr="00DC6F7B">
        <w:rPr>
          <w:sz w:val="28"/>
          <w:szCs w:val="28"/>
          <w:shd w:val="clear" w:color="auto" w:fill="FFFFFF"/>
        </w:rPr>
        <w:t>, обладател</w:t>
      </w:r>
      <w:r>
        <w:rPr>
          <w:sz w:val="28"/>
          <w:szCs w:val="28"/>
          <w:shd w:val="clear" w:color="auto" w:fill="FFFFFF"/>
        </w:rPr>
        <w:t>ю</w:t>
      </w:r>
      <w:r w:rsidRPr="00DC6F7B">
        <w:rPr>
          <w:sz w:val="28"/>
          <w:szCs w:val="28"/>
          <w:shd w:val="clear" w:color="auto" w:fill="FFFFFF"/>
        </w:rPr>
        <w:t xml:space="preserve"> Кубка мира.</w:t>
      </w:r>
      <w:r w:rsidR="002429DC">
        <w:rPr>
          <w:sz w:val="28"/>
          <w:szCs w:val="28"/>
          <w:shd w:val="clear" w:color="auto" w:fill="FFFFFF"/>
        </w:rPr>
        <w:t xml:space="preserve"> </w:t>
      </w:r>
      <w:proofErr w:type="gramEnd"/>
    </w:p>
    <w:p w:rsidR="002429DC" w:rsidRDefault="00B65393" w:rsidP="00464C63">
      <w:pPr>
        <w:pStyle w:val="Default"/>
        <w:ind w:firstLine="851"/>
        <w:jc w:val="both"/>
        <w:rPr>
          <w:sz w:val="28"/>
          <w:szCs w:val="28"/>
        </w:rPr>
      </w:pPr>
      <w:r w:rsidRPr="00AA0776">
        <w:rPr>
          <w:sz w:val="28"/>
          <w:szCs w:val="28"/>
        </w:rPr>
        <w:t>Тяжел</w:t>
      </w:r>
      <w:r>
        <w:rPr>
          <w:sz w:val="28"/>
          <w:szCs w:val="28"/>
        </w:rPr>
        <w:t>ая</w:t>
      </w:r>
      <w:r w:rsidRPr="00AA0776">
        <w:rPr>
          <w:sz w:val="28"/>
          <w:szCs w:val="28"/>
        </w:rPr>
        <w:t xml:space="preserve"> атлетик</w:t>
      </w:r>
      <w:r>
        <w:rPr>
          <w:sz w:val="28"/>
          <w:szCs w:val="28"/>
        </w:rPr>
        <w:t>а</w:t>
      </w:r>
      <w:r w:rsidRPr="00DC6F7B">
        <w:rPr>
          <w:sz w:val="28"/>
          <w:szCs w:val="28"/>
        </w:rPr>
        <w:t xml:space="preserve"> </w:t>
      </w:r>
      <w:r>
        <w:rPr>
          <w:sz w:val="28"/>
          <w:szCs w:val="28"/>
        </w:rPr>
        <w:t>развивается</w:t>
      </w:r>
      <w:r w:rsidRPr="00DC6F7B">
        <w:rPr>
          <w:sz w:val="28"/>
          <w:szCs w:val="28"/>
        </w:rPr>
        <w:t xml:space="preserve"> в 10 учреждениях </w:t>
      </w:r>
      <w:r>
        <w:rPr>
          <w:sz w:val="28"/>
          <w:szCs w:val="28"/>
        </w:rPr>
        <w:t>региона</w:t>
      </w:r>
      <w:r w:rsidRPr="00DC6F7B">
        <w:rPr>
          <w:sz w:val="28"/>
          <w:szCs w:val="28"/>
        </w:rPr>
        <w:t>. Количество занимающихся в данных учреждениях составляет 599 чел</w:t>
      </w:r>
      <w:r>
        <w:rPr>
          <w:sz w:val="28"/>
          <w:szCs w:val="28"/>
        </w:rPr>
        <w:t>овек</w:t>
      </w:r>
      <w:r w:rsidRPr="00DC6F7B">
        <w:rPr>
          <w:sz w:val="28"/>
          <w:szCs w:val="28"/>
        </w:rPr>
        <w:t xml:space="preserve">, из них имеют спортивные разряды и звания 315 </w:t>
      </w:r>
      <w:r>
        <w:rPr>
          <w:sz w:val="28"/>
          <w:szCs w:val="28"/>
        </w:rPr>
        <w:t>спортсменов</w:t>
      </w:r>
      <w:r w:rsidRPr="00DC6F7B">
        <w:rPr>
          <w:sz w:val="28"/>
          <w:szCs w:val="28"/>
        </w:rPr>
        <w:t>. Количество тренеров, тренеров-преподавателей – 26 чел</w:t>
      </w:r>
      <w:r>
        <w:rPr>
          <w:sz w:val="28"/>
          <w:szCs w:val="28"/>
        </w:rPr>
        <w:t>овек</w:t>
      </w:r>
      <w:r w:rsidRPr="00DC6F7B">
        <w:rPr>
          <w:sz w:val="28"/>
          <w:szCs w:val="28"/>
        </w:rPr>
        <w:t>, из них штатных – 23 чел. 12 спортсменов</w:t>
      </w:r>
      <w:r>
        <w:rPr>
          <w:sz w:val="28"/>
          <w:szCs w:val="28"/>
        </w:rPr>
        <w:t xml:space="preserve"> являются</w:t>
      </w:r>
      <w:r w:rsidRPr="00DC6F7B">
        <w:rPr>
          <w:sz w:val="28"/>
          <w:szCs w:val="28"/>
        </w:rPr>
        <w:t xml:space="preserve"> кандидат</w:t>
      </w:r>
      <w:r>
        <w:rPr>
          <w:sz w:val="28"/>
          <w:szCs w:val="28"/>
        </w:rPr>
        <w:t>ами</w:t>
      </w:r>
      <w:r w:rsidRPr="00DC6F7B">
        <w:rPr>
          <w:sz w:val="28"/>
          <w:szCs w:val="28"/>
        </w:rPr>
        <w:t xml:space="preserve"> в спортивную сборную команду Российской. Лучший результат последних лет: Могучев Максим – победитель первенства мира 2020</w:t>
      </w:r>
      <w:r>
        <w:rPr>
          <w:sz w:val="28"/>
          <w:szCs w:val="28"/>
        </w:rPr>
        <w:t xml:space="preserve"> </w:t>
      </w:r>
      <w:r w:rsidRPr="00DC6F7B">
        <w:rPr>
          <w:sz w:val="28"/>
          <w:szCs w:val="28"/>
        </w:rPr>
        <w:t>г</w:t>
      </w:r>
      <w:r>
        <w:rPr>
          <w:sz w:val="28"/>
          <w:szCs w:val="28"/>
        </w:rPr>
        <w:t>ода</w:t>
      </w:r>
      <w:r w:rsidRPr="00DC6F7B">
        <w:rPr>
          <w:sz w:val="28"/>
          <w:szCs w:val="28"/>
        </w:rPr>
        <w:t>.</w:t>
      </w:r>
    </w:p>
    <w:p w:rsidR="002429DC" w:rsidRDefault="00B65393" w:rsidP="00464C63">
      <w:pPr>
        <w:pStyle w:val="Default"/>
        <w:ind w:firstLine="851"/>
        <w:jc w:val="both"/>
        <w:rPr>
          <w:sz w:val="28"/>
          <w:szCs w:val="28"/>
        </w:rPr>
      </w:pPr>
      <w:r w:rsidRPr="00AA0776">
        <w:rPr>
          <w:sz w:val="28"/>
          <w:szCs w:val="28"/>
        </w:rPr>
        <w:t>Футбол</w:t>
      </w:r>
      <w:r w:rsidRPr="00DC6F7B">
        <w:rPr>
          <w:sz w:val="28"/>
          <w:szCs w:val="28"/>
        </w:rPr>
        <w:t xml:space="preserve"> является самым массовым видом спорта в регионе. В настоящее время вид спорта </w:t>
      </w:r>
      <w:r>
        <w:rPr>
          <w:sz w:val="28"/>
          <w:szCs w:val="28"/>
        </w:rPr>
        <w:t xml:space="preserve">им занимаются </w:t>
      </w:r>
      <w:r w:rsidRPr="00DC6F7B">
        <w:rPr>
          <w:sz w:val="28"/>
          <w:szCs w:val="28"/>
        </w:rPr>
        <w:t>в 31 учреждении  Брянской области.</w:t>
      </w:r>
    </w:p>
    <w:p w:rsidR="002429DC" w:rsidRDefault="00B65393" w:rsidP="00464C63">
      <w:pPr>
        <w:pStyle w:val="Default"/>
        <w:ind w:firstLine="851"/>
        <w:jc w:val="both"/>
        <w:rPr>
          <w:sz w:val="28"/>
          <w:szCs w:val="28"/>
        </w:rPr>
      </w:pPr>
      <w:r w:rsidRPr="00DC6F7B">
        <w:rPr>
          <w:sz w:val="28"/>
          <w:szCs w:val="28"/>
        </w:rPr>
        <w:t>Количество занимающихся в данных учреждениях составляет  3926 человек, из них имеют спортивные разряды и звания 1026 человек. Количество тренеров, тренеров-преподавателей – 95 чел</w:t>
      </w:r>
      <w:r>
        <w:rPr>
          <w:sz w:val="28"/>
          <w:szCs w:val="28"/>
        </w:rPr>
        <w:t>овек</w:t>
      </w:r>
      <w:r w:rsidRPr="00DC6F7B">
        <w:rPr>
          <w:sz w:val="28"/>
          <w:szCs w:val="28"/>
        </w:rPr>
        <w:t>, из них штатных – 58.</w:t>
      </w:r>
    </w:p>
    <w:p w:rsidR="002429DC" w:rsidRDefault="00B65393" w:rsidP="00464C63">
      <w:pPr>
        <w:pStyle w:val="Default"/>
        <w:ind w:firstLine="851"/>
        <w:jc w:val="both"/>
        <w:rPr>
          <w:sz w:val="28"/>
          <w:szCs w:val="28"/>
        </w:rPr>
      </w:pPr>
      <w:r w:rsidRPr="00DC6F7B">
        <w:rPr>
          <w:sz w:val="28"/>
          <w:szCs w:val="28"/>
        </w:rPr>
        <w:t>Команды спортивных школ ежегодно принимают участие в первенстве России по футболу зона «Центр», в  Кубке  МАОО СФФ  «Центр» среди  спортивных  школ,  где  регулярно занимают призовые места.</w:t>
      </w:r>
    </w:p>
    <w:p w:rsidR="002429DC" w:rsidRDefault="00B65393" w:rsidP="00464C63">
      <w:pPr>
        <w:pStyle w:val="Default"/>
        <w:ind w:firstLine="851"/>
        <w:jc w:val="both"/>
        <w:rPr>
          <w:sz w:val="28"/>
          <w:szCs w:val="28"/>
        </w:rPr>
      </w:pPr>
      <w:r w:rsidRPr="00AA0776">
        <w:rPr>
          <w:sz w:val="28"/>
          <w:szCs w:val="28"/>
        </w:rPr>
        <w:t>Спортивная (вольная) борьба</w:t>
      </w:r>
      <w:r w:rsidRPr="00DC6F7B">
        <w:rPr>
          <w:sz w:val="28"/>
          <w:szCs w:val="28"/>
        </w:rPr>
        <w:t xml:space="preserve"> </w:t>
      </w:r>
      <w:r>
        <w:rPr>
          <w:sz w:val="28"/>
          <w:szCs w:val="28"/>
        </w:rPr>
        <w:t xml:space="preserve">развивается </w:t>
      </w:r>
      <w:r w:rsidRPr="00DC6F7B">
        <w:rPr>
          <w:sz w:val="28"/>
          <w:szCs w:val="28"/>
        </w:rPr>
        <w:t>в 9 учреждениях Брянской области. Количество занимающихся в данных учреждениях составляет 1241 чел</w:t>
      </w:r>
      <w:r>
        <w:rPr>
          <w:sz w:val="28"/>
          <w:szCs w:val="28"/>
        </w:rPr>
        <w:t>овек</w:t>
      </w:r>
      <w:r w:rsidRPr="00DC6F7B">
        <w:rPr>
          <w:sz w:val="28"/>
          <w:szCs w:val="28"/>
        </w:rPr>
        <w:t>, из них имеют спортивные разряды и звания 598 чел</w:t>
      </w:r>
      <w:r>
        <w:rPr>
          <w:sz w:val="28"/>
          <w:szCs w:val="28"/>
        </w:rPr>
        <w:t>овек</w:t>
      </w:r>
      <w:r w:rsidRPr="00DC6F7B">
        <w:rPr>
          <w:sz w:val="28"/>
          <w:szCs w:val="28"/>
        </w:rPr>
        <w:t>. Количество тренеров, тренеров-преподавателей – 37 чел</w:t>
      </w:r>
      <w:r>
        <w:rPr>
          <w:sz w:val="28"/>
          <w:szCs w:val="28"/>
        </w:rPr>
        <w:t>овек, из них 34 штатных</w:t>
      </w:r>
      <w:r w:rsidRPr="00DC6F7B">
        <w:rPr>
          <w:sz w:val="28"/>
          <w:szCs w:val="28"/>
        </w:rPr>
        <w:t xml:space="preserve">. </w:t>
      </w:r>
    </w:p>
    <w:p w:rsidR="002429DC" w:rsidRDefault="00B65393" w:rsidP="00464C63">
      <w:pPr>
        <w:pStyle w:val="Default"/>
        <w:ind w:firstLine="851"/>
        <w:jc w:val="both"/>
        <w:rPr>
          <w:sz w:val="28"/>
          <w:szCs w:val="28"/>
        </w:rPr>
      </w:pPr>
      <w:r w:rsidRPr="00DC6F7B">
        <w:rPr>
          <w:sz w:val="28"/>
          <w:szCs w:val="28"/>
        </w:rPr>
        <w:lastRenderedPageBreak/>
        <w:t xml:space="preserve">Региональной федерацией спортивной борьбы осуществляется тесное взаимодействие с общеобразовательными организациями города Брянска. </w:t>
      </w:r>
      <w:r>
        <w:rPr>
          <w:sz w:val="28"/>
          <w:szCs w:val="28"/>
        </w:rPr>
        <w:t>У</w:t>
      </w:r>
      <w:r w:rsidRPr="00DC6F7B">
        <w:rPr>
          <w:sz w:val="28"/>
          <w:szCs w:val="28"/>
        </w:rPr>
        <w:t xml:space="preserve">спешно реализуется </w:t>
      </w:r>
      <w:r>
        <w:rPr>
          <w:sz w:val="28"/>
          <w:szCs w:val="28"/>
        </w:rPr>
        <w:t xml:space="preserve">вопрос </w:t>
      </w:r>
      <w:r w:rsidRPr="00DC6F7B">
        <w:rPr>
          <w:sz w:val="28"/>
          <w:szCs w:val="28"/>
        </w:rPr>
        <w:t>по обустройству борцовскими коврами помещений общеобразовательных школ, что позволяет привлечь больше детей в данный вид спорта.</w:t>
      </w:r>
    </w:p>
    <w:p w:rsidR="002429DC" w:rsidRDefault="00B65393" w:rsidP="00464C63">
      <w:pPr>
        <w:pStyle w:val="Default"/>
        <w:ind w:firstLine="851"/>
        <w:jc w:val="both"/>
        <w:rPr>
          <w:rFonts w:eastAsia="Times New Roman"/>
          <w:sz w:val="28"/>
          <w:szCs w:val="28"/>
        </w:rPr>
      </w:pPr>
      <w:r w:rsidRPr="00DC6F7B">
        <w:rPr>
          <w:sz w:val="28"/>
          <w:szCs w:val="28"/>
        </w:rPr>
        <w:t>Лучшие результат</w:t>
      </w:r>
      <w:r>
        <w:rPr>
          <w:sz w:val="28"/>
          <w:szCs w:val="28"/>
        </w:rPr>
        <w:t>ы</w:t>
      </w:r>
      <w:r w:rsidRPr="00DC6F7B">
        <w:rPr>
          <w:sz w:val="28"/>
          <w:szCs w:val="28"/>
        </w:rPr>
        <w:t xml:space="preserve"> последних лет: </w:t>
      </w:r>
      <w:proofErr w:type="spellStart"/>
      <w:r w:rsidRPr="00DC6F7B">
        <w:rPr>
          <w:sz w:val="28"/>
          <w:szCs w:val="28"/>
        </w:rPr>
        <w:t>Бобрулько</w:t>
      </w:r>
      <w:proofErr w:type="spellEnd"/>
      <w:r w:rsidRPr="00DC6F7B">
        <w:rPr>
          <w:sz w:val="28"/>
          <w:szCs w:val="28"/>
        </w:rPr>
        <w:t xml:space="preserve"> Дарья – мастер спорта России, член сборной команды России, бронзовый призер первенства мира, чемпионата Европы, призер чемпионата России 2019, 2021 </w:t>
      </w:r>
      <w:r>
        <w:rPr>
          <w:sz w:val="28"/>
          <w:szCs w:val="28"/>
        </w:rPr>
        <w:t>годов</w:t>
      </w:r>
      <w:r w:rsidRPr="00DC6F7B">
        <w:rPr>
          <w:sz w:val="28"/>
          <w:szCs w:val="28"/>
        </w:rPr>
        <w:t>; Магомаев Магомед –</w:t>
      </w:r>
      <w:r w:rsidRPr="00DC6F7B">
        <w:rPr>
          <w:rFonts w:eastAsia="Times New Roman"/>
          <w:sz w:val="28"/>
          <w:szCs w:val="28"/>
        </w:rPr>
        <w:t xml:space="preserve"> победитель первенство Мира по спортивной борьбе среди юниоров до 24 лет.</w:t>
      </w:r>
    </w:p>
    <w:p w:rsidR="002429DC" w:rsidRDefault="00B65393" w:rsidP="00464C63">
      <w:pPr>
        <w:pStyle w:val="Default"/>
        <w:ind w:firstLine="851"/>
        <w:jc w:val="both"/>
        <w:rPr>
          <w:sz w:val="28"/>
          <w:szCs w:val="28"/>
        </w:rPr>
      </w:pPr>
      <w:r w:rsidRPr="00AA0776">
        <w:rPr>
          <w:sz w:val="28"/>
          <w:szCs w:val="28"/>
        </w:rPr>
        <w:t>Спортивная гимнастика</w:t>
      </w:r>
      <w:r w:rsidRPr="00DC6F7B">
        <w:rPr>
          <w:sz w:val="28"/>
          <w:szCs w:val="28"/>
        </w:rPr>
        <w:t xml:space="preserve"> </w:t>
      </w:r>
      <w:r>
        <w:rPr>
          <w:sz w:val="28"/>
          <w:szCs w:val="28"/>
        </w:rPr>
        <w:t xml:space="preserve">является приоритетом </w:t>
      </w:r>
      <w:r w:rsidRPr="00DC6F7B">
        <w:rPr>
          <w:sz w:val="28"/>
          <w:szCs w:val="28"/>
        </w:rPr>
        <w:t xml:space="preserve">в 2 учреждениях </w:t>
      </w:r>
      <w:r>
        <w:rPr>
          <w:sz w:val="28"/>
          <w:szCs w:val="28"/>
        </w:rPr>
        <w:t>региона с</w:t>
      </w:r>
      <w:r w:rsidRPr="00DC6F7B">
        <w:rPr>
          <w:sz w:val="28"/>
          <w:szCs w:val="28"/>
        </w:rPr>
        <w:t xml:space="preserve"> </w:t>
      </w:r>
      <w:r>
        <w:rPr>
          <w:sz w:val="28"/>
          <w:szCs w:val="28"/>
        </w:rPr>
        <w:t>общим к</w:t>
      </w:r>
      <w:r w:rsidRPr="00DC6F7B">
        <w:rPr>
          <w:sz w:val="28"/>
          <w:szCs w:val="28"/>
        </w:rPr>
        <w:t>оличество занимающихся 766 чел</w:t>
      </w:r>
      <w:r>
        <w:rPr>
          <w:sz w:val="28"/>
          <w:szCs w:val="28"/>
        </w:rPr>
        <w:t>овек</w:t>
      </w:r>
      <w:r w:rsidRPr="00DC6F7B">
        <w:rPr>
          <w:sz w:val="28"/>
          <w:szCs w:val="28"/>
        </w:rPr>
        <w:t>, 612</w:t>
      </w:r>
      <w:r>
        <w:rPr>
          <w:sz w:val="28"/>
          <w:szCs w:val="28"/>
        </w:rPr>
        <w:t xml:space="preserve"> </w:t>
      </w:r>
      <w:r w:rsidRPr="00DC6F7B">
        <w:rPr>
          <w:sz w:val="28"/>
          <w:szCs w:val="28"/>
        </w:rPr>
        <w:t xml:space="preserve">из </w:t>
      </w:r>
      <w:r>
        <w:rPr>
          <w:sz w:val="28"/>
          <w:szCs w:val="28"/>
        </w:rPr>
        <w:t>которы</w:t>
      </w:r>
      <w:r w:rsidRPr="00DC6F7B">
        <w:rPr>
          <w:sz w:val="28"/>
          <w:szCs w:val="28"/>
        </w:rPr>
        <w:t>х имеют спортивные разряды и звания. Количество тренеров, тренеров-преподавателей – 33 чел</w:t>
      </w:r>
      <w:r>
        <w:rPr>
          <w:sz w:val="28"/>
          <w:szCs w:val="28"/>
        </w:rPr>
        <w:t>овека</w:t>
      </w:r>
      <w:r w:rsidRPr="00DC6F7B">
        <w:rPr>
          <w:sz w:val="28"/>
          <w:szCs w:val="28"/>
        </w:rPr>
        <w:t>, из них 27</w:t>
      </w:r>
      <w:r>
        <w:rPr>
          <w:sz w:val="28"/>
          <w:szCs w:val="28"/>
        </w:rPr>
        <w:t xml:space="preserve"> </w:t>
      </w:r>
      <w:r w:rsidRPr="00DC6F7B">
        <w:rPr>
          <w:sz w:val="28"/>
          <w:szCs w:val="28"/>
        </w:rPr>
        <w:t xml:space="preserve">штатных. </w:t>
      </w:r>
    </w:p>
    <w:p w:rsidR="002429DC" w:rsidRDefault="00B65393" w:rsidP="00464C63">
      <w:pPr>
        <w:pStyle w:val="Default"/>
        <w:ind w:firstLine="851"/>
        <w:jc w:val="both"/>
        <w:rPr>
          <w:sz w:val="28"/>
          <w:szCs w:val="28"/>
        </w:rPr>
      </w:pPr>
      <w:r w:rsidRPr="00DC6F7B">
        <w:rPr>
          <w:sz w:val="28"/>
          <w:szCs w:val="28"/>
        </w:rPr>
        <w:t xml:space="preserve">Лучший результат: </w:t>
      </w:r>
      <w:proofErr w:type="spellStart"/>
      <w:r w:rsidRPr="00DC6F7B">
        <w:rPr>
          <w:sz w:val="28"/>
          <w:szCs w:val="28"/>
        </w:rPr>
        <w:t>Бороздыко</w:t>
      </w:r>
      <w:proofErr w:type="spellEnd"/>
      <w:r w:rsidRPr="00DC6F7B">
        <w:rPr>
          <w:sz w:val="28"/>
          <w:szCs w:val="28"/>
        </w:rPr>
        <w:t xml:space="preserve"> Таисия - мастер спорта России, победитель командного первенства Кубка России, призер Чемпионата России 2018</w:t>
      </w:r>
      <w:r>
        <w:rPr>
          <w:sz w:val="28"/>
          <w:szCs w:val="28"/>
        </w:rPr>
        <w:t xml:space="preserve"> -</w:t>
      </w:r>
      <w:r w:rsidRPr="00DC6F7B">
        <w:rPr>
          <w:sz w:val="28"/>
          <w:szCs w:val="28"/>
        </w:rPr>
        <w:t xml:space="preserve"> 2019 г</w:t>
      </w:r>
      <w:r>
        <w:rPr>
          <w:sz w:val="28"/>
          <w:szCs w:val="28"/>
        </w:rPr>
        <w:t>одов</w:t>
      </w:r>
      <w:r w:rsidRPr="00DC6F7B">
        <w:rPr>
          <w:sz w:val="28"/>
          <w:szCs w:val="28"/>
        </w:rPr>
        <w:t>.</w:t>
      </w:r>
    </w:p>
    <w:p w:rsidR="002429DC" w:rsidRDefault="00B65393" w:rsidP="00464C63">
      <w:pPr>
        <w:pStyle w:val="Default"/>
        <w:ind w:firstLine="851"/>
        <w:jc w:val="both"/>
        <w:rPr>
          <w:sz w:val="28"/>
          <w:szCs w:val="28"/>
        </w:rPr>
      </w:pPr>
      <w:r w:rsidRPr="00AA0776">
        <w:rPr>
          <w:sz w:val="28"/>
          <w:szCs w:val="28"/>
        </w:rPr>
        <w:t>Велосипедный спорт ВМХ</w:t>
      </w:r>
      <w:r w:rsidRPr="00DC6F7B">
        <w:rPr>
          <w:sz w:val="28"/>
          <w:szCs w:val="28"/>
        </w:rPr>
        <w:t xml:space="preserve"> </w:t>
      </w:r>
      <w:r>
        <w:rPr>
          <w:sz w:val="28"/>
          <w:szCs w:val="28"/>
        </w:rPr>
        <w:t xml:space="preserve">развивается </w:t>
      </w:r>
      <w:r w:rsidRPr="00DC6F7B">
        <w:rPr>
          <w:sz w:val="28"/>
          <w:szCs w:val="28"/>
        </w:rPr>
        <w:t xml:space="preserve">в </w:t>
      </w:r>
      <w:r>
        <w:rPr>
          <w:sz w:val="28"/>
          <w:szCs w:val="28"/>
        </w:rPr>
        <w:t>ГБУ</w:t>
      </w:r>
      <w:r w:rsidRPr="00DC6F7B">
        <w:rPr>
          <w:sz w:val="28"/>
          <w:szCs w:val="28"/>
        </w:rPr>
        <w:t xml:space="preserve"> «Брянская областная спортивная школа олимпийского резерва «Русь». Тренировочные мероприятия и соревнования проводятся на велодроме Федерального государственного бюджетного учреждения профессиональной образовательной организацией «Брянское государственное училище (колледж) олимпийского резерва». Количество занимающихся составляет 115 чел</w:t>
      </w:r>
      <w:r>
        <w:rPr>
          <w:sz w:val="28"/>
          <w:szCs w:val="28"/>
        </w:rPr>
        <w:t>овек</w:t>
      </w:r>
      <w:r w:rsidRPr="00DC6F7B">
        <w:rPr>
          <w:sz w:val="28"/>
          <w:szCs w:val="28"/>
        </w:rPr>
        <w:t>, из них 69</w:t>
      </w:r>
      <w:r>
        <w:rPr>
          <w:sz w:val="28"/>
          <w:szCs w:val="28"/>
        </w:rPr>
        <w:t xml:space="preserve"> </w:t>
      </w:r>
      <w:r w:rsidRPr="00DC6F7B">
        <w:rPr>
          <w:sz w:val="28"/>
          <w:szCs w:val="28"/>
        </w:rPr>
        <w:t xml:space="preserve">имеют спортивные разряды и звания. </w:t>
      </w:r>
      <w:r>
        <w:rPr>
          <w:sz w:val="28"/>
          <w:szCs w:val="28"/>
        </w:rPr>
        <w:t>Тренировочный процесс осуществляют</w:t>
      </w:r>
      <w:r w:rsidRPr="00DC6F7B">
        <w:rPr>
          <w:sz w:val="28"/>
          <w:szCs w:val="28"/>
        </w:rPr>
        <w:t xml:space="preserve"> 3</w:t>
      </w:r>
      <w:r>
        <w:rPr>
          <w:sz w:val="28"/>
          <w:szCs w:val="28"/>
        </w:rPr>
        <w:t xml:space="preserve"> </w:t>
      </w:r>
      <w:r w:rsidRPr="00DC6F7B">
        <w:rPr>
          <w:sz w:val="28"/>
          <w:szCs w:val="28"/>
        </w:rPr>
        <w:t>тренер</w:t>
      </w:r>
      <w:r>
        <w:rPr>
          <w:sz w:val="28"/>
          <w:szCs w:val="28"/>
        </w:rPr>
        <w:t>а</w:t>
      </w:r>
      <w:r w:rsidRPr="00DC6F7B">
        <w:rPr>
          <w:sz w:val="28"/>
          <w:szCs w:val="28"/>
        </w:rPr>
        <w:t>, из них 2</w:t>
      </w:r>
      <w:r>
        <w:rPr>
          <w:sz w:val="28"/>
          <w:szCs w:val="28"/>
        </w:rPr>
        <w:t xml:space="preserve"> </w:t>
      </w:r>
      <w:r w:rsidRPr="00DC6F7B">
        <w:rPr>
          <w:sz w:val="28"/>
          <w:szCs w:val="28"/>
        </w:rPr>
        <w:t xml:space="preserve">штатных. </w:t>
      </w:r>
      <w:r>
        <w:rPr>
          <w:sz w:val="28"/>
          <w:szCs w:val="28"/>
        </w:rPr>
        <w:t>В настоящее время есть п</w:t>
      </w:r>
      <w:r w:rsidRPr="00DC6F7B">
        <w:rPr>
          <w:sz w:val="28"/>
          <w:szCs w:val="28"/>
        </w:rPr>
        <w:t>ерспектив</w:t>
      </w:r>
      <w:r>
        <w:rPr>
          <w:sz w:val="28"/>
          <w:szCs w:val="28"/>
        </w:rPr>
        <w:t>а</w:t>
      </w:r>
      <w:r w:rsidRPr="00DC6F7B">
        <w:rPr>
          <w:sz w:val="28"/>
          <w:szCs w:val="28"/>
        </w:rPr>
        <w:t xml:space="preserve"> развития данного вида спорта в г. Жуковке, г. Новозыбкове</w:t>
      </w:r>
      <w:r>
        <w:rPr>
          <w:sz w:val="28"/>
          <w:szCs w:val="28"/>
        </w:rPr>
        <w:t xml:space="preserve"> (Брянской области)</w:t>
      </w:r>
      <w:r w:rsidRPr="00DC6F7B">
        <w:rPr>
          <w:sz w:val="28"/>
          <w:szCs w:val="28"/>
        </w:rPr>
        <w:t xml:space="preserve">, </w:t>
      </w:r>
      <w:proofErr w:type="spellStart"/>
      <w:r w:rsidRPr="00DC6F7B">
        <w:rPr>
          <w:sz w:val="28"/>
          <w:szCs w:val="28"/>
        </w:rPr>
        <w:t>Брасовском</w:t>
      </w:r>
      <w:proofErr w:type="spellEnd"/>
      <w:r w:rsidRPr="00DC6F7B">
        <w:rPr>
          <w:sz w:val="28"/>
          <w:szCs w:val="28"/>
        </w:rPr>
        <w:t xml:space="preserve"> и </w:t>
      </w:r>
      <w:proofErr w:type="spellStart"/>
      <w:r w:rsidRPr="00DC6F7B">
        <w:rPr>
          <w:sz w:val="28"/>
          <w:szCs w:val="28"/>
        </w:rPr>
        <w:t>Фокинском</w:t>
      </w:r>
      <w:proofErr w:type="spellEnd"/>
      <w:r w:rsidRPr="00DC6F7B">
        <w:rPr>
          <w:sz w:val="28"/>
          <w:szCs w:val="28"/>
        </w:rPr>
        <w:t xml:space="preserve"> районе г. Брянска.</w:t>
      </w:r>
    </w:p>
    <w:p w:rsidR="002429DC" w:rsidRDefault="00B65393" w:rsidP="00464C63">
      <w:pPr>
        <w:pStyle w:val="Default"/>
        <w:ind w:firstLine="851"/>
        <w:jc w:val="both"/>
        <w:rPr>
          <w:sz w:val="28"/>
          <w:szCs w:val="28"/>
        </w:rPr>
      </w:pPr>
      <w:r w:rsidRPr="00DC6F7B">
        <w:rPr>
          <w:sz w:val="28"/>
          <w:szCs w:val="28"/>
        </w:rPr>
        <w:t xml:space="preserve">Лучший результат последних лет: </w:t>
      </w:r>
      <w:proofErr w:type="spellStart"/>
      <w:r w:rsidRPr="00DC6F7B">
        <w:rPr>
          <w:sz w:val="28"/>
          <w:szCs w:val="28"/>
        </w:rPr>
        <w:t>Капитанова</w:t>
      </w:r>
      <w:proofErr w:type="spellEnd"/>
      <w:r w:rsidRPr="00DC6F7B">
        <w:rPr>
          <w:sz w:val="28"/>
          <w:szCs w:val="28"/>
        </w:rPr>
        <w:t xml:space="preserve"> Татьяна – мастер спорта России, член сборной команды России, серебряный призер Чемпионата России 2018 года, победитель финала Кубка России 2019 года и бронзовый призер Кубка России 2020 года, второе место на Чемпионате России 2021 года в дисциплине «</w:t>
      </w:r>
      <w:proofErr w:type="spellStart"/>
      <w:r w:rsidRPr="00DC6F7B">
        <w:rPr>
          <w:sz w:val="28"/>
          <w:szCs w:val="28"/>
        </w:rPr>
        <w:t>Крузер</w:t>
      </w:r>
      <w:proofErr w:type="spellEnd"/>
      <w:r w:rsidRPr="00DC6F7B">
        <w:rPr>
          <w:sz w:val="28"/>
          <w:szCs w:val="28"/>
        </w:rPr>
        <w:t xml:space="preserve">». </w:t>
      </w:r>
    </w:p>
    <w:p w:rsidR="002429DC" w:rsidRDefault="00B65393" w:rsidP="00464C63">
      <w:pPr>
        <w:pStyle w:val="Default"/>
        <w:ind w:firstLine="851"/>
        <w:jc w:val="both"/>
        <w:rPr>
          <w:sz w:val="28"/>
          <w:szCs w:val="28"/>
        </w:rPr>
      </w:pPr>
      <w:r>
        <w:rPr>
          <w:sz w:val="28"/>
          <w:szCs w:val="28"/>
        </w:rPr>
        <w:t>Виды с</w:t>
      </w:r>
      <w:r w:rsidRPr="00AA0776">
        <w:rPr>
          <w:sz w:val="28"/>
          <w:szCs w:val="28"/>
        </w:rPr>
        <w:t>порт</w:t>
      </w:r>
      <w:r>
        <w:rPr>
          <w:sz w:val="28"/>
          <w:szCs w:val="28"/>
        </w:rPr>
        <w:t>а для лиц, имеющих нарушения опорно-двигательного аппарата и зрения, организованы</w:t>
      </w:r>
      <w:r w:rsidRPr="00DC6F7B">
        <w:rPr>
          <w:sz w:val="28"/>
          <w:szCs w:val="28"/>
        </w:rPr>
        <w:t xml:space="preserve"> в 2 учреждениях города Брянска. Количество занимающихся в учреждениях составляет 129 чел</w:t>
      </w:r>
      <w:r>
        <w:rPr>
          <w:sz w:val="28"/>
          <w:szCs w:val="28"/>
        </w:rPr>
        <w:t>овек</w:t>
      </w:r>
      <w:r w:rsidRPr="00DC6F7B">
        <w:rPr>
          <w:sz w:val="28"/>
          <w:szCs w:val="28"/>
        </w:rPr>
        <w:t>, из них 45</w:t>
      </w:r>
      <w:r>
        <w:rPr>
          <w:sz w:val="28"/>
          <w:szCs w:val="28"/>
        </w:rPr>
        <w:t xml:space="preserve"> </w:t>
      </w:r>
      <w:r w:rsidRPr="00DC6F7B">
        <w:rPr>
          <w:sz w:val="28"/>
          <w:szCs w:val="28"/>
        </w:rPr>
        <w:t>имеют спортивные разряды и звания. Количество тренеров</w:t>
      </w:r>
      <w:r>
        <w:rPr>
          <w:sz w:val="28"/>
          <w:szCs w:val="28"/>
        </w:rPr>
        <w:t xml:space="preserve"> и</w:t>
      </w:r>
      <w:r w:rsidRPr="00DC6F7B">
        <w:rPr>
          <w:sz w:val="28"/>
          <w:szCs w:val="28"/>
        </w:rPr>
        <w:t xml:space="preserve"> тренеров-преподавателей – 8 чел</w:t>
      </w:r>
      <w:r>
        <w:rPr>
          <w:sz w:val="28"/>
          <w:szCs w:val="28"/>
        </w:rPr>
        <w:t>овек</w:t>
      </w:r>
      <w:r w:rsidRPr="00DC6F7B">
        <w:rPr>
          <w:sz w:val="28"/>
          <w:szCs w:val="28"/>
        </w:rPr>
        <w:t>, из них 4</w:t>
      </w:r>
      <w:r>
        <w:rPr>
          <w:sz w:val="28"/>
          <w:szCs w:val="28"/>
        </w:rPr>
        <w:t xml:space="preserve"> </w:t>
      </w:r>
      <w:r w:rsidRPr="00DC6F7B">
        <w:rPr>
          <w:sz w:val="28"/>
          <w:szCs w:val="28"/>
        </w:rPr>
        <w:t xml:space="preserve">штатных. </w:t>
      </w:r>
    </w:p>
    <w:p w:rsidR="002429DC" w:rsidRDefault="00B65393" w:rsidP="00464C63">
      <w:pPr>
        <w:pStyle w:val="Default"/>
        <w:ind w:firstLine="851"/>
        <w:jc w:val="both"/>
        <w:rPr>
          <w:sz w:val="28"/>
          <w:szCs w:val="28"/>
        </w:rPr>
      </w:pPr>
      <w:r w:rsidRPr="00DC6F7B">
        <w:rPr>
          <w:sz w:val="28"/>
          <w:szCs w:val="28"/>
        </w:rPr>
        <w:t>Несмотря на небольшое количество занимающихся</w:t>
      </w:r>
      <w:r>
        <w:rPr>
          <w:sz w:val="28"/>
          <w:szCs w:val="28"/>
        </w:rPr>
        <w:t>,</w:t>
      </w:r>
      <w:r w:rsidRPr="00DC6F7B">
        <w:rPr>
          <w:sz w:val="28"/>
          <w:szCs w:val="28"/>
        </w:rPr>
        <w:t xml:space="preserve"> три спортсмена </w:t>
      </w:r>
      <w:r>
        <w:rPr>
          <w:sz w:val="28"/>
          <w:szCs w:val="28"/>
        </w:rPr>
        <w:t xml:space="preserve"> - </w:t>
      </w:r>
      <w:proofErr w:type="spellStart"/>
      <w:r w:rsidRPr="00DC6F7B">
        <w:rPr>
          <w:sz w:val="28"/>
          <w:szCs w:val="28"/>
        </w:rPr>
        <w:t>Хрупин</w:t>
      </w:r>
      <w:proofErr w:type="spellEnd"/>
      <w:r w:rsidRPr="00DC6F7B">
        <w:rPr>
          <w:sz w:val="28"/>
          <w:szCs w:val="28"/>
        </w:rPr>
        <w:t xml:space="preserve"> Александр, </w:t>
      </w:r>
      <w:proofErr w:type="spellStart"/>
      <w:r w:rsidRPr="00DC6F7B">
        <w:rPr>
          <w:sz w:val="28"/>
          <w:szCs w:val="28"/>
        </w:rPr>
        <w:t>Калашян</w:t>
      </w:r>
      <w:proofErr w:type="spellEnd"/>
      <w:r w:rsidRPr="00DC6F7B">
        <w:rPr>
          <w:sz w:val="28"/>
          <w:szCs w:val="28"/>
        </w:rPr>
        <w:t xml:space="preserve"> Артём, Шаталов Сергей</w:t>
      </w:r>
      <w:r>
        <w:rPr>
          <w:sz w:val="28"/>
          <w:szCs w:val="28"/>
        </w:rPr>
        <w:t xml:space="preserve"> -</w:t>
      </w:r>
      <w:r w:rsidRPr="00DC6F7B">
        <w:rPr>
          <w:sz w:val="28"/>
          <w:szCs w:val="28"/>
        </w:rPr>
        <w:t xml:space="preserve"> приняли участие в </w:t>
      </w:r>
      <w:r w:rsidRPr="00DC6F7B">
        <w:rPr>
          <w:sz w:val="28"/>
          <w:szCs w:val="28"/>
          <w:lang w:val="en-US"/>
        </w:rPr>
        <w:t>XVI</w:t>
      </w:r>
      <w:r w:rsidRPr="00DC6F7B">
        <w:rPr>
          <w:sz w:val="28"/>
          <w:szCs w:val="28"/>
        </w:rPr>
        <w:t xml:space="preserve"> </w:t>
      </w:r>
      <w:proofErr w:type="spellStart"/>
      <w:r w:rsidRPr="00DC6F7B">
        <w:rPr>
          <w:sz w:val="28"/>
          <w:szCs w:val="28"/>
        </w:rPr>
        <w:t>Паралимпийских</w:t>
      </w:r>
      <w:proofErr w:type="spellEnd"/>
      <w:r w:rsidRPr="00DC6F7B">
        <w:rPr>
          <w:sz w:val="28"/>
          <w:szCs w:val="28"/>
        </w:rPr>
        <w:t xml:space="preserve"> летних играх в г. Токио (Япония) по легкой атлетике спорта лиц с  </w:t>
      </w:r>
      <w:r>
        <w:rPr>
          <w:sz w:val="28"/>
          <w:szCs w:val="28"/>
        </w:rPr>
        <w:t>Н</w:t>
      </w:r>
      <w:r w:rsidRPr="00DC6F7B">
        <w:rPr>
          <w:sz w:val="28"/>
          <w:szCs w:val="28"/>
        </w:rPr>
        <w:t xml:space="preserve">ОДА и спорта слепых. </w:t>
      </w:r>
    </w:p>
    <w:p w:rsidR="002429DC" w:rsidRDefault="00B65393" w:rsidP="00464C63">
      <w:pPr>
        <w:pStyle w:val="Default"/>
        <w:ind w:firstLine="851"/>
        <w:jc w:val="both"/>
        <w:rPr>
          <w:rFonts w:eastAsiaTheme="minorHAnsi"/>
          <w:sz w:val="28"/>
          <w:szCs w:val="28"/>
          <w:lang w:eastAsia="en-US"/>
        </w:rPr>
      </w:pPr>
      <w:r w:rsidRPr="00DC6F7B">
        <w:rPr>
          <w:rFonts w:eastAsiaTheme="minorHAnsi"/>
          <w:sz w:val="28"/>
          <w:szCs w:val="28"/>
          <w:lang w:eastAsia="en-US"/>
        </w:rPr>
        <w:t xml:space="preserve">Артём </w:t>
      </w:r>
      <w:proofErr w:type="spellStart"/>
      <w:r w:rsidRPr="00DC6F7B">
        <w:rPr>
          <w:rFonts w:eastAsiaTheme="minorHAnsi"/>
          <w:sz w:val="28"/>
          <w:szCs w:val="28"/>
          <w:lang w:eastAsia="en-US"/>
        </w:rPr>
        <w:t>Калашян</w:t>
      </w:r>
      <w:proofErr w:type="spellEnd"/>
      <w:r w:rsidR="00464C63">
        <w:rPr>
          <w:rFonts w:eastAsiaTheme="minorHAnsi"/>
          <w:sz w:val="28"/>
          <w:szCs w:val="28"/>
          <w:lang w:eastAsia="en-US"/>
        </w:rPr>
        <w:t xml:space="preserve"> </w:t>
      </w:r>
      <w:r w:rsidRPr="00DC6F7B">
        <w:rPr>
          <w:rFonts w:eastAsiaTheme="minorHAnsi"/>
          <w:sz w:val="28"/>
          <w:szCs w:val="28"/>
          <w:lang w:eastAsia="en-US"/>
        </w:rPr>
        <w:t xml:space="preserve">завоевал 2 бронзовые медали в беге на 100 м. и в беге на 200 метров. Александр </w:t>
      </w:r>
      <w:proofErr w:type="spellStart"/>
      <w:r w:rsidRPr="00DC6F7B">
        <w:rPr>
          <w:rFonts w:eastAsiaTheme="minorHAnsi"/>
          <w:sz w:val="28"/>
          <w:szCs w:val="28"/>
          <w:lang w:eastAsia="en-US"/>
        </w:rPr>
        <w:t>Хрупин</w:t>
      </w:r>
      <w:proofErr w:type="spellEnd"/>
      <w:r w:rsidR="00464C63">
        <w:rPr>
          <w:rFonts w:eastAsiaTheme="minorHAnsi"/>
          <w:sz w:val="28"/>
          <w:szCs w:val="28"/>
          <w:lang w:eastAsia="en-US"/>
        </w:rPr>
        <w:t xml:space="preserve"> </w:t>
      </w:r>
      <w:r w:rsidRPr="00DC6F7B">
        <w:rPr>
          <w:rFonts w:eastAsiaTheme="minorHAnsi"/>
          <w:sz w:val="28"/>
          <w:szCs w:val="28"/>
          <w:lang w:eastAsia="en-US"/>
        </w:rPr>
        <w:t>стал четвёртым в дисциплине толкание ядра (сидя) Сергей Шаталов</w:t>
      </w:r>
      <w:r w:rsidR="00464C63">
        <w:rPr>
          <w:rFonts w:eastAsiaTheme="minorHAnsi"/>
          <w:sz w:val="28"/>
          <w:szCs w:val="28"/>
          <w:lang w:eastAsia="en-US"/>
        </w:rPr>
        <w:t xml:space="preserve"> </w:t>
      </w:r>
      <w:r w:rsidRPr="00DC6F7B">
        <w:rPr>
          <w:rFonts w:eastAsiaTheme="minorHAnsi"/>
          <w:sz w:val="28"/>
          <w:szCs w:val="28"/>
          <w:lang w:eastAsia="en-US"/>
        </w:rPr>
        <w:t xml:space="preserve"> в толкании ядра стоя  занял седьмое место.</w:t>
      </w:r>
    </w:p>
    <w:p w:rsidR="002429DC" w:rsidRDefault="00B65393" w:rsidP="002429DC">
      <w:pPr>
        <w:pStyle w:val="Default"/>
        <w:ind w:firstLine="851"/>
        <w:jc w:val="both"/>
        <w:rPr>
          <w:rFonts w:eastAsia="Times New Roman"/>
          <w:sz w:val="28"/>
          <w:szCs w:val="28"/>
        </w:rPr>
      </w:pPr>
      <w:r w:rsidRPr="00F55119">
        <w:rPr>
          <w:rFonts w:eastAsia="Times New Roman"/>
          <w:sz w:val="28"/>
          <w:szCs w:val="28"/>
        </w:rPr>
        <w:lastRenderedPageBreak/>
        <w:t xml:space="preserve">С </w:t>
      </w:r>
      <w:r>
        <w:rPr>
          <w:rFonts w:eastAsia="Times New Roman"/>
          <w:sz w:val="28"/>
          <w:szCs w:val="28"/>
        </w:rPr>
        <w:t>ц</w:t>
      </w:r>
      <w:r w:rsidRPr="00F55119">
        <w:rPr>
          <w:rFonts w:eastAsia="Times New Roman"/>
          <w:sz w:val="28"/>
          <w:szCs w:val="28"/>
        </w:rPr>
        <w:t>елью развития адаптивной физической культуры и спорта</w:t>
      </w:r>
      <w:r>
        <w:rPr>
          <w:rFonts w:eastAsia="Times New Roman"/>
          <w:sz w:val="28"/>
          <w:szCs w:val="28"/>
        </w:rPr>
        <w:t xml:space="preserve">, а также подготовки спортивного резерва </w:t>
      </w:r>
      <w:r w:rsidRPr="00F55119">
        <w:rPr>
          <w:rFonts w:eastAsia="Times New Roman"/>
          <w:sz w:val="28"/>
          <w:szCs w:val="28"/>
        </w:rPr>
        <w:t>для спортивных сборных команд Российской Федерации и Брянской области в 2016 году</w:t>
      </w:r>
      <w:r>
        <w:rPr>
          <w:rFonts w:eastAsia="Times New Roman"/>
          <w:sz w:val="28"/>
          <w:szCs w:val="28"/>
        </w:rPr>
        <w:t xml:space="preserve"> в регионе создана</w:t>
      </w:r>
      <w:r w:rsidRPr="00F55119">
        <w:rPr>
          <w:rFonts w:eastAsia="Times New Roman"/>
          <w:sz w:val="28"/>
          <w:szCs w:val="28"/>
        </w:rPr>
        <w:t xml:space="preserve"> Брянская областная спортивно-адаптивная школа «Виктория».</w:t>
      </w:r>
      <w:r>
        <w:rPr>
          <w:rFonts w:eastAsia="Times New Roman"/>
          <w:sz w:val="28"/>
          <w:szCs w:val="28"/>
        </w:rPr>
        <w:t xml:space="preserve"> </w:t>
      </w:r>
      <w:r w:rsidRPr="00F55119">
        <w:rPr>
          <w:rFonts w:eastAsia="Times New Roman"/>
          <w:sz w:val="28"/>
          <w:szCs w:val="28"/>
        </w:rPr>
        <w:t xml:space="preserve">На сегодняшний день в спортивной школе </w:t>
      </w:r>
      <w:r>
        <w:rPr>
          <w:rFonts w:eastAsia="Times New Roman"/>
          <w:sz w:val="28"/>
          <w:szCs w:val="28"/>
        </w:rPr>
        <w:t>трениру</w:t>
      </w:r>
      <w:r w:rsidRPr="00F55119">
        <w:rPr>
          <w:rFonts w:eastAsia="Times New Roman"/>
          <w:sz w:val="28"/>
          <w:szCs w:val="28"/>
        </w:rPr>
        <w:t xml:space="preserve">ются 226 </w:t>
      </w:r>
      <w:r>
        <w:rPr>
          <w:rFonts w:eastAsia="Times New Roman"/>
          <w:sz w:val="28"/>
          <w:szCs w:val="28"/>
        </w:rPr>
        <w:t>спортсменов</w:t>
      </w:r>
      <w:r w:rsidRPr="00F55119">
        <w:rPr>
          <w:rFonts w:eastAsia="Times New Roman"/>
          <w:sz w:val="28"/>
          <w:szCs w:val="28"/>
        </w:rPr>
        <w:t xml:space="preserve"> с ограниченными возможностями здоровья</w:t>
      </w:r>
      <w:r>
        <w:rPr>
          <w:rFonts w:eastAsia="Times New Roman"/>
          <w:sz w:val="28"/>
          <w:szCs w:val="28"/>
        </w:rPr>
        <w:t xml:space="preserve">: </w:t>
      </w:r>
      <w:r w:rsidRPr="00F55119">
        <w:rPr>
          <w:rFonts w:eastAsia="Times New Roman"/>
          <w:sz w:val="28"/>
          <w:szCs w:val="28"/>
        </w:rPr>
        <w:t xml:space="preserve">с заболеваниями слуха, зрения, опорно-двигательного аппарата, с ментальными нарушениями, с тяжелыми </w:t>
      </w:r>
      <w:r>
        <w:rPr>
          <w:rFonts w:eastAsia="Times New Roman"/>
          <w:sz w:val="28"/>
          <w:szCs w:val="28"/>
        </w:rPr>
        <w:t>и множественными нарушениями</w:t>
      </w:r>
      <w:r w:rsidRPr="00F55119">
        <w:rPr>
          <w:rFonts w:eastAsia="Times New Roman"/>
          <w:sz w:val="28"/>
          <w:szCs w:val="28"/>
        </w:rPr>
        <w:t>,</w:t>
      </w:r>
      <w:r>
        <w:rPr>
          <w:rFonts w:eastAsia="Times New Roman"/>
          <w:sz w:val="28"/>
          <w:szCs w:val="28"/>
        </w:rPr>
        <w:t xml:space="preserve"> с расстройствами</w:t>
      </w:r>
      <w:r w:rsidRPr="00F55119">
        <w:rPr>
          <w:rFonts w:eastAsia="Times New Roman"/>
          <w:sz w:val="28"/>
          <w:szCs w:val="28"/>
        </w:rPr>
        <w:t xml:space="preserve"> аути</w:t>
      </w:r>
      <w:r>
        <w:rPr>
          <w:rFonts w:eastAsia="Times New Roman"/>
          <w:sz w:val="28"/>
          <w:szCs w:val="28"/>
        </w:rPr>
        <w:t xml:space="preserve">стического спектра, с </w:t>
      </w:r>
      <w:proofErr w:type="spellStart"/>
      <w:r w:rsidRPr="00F55119">
        <w:rPr>
          <w:rFonts w:eastAsia="Times New Roman"/>
          <w:sz w:val="28"/>
          <w:szCs w:val="28"/>
        </w:rPr>
        <w:t>девиантным</w:t>
      </w:r>
      <w:proofErr w:type="spellEnd"/>
      <w:r w:rsidRPr="00F55119">
        <w:rPr>
          <w:rFonts w:eastAsia="Times New Roman"/>
          <w:sz w:val="28"/>
          <w:szCs w:val="28"/>
        </w:rPr>
        <w:t xml:space="preserve"> поведением</w:t>
      </w:r>
      <w:r>
        <w:rPr>
          <w:rFonts w:eastAsia="Times New Roman"/>
          <w:sz w:val="28"/>
          <w:szCs w:val="28"/>
        </w:rPr>
        <w:t>, а также больных</w:t>
      </w:r>
      <w:r w:rsidRPr="00F55119">
        <w:rPr>
          <w:rFonts w:eastAsia="Times New Roman"/>
          <w:sz w:val="28"/>
          <w:szCs w:val="28"/>
        </w:rPr>
        <w:t xml:space="preserve"> диабет</w:t>
      </w:r>
      <w:r>
        <w:rPr>
          <w:rFonts w:eastAsia="Times New Roman"/>
          <w:sz w:val="28"/>
          <w:szCs w:val="28"/>
        </w:rPr>
        <w:t>ом</w:t>
      </w:r>
      <w:r w:rsidRPr="00F55119">
        <w:rPr>
          <w:rFonts w:eastAsia="Times New Roman"/>
          <w:sz w:val="28"/>
          <w:szCs w:val="28"/>
        </w:rPr>
        <w:t xml:space="preserve">. </w:t>
      </w:r>
    </w:p>
    <w:p w:rsidR="002429DC" w:rsidRDefault="00B65393" w:rsidP="002429DC">
      <w:pPr>
        <w:pStyle w:val="Default"/>
        <w:ind w:firstLine="851"/>
        <w:jc w:val="both"/>
        <w:rPr>
          <w:rFonts w:eastAsia="Times New Roman"/>
          <w:sz w:val="28"/>
          <w:szCs w:val="28"/>
        </w:rPr>
      </w:pPr>
      <w:r>
        <w:rPr>
          <w:rFonts w:eastAsia="Times New Roman"/>
          <w:sz w:val="28"/>
          <w:szCs w:val="28"/>
        </w:rPr>
        <w:t>В рамках взаимного сотрудничества тренеры САШ «Виктория» ведут</w:t>
      </w:r>
      <w:r w:rsidRPr="00F55119">
        <w:rPr>
          <w:rFonts w:eastAsia="Times New Roman"/>
          <w:sz w:val="28"/>
          <w:szCs w:val="28"/>
        </w:rPr>
        <w:t xml:space="preserve"> </w:t>
      </w:r>
      <w:r>
        <w:rPr>
          <w:rFonts w:eastAsia="Times New Roman"/>
          <w:sz w:val="28"/>
          <w:szCs w:val="28"/>
        </w:rPr>
        <w:t>занятия для лиц с</w:t>
      </w:r>
      <w:r w:rsidRPr="00F55119">
        <w:rPr>
          <w:rFonts w:eastAsia="Times New Roman"/>
          <w:sz w:val="28"/>
          <w:szCs w:val="28"/>
        </w:rPr>
        <w:t xml:space="preserve"> ограниченными возможностями здоровья</w:t>
      </w:r>
      <w:r>
        <w:rPr>
          <w:rFonts w:eastAsia="Times New Roman"/>
          <w:sz w:val="28"/>
          <w:szCs w:val="28"/>
        </w:rPr>
        <w:t xml:space="preserve"> </w:t>
      </w:r>
      <w:r w:rsidRPr="00F55119">
        <w:rPr>
          <w:rFonts w:eastAsia="Times New Roman"/>
          <w:sz w:val="28"/>
          <w:szCs w:val="28"/>
        </w:rPr>
        <w:t xml:space="preserve">на базах </w:t>
      </w:r>
      <w:r>
        <w:rPr>
          <w:rFonts w:eastAsia="Times New Roman"/>
          <w:sz w:val="28"/>
          <w:szCs w:val="28"/>
        </w:rPr>
        <w:t xml:space="preserve">общеобразовательных </w:t>
      </w:r>
      <w:r w:rsidRPr="00F55119">
        <w:rPr>
          <w:rFonts w:eastAsia="Times New Roman"/>
          <w:sz w:val="28"/>
          <w:szCs w:val="28"/>
        </w:rPr>
        <w:t xml:space="preserve">школ </w:t>
      </w:r>
      <w:r>
        <w:rPr>
          <w:rFonts w:eastAsia="Times New Roman"/>
          <w:sz w:val="28"/>
          <w:szCs w:val="28"/>
        </w:rPr>
        <w:t xml:space="preserve">города Брянска и Брянской области </w:t>
      </w:r>
      <w:r w:rsidRPr="00F55119">
        <w:rPr>
          <w:rFonts w:eastAsia="Times New Roman"/>
          <w:sz w:val="28"/>
          <w:szCs w:val="28"/>
        </w:rPr>
        <w:t>(</w:t>
      </w:r>
      <w:r>
        <w:rPr>
          <w:rFonts w:eastAsia="Times New Roman"/>
          <w:sz w:val="28"/>
          <w:szCs w:val="28"/>
        </w:rPr>
        <w:t>школы коррекции и развития №</w:t>
      </w:r>
      <w:r w:rsidRPr="00F55119">
        <w:rPr>
          <w:rFonts w:eastAsia="Times New Roman"/>
          <w:sz w:val="28"/>
          <w:szCs w:val="28"/>
        </w:rPr>
        <w:t>37,31,50,</w:t>
      </w:r>
      <w:r>
        <w:rPr>
          <w:rFonts w:eastAsia="Times New Roman"/>
          <w:sz w:val="28"/>
          <w:szCs w:val="28"/>
        </w:rPr>
        <w:t xml:space="preserve"> </w:t>
      </w:r>
      <w:r w:rsidRPr="00F55119">
        <w:rPr>
          <w:rFonts w:eastAsia="Times New Roman"/>
          <w:sz w:val="28"/>
          <w:szCs w:val="28"/>
        </w:rPr>
        <w:t xml:space="preserve">44 </w:t>
      </w:r>
      <w:r>
        <w:rPr>
          <w:rFonts w:eastAsia="Times New Roman"/>
          <w:sz w:val="28"/>
          <w:szCs w:val="28"/>
        </w:rPr>
        <w:t xml:space="preserve"> г.</w:t>
      </w:r>
      <w:r w:rsidRPr="00F55119">
        <w:rPr>
          <w:rFonts w:eastAsia="Times New Roman"/>
          <w:sz w:val="28"/>
          <w:szCs w:val="28"/>
        </w:rPr>
        <w:t xml:space="preserve"> Брянска</w:t>
      </w:r>
      <w:r>
        <w:rPr>
          <w:rFonts w:eastAsia="Times New Roman"/>
          <w:sz w:val="28"/>
          <w:szCs w:val="28"/>
        </w:rPr>
        <w:t xml:space="preserve">, </w:t>
      </w:r>
      <w:proofErr w:type="spellStart"/>
      <w:r>
        <w:rPr>
          <w:rFonts w:eastAsia="Times New Roman"/>
          <w:sz w:val="28"/>
          <w:szCs w:val="28"/>
        </w:rPr>
        <w:t>Супоневская</w:t>
      </w:r>
      <w:proofErr w:type="spellEnd"/>
      <w:r>
        <w:rPr>
          <w:rFonts w:eastAsia="Times New Roman"/>
          <w:sz w:val="28"/>
          <w:szCs w:val="28"/>
        </w:rPr>
        <w:t xml:space="preserve">, </w:t>
      </w:r>
      <w:proofErr w:type="spellStart"/>
      <w:r>
        <w:rPr>
          <w:rFonts w:eastAsia="Times New Roman"/>
          <w:sz w:val="28"/>
          <w:szCs w:val="28"/>
        </w:rPr>
        <w:t>Трубчевская</w:t>
      </w:r>
      <w:proofErr w:type="spellEnd"/>
      <w:r>
        <w:rPr>
          <w:rFonts w:eastAsia="Times New Roman"/>
          <w:sz w:val="28"/>
          <w:szCs w:val="28"/>
        </w:rPr>
        <w:t xml:space="preserve">, </w:t>
      </w:r>
      <w:proofErr w:type="spellStart"/>
      <w:r>
        <w:rPr>
          <w:rFonts w:eastAsia="Times New Roman"/>
          <w:sz w:val="28"/>
          <w:szCs w:val="28"/>
        </w:rPr>
        <w:t>Унечская</w:t>
      </w:r>
      <w:proofErr w:type="spellEnd"/>
      <w:r>
        <w:rPr>
          <w:rFonts w:eastAsia="Times New Roman"/>
          <w:sz w:val="28"/>
          <w:szCs w:val="28"/>
        </w:rPr>
        <w:t xml:space="preserve"> школы-интернаты, </w:t>
      </w:r>
      <w:r w:rsidRPr="00F55119">
        <w:rPr>
          <w:rFonts w:eastAsia="Times New Roman"/>
          <w:sz w:val="28"/>
          <w:szCs w:val="28"/>
        </w:rPr>
        <w:t xml:space="preserve"> ФОК «Прометей» </w:t>
      </w:r>
      <w:proofErr w:type="spellStart"/>
      <w:r>
        <w:rPr>
          <w:rFonts w:eastAsia="Times New Roman"/>
          <w:sz w:val="28"/>
          <w:szCs w:val="28"/>
        </w:rPr>
        <w:t>г</w:t>
      </w:r>
      <w:proofErr w:type="gramStart"/>
      <w:r>
        <w:rPr>
          <w:rFonts w:eastAsia="Times New Roman"/>
          <w:sz w:val="28"/>
          <w:szCs w:val="28"/>
        </w:rPr>
        <w:t>.С</w:t>
      </w:r>
      <w:proofErr w:type="gramEnd"/>
      <w:r>
        <w:rPr>
          <w:rFonts w:eastAsia="Times New Roman"/>
          <w:sz w:val="28"/>
          <w:szCs w:val="28"/>
        </w:rPr>
        <w:t>уземка</w:t>
      </w:r>
      <w:proofErr w:type="spellEnd"/>
      <w:r>
        <w:rPr>
          <w:rFonts w:eastAsia="Times New Roman"/>
          <w:sz w:val="28"/>
          <w:szCs w:val="28"/>
        </w:rPr>
        <w:t>)</w:t>
      </w:r>
      <w:r w:rsidRPr="00F55119">
        <w:rPr>
          <w:rFonts w:eastAsia="Times New Roman"/>
          <w:sz w:val="28"/>
          <w:szCs w:val="28"/>
        </w:rPr>
        <w:t>.</w:t>
      </w:r>
    </w:p>
    <w:p w:rsidR="002429DC" w:rsidRDefault="00B65393" w:rsidP="002429DC">
      <w:pPr>
        <w:pStyle w:val="Default"/>
        <w:ind w:firstLine="851"/>
        <w:jc w:val="both"/>
        <w:rPr>
          <w:sz w:val="28"/>
          <w:szCs w:val="28"/>
        </w:rPr>
      </w:pPr>
      <w:r w:rsidRPr="005E011C">
        <w:rPr>
          <w:sz w:val="28"/>
          <w:szCs w:val="28"/>
        </w:rPr>
        <w:t xml:space="preserve">На территории региона осуществляют деятельность 65 спортивных федераций, из них 46 имеют статус юридического лица, 19 имеют статус регионального отделения общероссийской общественной организации. Региональными спортивными федерациями развиваются 67 видов спорта (27 олимпийских видов спорта, 36 неолимпийских видов спорта, 3 </w:t>
      </w:r>
      <w:proofErr w:type="spellStart"/>
      <w:r w:rsidRPr="005E011C">
        <w:rPr>
          <w:sz w:val="28"/>
          <w:szCs w:val="28"/>
        </w:rPr>
        <w:t>паралимпийских</w:t>
      </w:r>
      <w:proofErr w:type="spellEnd"/>
      <w:r w:rsidRPr="005E011C">
        <w:rPr>
          <w:sz w:val="28"/>
          <w:szCs w:val="28"/>
        </w:rPr>
        <w:t xml:space="preserve"> и </w:t>
      </w:r>
      <w:proofErr w:type="spellStart"/>
      <w:r w:rsidRPr="005E011C">
        <w:rPr>
          <w:sz w:val="28"/>
          <w:szCs w:val="28"/>
        </w:rPr>
        <w:t>сурдлимпийских</w:t>
      </w:r>
      <w:proofErr w:type="spellEnd"/>
      <w:r w:rsidRPr="005E011C">
        <w:rPr>
          <w:sz w:val="28"/>
          <w:szCs w:val="28"/>
        </w:rPr>
        <w:t xml:space="preserve"> видов спорта). </w:t>
      </w:r>
    </w:p>
    <w:p w:rsidR="002429DC" w:rsidRDefault="00B65393" w:rsidP="002429DC">
      <w:pPr>
        <w:pStyle w:val="Default"/>
        <w:ind w:firstLine="851"/>
        <w:jc w:val="both"/>
        <w:rPr>
          <w:sz w:val="28"/>
          <w:szCs w:val="28"/>
        </w:rPr>
      </w:pPr>
      <w:r w:rsidRPr="007A7487">
        <w:rPr>
          <w:sz w:val="28"/>
          <w:szCs w:val="28"/>
        </w:rPr>
        <w:t>Региональными спортивными федерациями</w:t>
      </w:r>
      <w:r>
        <w:rPr>
          <w:sz w:val="28"/>
          <w:szCs w:val="28"/>
        </w:rPr>
        <w:t xml:space="preserve"> также</w:t>
      </w:r>
      <w:r w:rsidRPr="004F2515">
        <w:rPr>
          <w:sz w:val="28"/>
          <w:szCs w:val="28"/>
        </w:rPr>
        <w:t xml:space="preserve"> реализуются задачи, связанные не только с подготовкой спортивного резерва, победителей и призеров региональных, всероссийских и международных соревнований, но и по развитию массового спорта. </w:t>
      </w:r>
    </w:p>
    <w:p w:rsidR="002429DC" w:rsidRDefault="00B65393" w:rsidP="002429DC">
      <w:pPr>
        <w:pStyle w:val="Default"/>
        <w:ind w:firstLine="851"/>
        <w:jc w:val="both"/>
        <w:rPr>
          <w:sz w:val="28"/>
          <w:szCs w:val="28"/>
        </w:rPr>
      </w:pPr>
      <w:r w:rsidRPr="004F2515">
        <w:rPr>
          <w:sz w:val="28"/>
          <w:szCs w:val="28"/>
        </w:rPr>
        <w:t xml:space="preserve">Региональная спортивная общественная организация «Федерация лыжных гонок Брянской области» активно принимает участие в проведении на территории Брянской области Всероссийской массовой лыжной гонке «Лыжня России», в региональном этапе зимних сельских спортивных игр среди сельских поселений  Брянской области и спартакиады трудящихся Брянской области, всероссийском дне зимних видов спорта. </w:t>
      </w:r>
    </w:p>
    <w:p w:rsidR="002429DC" w:rsidRDefault="00B65393" w:rsidP="002429DC">
      <w:pPr>
        <w:pStyle w:val="Default"/>
        <w:ind w:firstLine="851"/>
        <w:jc w:val="both"/>
        <w:rPr>
          <w:sz w:val="28"/>
          <w:szCs w:val="28"/>
        </w:rPr>
      </w:pPr>
      <w:r w:rsidRPr="004F2515">
        <w:rPr>
          <w:sz w:val="28"/>
          <w:szCs w:val="28"/>
        </w:rPr>
        <w:t xml:space="preserve">Брянская региональная общественная организация «Федерация легкой атлетики» также является организатором </w:t>
      </w:r>
      <w:r>
        <w:rPr>
          <w:sz w:val="28"/>
          <w:szCs w:val="28"/>
        </w:rPr>
        <w:t xml:space="preserve">ежегодного </w:t>
      </w:r>
      <w:r w:rsidRPr="004F2515">
        <w:rPr>
          <w:sz w:val="28"/>
          <w:szCs w:val="28"/>
        </w:rPr>
        <w:t>проведения на территории Брянской области Всероссийского дня бега «Кросс нации», областного физкультурно-спортивного фестиваля среди обучающихся общеобразовательных организаций «Дети Чернобыля», физкультурных мероприятий, направленных на реализацию Всероссийского физкультурно-спортивного комплекса «Готов к труду и обороне (ГТО).</w:t>
      </w:r>
    </w:p>
    <w:p w:rsidR="002429DC" w:rsidRDefault="00B65393" w:rsidP="002429DC">
      <w:pPr>
        <w:pStyle w:val="Default"/>
        <w:ind w:firstLine="851"/>
        <w:jc w:val="both"/>
        <w:rPr>
          <w:sz w:val="28"/>
          <w:szCs w:val="28"/>
        </w:rPr>
      </w:pPr>
      <w:r w:rsidRPr="004F2515">
        <w:rPr>
          <w:sz w:val="28"/>
          <w:szCs w:val="28"/>
        </w:rPr>
        <w:t>Брянская региональная общественная организация «Федерация баскетбола Брянской области» ежегодно принимает участие в проведении Всероссийских массовых соревнований «Оранжевый мяч», в которых принимают участие любительские команды региона.</w:t>
      </w:r>
    </w:p>
    <w:p w:rsidR="002429DC" w:rsidRDefault="00B65393" w:rsidP="002429DC">
      <w:pPr>
        <w:pStyle w:val="Default"/>
        <w:ind w:firstLine="851"/>
        <w:jc w:val="both"/>
        <w:rPr>
          <w:sz w:val="28"/>
          <w:szCs w:val="28"/>
        </w:rPr>
      </w:pPr>
      <w:r w:rsidRPr="004F2515">
        <w:rPr>
          <w:sz w:val="28"/>
          <w:szCs w:val="28"/>
        </w:rPr>
        <w:t xml:space="preserve">Брянская региональная спортивная общественная организация «Федерация спортивного ориентирования Брянской области» также ежегодно принимает участие в проведении Всероссийских соревнований «Российский  </w:t>
      </w:r>
      <w:r w:rsidRPr="004F2515">
        <w:rPr>
          <w:sz w:val="28"/>
          <w:szCs w:val="28"/>
        </w:rPr>
        <w:lastRenderedPageBreak/>
        <w:t>Азимут»</w:t>
      </w:r>
      <w:r>
        <w:rPr>
          <w:sz w:val="28"/>
          <w:szCs w:val="28"/>
        </w:rPr>
        <w:t>,</w:t>
      </w:r>
      <w:r w:rsidRPr="004F2515">
        <w:rPr>
          <w:sz w:val="28"/>
          <w:szCs w:val="28"/>
        </w:rPr>
        <w:t xml:space="preserve"> в которых массово принимают участие учащиеся общеобразовательных организаций Брянской области.</w:t>
      </w:r>
    </w:p>
    <w:p w:rsidR="002429DC" w:rsidRDefault="00B65393" w:rsidP="002429DC">
      <w:pPr>
        <w:pStyle w:val="Default"/>
        <w:ind w:firstLine="851"/>
        <w:jc w:val="both"/>
        <w:rPr>
          <w:sz w:val="28"/>
          <w:szCs w:val="28"/>
        </w:rPr>
      </w:pPr>
      <w:r w:rsidRPr="004F2515">
        <w:rPr>
          <w:sz w:val="28"/>
          <w:szCs w:val="28"/>
        </w:rPr>
        <w:t>Региональной Общественной Организацией «Федерация хоккея Брянской области» ежегодно проводится региональный этап  Всероссийских соревнований юных хоккеистов «Золотая шайба», в которых принимают участие юные хоккеисты детско-юношеских спортивных школ.</w:t>
      </w:r>
    </w:p>
    <w:p w:rsidR="002429DC" w:rsidRDefault="00B65393" w:rsidP="002429DC">
      <w:pPr>
        <w:pStyle w:val="Default"/>
        <w:ind w:firstLine="851"/>
        <w:jc w:val="both"/>
        <w:rPr>
          <w:sz w:val="28"/>
          <w:szCs w:val="28"/>
        </w:rPr>
      </w:pPr>
      <w:r w:rsidRPr="00011DEE">
        <w:rPr>
          <w:sz w:val="28"/>
          <w:szCs w:val="28"/>
        </w:rPr>
        <w:t xml:space="preserve">Ежегодно в регионе организуется и проводится конкурс </w:t>
      </w:r>
      <w:r w:rsidRPr="00011DEE">
        <w:rPr>
          <w:spacing w:val="-1"/>
          <w:sz w:val="28"/>
          <w:szCs w:val="28"/>
        </w:rPr>
        <w:t>среди школ-интернатов для детей</w:t>
      </w:r>
      <w:r>
        <w:rPr>
          <w:spacing w:val="-1"/>
          <w:sz w:val="28"/>
          <w:szCs w:val="28"/>
        </w:rPr>
        <w:t>-</w:t>
      </w:r>
      <w:r w:rsidRPr="00011DEE">
        <w:rPr>
          <w:spacing w:val="-1"/>
          <w:sz w:val="28"/>
          <w:szCs w:val="28"/>
        </w:rPr>
        <w:t xml:space="preserve">сирот и детей, оставшихся без попечения родителей, на лучшую постановку физкультурно-оздоровительной и спортивной работы, </w:t>
      </w:r>
      <w:r>
        <w:rPr>
          <w:spacing w:val="-1"/>
          <w:sz w:val="28"/>
          <w:szCs w:val="28"/>
        </w:rPr>
        <w:t>направленной</w:t>
      </w:r>
      <w:r w:rsidRPr="00011DEE">
        <w:rPr>
          <w:spacing w:val="-1"/>
          <w:sz w:val="28"/>
          <w:szCs w:val="28"/>
        </w:rPr>
        <w:t xml:space="preserve"> на обеспечение благоприятных условий для создания единой государственной системы выявления и развития спортивно одаренных детей. </w:t>
      </w:r>
      <w:r w:rsidRPr="00011DEE">
        <w:rPr>
          <w:sz w:val="28"/>
          <w:szCs w:val="28"/>
        </w:rPr>
        <w:t>В рамках данного конкурса решаются следующие задачи:</w:t>
      </w:r>
    </w:p>
    <w:p w:rsidR="002429DC" w:rsidRDefault="00B65393" w:rsidP="002429DC">
      <w:pPr>
        <w:pStyle w:val="Default"/>
        <w:ind w:firstLine="851"/>
        <w:jc w:val="both"/>
        <w:rPr>
          <w:sz w:val="28"/>
          <w:szCs w:val="28"/>
        </w:rPr>
      </w:pPr>
      <w:r>
        <w:rPr>
          <w:sz w:val="28"/>
          <w:szCs w:val="28"/>
        </w:rPr>
        <w:t>-</w:t>
      </w:r>
      <w:r w:rsidR="002429DC">
        <w:rPr>
          <w:sz w:val="28"/>
          <w:szCs w:val="28"/>
        </w:rPr>
        <w:t xml:space="preserve"> </w:t>
      </w:r>
      <w:r w:rsidRPr="00011DEE">
        <w:rPr>
          <w:sz w:val="28"/>
          <w:szCs w:val="28"/>
        </w:rPr>
        <w:t>укрепление здоровья, формирование общей культуры и здорового образа жизни детей-сирот и детей, оставшихся без попечения родителей;</w:t>
      </w:r>
      <w:r w:rsidR="002429DC">
        <w:rPr>
          <w:sz w:val="28"/>
          <w:szCs w:val="28"/>
        </w:rPr>
        <w:t xml:space="preserve"> </w:t>
      </w:r>
    </w:p>
    <w:p w:rsidR="002429DC" w:rsidRDefault="00B65393" w:rsidP="002429DC">
      <w:pPr>
        <w:pStyle w:val="Default"/>
        <w:ind w:firstLine="851"/>
        <w:jc w:val="both"/>
        <w:rPr>
          <w:sz w:val="28"/>
          <w:szCs w:val="28"/>
        </w:rPr>
      </w:pPr>
      <w:r>
        <w:rPr>
          <w:sz w:val="28"/>
          <w:szCs w:val="28"/>
        </w:rPr>
        <w:t>-</w:t>
      </w:r>
      <w:r w:rsidR="002429DC">
        <w:rPr>
          <w:sz w:val="28"/>
          <w:szCs w:val="28"/>
        </w:rPr>
        <w:t xml:space="preserve"> </w:t>
      </w:r>
      <w:r w:rsidRPr="00011DEE">
        <w:rPr>
          <w:sz w:val="28"/>
          <w:szCs w:val="28"/>
        </w:rPr>
        <w:t>привлечение к систематическим занятиям физической культурой и спортом детей-сирот и детей, оставшихся без попечения родителей;</w:t>
      </w:r>
    </w:p>
    <w:p w:rsidR="002429DC" w:rsidRDefault="00B65393" w:rsidP="002429DC">
      <w:pPr>
        <w:pStyle w:val="Default"/>
        <w:ind w:firstLine="851"/>
        <w:jc w:val="both"/>
        <w:rPr>
          <w:sz w:val="28"/>
          <w:szCs w:val="28"/>
        </w:rPr>
      </w:pPr>
      <w:r>
        <w:rPr>
          <w:sz w:val="28"/>
          <w:szCs w:val="28"/>
        </w:rPr>
        <w:t>-</w:t>
      </w:r>
      <w:r w:rsidR="002429DC">
        <w:rPr>
          <w:sz w:val="28"/>
          <w:szCs w:val="28"/>
        </w:rPr>
        <w:t xml:space="preserve"> </w:t>
      </w:r>
      <w:r w:rsidRPr="00011DEE">
        <w:rPr>
          <w:sz w:val="28"/>
          <w:szCs w:val="28"/>
        </w:rPr>
        <w:t>повышение качества и эффективности занятий физической культурой, спортом, поиск новых форм организации физкультурно-оздоровительной работы;</w:t>
      </w:r>
      <w:r w:rsidR="002429DC">
        <w:rPr>
          <w:sz w:val="28"/>
          <w:szCs w:val="28"/>
        </w:rPr>
        <w:t xml:space="preserve"> </w:t>
      </w:r>
    </w:p>
    <w:p w:rsidR="002429DC" w:rsidRDefault="00B65393" w:rsidP="002429DC">
      <w:pPr>
        <w:pStyle w:val="Default"/>
        <w:ind w:firstLine="851"/>
        <w:jc w:val="both"/>
        <w:rPr>
          <w:sz w:val="28"/>
          <w:szCs w:val="28"/>
        </w:rPr>
      </w:pPr>
      <w:r>
        <w:rPr>
          <w:sz w:val="28"/>
          <w:szCs w:val="28"/>
        </w:rPr>
        <w:t>-</w:t>
      </w:r>
      <w:r w:rsidR="002429DC">
        <w:rPr>
          <w:sz w:val="28"/>
          <w:szCs w:val="28"/>
        </w:rPr>
        <w:t xml:space="preserve"> </w:t>
      </w:r>
      <w:r w:rsidRPr="00011DEE">
        <w:rPr>
          <w:sz w:val="28"/>
          <w:szCs w:val="28"/>
        </w:rPr>
        <w:t>профилактика и предупреждение правонарушений, наркомании и алкоголизма среди детей-сирот и детей, оставшихся без попечения родителей.</w:t>
      </w:r>
      <w:r w:rsidR="002429DC">
        <w:rPr>
          <w:sz w:val="28"/>
          <w:szCs w:val="28"/>
        </w:rPr>
        <w:t xml:space="preserve"> </w:t>
      </w:r>
    </w:p>
    <w:p w:rsidR="002429DC" w:rsidRPr="002429DC" w:rsidRDefault="00B65393" w:rsidP="002429DC">
      <w:pPr>
        <w:pStyle w:val="Default"/>
        <w:ind w:firstLine="851"/>
        <w:jc w:val="both"/>
        <w:rPr>
          <w:sz w:val="28"/>
          <w:szCs w:val="28"/>
        </w:rPr>
      </w:pPr>
      <w:r w:rsidRPr="002429DC">
        <w:rPr>
          <w:sz w:val="28"/>
          <w:szCs w:val="28"/>
        </w:rPr>
        <w:t xml:space="preserve">В 2021 году возобновилось проведение регионального этапа Всероссийских соревнований юных футболистов «Кожаный мяч». В нём приняли участие 68 муниципальных команд по трем возрастам. Это максимальное количество команд за всю историю развития детского футбола на </w:t>
      </w:r>
      <w:proofErr w:type="spellStart"/>
      <w:r w:rsidRPr="002429DC">
        <w:rPr>
          <w:sz w:val="28"/>
          <w:szCs w:val="28"/>
        </w:rPr>
        <w:t>Брянщине</w:t>
      </w:r>
      <w:proofErr w:type="spellEnd"/>
      <w:r w:rsidRPr="002429DC">
        <w:rPr>
          <w:sz w:val="28"/>
          <w:szCs w:val="28"/>
        </w:rPr>
        <w:t>. По итогам проведения регионального этапа три команды впервые приняли участие в финале Всероссийских соревнований юных футболистов «Кожаный мяч».</w:t>
      </w:r>
    </w:p>
    <w:p w:rsidR="002429DC" w:rsidRDefault="00B65393" w:rsidP="002429DC">
      <w:pPr>
        <w:pStyle w:val="Default"/>
        <w:ind w:firstLine="851"/>
        <w:jc w:val="both"/>
        <w:rPr>
          <w:color w:val="000000" w:themeColor="text1"/>
          <w:sz w:val="28"/>
          <w:szCs w:val="28"/>
        </w:rPr>
      </w:pPr>
      <w:r>
        <w:rPr>
          <w:color w:val="000000" w:themeColor="text1"/>
          <w:sz w:val="28"/>
          <w:szCs w:val="28"/>
        </w:rPr>
        <w:t xml:space="preserve">Мощным толчком для </w:t>
      </w:r>
      <w:r w:rsidRPr="004248CE">
        <w:rPr>
          <w:color w:val="000000" w:themeColor="text1"/>
          <w:sz w:val="28"/>
          <w:szCs w:val="28"/>
        </w:rPr>
        <w:t>развития</w:t>
      </w:r>
      <w:r w:rsidRPr="003F32AE">
        <w:rPr>
          <w:color w:val="000000" w:themeColor="text1"/>
          <w:sz w:val="28"/>
          <w:szCs w:val="28"/>
        </w:rPr>
        <w:t xml:space="preserve"> массового детско-юношеского спорта</w:t>
      </w:r>
      <w:r>
        <w:rPr>
          <w:color w:val="000000" w:themeColor="text1"/>
          <w:sz w:val="28"/>
          <w:szCs w:val="28"/>
        </w:rPr>
        <w:t xml:space="preserve"> послужило внедрение в Брянской области ВФСК «Готов к труду и обороне»,  успешно реализуется</w:t>
      </w:r>
      <w:r w:rsidRPr="004248CE">
        <w:rPr>
          <w:color w:val="000000" w:themeColor="text1"/>
          <w:sz w:val="28"/>
          <w:szCs w:val="28"/>
        </w:rPr>
        <w:t xml:space="preserve"> план мероприятий по</w:t>
      </w:r>
      <w:r>
        <w:rPr>
          <w:color w:val="000000" w:themeColor="text1"/>
          <w:sz w:val="28"/>
          <w:szCs w:val="28"/>
        </w:rPr>
        <w:t xml:space="preserve"> </w:t>
      </w:r>
      <w:r w:rsidRPr="004248CE">
        <w:rPr>
          <w:color w:val="000000" w:themeColor="text1"/>
          <w:sz w:val="28"/>
          <w:szCs w:val="28"/>
        </w:rPr>
        <w:t xml:space="preserve">поэтапному </w:t>
      </w:r>
      <w:r>
        <w:rPr>
          <w:color w:val="000000" w:themeColor="text1"/>
          <w:sz w:val="28"/>
          <w:szCs w:val="28"/>
        </w:rPr>
        <w:t xml:space="preserve">его </w:t>
      </w:r>
      <w:r w:rsidRPr="004248CE">
        <w:rPr>
          <w:color w:val="000000" w:themeColor="text1"/>
          <w:sz w:val="28"/>
          <w:szCs w:val="28"/>
        </w:rPr>
        <w:t>внедрению</w:t>
      </w:r>
      <w:r>
        <w:rPr>
          <w:color w:val="000000" w:themeColor="text1"/>
          <w:sz w:val="28"/>
          <w:szCs w:val="28"/>
        </w:rPr>
        <w:t>.</w:t>
      </w:r>
      <w:r w:rsidRPr="004248CE">
        <w:rPr>
          <w:color w:val="000000" w:themeColor="text1"/>
          <w:sz w:val="28"/>
          <w:szCs w:val="28"/>
        </w:rPr>
        <w:t xml:space="preserve"> </w:t>
      </w:r>
    </w:p>
    <w:p w:rsidR="002429DC" w:rsidRDefault="00B65393" w:rsidP="002429DC">
      <w:pPr>
        <w:pStyle w:val="Default"/>
        <w:ind w:firstLine="851"/>
        <w:jc w:val="both"/>
        <w:rPr>
          <w:rFonts w:eastAsia="Times New Roman"/>
          <w:color w:val="auto"/>
          <w:sz w:val="28"/>
          <w:szCs w:val="28"/>
        </w:rPr>
      </w:pPr>
      <w:r w:rsidRPr="00243DA5">
        <w:rPr>
          <w:color w:val="auto"/>
          <w:sz w:val="28"/>
          <w:szCs w:val="28"/>
        </w:rPr>
        <w:t xml:space="preserve">В 2021 году к выполнению нормативов </w:t>
      </w:r>
      <w:r w:rsidRPr="00243DA5">
        <w:rPr>
          <w:rFonts w:eastAsia="Times New Roman"/>
          <w:color w:val="auto"/>
          <w:sz w:val="28"/>
          <w:szCs w:val="28"/>
        </w:rPr>
        <w:t xml:space="preserve">Всероссийского физкультурно-спортивного комплекса ГТО </w:t>
      </w:r>
      <w:r w:rsidRPr="00243DA5">
        <w:rPr>
          <w:rFonts w:eastAsia="Times New Roman"/>
          <w:color w:val="auto"/>
          <w:sz w:val="28"/>
          <w:szCs w:val="28"/>
          <w:lang w:val="en-US"/>
        </w:rPr>
        <w:t>I</w:t>
      </w:r>
      <w:r w:rsidRPr="00243DA5">
        <w:rPr>
          <w:rFonts w:eastAsia="Times New Roman"/>
          <w:color w:val="auto"/>
          <w:sz w:val="28"/>
          <w:szCs w:val="28"/>
        </w:rPr>
        <w:t xml:space="preserve"> – </w:t>
      </w:r>
      <w:r w:rsidRPr="00243DA5">
        <w:rPr>
          <w:rFonts w:eastAsia="Times New Roman"/>
          <w:color w:val="auto"/>
          <w:sz w:val="28"/>
          <w:szCs w:val="28"/>
          <w:lang w:val="en-US"/>
        </w:rPr>
        <w:t>V</w:t>
      </w:r>
      <w:r w:rsidRPr="00243DA5">
        <w:rPr>
          <w:rFonts w:eastAsia="Times New Roman"/>
          <w:color w:val="auto"/>
          <w:sz w:val="28"/>
          <w:szCs w:val="28"/>
        </w:rPr>
        <w:t xml:space="preserve"> ступеней  приступили 9761 чел</w:t>
      </w:r>
      <w:r>
        <w:rPr>
          <w:rFonts w:eastAsia="Times New Roman"/>
          <w:color w:val="auto"/>
          <w:sz w:val="28"/>
          <w:szCs w:val="28"/>
        </w:rPr>
        <w:t>овек</w:t>
      </w:r>
      <w:r w:rsidRPr="00243DA5">
        <w:rPr>
          <w:rFonts w:eastAsia="Times New Roman"/>
          <w:color w:val="auto"/>
          <w:sz w:val="28"/>
          <w:szCs w:val="28"/>
        </w:rPr>
        <w:t>. Выполнили  на знаки отличия - 4549 чел</w:t>
      </w:r>
      <w:r>
        <w:rPr>
          <w:rFonts w:eastAsia="Times New Roman"/>
          <w:color w:val="auto"/>
          <w:sz w:val="28"/>
          <w:szCs w:val="28"/>
        </w:rPr>
        <w:t>овек</w:t>
      </w:r>
      <w:r w:rsidRPr="00243DA5">
        <w:rPr>
          <w:rFonts w:eastAsia="Times New Roman"/>
          <w:color w:val="auto"/>
          <w:sz w:val="28"/>
          <w:szCs w:val="28"/>
        </w:rPr>
        <w:t>, из них на золотой знак отличия 1960 чел</w:t>
      </w:r>
      <w:r>
        <w:rPr>
          <w:rFonts w:eastAsia="Times New Roman"/>
          <w:color w:val="auto"/>
          <w:sz w:val="28"/>
          <w:szCs w:val="28"/>
        </w:rPr>
        <w:t>овек</w:t>
      </w:r>
      <w:r w:rsidRPr="00243DA5">
        <w:rPr>
          <w:rFonts w:eastAsia="Times New Roman"/>
          <w:color w:val="auto"/>
          <w:sz w:val="28"/>
          <w:szCs w:val="28"/>
        </w:rPr>
        <w:t>, на серебряный знак отличия 1568 чел</w:t>
      </w:r>
      <w:r>
        <w:rPr>
          <w:rFonts w:eastAsia="Times New Roman"/>
          <w:color w:val="auto"/>
          <w:sz w:val="28"/>
          <w:szCs w:val="28"/>
        </w:rPr>
        <w:t>овек</w:t>
      </w:r>
      <w:r w:rsidRPr="00243DA5">
        <w:rPr>
          <w:rFonts w:eastAsia="Times New Roman"/>
          <w:color w:val="auto"/>
          <w:sz w:val="28"/>
          <w:szCs w:val="28"/>
        </w:rPr>
        <w:t>, на бронзовый знак отличия 1021 чел</w:t>
      </w:r>
      <w:r>
        <w:rPr>
          <w:rFonts w:eastAsia="Times New Roman"/>
          <w:color w:val="auto"/>
          <w:sz w:val="28"/>
          <w:szCs w:val="28"/>
        </w:rPr>
        <w:t>овек</w:t>
      </w:r>
      <w:r w:rsidRPr="00243DA5">
        <w:rPr>
          <w:rFonts w:eastAsia="Times New Roman"/>
          <w:color w:val="auto"/>
          <w:sz w:val="28"/>
          <w:szCs w:val="28"/>
        </w:rPr>
        <w:t>.</w:t>
      </w:r>
    </w:p>
    <w:p w:rsidR="002429DC" w:rsidRDefault="00B65393" w:rsidP="002429DC">
      <w:pPr>
        <w:pStyle w:val="Default"/>
        <w:ind w:firstLine="851"/>
        <w:jc w:val="both"/>
        <w:rPr>
          <w:sz w:val="28"/>
          <w:szCs w:val="28"/>
        </w:rPr>
      </w:pPr>
      <w:r w:rsidRPr="003F32AE">
        <w:rPr>
          <w:color w:val="000000" w:themeColor="text1"/>
          <w:sz w:val="28"/>
          <w:szCs w:val="28"/>
        </w:rPr>
        <w:t xml:space="preserve">В целях массового привлечения к занятиям физической культурой и спортом, а также формирования у детей и подростков здорового образа жизни на территории Брянской области регулярно проводятся спортивные соревнования различного уровня. </w:t>
      </w:r>
      <w:r w:rsidRPr="003C2676">
        <w:rPr>
          <w:sz w:val="28"/>
          <w:szCs w:val="28"/>
        </w:rPr>
        <w:t xml:space="preserve">В 2021 году </w:t>
      </w:r>
      <w:r>
        <w:rPr>
          <w:sz w:val="28"/>
          <w:szCs w:val="28"/>
        </w:rPr>
        <w:t xml:space="preserve">в регионе </w:t>
      </w:r>
      <w:r w:rsidRPr="003C2676">
        <w:rPr>
          <w:sz w:val="28"/>
          <w:szCs w:val="28"/>
        </w:rPr>
        <w:t>проведено 206 областных мероприятий, 34 соревнования всероссийского и международного уровня, в которых приняли участие более 2 000 спортсменов.</w:t>
      </w:r>
      <w:r>
        <w:rPr>
          <w:sz w:val="28"/>
          <w:szCs w:val="28"/>
        </w:rPr>
        <w:t xml:space="preserve"> </w:t>
      </w:r>
    </w:p>
    <w:p w:rsidR="002429DC" w:rsidRDefault="00B65393" w:rsidP="002429DC">
      <w:pPr>
        <w:pStyle w:val="Default"/>
        <w:ind w:firstLine="851"/>
        <w:jc w:val="both"/>
        <w:rPr>
          <w:rStyle w:val="extendedtext-short"/>
          <w:sz w:val="28"/>
          <w:szCs w:val="28"/>
        </w:rPr>
      </w:pPr>
      <w:r>
        <w:rPr>
          <w:sz w:val="28"/>
          <w:szCs w:val="28"/>
        </w:rPr>
        <w:lastRenderedPageBreak/>
        <w:t xml:space="preserve">В рамках реализации календарного плана официальных физкультурных и спортивных мероприятий Брянской области управлением физической культуры и спорта Брянской области в регионе проводится ряд мероприятий по патриотическому воспитанию: </w:t>
      </w:r>
      <w:proofErr w:type="gramStart"/>
      <w:r>
        <w:rPr>
          <w:sz w:val="28"/>
          <w:szCs w:val="28"/>
        </w:rPr>
        <w:t xml:space="preserve">Спартакиада среди несовершеннолетних подростков, состоящих на учете в субъектах системы профилактики безнадзорности и правонарушений; Всероссийская спартакиада среди несовершеннолетних осужденных, отбывающих наказание в ФКУ Брянская воспитательная колония; Спартакиада допризывной молодежи, посвященная подвигу воинов 6-й роты Псковской воздушно-десантной дивизии; областной физкультурно-спортивный фестиваль среди учащихся общеобразовательных организаций «Дети Чернобыля»; </w:t>
      </w:r>
      <w:r>
        <w:rPr>
          <w:sz w:val="28"/>
          <w:szCs w:val="28"/>
          <w:lang w:val="en-US"/>
        </w:rPr>
        <w:t>VIII</w:t>
      </w:r>
      <w:r>
        <w:rPr>
          <w:sz w:val="28"/>
          <w:szCs w:val="28"/>
        </w:rPr>
        <w:t xml:space="preserve"> Юношеские игры боевых искусств;</w:t>
      </w:r>
      <w:proofErr w:type="gramEnd"/>
      <w:r>
        <w:rPr>
          <w:sz w:val="28"/>
          <w:szCs w:val="28"/>
        </w:rPr>
        <w:t xml:space="preserve"> Международный мемориал Н.Ф. Королева по боксу; Всероссийский турнир памяти Героя России </w:t>
      </w:r>
      <w:proofErr w:type="spellStart"/>
      <w:r>
        <w:rPr>
          <w:sz w:val="28"/>
          <w:szCs w:val="28"/>
        </w:rPr>
        <w:t>О.Ермакова</w:t>
      </w:r>
      <w:proofErr w:type="spellEnd"/>
      <w:r>
        <w:rPr>
          <w:sz w:val="28"/>
          <w:szCs w:val="28"/>
        </w:rPr>
        <w:t xml:space="preserve">; Всероссийские соревнования «Памяти почетного гражданина городов Москвы и Брянска», почетного железнодорожника И.Л. </w:t>
      </w:r>
      <w:proofErr w:type="spellStart"/>
      <w:r>
        <w:rPr>
          <w:sz w:val="28"/>
          <w:szCs w:val="28"/>
        </w:rPr>
        <w:t>Паристого</w:t>
      </w:r>
      <w:proofErr w:type="spellEnd"/>
      <w:r>
        <w:rPr>
          <w:sz w:val="28"/>
          <w:szCs w:val="28"/>
        </w:rPr>
        <w:t xml:space="preserve"> по вольной борьбе; </w:t>
      </w:r>
      <w:r>
        <w:rPr>
          <w:rStyle w:val="extendedtext-short"/>
          <w:bCs/>
          <w:sz w:val="28"/>
          <w:szCs w:val="28"/>
        </w:rPr>
        <w:t>Всероссийские</w:t>
      </w:r>
      <w:r>
        <w:rPr>
          <w:rStyle w:val="extendedtext-short"/>
          <w:sz w:val="28"/>
          <w:szCs w:val="28"/>
        </w:rPr>
        <w:t xml:space="preserve"> </w:t>
      </w:r>
      <w:r>
        <w:rPr>
          <w:rStyle w:val="extendedtext-short"/>
          <w:bCs/>
          <w:sz w:val="28"/>
          <w:szCs w:val="28"/>
        </w:rPr>
        <w:t>соревнования</w:t>
      </w:r>
      <w:r>
        <w:rPr>
          <w:rStyle w:val="extendedtext-short"/>
          <w:sz w:val="28"/>
          <w:szCs w:val="28"/>
        </w:rPr>
        <w:t xml:space="preserve"> «</w:t>
      </w:r>
      <w:r>
        <w:rPr>
          <w:rStyle w:val="extendedtext-short"/>
          <w:bCs/>
          <w:sz w:val="28"/>
          <w:szCs w:val="28"/>
        </w:rPr>
        <w:t>Памяти</w:t>
      </w:r>
      <w:r>
        <w:rPr>
          <w:rStyle w:val="extendedtext-short"/>
          <w:sz w:val="28"/>
          <w:szCs w:val="28"/>
        </w:rPr>
        <w:t xml:space="preserve"> дважды </w:t>
      </w:r>
      <w:r>
        <w:rPr>
          <w:rStyle w:val="extendedtext-short"/>
          <w:bCs/>
          <w:sz w:val="28"/>
          <w:szCs w:val="28"/>
        </w:rPr>
        <w:t>Героя</w:t>
      </w:r>
      <w:r>
        <w:rPr>
          <w:rStyle w:val="extendedtext-short"/>
          <w:sz w:val="28"/>
          <w:szCs w:val="28"/>
        </w:rPr>
        <w:t xml:space="preserve"> Советского Союза П.М. </w:t>
      </w:r>
      <w:proofErr w:type="spellStart"/>
      <w:r>
        <w:rPr>
          <w:rStyle w:val="extendedtext-short"/>
          <w:sz w:val="28"/>
          <w:szCs w:val="28"/>
        </w:rPr>
        <w:t>Камозина</w:t>
      </w:r>
      <w:proofErr w:type="spellEnd"/>
      <w:r>
        <w:rPr>
          <w:rStyle w:val="extendedtext-short"/>
          <w:sz w:val="28"/>
          <w:szCs w:val="28"/>
        </w:rPr>
        <w:t xml:space="preserve">» </w:t>
      </w:r>
      <w:r>
        <w:rPr>
          <w:rStyle w:val="extendedtext-short"/>
          <w:bCs/>
          <w:sz w:val="28"/>
          <w:szCs w:val="28"/>
        </w:rPr>
        <w:t>по</w:t>
      </w:r>
      <w:r>
        <w:rPr>
          <w:rStyle w:val="extendedtext-short"/>
          <w:sz w:val="28"/>
          <w:szCs w:val="28"/>
        </w:rPr>
        <w:t xml:space="preserve"> </w:t>
      </w:r>
      <w:r>
        <w:rPr>
          <w:rStyle w:val="extendedtext-short"/>
          <w:bCs/>
          <w:sz w:val="28"/>
          <w:szCs w:val="28"/>
        </w:rPr>
        <w:t>спортивной</w:t>
      </w:r>
      <w:r>
        <w:rPr>
          <w:rStyle w:val="extendedtext-short"/>
          <w:sz w:val="28"/>
          <w:szCs w:val="28"/>
        </w:rPr>
        <w:t xml:space="preserve"> </w:t>
      </w:r>
      <w:r>
        <w:rPr>
          <w:rStyle w:val="extendedtext-short"/>
          <w:bCs/>
          <w:sz w:val="28"/>
          <w:szCs w:val="28"/>
        </w:rPr>
        <w:t>борьбе</w:t>
      </w:r>
      <w:r>
        <w:rPr>
          <w:rStyle w:val="extendedtext-short"/>
          <w:sz w:val="28"/>
          <w:szCs w:val="28"/>
        </w:rPr>
        <w:t>.</w:t>
      </w:r>
    </w:p>
    <w:p w:rsidR="002429DC" w:rsidRPr="002429DC" w:rsidRDefault="00B65393" w:rsidP="002429DC">
      <w:pPr>
        <w:pStyle w:val="Default"/>
        <w:ind w:firstLine="851"/>
        <w:jc w:val="both"/>
        <w:rPr>
          <w:sz w:val="28"/>
          <w:szCs w:val="28"/>
        </w:rPr>
      </w:pPr>
      <w:r w:rsidRPr="002429DC">
        <w:rPr>
          <w:sz w:val="28"/>
          <w:szCs w:val="28"/>
        </w:rPr>
        <w:t>В центре особого внимания региона находится организация физического развития детей раннего возраста, поскольку именно в этот период закладывается база для всестороннего развития физи</w:t>
      </w:r>
      <w:r w:rsidR="002429DC" w:rsidRPr="002429DC">
        <w:rPr>
          <w:sz w:val="28"/>
          <w:szCs w:val="28"/>
        </w:rPr>
        <w:t>ческих и духовных способностей.</w:t>
      </w:r>
      <w:r w:rsidRPr="002429DC">
        <w:rPr>
          <w:sz w:val="28"/>
          <w:szCs w:val="28"/>
        </w:rPr>
        <w:t xml:space="preserve"> </w:t>
      </w:r>
    </w:p>
    <w:p w:rsidR="002429DC" w:rsidRDefault="00B65393" w:rsidP="002429DC">
      <w:pPr>
        <w:pStyle w:val="Default"/>
        <w:ind w:firstLine="851"/>
        <w:jc w:val="both"/>
        <w:rPr>
          <w:sz w:val="28"/>
          <w:szCs w:val="28"/>
        </w:rPr>
      </w:pPr>
      <w:r w:rsidRPr="002429DC">
        <w:rPr>
          <w:sz w:val="28"/>
          <w:szCs w:val="28"/>
        </w:rPr>
        <w:t>В настоящее время в Брянске на базе МБУ «Спортивная школа олимпийского резерва по спортивной гимнастике» успешно реализуется дополнительная общеразвивающая программа раннего развития по спортивной гимнастике. На спортивно-оздоровительный этап подготовки зачисляются девочки с 3-5 лет и мальчики с 4-6 лет.</w:t>
      </w:r>
    </w:p>
    <w:p w:rsidR="002429DC" w:rsidRDefault="00B65393" w:rsidP="002429DC">
      <w:pPr>
        <w:pStyle w:val="Default"/>
        <w:ind w:firstLine="851"/>
        <w:jc w:val="both"/>
        <w:rPr>
          <w:sz w:val="28"/>
          <w:szCs w:val="28"/>
        </w:rPr>
      </w:pPr>
      <w:r w:rsidRPr="001814D3">
        <w:rPr>
          <w:sz w:val="28"/>
          <w:szCs w:val="28"/>
        </w:rPr>
        <w:t xml:space="preserve">Также </w:t>
      </w:r>
      <w:r>
        <w:rPr>
          <w:sz w:val="28"/>
          <w:szCs w:val="28"/>
        </w:rPr>
        <w:t xml:space="preserve">в регионе </w:t>
      </w:r>
      <w:r w:rsidRPr="001814D3">
        <w:rPr>
          <w:sz w:val="28"/>
          <w:szCs w:val="28"/>
        </w:rPr>
        <w:t xml:space="preserve">имеется успешный опыт реализации дополнительной общеразвивающей программы по </w:t>
      </w:r>
      <w:proofErr w:type="spellStart"/>
      <w:r w:rsidRPr="001814D3">
        <w:rPr>
          <w:sz w:val="28"/>
          <w:szCs w:val="28"/>
        </w:rPr>
        <w:t>беговелу</w:t>
      </w:r>
      <w:proofErr w:type="spellEnd"/>
      <w:r w:rsidRPr="001814D3">
        <w:rPr>
          <w:sz w:val="28"/>
          <w:szCs w:val="28"/>
        </w:rPr>
        <w:t xml:space="preserve"> на базе Федерального государственного бюджетного учреждения профессиональной образовательной организацией «Брянское государственное училище (колледж) олимпийского резерва».  Занятия на </w:t>
      </w:r>
      <w:proofErr w:type="gramStart"/>
      <w:r w:rsidRPr="001814D3">
        <w:rPr>
          <w:sz w:val="28"/>
          <w:szCs w:val="28"/>
        </w:rPr>
        <w:t>детском</w:t>
      </w:r>
      <w:proofErr w:type="gramEnd"/>
      <w:r w:rsidRPr="001814D3">
        <w:rPr>
          <w:sz w:val="28"/>
          <w:szCs w:val="28"/>
        </w:rPr>
        <w:t xml:space="preserve"> </w:t>
      </w:r>
      <w:proofErr w:type="spellStart"/>
      <w:r w:rsidRPr="001814D3">
        <w:rPr>
          <w:sz w:val="28"/>
          <w:szCs w:val="28"/>
        </w:rPr>
        <w:t>беговеле</w:t>
      </w:r>
      <w:proofErr w:type="spellEnd"/>
      <w:r w:rsidRPr="001814D3">
        <w:rPr>
          <w:sz w:val="28"/>
          <w:szCs w:val="28"/>
        </w:rPr>
        <w:t xml:space="preserve"> про</w:t>
      </w:r>
      <w:r>
        <w:rPr>
          <w:sz w:val="28"/>
          <w:szCs w:val="28"/>
        </w:rPr>
        <w:t>водятся</w:t>
      </w:r>
      <w:r w:rsidRPr="001814D3">
        <w:rPr>
          <w:sz w:val="28"/>
          <w:szCs w:val="28"/>
        </w:rPr>
        <w:t xml:space="preserve"> с детьми от 2 лет до 5 лет.</w:t>
      </w:r>
      <w:r>
        <w:rPr>
          <w:sz w:val="28"/>
          <w:szCs w:val="28"/>
        </w:rPr>
        <w:t xml:space="preserve"> </w:t>
      </w:r>
    </w:p>
    <w:p w:rsidR="002429DC" w:rsidRDefault="00B65393" w:rsidP="002429DC">
      <w:pPr>
        <w:pStyle w:val="Default"/>
        <w:ind w:firstLine="851"/>
        <w:jc w:val="both"/>
        <w:rPr>
          <w:sz w:val="28"/>
          <w:szCs w:val="28"/>
        </w:rPr>
      </w:pPr>
      <w:r w:rsidRPr="001814D3">
        <w:rPr>
          <w:sz w:val="28"/>
          <w:szCs w:val="28"/>
        </w:rPr>
        <w:t>Целью деятельности</w:t>
      </w:r>
      <w:r>
        <w:rPr>
          <w:sz w:val="28"/>
          <w:szCs w:val="28"/>
        </w:rPr>
        <w:t xml:space="preserve"> групп раннего развития</w:t>
      </w:r>
      <w:r w:rsidRPr="001814D3">
        <w:rPr>
          <w:sz w:val="28"/>
          <w:szCs w:val="28"/>
        </w:rPr>
        <w:t xml:space="preserve"> является формирования у детей устойчивого интереса к занятиям физической культурой, а также выявление талантливых и перспективных детей для дальнейшей специализации.</w:t>
      </w:r>
    </w:p>
    <w:p w:rsidR="002429DC" w:rsidRDefault="00B65393" w:rsidP="002429DC">
      <w:pPr>
        <w:pStyle w:val="Default"/>
        <w:ind w:firstLine="851"/>
        <w:jc w:val="both"/>
        <w:rPr>
          <w:color w:val="auto"/>
          <w:sz w:val="28"/>
          <w:szCs w:val="28"/>
        </w:rPr>
      </w:pPr>
      <w:r>
        <w:rPr>
          <w:color w:val="auto"/>
          <w:sz w:val="28"/>
          <w:szCs w:val="28"/>
        </w:rPr>
        <w:t>В</w:t>
      </w:r>
      <w:r w:rsidRPr="00D1325B">
        <w:rPr>
          <w:color w:val="auto"/>
          <w:sz w:val="28"/>
          <w:szCs w:val="28"/>
        </w:rPr>
        <w:t xml:space="preserve"> Брянской области </w:t>
      </w:r>
      <w:r>
        <w:rPr>
          <w:color w:val="auto"/>
          <w:sz w:val="28"/>
          <w:szCs w:val="28"/>
        </w:rPr>
        <w:t>на</w:t>
      </w:r>
      <w:r w:rsidRPr="00D1325B">
        <w:rPr>
          <w:color w:val="auto"/>
          <w:sz w:val="28"/>
          <w:szCs w:val="28"/>
        </w:rPr>
        <w:t xml:space="preserve">ряду с государственными и муниципальными учреждениями физической культуры и спорта сформировалась сеть негосударственных физкультурно-спортивных </w:t>
      </w:r>
      <w:r>
        <w:rPr>
          <w:color w:val="auto"/>
          <w:sz w:val="28"/>
          <w:szCs w:val="28"/>
        </w:rPr>
        <w:t xml:space="preserve">организаций, деятельность которых направлена на спортивно-оздоровительную работу, </w:t>
      </w:r>
      <w:r w:rsidRPr="00D1326E">
        <w:rPr>
          <w:color w:val="auto"/>
          <w:sz w:val="28"/>
          <w:szCs w:val="28"/>
        </w:rPr>
        <w:t>разви</w:t>
      </w:r>
      <w:r>
        <w:rPr>
          <w:color w:val="auto"/>
          <w:sz w:val="28"/>
          <w:szCs w:val="28"/>
        </w:rPr>
        <w:t>тие</w:t>
      </w:r>
      <w:r w:rsidRPr="00D1326E">
        <w:rPr>
          <w:color w:val="auto"/>
          <w:sz w:val="28"/>
          <w:szCs w:val="28"/>
        </w:rPr>
        <w:t xml:space="preserve"> массов</w:t>
      </w:r>
      <w:r>
        <w:rPr>
          <w:color w:val="auto"/>
          <w:sz w:val="28"/>
          <w:szCs w:val="28"/>
        </w:rPr>
        <w:t>ого</w:t>
      </w:r>
      <w:r w:rsidRPr="00D1326E">
        <w:rPr>
          <w:color w:val="auto"/>
          <w:sz w:val="28"/>
          <w:szCs w:val="28"/>
        </w:rPr>
        <w:t xml:space="preserve"> спорт</w:t>
      </w:r>
      <w:r>
        <w:rPr>
          <w:color w:val="auto"/>
          <w:sz w:val="28"/>
          <w:szCs w:val="28"/>
        </w:rPr>
        <w:t>а</w:t>
      </w:r>
      <w:r w:rsidRPr="00D1326E">
        <w:rPr>
          <w:color w:val="auto"/>
          <w:sz w:val="28"/>
          <w:szCs w:val="28"/>
        </w:rPr>
        <w:t xml:space="preserve"> и пропаганд</w:t>
      </w:r>
      <w:r>
        <w:rPr>
          <w:color w:val="auto"/>
          <w:sz w:val="28"/>
          <w:szCs w:val="28"/>
        </w:rPr>
        <w:t>у</w:t>
      </w:r>
      <w:r w:rsidRPr="00D1326E">
        <w:rPr>
          <w:color w:val="auto"/>
          <w:sz w:val="28"/>
          <w:szCs w:val="28"/>
        </w:rPr>
        <w:t xml:space="preserve"> здоров</w:t>
      </w:r>
      <w:r>
        <w:rPr>
          <w:color w:val="auto"/>
          <w:sz w:val="28"/>
          <w:szCs w:val="28"/>
        </w:rPr>
        <w:t>ого</w:t>
      </w:r>
      <w:r w:rsidRPr="00D1326E">
        <w:rPr>
          <w:color w:val="auto"/>
          <w:sz w:val="28"/>
          <w:szCs w:val="28"/>
        </w:rPr>
        <w:t xml:space="preserve"> образ</w:t>
      </w:r>
      <w:r>
        <w:rPr>
          <w:color w:val="auto"/>
          <w:sz w:val="28"/>
          <w:szCs w:val="28"/>
        </w:rPr>
        <w:t>а</w:t>
      </w:r>
      <w:r w:rsidRPr="00D1326E">
        <w:rPr>
          <w:color w:val="auto"/>
          <w:sz w:val="28"/>
          <w:szCs w:val="28"/>
        </w:rPr>
        <w:t xml:space="preserve"> жизни</w:t>
      </w:r>
      <w:r>
        <w:rPr>
          <w:color w:val="auto"/>
          <w:sz w:val="28"/>
          <w:szCs w:val="28"/>
        </w:rPr>
        <w:t>.</w:t>
      </w:r>
    </w:p>
    <w:p w:rsidR="002429DC" w:rsidRDefault="00B65393" w:rsidP="002429DC">
      <w:pPr>
        <w:pStyle w:val="Default"/>
        <w:ind w:firstLine="851"/>
        <w:jc w:val="both"/>
        <w:rPr>
          <w:color w:val="auto"/>
          <w:sz w:val="28"/>
          <w:szCs w:val="28"/>
        </w:rPr>
      </w:pPr>
      <w:r>
        <w:rPr>
          <w:color w:val="auto"/>
          <w:sz w:val="28"/>
          <w:szCs w:val="28"/>
        </w:rPr>
        <w:t xml:space="preserve">В </w:t>
      </w:r>
      <w:proofErr w:type="spellStart"/>
      <w:r>
        <w:rPr>
          <w:color w:val="auto"/>
          <w:sz w:val="28"/>
          <w:szCs w:val="28"/>
        </w:rPr>
        <w:t>г</w:t>
      </w:r>
      <w:proofErr w:type="gramStart"/>
      <w:r>
        <w:rPr>
          <w:color w:val="auto"/>
          <w:sz w:val="28"/>
          <w:szCs w:val="28"/>
        </w:rPr>
        <w:t>.Б</w:t>
      </w:r>
      <w:proofErr w:type="gramEnd"/>
      <w:r>
        <w:rPr>
          <w:color w:val="auto"/>
          <w:sz w:val="28"/>
          <w:szCs w:val="28"/>
        </w:rPr>
        <w:t>рянске</w:t>
      </w:r>
      <w:proofErr w:type="spellEnd"/>
      <w:r>
        <w:rPr>
          <w:color w:val="auto"/>
          <w:sz w:val="28"/>
          <w:szCs w:val="28"/>
        </w:rPr>
        <w:t xml:space="preserve"> создана АНО ДО</w:t>
      </w:r>
      <w:r w:rsidRPr="008A65D5">
        <w:rPr>
          <w:color w:val="auto"/>
          <w:sz w:val="28"/>
          <w:szCs w:val="28"/>
        </w:rPr>
        <w:t xml:space="preserve"> </w:t>
      </w:r>
      <w:r>
        <w:rPr>
          <w:color w:val="auto"/>
          <w:sz w:val="28"/>
          <w:szCs w:val="28"/>
        </w:rPr>
        <w:t>«</w:t>
      </w:r>
      <w:r w:rsidRPr="008A65D5">
        <w:rPr>
          <w:color w:val="auto"/>
          <w:sz w:val="28"/>
          <w:szCs w:val="28"/>
        </w:rPr>
        <w:t>Академия футбола «Рапид», являющаяся первой ступенью подготовки юных футболистов</w:t>
      </w:r>
      <w:r w:rsidRPr="00542A88">
        <w:rPr>
          <w:color w:val="auto"/>
          <w:sz w:val="28"/>
          <w:szCs w:val="28"/>
        </w:rPr>
        <w:t xml:space="preserve"> </w:t>
      </w:r>
      <w:r>
        <w:rPr>
          <w:color w:val="auto"/>
          <w:sz w:val="28"/>
          <w:szCs w:val="28"/>
        </w:rPr>
        <w:t xml:space="preserve">и </w:t>
      </w:r>
      <w:r w:rsidRPr="00063701">
        <w:rPr>
          <w:color w:val="auto"/>
          <w:sz w:val="28"/>
          <w:szCs w:val="28"/>
        </w:rPr>
        <w:t>призван</w:t>
      </w:r>
      <w:r>
        <w:rPr>
          <w:color w:val="auto"/>
          <w:sz w:val="28"/>
          <w:szCs w:val="28"/>
        </w:rPr>
        <w:t xml:space="preserve">ная заложить в них </w:t>
      </w:r>
      <w:r w:rsidRPr="00063701">
        <w:rPr>
          <w:color w:val="auto"/>
          <w:sz w:val="28"/>
          <w:szCs w:val="28"/>
        </w:rPr>
        <w:t>базовые умения</w:t>
      </w:r>
      <w:r>
        <w:rPr>
          <w:color w:val="auto"/>
          <w:sz w:val="28"/>
          <w:szCs w:val="28"/>
        </w:rPr>
        <w:t>. В академию зачисляются дети,</w:t>
      </w:r>
      <w:r w:rsidRPr="008A65D5">
        <w:rPr>
          <w:color w:val="auto"/>
          <w:sz w:val="28"/>
          <w:szCs w:val="28"/>
        </w:rPr>
        <w:t xml:space="preserve"> начиная с 4 </w:t>
      </w:r>
      <w:r w:rsidRPr="008A65D5">
        <w:rPr>
          <w:color w:val="auto"/>
          <w:sz w:val="28"/>
          <w:szCs w:val="28"/>
        </w:rPr>
        <w:lastRenderedPageBreak/>
        <w:t>лет</w:t>
      </w:r>
      <w:r>
        <w:rPr>
          <w:color w:val="auto"/>
          <w:sz w:val="28"/>
          <w:szCs w:val="28"/>
        </w:rPr>
        <w:t xml:space="preserve">, которые в дальнейшем продолжат занятия в спортивных классах, созданных на базах общеобразовательных школ города Брянска и Брянской области. </w:t>
      </w:r>
      <w:r w:rsidRPr="008A65D5">
        <w:rPr>
          <w:color w:val="auto"/>
          <w:sz w:val="28"/>
          <w:szCs w:val="28"/>
        </w:rPr>
        <w:t>В настоящее время в академии занимается более 80 юных футболистов.</w:t>
      </w:r>
    </w:p>
    <w:p w:rsidR="002429DC" w:rsidRDefault="00B65393" w:rsidP="002429DC">
      <w:pPr>
        <w:pStyle w:val="Default"/>
        <w:ind w:firstLine="851"/>
        <w:jc w:val="both"/>
        <w:rPr>
          <w:color w:val="auto"/>
          <w:sz w:val="28"/>
          <w:szCs w:val="28"/>
        </w:rPr>
      </w:pPr>
      <w:r>
        <w:rPr>
          <w:color w:val="auto"/>
          <w:sz w:val="28"/>
          <w:szCs w:val="28"/>
        </w:rPr>
        <w:t xml:space="preserve">На базе </w:t>
      </w:r>
      <w:r w:rsidRPr="00F85679">
        <w:rPr>
          <w:color w:val="auto"/>
          <w:sz w:val="28"/>
          <w:szCs w:val="28"/>
        </w:rPr>
        <w:t xml:space="preserve">20 </w:t>
      </w:r>
      <w:r>
        <w:rPr>
          <w:color w:val="auto"/>
          <w:sz w:val="28"/>
          <w:szCs w:val="28"/>
        </w:rPr>
        <w:t>общеобразовательных школ города</w:t>
      </w:r>
      <w:r w:rsidRPr="00F85679">
        <w:rPr>
          <w:color w:val="auto"/>
          <w:sz w:val="28"/>
          <w:szCs w:val="28"/>
        </w:rPr>
        <w:t xml:space="preserve"> Брянска</w:t>
      </w:r>
      <w:r w:rsidRPr="008A65D5">
        <w:rPr>
          <w:color w:val="auto"/>
          <w:sz w:val="28"/>
          <w:szCs w:val="28"/>
        </w:rPr>
        <w:t xml:space="preserve"> </w:t>
      </w:r>
      <w:r>
        <w:rPr>
          <w:color w:val="auto"/>
          <w:sz w:val="28"/>
          <w:szCs w:val="28"/>
        </w:rPr>
        <w:t xml:space="preserve">организует </w:t>
      </w:r>
      <w:r w:rsidRPr="008A65D5">
        <w:rPr>
          <w:color w:val="auto"/>
          <w:sz w:val="28"/>
          <w:szCs w:val="28"/>
        </w:rPr>
        <w:t xml:space="preserve">Детский футбольный центр Александра Степина, в котором в настоящее время занимается более 150 детей и подростков. Ежегодно центр является организатором  </w:t>
      </w:r>
      <w:r>
        <w:rPr>
          <w:color w:val="auto"/>
          <w:sz w:val="28"/>
          <w:szCs w:val="28"/>
        </w:rPr>
        <w:t>М</w:t>
      </w:r>
      <w:r w:rsidRPr="008A65D5">
        <w:rPr>
          <w:color w:val="auto"/>
          <w:sz w:val="28"/>
          <w:szCs w:val="28"/>
        </w:rPr>
        <w:t>еждународного турнира для детей «Кубок наших надежд». Кроме популяризации спорта и здорового образа жизни, данный турнир помогает детям и тренерам в обмене опытом, укрепляет дружеские отношения между разными городами и странами.</w:t>
      </w:r>
    </w:p>
    <w:p w:rsidR="00B65393" w:rsidRPr="008A65D5" w:rsidRDefault="00B65393" w:rsidP="002429DC">
      <w:pPr>
        <w:pStyle w:val="Default"/>
        <w:ind w:firstLine="851"/>
        <w:jc w:val="both"/>
        <w:rPr>
          <w:color w:val="auto"/>
          <w:sz w:val="28"/>
          <w:szCs w:val="28"/>
        </w:rPr>
      </w:pPr>
      <w:r>
        <w:rPr>
          <w:color w:val="auto"/>
          <w:sz w:val="28"/>
          <w:szCs w:val="28"/>
        </w:rPr>
        <w:t>В регионе действует</w:t>
      </w:r>
      <w:r w:rsidR="002429DC">
        <w:rPr>
          <w:color w:val="auto"/>
          <w:sz w:val="28"/>
          <w:szCs w:val="28"/>
        </w:rPr>
        <w:t xml:space="preserve"> </w:t>
      </w:r>
      <w:hyperlink r:id="rId20" w:tooltip="поиск всех организаций с именем БРЯНСКАЯ РЕГИОНАЛЬНАЯ ОБЩЕСТВЕННАЯ ОРГАНИЗАЦИЯ &quot;СПОРТИВНЫЙ КЛУБ ЕДИНОБОРСТВ &quot;БЕЛЫЕ ВОЛКИ&quot;" w:history="1">
        <w:r>
          <w:rPr>
            <w:color w:val="auto"/>
            <w:sz w:val="28"/>
            <w:szCs w:val="28"/>
          </w:rPr>
          <w:t>БРОО</w:t>
        </w:r>
      </w:hyperlink>
      <w:r w:rsidRPr="008A65D5">
        <w:rPr>
          <w:color w:val="auto"/>
          <w:sz w:val="28"/>
          <w:szCs w:val="28"/>
        </w:rPr>
        <w:t xml:space="preserve"> Спортивный клуб единоборств «Белые волки», специализирующийся на изучении боевых искусств. Спортивный клуб является организатором ежегодного турнира по кикбоксингу «Кубок Белых волков». В настоящее время данный турнир имеет статус всероссийских соревнований.</w:t>
      </w:r>
    </w:p>
    <w:p w:rsidR="00B65393" w:rsidRDefault="00B65393" w:rsidP="00B65393">
      <w:pPr>
        <w:pStyle w:val="Default"/>
        <w:spacing w:line="276" w:lineRule="auto"/>
        <w:ind w:firstLine="709"/>
        <w:jc w:val="center"/>
        <w:rPr>
          <w:b/>
          <w:color w:val="auto"/>
          <w:sz w:val="28"/>
          <w:szCs w:val="28"/>
        </w:rPr>
      </w:pPr>
    </w:p>
    <w:p w:rsidR="00B65393" w:rsidRPr="002429DC" w:rsidRDefault="00B65393" w:rsidP="002429DC">
      <w:pPr>
        <w:pStyle w:val="Default"/>
        <w:spacing w:line="276" w:lineRule="auto"/>
        <w:jc w:val="center"/>
        <w:rPr>
          <w:color w:val="auto"/>
          <w:sz w:val="28"/>
          <w:szCs w:val="28"/>
          <w:lang w:eastAsia="zh-CN"/>
        </w:rPr>
      </w:pPr>
      <w:r w:rsidRPr="002429DC">
        <w:rPr>
          <w:color w:val="auto"/>
          <w:sz w:val="28"/>
          <w:szCs w:val="28"/>
          <w:lang w:val="en-US"/>
        </w:rPr>
        <w:t>III</w:t>
      </w:r>
      <w:r w:rsidRPr="002429DC">
        <w:rPr>
          <w:color w:val="auto"/>
          <w:sz w:val="28"/>
          <w:szCs w:val="28"/>
          <w:lang w:eastAsia="zh-CN"/>
        </w:rPr>
        <w:t>. Характеристика проблемы</w:t>
      </w:r>
    </w:p>
    <w:p w:rsidR="00B65393" w:rsidRPr="008874B3" w:rsidRDefault="00B65393" w:rsidP="00B65393">
      <w:pPr>
        <w:pStyle w:val="Default"/>
        <w:spacing w:line="276" w:lineRule="auto"/>
        <w:ind w:firstLine="709"/>
        <w:jc w:val="center"/>
        <w:rPr>
          <w:b/>
          <w:color w:val="auto"/>
          <w:sz w:val="28"/>
          <w:szCs w:val="28"/>
          <w:lang w:eastAsia="zh-CN"/>
        </w:rPr>
      </w:pPr>
    </w:p>
    <w:p w:rsidR="002429DC" w:rsidRDefault="00B65393" w:rsidP="002429DC">
      <w:pPr>
        <w:tabs>
          <w:tab w:val="left" w:pos="1134"/>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В Брянской области развитие детско-юношеского спорта осуществляется в рамках реализации мероприятий п</w:t>
      </w:r>
      <w:r w:rsidRPr="003C2676">
        <w:rPr>
          <w:rFonts w:ascii="Times New Roman" w:eastAsia="Times New Roman" w:hAnsi="Times New Roman" w:cs="Times New Roman"/>
          <w:bCs/>
          <w:sz w:val="28"/>
          <w:szCs w:val="28"/>
        </w:rPr>
        <w:t>о государственным программам</w:t>
      </w:r>
      <w:r>
        <w:rPr>
          <w:rFonts w:ascii="Times New Roman" w:eastAsia="Times New Roman" w:hAnsi="Times New Roman" w:cs="Times New Roman"/>
          <w:bCs/>
          <w:sz w:val="28"/>
          <w:szCs w:val="28"/>
        </w:rPr>
        <w:t xml:space="preserve"> </w:t>
      </w:r>
      <w:r w:rsidRPr="003C2676">
        <w:rPr>
          <w:rFonts w:ascii="Times New Roman" w:hAnsi="Times New Roman" w:cs="Times New Roman"/>
          <w:sz w:val="28"/>
          <w:szCs w:val="28"/>
        </w:rPr>
        <w:t>«Развитие физической культуры и спорта Брянской области»</w:t>
      </w:r>
      <w:r>
        <w:rPr>
          <w:rFonts w:ascii="Times New Roman" w:hAnsi="Times New Roman" w:cs="Times New Roman"/>
          <w:sz w:val="28"/>
          <w:szCs w:val="28"/>
        </w:rPr>
        <w:t xml:space="preserve">, </w:t>
      </w:r>
      <w:r w:rsidRPr="003C2676">
        <w:rPr>
          <w:rFonts w:ascii="Times New Roman" w:hAnsi="Times New Roman" w:cs="Times New Roman"/>
          <w:sz w:val="28"/>
          <w:szCs w:val="28"/>
        </w:rPr>
        <w:t>«Развитие образования и науки Брянской области»</w:t>
      </w:r>
      <w:r>
        <w:rPr>
          <w:rFonts w:ascii="Times New Roman" w:hAnsi="Times New Roman" w:cs="Times New Roman"/>
          <w:sz w:val="28"/>
          <w:szCs w:val="28"/>
        </w:rPr>
        <w:t xml:space="preserve">, </w:t>
      </w:r>
      <w:r w:rsidRPr="003C2676">
        <w:rPr>
          <w:rFonts w:ascii="Times New Roman" w:hAnsi="Times New Roman" w:cs="Times New Roman"/>
          <w:sz w:val="28"/>
          <w:szCs w:val="28"/>
        </w:rPr>
        <w:t>«Доступная среда Брянской области»</w:t>
      </w:r>
      <w:r>
        <w:rPr>
          <w:rFonts w:ascii="Times New Roman" w:hAnsi="Times New Roman" w:cs="Times New Roman"/>
          <w:sz w:val="28"/>
          <w:szCs w:val="28"/>
        </w:rPr>
        <w:t>.</w:t>
      </w:r>
      <w:r w:rsidRPr="00F46E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Основные</w:t>
      </w:r>
      <w:r w:rsidRPr="003C2676">
        <w:rPr>
          <w:rFonts w:ascii="Times New Roman" w:eastAsia="Times New Roman" w:hAnsi="Times New Roman" w:cs="Times New Roman"/>
          <w:sz w:val="28"/>
          <w:szCs w:val="28"/>
        </w:rPr>
        <w:t xml:space="preserve"> направления </w:t>
      </w:r>
      <w:r>
        <w:rPr>
          <w:rFonts w:ascii="Times New Roman" w:eastAsia="Times New Roman" w:hAnsi="Times New Roman" w:cs="Times New Roman"/>
          <w:sz w:val="28"/>
          <w:szCs w:val="28"/>
        </w:rPr>
        <w:t xml:space="preserve">деятельности </w:t>
      </w:r>
      <w:r w:rsidRPr="003C2676">
        <w:rPr>
          <w:rFonts w:ascii="Times New Roman" w:eastAsia="Times New Roman" w:hAnsi="Times New Roman" w:cs="Times New Roman"/>
          <w:sz w:val="28"/>
          <w:szCs w:val="28"/>
        </w:rPr>
        <w:t>отражены в муниципальных</w:t>
      </w:r>
      <w:r>
        <w:rPr>
          <w:rFonts w:ascii="Times New Roman" w:eastAsia="Times New Roman" w:hAnsi="Times New Roman" w:cs="Times New Roman"/>
          <w:sz w:val="28"/>
          <w:szCs w:val="28"/>
        </w:rPr>
        <w:t xml:space="preserve"> программах</w:t>
      </w:r>
      <w:r w:rsidRPr="003C2676">
        <w:rPr>
          <w:rFonts w:ascii="Times New Roman" w:eastAsia="Times New Roman" w:hAnsi="Times New Roman" w:cs="Times New Roman"/>
          <w:sz w:val="28"/>
          <w:szCs w:val="28"/>
        </w:rPr>
        <w:t>.</w:t>
      </w:r>
    </w:p>
    <w:p w:rsidR="002429DC" w:rsidRDefault="00B65393" w:rsidP="002429DC">
      <w:pPr>
        <w:tabs>
          <w:tab w:val="left" w:pos="1134"/>
        </w:tabs>
        <w:spacing w:after="0" w:line="240" w:lineRule="auto"/>
        <w:ind w:firstLine="851"/>
        <w:jc w:val="both"/>
        <w:rPr>
          <w:rFonts w:ascii="Times New Roman" w:hAnsi="Times New Roman" w:cs="Times New Roman"/>
          <w:sz w:val="28"/>
          <w:szCs w:val="28"/>
        </w:rPr>
      </w:pPr>
      <w:r w:rsidRPr="00234478">
        <w:rPr>
          <w:rFonts w:ascii="Times New Roman" w:hAnsi="Times New Roman" w:cs="Times New Roman"/>
          <w:bCs/>
          <w:sz w:val="28"/>
          <w:szCs w:val="28"/>
        </w:rPr>
        <w:t xml:space="preserve">С целью воспитания у детей потребности и умения самостоятельно заниматься физическими упражнениями, повышения работоспособности, а также укрепления здоровья и содействия нормальному физическому развитию в общеобразовательных организациях Брянской области помимо проведения обязательных занятий по физической культуре в пределах </w:t>
      </w:r>
      <w:r>
        <w:rPr>
          <w:rFonts w:ascii="Times New Roman" w:hAnsi="Times New Roman" w:cs="Times New Roman"/>
          <w:bCs/>
          <w:sz w:val="28"/>
          <w:szCs w:val="28"/>
        </w:rPr>
        <w:t xml:space="preserve">усвоения </w:t>
      </w:r>
      <w:r w:rsidRPr="00234478">
        <w:rPr>
          <w:rFonts w:ascii="Times New Roman" w:hAnsi="Times New Roman" w:cs="Times New Roman"/>
          <w:bCs/>
          <w:sz w:val="28"/>
          <w:szCs w:val="28"/>
        </w:rPr>
        <w:t xml:space="preserve">основных образовательных программ </w:t>
      </w:r>
      <w:r>
        <w:rPr>
          <w:rFonts w:ascii="Times New Roman" w:hAnsi="Times New Roman" w:cs="Times New Roman"/>
          <w:bCs/>
          <w:sz w:val="28"/>
          <w:szCs w:val="28"/>
        </w:rPr>
        <w:t xml:space="preserve">успешно реализуются следующие проекты: </w:t>
      </w:r>
      <w:proofErr w:type="gramStart"/>
      <w:r w:rsidRPr="00234478">
        <w:rPr>
          <w:rFonts w:ascii="Times New Roman" w:hAnsi="Times New Roman" w:cs="Times New Roman"/>
          <w:sz w:val="28"/>
          <w:szCs w:val="28"/>
          <w:shd w:val="clear" w:color="auto" w:fill="FFFFFF"/>
        </w:rPr>
        <w:t>Чемпионат Школьной баскетбольной лиги «КЭС-БАСКЕТ»</w:t>
      </w:r>
      <w:r>
        <w:rPr>
          <w:rFonts w:ascii="Times New Roman" w:hAnsi="Times New Roman" w:cs="Times New Roman"/>
          <w:sz w:val="28"/>
          <w:szCs w:val="28"/>
          <w:shd w:val="clear" w:color="auto" w:fill="FFFFFF"/>
        </w:rPr>
        <w:t xml:space="preserve">, </w:t>
      </w:r>
      <w:r w:rsidRPr="00234478">
        <w:rPr>
          <w:rFonts w:ascii="Times New Roman" w:hAnsi="Times New Roman" w:cs="Times New Roman"/>
          <w:sz w:val="28"/>
          <w:szCs w:val="28"/>
        </w:rPr>
        <w:t>чемпионат «</w:t>
      </w:r>
      <w:proofErr w:type="spellStart"/>
      <w:r w:rsidRPr="00234478">
        <w:rPr>
          <w:rFonts w:ascii="Times New Roman" w:hAnsi="Times New Roman" w:cs="Times New Roman"/>
          <w:sz w:val="28"/>
          <w:szCs w:val="28"/>
        </w:rPr>
        <w:t>Локобаскет</w:t>
      </w:r>
      <w:proofErr w:type="spellEnd"/>
      <w:r w:rsidRPr="00234478">
        <w:rPr>
          <w:rFonts w:ascii="Times New Roman" w:hAnsi="Times New Roman" w:cs="Times New Roman"/>
          <w:sz w:val="28"/>
          <w:szCs w:val="28"/>
        </w:rPr>
        <w:t>-Школьная лига»</w:t>
      </w:r>
      <w:r>
        <w:rPr>
          <w:rFonts w:ascii="Times New Roman" w:hAnsi="Times New Roman" w:cs="Times New Roman"/>
          <w:sz w:val="28"/>
          <w:szCs w:val="28"/>
        </w:rPr>
        <w:t xml:space="preserve">, </w:t>
      </w:r>
      <w:r w:rsidRPr="00234478">
        <w:rPr>
          <w:rFonts w:ascii="Times New Roman" w:hAnsi="Times New Roman" w:cs="Times New Roman"/>
          <w:sz w:val="28"/>
          <w:szCs w:val="28"/>
        </w:rPr>
        <w:t>проект «Самбо в школу»</w:t>
      </w:r>
      <w:r>
        <w:rPr>
          <w:rFonts w:ascii="Times New Roman" w:hAnsi="Times New Roman" w:cs="Times New Roman"/>
          <w:sz w:val="28"/>
          <w:szCs w:val="28"/>
        </w:rPr>
        <w:t xml:space="preserve"> и</w:t>
      </w:r>
      <w:r w:rsidRPr="00234478">
        <w:rPr>
          <w:rFonts w:ascii="Times New Roman" w:hAnsi="Times New Roman" w:cs="Times New Roman"/>
          <w:sz w:val="28"/>
          <w:szCs w:val="28"/>
          <w:shd w:val="clear" w:color="auto" w:fill="FFFFFF"/>
        </w:rPr>
        <w:t xml:space="preserve"> </w:t>
      </w:r>
      <w:r w:rsidRPr="00234478">
        <w:rPr>
          <w:rFonts w:ascii="Times New Roman" w:hAnsi="Times New Roman" w:cs="Times New Roman"/>
          <w:sz w:val="28"/>
          <w:szCs w:val="28"/>
        </w:rPr>
        <w:t>«Шахматы в школах»</w:t>
      </w:r>
      <w:r>
        <w:rPr>
          <w:rFonts w:ascii="Times New Roman" w:hAnsi="Times New Roman" w:cs="Times New Roman"/>
          <w:sz w:val="28"/>
          <w:szCs w:val="28"/>
        </w:rPr>
        <w:t xml:space="preserve">, </w:t>
      </w:r>
      <w:r w:rsidRPr="00580C41">
        <w:rPr>
          <w:rFonts w:ascii="Times New Roman" w:hAnsi="Times New Roman" w:cs="Times New Roman"/>
          <w:sz w:val="28"/>
          <w:szCs w:val="28"/>
        </w:rPr>
        <w:t>фестиваль «Самбо в кадетских школах»</w:t>
      </w:r>
      <w:r>
        <w:rPr>
          <w:rFonts w:ascii="Times New Roman" w:hAnsi="Times New Roman" w:cs="Times New Roman"/>
          <w:sz w:val="28"/>
          <w:szCs w:val="28"/>
        </w:rPr>
        <w:t xml:space="preserve"> и </w:t>
      </w:r>
      <w:r w:rsidRPr="00580C41">
        <w:rPr>
          <w:rFonts w:ascii="Times New Roman" w:hAnsi="Times New Roman" w:cs="Times New Roman"/>
          <w:sz w:val="28"/>
          <w:szCs w:val="28"/>
        </w:rPr>
        <w:t xml:space="preserve">др. </w:t>
      </w:r>
      <w:proofErr w:type="gramEnd"/>
    </w:p>
    <w:p w:rsidR="002429DC" w:rsidRDefault="00B65393" w:rsidP="002429D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Так, за годы реализации проекта «Шахматы в школах» к нему</w:t>
      </w:r>
      <w:r w:rsidRPr="00234478">
        <w:rPr>
          <w:rFonts w:ascii="Times New Roman" w:hAnsi="Times New Roman" w:cs="Times New Roman"/>
          <w:sz w:val="28"/>
          <w:szCs w:val="28"/>
        </w:rPr>
        <w:t xml:space="preserve"> </w:t>
      </w:r>
      <w:r>
        <w:rPr>
          <w:rFonts w:ascii="Times New Roman" w:hAnsi="Times New Roman" w:cs="Times New Roman"/>
          <w:sz w:val="28"/>
          <w:szCs w:val="28"/>
        </w:rPr>
        <w:t xml:space="preserve">подключились </w:t>
      </w:r>
      <w:r w:rsidRPr="00234478">
        <w:rPr>
          <w:rFonts w:ascii="Times New Roman" w:hAnsi="Times New Roman" w:cs="Times New Roman"/>
          <w:sz w:val="28"/>
          <w:szCs w:val="28"/>
        </w:rPr>
        <w:t xml:space="preserve"> 80 общеобразовательных школ региона, </w:t>
      </w:r>
      <w:r>
        <w:rPr>
          <w:rFonts w:ascii="Times New Roman" w:hAnsi="Times New Roman" w:cs="Times New Roman"/>
          <w:sz w:val="28"/>
          <w:szCs w:val="28"/>
        </w:rPr>
        <w:t>около 3000 детей. П</w:t>
      </w:r>
      <w:r w:rsidRPr="00234478">
        <w:rPr>
          <w:rFonts w:ascii="Times New Roman" w:hAnsi="Times New Roman" w:cs="Times New Roman"/>
          <w:sz w:val="28"/>
          <w:szCs w:val="28"/>
        </w:rPr>
        <w:t>олуч</w:t>
      </w:r>
      <w:r>
        <w:rPr>
          <w:rFonts w:ascii="Times New Roman" w:hAnsi="Times New Roman" w:cs="Times New Roman"/>
          <w:sz w:val="28"/>
          <w:szCs w:val="28"/>
        </w:rPr>
        <w:t>ен</w:t>
      </w:r>
      <w:r w:rsidRPr="00234478">
        <w:rPr>
          <w:rFonts w:ascii="Times New Roman" w:hAnsi="Times New Roman" w:cs="Times New Roman"/>
          <w:sz w:val="28"/>
          <w:szCs w:val="28"/>
        </w:rPr>
        <w:t xml:space="preserve"> шахматный инвентарь на сумму </w:t>
      </w:r>
      <w:r>
        <w:rPr>
          <w:rFonts w:ascii="Times New Roman" w:hAnsi="Times New Roman" w:cs="Times New Roman"/>
          <w:sz w:val="28"/>
          <w:szCs w:val="28"/>
        </w:rPr>
        <w:t xml:space="preserve">свыше </w:t>
      </w:r>
      <w:r w:rsidRPr="00234478">
        <w:rPr>
          <w:rFonts w:ascii="Times New Roman" w:hAnsi="Times New Roman" w:cs="Times New Roman"/>
          <w:sz w:val="28"/>
          <w:szCs w:val="28"/>
        </w:rPr>
        <w:t>2</w:t>
      </w:r>
      <w:r>
        <w:rPr>
          <w:rFonts w:ascii="Times New Roman" w:hAnsi="Times New Roman" w:cs="Times New Roman"/>
          <w:sz w:val="28"/>
          <w:szCs w:val="28"/>
        </w:rPr>
        <w:t>,1 млн.</w:t>
      </w:r>
      <w:r w:rsidRPr="00234478">
        <w:rPr>
          <w:rFonts w:ascii="Times New Roman" w:hAnsi="Times New Roman" w:cs="Times New Roman"/>
          <w:sz w:val="28"/>
          <w:szCs w:val="28"/>
        </w:rPr>
        <w:t xml:space="preserve"> рублей. Победители и призеры </w:t>
      </w:r>
      <w:r>
        <w:rPr>
          <w:rFonts w:ascii="Times New Roman" w:hAnsi="Times New Roman" w:cs="Times New Roman"/>
          <w:sz w:val="28"/>
          <w:szCs w:val="28"/>
        </w:rPr>
        <w:t xml:space="preserve">ежегодного </w:t>
      </w:r>
      <w:r w:rsidRPr="00234478">
        <w:rPr>
          <w:rFonts w:ascii="Times New Roman" w:hAnsi="Times New Roman" w:cs="Times New Roman"/>
          <w:sz w:val="28"/>
          <w:szCs w:val="28"/>
        </w:rPr>
        <w:t xml:space="preserve">конкурса на лучшее преподавание шахмат получили 31 ноутбук (общая стоимость около </w:t>
      </w:r>
      <w:r>
        <w:rPr>
          <w:rFonts w:ascii="Times New Roman" w:hAnsi="Times New Roman" w:cs="Times New Roman"/>
          <w:sz w:val="28"/>
          <w:szCs w:val="28"/>
        </w:rPr>
        <w:t>млн.</w:t>
      </w:r>
      <w:r w:rsidRPr="00234478">
        <w:rPr>
          <w:rFonts w:ascii="Times New Roman" w:hAnsi="Times New Roman" w:cs="Times New Roman"/>
          <w:sz w:val="28"/>
          <w:szCs w:val="28"/>
        </w:rPr>
        <w:t xml:space="preserve"> рублей) и 520</w:t>
      </w:r>
      <w:r w:rsidR="002429DC">
        <w:rPr>
          <w:rFonts w:ascii="Times New Roman" w:hAnsi="Times New Roman" w:cs="Times New Roman"/>
          <w:sz w:val="28"/>
          <w:szCs w:val="28"/>
        </w:rPr>
        <w:t xml:space="preserve"> </w:t>
      </w:r>
      <w:r w:rsidRPr="00234478">
        <w:rPr>
          <w:rFonts w:ascii="Times New Roman" w:hAnsi="Times New Roman" w:cs="Times New Roman"/>
          <w:sz w:val="28"/>
          <w:szCs w:val="28"/>
        </w:rPr>
        <w:t xml:space="preserve">000 рублей </w:t>
      </w:r>
      <w:r>
        <w:rPr>
          <w:rFonts w:ascii="Times New Roman" w:hAnsi="Times New Roman" w:cs="Times New Roman"/>
          <w:sz w:val="28"/>
          <w:szCs w:val="28"/>
        </w:rPr>
        <w:t xml:space="preserve">в качестве </w:t>
      </w:r>
      <w:r w:rsidRPr="00234478">
        <w:rPr>
          <w:rFonts w:ascii="Times New Roman" w:hAnsi="Times New Roman" w:cs="Times New Roman"/>
          <w:sz w:val="28"/>
          <w:szCs w:val="28"/>
        </w:rPr>
        <w:t>денежной премии.</w:t>
      </w:r>
    </w:p>
    <w:p w:rsidR="002429DC" w:rsidRDefault="00B65393" w:rsidP="002429D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Брянский институт повышения квалификации работников образования на постоянной основе проводит курсовые </w:t>
      </w:r>
      <w:r>
        <w:rPr>
          <w:rFonts w:ascii="Times New Roman" w:hAnsi="Times New Roman" w:cs="Times New Roman"/>
          <w:sz w:val="28"/>
          <w:szCs w:val="28"/>
        </w:rPr>
        <w:lastRenderedPageBreak/>
        <w:t>мероприятия, а также практические семинары для инструкторов по физической культуре, тренеров.</w:t>
      </w:r>
    </w:p>
    <w:p w:rsidR="002429DC" w:rsidRDefault="00B65393" w:rsidP="002429DC">
      <w:pPr>
        <w:tabs>
          <w:tab w:val="left" w:pos="1134"/>
        </w:tabs>
        <w:spacing w:after="0" w:line="240" w:lineRule="auto"/>
        <w:ind w:firstLine="851"/>
        <w:jc w:val="both"/>
        <w:rPr>
          <w:rFonts w:ascii="Times New Roman" w:hAnsi="Times New Roman" w:cs="Times New Roman"/>
          <w:sz w:val="28"/>
          <w:szCs w:val="28"/>
        </w:rPr>
      </w:pPr>
      <w:r w:rsidRPr="00DC43CC">
        <w:rPr>
          <w:rFonts w:ascii="Times New Roman" w:hAnsi="Times New Roman" w:cs="Times New Roman"/>
          <w:sz w:val="28"/>
          <w:szCs w:val="28"/>
        </w:rPr>
        <w:t xml:space="preserve">Кроме того, в рамках проекта «Шахматы в школах» БИПКРО совместно с муниципальным бюджетным учреждением «Спортивная школа по шахматам и шашкам» проведено обучение 135 педагогов. </w:t>
      </w:r>
    </w:p>
    <w:p w:rsidR="002429DC" w:rsidRDefault="00B65393" w:rsidP="002429DC">
      <w:pPr>
        <w:tabs>
          <w:tab w:val="left" w:pos="1134"/>
        </w:tabs>
        <w:spacing w:after="0" w:line="240" w:lineRule="auto"/>
        <w:ind w:firstLine="851"/>
        <w:jc w:val="both"/>
        <w:rPr>
          <w:rFonts w:ascii="Times New Roman" w:eastAsiaTheme="minorHAnsi" w:hAnsi="Times New Roman" w:cs="Times New Roman"/>
          <w:sz w:val="28"/>
          <w:szCs w:val="28"/>
        </w:rPr>
      </w:pPr>
      <w:proofErr w:type="gramStart"/>
      <w:r w:rsidRPr="002429DC">
        <w:rPr>
          <w:rFonts w:ascii="Times New Roman" w:eastAsiaTheme="minorHAnsi" w:hAnsi="Times New Roman" w:cs="Times New Roman"/>
          <w:sz w:val="28"/>
          <w:szCs w:val="28"/>
        </w:rPr>
        <w:t>При поддержке департамента образования и науки Брянской области БИПКРО совместно с Брянским государственным училищем (колледжем) олимпийского резерва проведены курсы повышения квалификации для 142 учителей физической культуры по спортивно-физкультурной направленности «Элементы самбо», а также организовано повышение квалификации 25 учителей физической культуры по теме «Подготовка учителей физической культуры (</w:t>
      </w:r>
      <w:proofErr w:type="spellStart"/>
      <w:r w:rsidRPr="002429DC">
        <w:rPr>
          <w:rFonts w:ascii="Times New Roman" w:eastAsiaTheme="minorHAnsi" w:hAnsi="Times New Roman" w:cs="Times New Roman"/>
          <w:sz w:val="28"/>
          <w:szCs w:val="28"/>
        </w:rPr>
        <w:t>тьютеров</w:t>
      </w:r>
      <w:proofErr w:type="spellEnd"/>
      <w:r w:rsidRPr="002429DC">
        <w:rPr>
          <w:rFonts w:ascii="Times New Roman" w:eastAsiaTheme="minorHAnsi" w:hAnsi="Times New Roman" w:cs="Times New Roman"/>
          <w:sz w:val="28"/>
          <w:szCs w:val="28"/>
        </w:rPr>
        <w:t>) по физкультурно-спортивной направленности «Элементы самбо».</w:t>
      </w:r>
      <w:proofErr w:type="gramEnd"/>
    </w:p>
    <w:p w:rsidR="002429DC" w:rsidRDefault="00B65393" w:rsidP="002429DC">
      <w:pPr>
        <w:tabs>
          <w:tab w:val="left" w:pos="1134"/>
        </w:tabs>
        <w:spacing w:after="0" w:line="240" w:lineRule="auto"/>
        <w:ind w:firstLine="851"/>
        <w:jc w:val="both"/>
        <w:rPr>
          <w:rFonts w:ascii="Times New Roman" w:hAnsi="Times New Roman" w:cs="Times New Roman"/>
          <w:sz w:val="28"/>
          <w:szCs w:val="28"/>
        </w:rPr>
      </w:pPr>
      <w:r w:rsidRPr="00234478">
        <w:rPr>
          <w:rFonts w:ascii="Times New Roman" w:hAnsi="Times New Roman" w:cs="Times New Roman"/>
          <w:sz w:val="28"/>
          <w:szCs w:val="28"/>
        </w:rPr>
        <w:t>В 2020 году Брянская область вошла в шестерку регионов, которые первыми приняли участие во Всероссийском пилотном проекте Министерств</w:t>
      </w:r>
      <w:r>
        <w:rPr>
          <w:rFonts w:ascii="Times New Roman" w:hAnsi="Times New Roman" w:cs="Times New Roman"/>
          <w:sz w:val="28"/>
          <w:szCs w:val="28"/>
          <w:lang w:eastAsia="zh-CN"/>
        </w:rPr>
        <w:t>а</w:t>
      </w:r>
      <w:r w:rsidRPr="00234478">
        <w:rPr>
          <w:rFonts w:ascii="Times New Roman" w:hAnsi="Times New Roman" w:cs="Times New Roman"/>
          <w:sz w:val="28"/>
          <w:szCs w:val="28"/>
        </w:rPr>
        <w:t xml:space="preserve"> спорта Российской Федерации и Всероссийской федерации плавания - «Плавание для всех» по программе «Организация начального обучения детей плаванию и навыкам активного и здорового образа жизни». По результатам участия в данном проекте в Министерство спорта Российской Федерации были направлены результаты региона и выводы по внедрению данного проекта по всей России.</w:t>
      </w:r>
    </w:p>
    <w:p w:rsidR="002429DC" w:rsidRPr="002429DC" w:rsidRDefault="00B65393" w:rsidP="002429DC">
      <w:pPr>
        <w:tabs>
          <w:tab w:val="left" w:pos="1134"/>
        </w:tabs>
        <w:spacing w:after="0" w:line="240" w:lineRule="auto"/>
        <w:ind w:firstLine="851"/>
        <w:jc w:val="both"/>
        <w:rPr>
          <w:rFonts w:ascii="Times New Roman" w:hAnsi="Times New Roman" w:cs="Times New Roman"/>
          <w:sz w:val="28"/>
          <w:szCs w:val="28"/>
        </w:rPr>
      </w:pPr>
      <w:r w:rsidRPr="002429DC">
        <w:rPr>
          <w:rFonts w:ascii="Times New Roman" w:hAnsi="Times New Roman" w:cs="Times New Roman"/>
          <w:sz w:val="28"/>
          <w:szCs w:val="28"/>
        </w:rPr>
        <w:t>В августе 2021 года совместным приказом управления физической культуры и спорта Брянской области, департамента образования и науки Брянской области  утверждена Межотраслевая программа развития школьного спорта на территории Брянской области.</w:t>
      </w:r>
    </w:p>
    <w:p w:rsidR="002429DC" w:rsidRDefault="00B65393" w:rsidP="002429DC">
      <w:pPr>
        <w:tabs>
          <w:tab w:val="left" w:pos="1134"/>
        </w:tabs>
        <w:spacing w:after="0" w:line="240" w:lineRule="auto"/>
        <w:ind w:firstLine="851"/>
        <w:jc w:val="both"/>
        <w:rPr>
          <w:rFonts w:ascii="Times New Roman" w:hAnsi="Times New Roman" w:cs="Times New Roman"/>
          <w:sz w:val="28"/>
          <w:szCs w:val="28"/>
        </w:rPr>
      </w:pPr>
      <w:r w:rsidRPr="002429DC">
        <w:rPr>
          <w:rFonts w:ascii="Times New Roman" w:hAnsi="Times New Roman" w:cs="Times New Roman"/>
          <w:sz w:val="28"/>
          <w:szCs w:val="28"/>
        </w:rPr>
        <w:t xml:space="preserve">В 2021 году между Министерством спорта Российской Федерации, Правительством Брянской области, Общероссийской общественной организацией «Российский футбольный союз» и Брянской региональной общественной организацией «Брянская областная Федерация футбола» подписано Соглашение по вопросам развития вида спорта «футбол» в Брянской области, стратегического планирования и определения приоритетных направлений до 2024 года. </w:t>
      </w:r>
    </w:p>
    <w:p w:rsidR="002429DC" w:rsidRDefault="00B65393" w:rsidP="002429DC">
      <w:pPr>
        <w:tabs>
          <w:tab w:val="left" w:pos="1134"/>
        </w:tabs>
        <w:spacing w:after="0" w:line="240" w:lineRule="auto"/>
        <w:ind w:firstLine="851"/>
        <w:jc w:val="both"/>
        <w:rPr>
          <w:rFonts w:ascii="Times New Roman" w:hAnsi="Times New Roman" w:cs="Times New Roman"/>
          <w:sz w:val="28"/>
          <w:szCs w:val="28"/>
        </w:rPr>
      </w:pPr>
      <w:r w:rsidRPr="00736702">
        <w:rPr>
          <w:rFonts w:ascii="Times New Roman" w:hAnsi="Times New Roman" w:cs="Times New Roman"/>
          <w:sz w:val="28"/>
          <w:szCs w:val="28"/>
        </w:rPr>
        <w:t>В настоящее время в Брянской области выстроена ступенчатая система подготовки футболистов, которая включает в себя:</w:t>
      </w:r>
    </w:p>
    <w:p w:rsidR="002429DC" w:rsidRDefault="00B65393" w:rsidP="002429D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2429DC">
        <w:rPr>
          <w:rFonts w:ascii="Times New Roman" w:hAnsi="Times New Roman" w:cs="Times New Roman"/>
          <w:sz w:val="28"/>
          <w:szCs w:val="28"/>
        </w:rPr>
        <w:t xml:space="preserve"> </w:t>
      </w:r>
      <w:r w:rsidRPr="00736702">
        <w:rPr>
          <w:rFonts w:ascii="Times New Roman" w:hAnsi="Times New Roman" w:cs="Times New Roman"/>
          <w:sz w:val="28"/>
          <w:szCs w:val="28"/>
        </w:rPr>
        <w:t xml:space="preserve">футбольную академию, реализующую программу раннего развития детей с 4 лет, а также дальнейшие занятия наиболее талантливых детей в спортивных классах, созданных на базах общеобразовательных школ города Брянска и Брянской области; </w:t>
      </w:r>
    </w:p>
    <w:p w:rsidR="002429DC" w:rsidRDefault="00B65393" w:rsidP="002429D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2429DC">
        <w:rPr>
          <w:rFonts w:ascii="Times New Roman" w:hAnsi="Times New Roman" w:cs="Times New Roman"/>
          <w:sz w:val="28"/>
          <w:szCs w:val="28"/>
        </w:rPr>
        <w:t xml:space="preserve"> </w:t>
      </w:r>
      <w:r w:rsidRPr="00736702">
        <w:rPr>
          <w:rFonts w:ascii="Times New Roman" w:hAnsi="Times New Roman" w:cs="Times New Roman"/>
          <w:sz w:val="28"/>
          <w:szCs w:val="28"/>
        </w:rPr>
        <w:t>спортивные школы, в которых занимающиеся проходят этапы спортивной подготовки;</w:t>
      </w:r>
      <w:r w:rsidR="002429DC">
        <w:rPr>
          <w:rFonts w:ascii="Times New Roman" w:hAnsi="Times New Roman" w:cs="Times New Roman"/>
          <w:sz w:val="28"/>
          <w:szCs w:val="28"/>
        </w:rPr>
        <w:t xml:space="preserve"> </w:t>
      </w:r>
    </w:p>
    <w:p w:rsidR="002429DC" w:rsidRDefault="00B65393" w:rsidP="002429D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2429DC">
        <w:rPr>
          <w:rFonts w:ascii="Times New Roman" w:hAnsi="Times New Roman" w:cs="Times New Roman"/>
          <w:sz w:val="28"/>
          <w:szCs w:val="28"/>
        </w:rPr>
        <w:t xml:space="preserve"> </w:t>
      </w:r>
      <w:r w:rsidRPr="00736702">
        <w:rPr>
          <w:rFonts w:ascii="Times New Roman" w:hAnsi="Times New Roman" w:cs="Times New Roman"/>
          <w:sz w:val="28"/>
          <w:szCs w:val="28"/>
        </w:rPr>
        <w:t>юношеские сборные команды Брянской области по футболу, в которые на конкурсной основе зачисляются лучшие футболисты спортивных школ региона;</w:t>
      </w:r>
    </w:p>
    <w:p w:rsidR="002429DC" w:rsidRDefault="00B65393" w:rsidP="002429D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2429DC">
        <w:rPr>
          <w:rFonts w:ascii="Times New Roman" w:hAnsi="Times New Roman" w:cs="Times New Roman"/>
          <w:sz w:val="28"/>
          <w:szCs w:val="28"/>
        </w:rPr>
        <w:t xml:space="preserve"> </w:t>
      </w:r>
      <w:r w:rsidRPr="00736702">
        <w:rPr>
          <w:rFonts w:ascii="Times New Roman" w:hAnsi="Times New Roman" w:cs="Times New Roman"/>
          <w:sz w:val="28"/>
          <w:szCs w:val="28"/>
        </w:rPr>
        <w:t>спортивная сборная молодежная команда Брянской области по футболу, принимающая участие в первенстве России среди молодежных команд;</w:t>
      </w:r>
    </w:p>
    <w:p w:rsidR="002429DC" w:rsidRDefault="00B65393" w:rsidP="002429D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2429DC">
        <w:rPr>
          <w:rFonts w:ascii="Times New Roman" w:hAnsi="Times New Roman" w:cs="Times New Roman"/>
          <w:sz w:val="28"/>
          <w:szCs w:val="28"/>
        </w:rPr>
        <w:t xml:space="preserve"> </w:t>
      </w:r>
      <w:r w:rsidRPr="00736702">
        <w:rPr>
          <w:rFonts w:ascii="Times New Roman" w:hAnsi="Times New Roman" w:cs="Times New Roman"/>
          <w:sz w:val="28"/>
          <w:szCs w:val="28"/>
        </w:rPr>
        <w:t>футбольная команда «Динамо-Брянск», принимающая участие в Первенстве России по футболу среди команд клубов Футбольной национальной лиги.</w:t>
      </w:r>
    </w:p>
    <w:p w:rsidR="002429DC" w:rsidRDefault="00B65393" w:rsidP="002429DC">
      <w:pPr>
        <w:tabs>
          <w:tab w:val="left" w:pos="1134"/>
        </w:tabs>
        <w:spacing w:after="0" w:line="240" w:lineRule="auto"/>
        <w:ind w:firstLine="851"/>
        <w:jc w:val="both"/>
        <w:rPr>
          <w:rFonts w:ascii="Times New Roman" w:hAnsi="Times New Roman" w:cs="Times New Roman"/>
          <w:color w:val="000000"/>
          <w:sz w:val="28"/>
          <w:szCs w:val="28"/>
          <w:shd w:val="clear" w:color="auto" w:fill="FFFFFF"/>
        </w:rPr>
      </w:pPr>
      <w:r w:rsidRPr="00736702">
        <w:rPr>
          <w:rFonts w:ascii="Times New Roman" w:eastAsia="Times New Roman" w:hAnsi="Times New Roman" w:cs="Times New Roman"/>
          <w:sz w:val="28"/>
          <w:szCs w:val="28"/>
        </w:rPr>
        <w:t>Так</w:t>
      </w:r>
      <w:r>
        <w:rPr>
          <w:rFonts w:ascii="Times New Roman" w:eastAsia="Times New Roman" w:hAnsi="Times New Roman" w:cs="Times New Roman"/>
          <w:sz w:val="28"/>
          <w:szCs w:val="28"/>
        </w:rPr>
        <w:t>,</w:t>
      </w:r>
      <w:r w:rsidRPr="00736702">
        <w:rPr>
          <w:rFonts w:ascii="Times New Roman" w:eastAsia="Times New Roman" w:hAnsi="Times New Roman" w:cs="Times New Roman"/>
          <w:sz w:val="28"/>
          <w:szCs w:val="28"/>
        </w:rPr>
        <w:t xml:space="preserve"> в ГБОУ «Брянская областная школа-интернат», обладающей </w:t>
      </w:r>
      <w:r>
        <w:rPr>
          <w:rFonts w:ascii="Times New Roman" w:eastAsia="Times New Roman" w:hAnsi="Times New Roman" w:cs="Times New Roman"/>
          <w:sz w:val="28"/>
          <w:szCs w:val="28"/>
        </w:rPr>
        <w:t xml:space="preserve">необходимой материально-технической базой для занятий футболом, тренировочным процессом охвачены учащиеся с </w:t>
      </w:r>
      <w:r w:rsidRPr="007C26C5">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-го по </w:t>
      </w:r>
      <w:r w:rsidRPr="007C26C5">
        <w:rPr>
          <w:rFonts w:ascii="Times New Roman" w:eastAsia="Times New Roman" w:hAnsi="Times New Roman" w:cs="Times New Roman"/>
          <w:sz w:val="28"/>
          <w:szCs w:val="28"/>
        </w:rPr>
        <w:t>11</w:t>
      </w:r>
      <w:r>
        <w:rPr>
          <w:rFonts w:ascii="Times New Roman" w:eastAsia="Times New Roman" w:hAnsi="Times New Roman" w:cs="Times New Roman"/>
          <w:sz w:val="28"/>
          <w:szCs w:val="28"/>
        </w:rPr>
        <w:t>-й</w:t>
      </w:r>
      <w:r w:rsidRPr="007C26C5">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w:t>
      </w:r>
      <w:r w:rsidRPr="007367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Сборная </w:t>
      </w:r>
      <w:r w:rsidRPr="007C26C5">
        <w:rPr>
          <w:rFonts w:ascii="Times New Roman" w:eastAsia="Times New Roman" w:hAnsi="Times New Roman" w:cs="Times New Roman"/>
          <w:sz w:val="28"/>
          <w:szCs w:val="28"/>
        </w:rPr>
        <w:t xml:space="preserve">команда </w:t>
      </w:r>
      <w:r>
        <w:rPr>
          <w:rFonts w:ascii="Times New Roman" w:eastAsia="Times New Roman" w:hAnsi="Times New Roman" w:cs="Times New Roman"/>
          <w:sz w:val="28"/>
          <w:szCs w:val="28"/>
        </w:rPr>
        <w:t>ш</w:t>
      </w:r>
      <w:r w:rsidRPr="007C26C5">
        <w:rPr>
          <w:rFonts w:ascii="Times New Roman" w:eastAsia="Times New Roman" w:hAnsi="Times New Roman" w:cs="Times New Roman"/>
          <w:sz w:val="28"/>
          <w:szCs w:val="28"/>
        </w:rPr>
        <w:t>кол</w:t>
      </w:r>
      <w:r>
        <w:rPr>
          <w:rFonts w:ascii="Times New Roman" w:eastAsia="Times New Roman" w:hAnsi="Times New Roman" w:cs="Times New Roman"/>
          <w:sz w:val="28"/>
          <w:szCs w:val="28"/>
        </w:rPr>
        <w:t>ы-интерната</w:t>
      </w:r>
      <w:r w:rsidRPr="007C26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протяжении четырех последних лет неизменно </w:t>
      </w:r>
      <w:r w:rsidRPr="007C26C5">
        <w:rPr>
          <w:rFonts w:ascii="Times New Roman" w:eastAsia="Times New Roman" w:hAnsi="Times New Roman" w:cs="Times New Roman"/>
          <w:sz w:val="28"/>
          <w:szCs w:val="28"/>
        </w:rPr>
        <w:t xml:space="preserve">занимает </w:t>
      </w:r>
      <w:r>
        <w:rPr>
          <w:rFonts w:ascii="Times New Roman" w:eastAsia="Times New Roman" w:hAnsi="Times New Roman" w:cs="Times New Roman"/>
          <w:sz w:val="28"/>
          <w:szCs w:val="28"/>
        </w:rPr>
        <w:t>1-ые и 2-ые</w:t>
      </w:r>
      <w:r w:rsidRPr="007C26C5">
        <w:rPr>
          <w:rFonts w:ascii="Times New Roman" w:eastAsia="Times New Roman" w:hAnsi="Times New Roman" w:cs="Times New Roman"/>
          <w:sz w:val="28"/>
          <w:szCs w:val="28"/>
        </w:rPr>
        <w:t xml:space="preserve"> места на </w:t>
      </w:r>
      <w:r>
        <w:rPr>
          <w:rFonts w:ascii="Times New Roman" w:eastAsia="Times New Roman" w:hAnsi="Times New Roman" w:cs="Times New Roman"/>
          <w:sz w:val="28"/>
          <w:szCs w:val="28"/>
        </w:rPr>
        <w:t>В</w:t>
      </w:r>
      <w:r w:rsidRPr="007C26C5">
        <w:rPr>
          <w:rFonts w:ascii="Times New Roman" w:hAnsi="Times New Roman" w:cs="Times New Roman"/>
          <w:color w:val="000000"/>
          <w:sz w:val="28"/>
          <w:szCs w:val="28"/>
          <w:shd w:val="clear" w:color="auto" w:fill="FFFFFF"/>
        </w:rPr>
        <w:t>сероссийски</w:t>
      </w:r>
      <w:r>
        <w:rPr>
          <w:rFonts w:ascii="Times New Roman" w:hAnsi="Times New Roman" w:cs="Times New Roman"/>
          <w:color w:val="000000"/>
          <w:sz w:val="28"/>
          <w:szCs w:val="28"/>
          <w:shd w:val="clear" w:color="auto" w:fill="FFFFFF"/>
        </w:rPr>
        <w:t>х</w:t>
      </w:r>
      <w:r w:rsidRPr="007C26C5">
        <w:rPr>
          <w:rFonts w:ascii="Times New Roman" w:hAnsi="Times New Roman" w:cs="Times New Roman"/>
          <w:color w:val="000000"/>
          <w:sz w:val="28"/>
          <w:szCs w:val="28"/>
          <w:shd w:val="clear" w:color="auto" w:fill="FFFFFF"/>
        </w:rPr>
        <w:t xml:space="preserve"> соревнования</w:t>
      </w:r>
      <w:r>
        <w:rPr>
          <w:rFonts w:ascii="Times New Roman" w:hAnsi="Times New Roman" w:cs="Times New Roman"/>
          <w:color w:val="000000"/>
          <w:sz w:val="28"/>
          <w:szCs w:val="28"/>
          <w:shd w:val="clear" w:color="auto" w:fill="FFFFFF"/>
        </w:rPr>
        <w:t>х</w:t>
      </w:r>
      <w:r w:rsidRPr="007C26C5">
        <w:rPr>
          <w:rFonts w:ascii="Times New Roman" w:hAnsi="Times New Roman" w:cs="Times New Roman"/>
          <w:color w:val="000000"/>
          <w:sz w:val="28"/>
          <w:szCs w:val="28"/>
          <w:shd w:val="clear" w:color="auto" w:fill="FFFFFF"/>
        </w:rPr>
        <w:t xml:space="preserve"> по футболу среди </w:t>
      </w:r>
      <w:r>
        <w:rPr>
          <w:rFonts w:ascii="Times New Roman" w:hAnsi="Times New Roman" w:cs="Times New Roman"/>
          <w:color w:val="000000"/>
          <w:sz w:val="28"/>
          <w:szCs w:val="28"/>
          <w:shd w:val="clear" w:color="auto" w:fill="FFFFFF"/>
        </w:rPr>
        <w:t xml:space="preserve">воспитанников </w:t>
      </w:r>
      <w:r w:rsidRPr="007C26C5">
        <w:rPr>
          <w:rFonts w:ascii="Times New Roman" w:hAnsi="Times New Roman" w:cs="Times New Roman"/>
          <w:color w:val="000000"/>
          <w:sz w:val="28"/>
          <w:szCs w:val="28"/>
          <w:shd w:val="clear" w:color="auto" w:fill="FFFFFF"/>
        </w:rPr>
        <w:t>детских домов и школ-интернатов «Будущее зависит от тебя»</w:t>
      </w:r>
      <w:r>
        <w:rPr>
          <w:rFonts w:ascii="Times New Roman" w:hAnsi="Times New Roman" w:cs="Times New Roman"/>
          <w:color w:val="000000"/>
          <w:sz w:val="28"/>
          <w:szCs w:val="28"/>
          <w:shd w:val="clear" w:color="auto" w:fill="FFFFFF"/>
        </w:rPr>
        <w:t>.</w:t>
      </w:r>
    </w:p>
    <w:p w:rsidR="002429DC" w:rsidRDefault="00B65393" w:rsidP="002429DC">
      <w:pPr>
        <w:tabs>
          <w:tab w:val="left" w:pos="1134"/>
        </w:tabs>
        <w:spacing w:after="0" w:line="240" w:lineRule="auto"/>
        <w:ind w:firstLine="851"/>
        <w:jc w:val="both"/>
        <w:rPr>
          <w:rFonts w:ascii="Times New Roman" w:hAnsi="Times New Roman" w:cs="Times New Roman"/>
          <w:sz w:val="28"/>
          <w:szCs w:val="28"/>
          <w:shd w:val="clear" w:color="auto" w:fill="FFFFFF"/>
        </w:rPr>
      </w:pPr>
      <w:r w:rsidRPr="002429DC">
        <w:rPr>
          <w:rFonts w:ascii="Times New Roman" w:hAnsi="Times New Roman" w:cs="Times New Roman"/>
          <w:sz w:val="28"/>
          <w:szCs w:val="28"/>
        </w:rPr>
        <w:t xml:space="preserve">Значительное внимание в Брянской области уделяется развитию материально-технической базы объектов спорта. На сегодняшний день уровень обеспеченности граждан </w:t>
      </w:r>
      <w:r w:rsidRPr="002429DC">
        <w:rPr>
          <w:rFonts w:ascii="Times New Roman" w:hAnsi="Times New Roman" w:cs="Times New Roman"/>
          <w:sz w:val="28"/>
          <w:szCs w:val="28"/>
          <w:shd w:val="clear" w:color="auto" w:fill="FFFFFF"/>
        </w:rPr>
        <w:t>спортивными сооружениями составляет 64,02  процента.</w:t>
      </w:r>
    </w:p>
    <w:p w:rsidR="002429DC" w:rsidRDefault="00B65393" w:rsidP="002429DC">
      <w:pPr>
        <w:tabs>
          <w:tab w:val="left" w:pos="1134"/>
        </w:tabs>
        <w:spacing w:after="0" w:line="240" w:lineRule="auto"/>
        <w:ind w:firstLine="851"/>
        <w:jc w:val="both"/>
        <w:rPr>
          <w:rFonts w:ascii="Times New Roman" w:hAnsi="Times New Roman"/>
          <w:sz w:val="28"/>
          <w:szCs w:val="28"/>
        </w:rPr>
      </w:pPr>
      <w:r w:rsidRPr="00AF71EC">
        <w:rPr>
          <w:rFonts w:ascii="Times New Roman" w:hAnsi="Times New Roman"/>
          <w:sz w:val="28"/>
          <w:szCs w:val="28"/>
        </w:rPr>
        <w:t>В</w:t>
      </w:r>
      <w:r>
        <w:rPr>
          <w:rFonts w:ascii="Times New Roman" w:hAnsi="Times New Roman"/>
          <w:sz w:val="28"/>
          <w:szCs w:val="28"/>
        </w:rPr>
        <w:t xml:space="preserve"> </w:t>
      </w:r>
      <w:r w:rsidRPr="00AF71EC">
        <w:rPr>
          <w:rFonts w:ascii="Times New Roman" w:hAnsi="Times New Roman"/>
          <w:sz w:val="28"/>
          <w:szCs w:val="28"/>
        </w:rPr>
        <w:t xml:space="preserve">целях обеспечения полноценного физического развития дошкольников </w:t>
      </w:r>
      <w:r>
        <w:rPr>
          <w:rFonts w:ascii="Times New Roman" w:hAnsi="Times New Roman"/>
          <w:sz w:val="28"/>
          <w:szCs w:val="28"/>
        </w:rPr>
        <w:t>в</w:t>
      </w:r>
      <w:r w:rsidRPr="00AF71EC">
        <w:rPr>
          <w:rFonts w:ascii="Times New Roman" w:hAnsi="Times New Roman"/>
          <w:sz w:val="28"/>
          <w:szCs w:val="28"/>
        </w:rPr>
        <w:t xml:space="preserve"> каждом дошкольном образовательном учреждении </w:t>
      </w:r>
      <w:r>
        <w:rPr>
          <w:rFonts w:ascii="Times New Roman" w:hAnsi="Times New Roman"/>
          <w:sz w:val="28"/>
          <w:szCs w:val="28"/>
        </w:rPr>
        <w:t xml:space="preserve">региона </w:t>
      </w:r>
      <w:r w:rsidRPr="00AF71EC">
        <w:rPr>
          <w:rFonts w:ascii="Times New Roman" w:hAnsi="Times New Roman"/>
          <w:sz w:val="28"/>
          <w:szCs w:val="28"/>
        </w:rPr>
        <w:t>созданы необходимые условия: имеются спортивные залы, оборудованы спортивные площадки на территориях образовательных учреждений</w:t>
      </w:r>
      <w:r w:rsidRPr="00C74ACB">
        <w:rPr>
          <w:rFonts w:ascii="Times New Roman" w:hAnsi="Times New Roman"/>
          <w:sz w:val="28"/>
          <w:szCs w:val="28"/>
        </w:rPr>
        <w:t xml:space="preserve">, в 26 детских садах имеются плавательные бассейны. </w:t>
      </w:r>
      <w:r w:rsidRPr="00AF71EC">
        <w:rPr>
          <w:rFonts w:ascii="Times New Roman" w:hAnsi="Times New Roman"/>
          <w:sz w:val="28"/>
          <w:szCs w:val="28"/>
        </w:rPr>
        <w:t>Спортивные залы и бассейны оснащены разнообразным спортивным инвентарем и оборудованием, детскими тренажерами, пособиями для организации двигательной деятельности и закаливающих мероприятий</w:t>
      </w:r>
      <w:r>
        <w:rPr>
          <w:rFonts w:ascii="Times New Roman" w:hAnsi="Times New Roman"/>
          <w:sz w:val="28"/>
          <w:szCs w:val="28"/>
        </w:rPr>
        <w:t xml:space="preserve">. </w:t>
      </w:r>
    </w:p>
    <w:p w:rsidR="002429DC" w:rsidRDefault="00B65393" w:rsidP="002429DC">
      <w:pPr>
        <w:tabs>
          <w:tab w:val="left" w:pos="1134"/>
        </w:tabs>
        <w:spacing w:after="0" w:line="240" w:lineRule="auto"/>
        <w:ind w:firstLine="851"/>
        <w:jc w:val="both"/>
        <w:rPr>
          <w:rFonts w:ascii="Times New Roman" w:hAnsi="Times New Roman"/>
          <w:sz w:val="28"/>
          <w:szCs w:val="28"/>
        </w:rPr>
      </w:pPr>
      <w:r>
        <w:rPr>
          <w:rFonts w:ascii="Times New Roman" w:hAnsi="Times New Roman"/>
          <w:sz w:val="28"/>
          <w:szCs w:val="28"/>
        </w:rPr>
        <w:t>Д</w:t>
      </w:r>
      <w:r w:rsidRPr="00E41EBF">
        <w:rPr>
          <w:rFonts w:ascii="Times New Roman" w:hAnsi="Times New Roman"/>
          <w:sz w:val="28"/>
          <w:szCs w:val="28"/>
        </w:rPr>
        <w:t xml:space="preserve">ля </w:t>
      </w:r>
      <w:r>
        <w:rPr>
          <w:rFonts w:ascii="Times New Roman" w:hAnsi="Times New Roman"/>
          <w:sz w:val="28"/>
          <w:szCs w:val="28"/>
        </w:rPr>
        <w:t xml:space="preserve">организации процесса физкультурно-спортивного воспитания детей в </w:t>
      </w:r>
      <w:r w:rsidRPr="00E41EBF">
        <w:rPr>
          <w:rFonts w:ascii="Times New Roman" w:hAnsi="Times New Roman"/>
          <w:sz w:val="28"/>
          <w:szCs w:val="28"/>
        </w:rPr>
        <w:t>общеобразовательных школ</w:t>
      </w:r>
      <w:r>
        <w:rPr>
          <w:rFonts w:ascii="Times New Roman" w:hAnsi="Times New Roman"/>
          <w:sz w:val="28"/>
          <w:szCs w:val="28"/>
        </w:rPr>
        <w:t>ах</w:t>
      </w:r>
      <w:r w:rsidRPr="00E41EBF">
        <w:rPr>
          <w:rFonts w:ascii="Times New Roman" w:hAnsi="Times New Roman"/>
          <w:sz w:val="28"/>
          <w:szCs w:val="28"/>
        </w:rPr>
        <w:t xml:space="preserve"> </w:t>
      </w:r>
      <w:r>
        <w:rPr>
          <w:rFonts w:ascii="Times New Roman" w:hAnsi="Times New Roman"/>
          <w:sz w:val="28"/>
          <w:szCs w:val="28"/>
        </w:rPr>
        <w:t xml:space="preserve">региона </w:t>
      </w:r>
      <w:r w:rsidRPr="00E41EBF">
        <w:rPr>
          <w:rFonts w:ascii="Times New Roman" w:hAnsi="Times New Roman"/>
          <w:sz w:val="28"/>
          <w:szCs w:val="28"/>
        </w:rPr>
        <w:t>задействовано 453 спортивных зала, 260 футбольных полей, 499 баскетбольных и волейбольных площадок, 60 ледовых площадок, 169 лыжных трасс, более 250 беговых дорожек.</w:t>
      </w:r>
    </w:p>
    <w:p w:rsidR="002429DC" w:rsidRDefault="00B65393" w:rsidP="002429DC">
      <w:pPr>
        <w:tabs>
          <w:tab w:val="left" w:pos="1134"/>
        </w:tabs>
        <w:spacing w:after="0" w:line="240" w:lineRule="auto"/>
        <w:ind w:firstLine="851"/>
        <w:jc w:val="both"/>
        <w:rPr>
          <w:rFonts w:ascii="Times New Roman" w:hAnsi="Times New Roman" w:cs="Times New Roman"/>
          <w:sz w:val="28"/>
          <w:szCs w:val="28"/>
        </w:rPr>
      </w:pPr>
      <w:r w:rsidRPr="0007150A">
        <w:rPr>
          <w:rFonts w:ascii="Times New Roman" w:hAnsi="Times New Roman" w:cs="Times New Roman"/>
          <w:sz w:val="28"/>
          <w:szCs w:val="28"/>
        </w:rPr>
        <w:t>На протяжении восьми лет в Брянской области реализуется комплекс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За этот период капитально отремонтированы с привлечением средств федеральной субсидии 91 спортивный зал в сельских школах, современным спортивным оборудованием оснащены спортивные площадки 6 общеобразовательных школ. Общий объем финансирования, направленного на развитие спортивной инфраструктуры сельских школ, составил более 212,2 млн. рублей. В 2022 году в регионе запланирован капитальный ремонт 7 школьных спортивных залов. На данные цели планируется выделить  25,25 млн. рублей.</w:t>
      </w:r>
      <w:r w:rsidRPr="003D18B3">
        <w:rPr>
          <w:rFonts w:ascii="Times New Roman" w:hAnsi="Times New Roman" w:cs="Times New Roman"/>
          <w:sz w:val="28"/>
          <w:szCs w:val="28"/>
        </w:rPr>
        <w:t xml:space="preserve"> </w:t>
      </w:r>
    </w:p>
    <w:p w:rsidR="002429DC" w:rsidRPr="002429DC" w:rsidRDefault="00B65393" w:rsidP="002429DC">
      <w:pPr>
        <w:tabs>
          <w:tab w:val="left" w:pos="1134"/>
        </w:tabs>
        <w:spacing w:after="0" w:line="240" w:lineRule="auto"/>
        <w:ind w:firstLine="851"/>
        <w:jc w:val="both"/>
        <w:rPr>
          <w:rFonts w:ascii="Times New Roman" w:hAnsi="Times New Roman" w:cs="Times New Roman"/>
          <w:sz w:val="28"/>
          <w:szCs w:val="28"/>
        </w:rPr>
      </w:pPr>
      <w:r w:rsidRPr="002429DC">
        <w:rPr>
          <w:rFonts w:ascii="Times New Roman" w:hAnsi="Times New Roman" w:cs="Times New Roman"/>
          <w:sz w:val="28"/>
          <w:szCs w:val="28"/>
        </w:rPr>
        <w:t>Тренировочный процесс в регионе осуществляется на 380 спортивных сооружениях различной ведомственной подчиненности. В том числе:</w:t>
      </w:r>
    </w:p>
    <w:p w:rsidR="002429DC" w:rsidRDefault="002429DC" w:rsidP="002429DC">
      <w:pPr>
        <w:tabs>
          <w:tab w:val="left" w:pos="1134"/>
        </w:tabs>
        <w:spacing w:after="0" w:line="240" w:lineRule="auto"/>
        <w:ind w:firstLine="851"/>
        <w:jc w:val="both"/>
        <w:rPr>
          <w:rFonts w:ascii="Times New Roman" w:hAnsi="Times New Roman" w:cs="Times New Roman"/>
          <w:sz w:val="28"/>
          <w:szCs w:val="28"/>
        </w:rPr>
      </w:pPr>
      <w:r w:rsidRPr="002429DC">
        <w:rPr>
          <w:rFonts w:ascii="Times New Roman" w:hAnsi="Times New Roman" w:cs="Times New Roman"/>
          <w:sz w:val="28"/>
          <w:szCs w:val="28"/>
        </w:rPr>
        <w:t xml:space="preserve">- </w:t>
      </w:r>
      <w:r w:rsidR="00B65393" w:rsidRPr="002429DC">
        <w:rPr>
          <w:rFonts w:ascii="Times New Roman" w:hAnsi="Times New Roman" w:cs="Times New Roman"/>
          <w:sz w:val="28"/>
          <w:szCs w:val="28"/>
        </w:rPr>
        <w:t>20 стадионов с трибунами, из них 6 с числом мест 1500 и более;</w:t>
      </w:r>
    </w:p>
    <w:p w:rsidR="002429DC" w:rsidRPr="002429DC" w:rsidRDefault="002429DC" w:rsidP="002429D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393" w:rsidRPr="002429DC">
        <w:rPr>
          <w:rFonts w:ascii="Times New Roman" w:hAnsi="Times New Roman" w:cs="Times New Roman"/>
          <w:sz w:val="28"/>
          <w:szCs w:val="28"/>
        </w:rPr>
        <w:t>67 плоскостных сооружений, из них 26 футбольных полей;</w:t>
      </w:r>
    </w:p>
    <w:p w:rsidR="002429DC" w:rsidRPr="002429DC" w:rsidRDefault="002429DC" w:rsidP="002429DC">
      <w:pPr>
        <w:tabs>
          <w:tab w:val="left" w:pos="1134"/>
        </w:tabs>
        <w:spacing w:after="0" w:line="240" w:lineRule="auto"/>
        <w:ind w:firstLine="851"/>
        <w:jc w:val="both"/>
        <w:rPr>
          <w:rFonts w:ascii="Times New Roman" w:hAnsi="Times New Roman" w:cs="Times New Roman"/>
          <w:sz w:val="28"/>
          <w:szCs w:val="28"/>
        </w:rPr>
      </w:pPr>
      <w:r w:rsidRPr="002429DC">
        <w:rPr>
          <w:rFonts w:ascii="Times New Roman" w:hAnsi="Times New Roman" w:cs="Times New Roman"/>
          <w:sz w:val="28"/>
          <w:szCs w:val="28"/>
        </w:rPr>
        <w:t xml:space="preserve">- </w:t>
      </w:r>
      <w:r w:rsidR="00B65393" w:rsidRPr="002429DC">
        <w:rPr>
          <w:rFonts w:ascii="Times New Roman" w:hAnsi="Times New Roman" w:cs="Times New Roman"/>
          <w:sz w:val="28"/>
          <w:szCs w:val="28"/>
        </w:rPr>
        <w:t xml:space="preserve">233 </w:t>
      </w:r>
      <w:proofErr w:type="gramStart"/>
      <w:r w:rsidR="00B65393" w:rsidRPr="002429DC">
        <w:rPr>
          <w:rFonts w:ascii="Times New Roman" w:hAnsi="Times New Roman" w:cs="Times New Roman"/>
          <w:sz w:val="28"/>
          <w:szCs w:val="28"/>
        </w:rPr>
        <w:t>спортивных</w:t>
      </w:r>
      <w:proofErr w:type="gramEnd"/>
      <w:r w:rsidR="00B65393" w:rsidRPr="002429DC">
        <w:rPr>
          <w:rFonts w:ascii="Times New Roman" w:hAnsi="Times New Roman" w:cs="Times New Roman"/>
          <w:sz w:val="28"/>
          <w:szCs w:val="28"/>
        </w:rPr>
        <w:t xml:space="preserve"> зала;</w:t>
      </w:r>
    </w:p>
    <w:p w:rsidR="002429DC" w:rsidRPr="002429DC" w:rsidRDefault="002429DC" w:rsidP="002429DC">
      <w:pPr>
        <w:tabs>
          <w:tab w:val="left" w:pos="1134"/>
        </w:tabs>
        <w:spacing w:after="0" w:line="240" w:lineRule="auto"/>
        <w:ind w:firstLine="851"/>
        <w:jc w:val="both"/>
        <w:rPr>
          <w:rFonts w:ascii="Times New Roman" w:hAnsi="Times New Roman" w:cs="Times New Roman"/>
          <w:sz w:val="28"/>
          <w:szCs w:val="28"/>
        </w:rPr>
      </w:pPr>
      <w:r w:rsidRPr="002429DC">
        <w:rPr>
          <w:rFonts w:ascii="Times New Roman" w:hAnsi="Times New Roman" w:cs="Times New Roman"/>
          <w:sz w:val="28"/>
          <w:szCs w:val="28"/>
        </w:rPr>
        <w:t xml:space="preserve">- </w:t>
      </w:r>
      <w:r w:rsidR="00B65393" w:rsidRPr="002429DC">
        <w:rPr>
          <w:rFonts w:ascii="Times New Roman" w:hAnsi="Times New Roman" w:cs="Times New Roman"/>
          <w:sz w:val="28"/>
          <w:szCs w:val="28"/>
        </w:rPr>
        <w:t xml:space="preserve">2 </w:t>
      </w:r>
      <w:proofErr w:type="gramStart"/>
      <w:r w:rsidR="00B65393" w:rsidRPr="002429DC">
        <w:rPr>
          <w:rFonts w:ascii="Times New Roman" w:hAnsi="Times New Roman" w:cs="Times New Roman"/>
          <w:sz w:val="28"/>
          <w:szCs w:val="28"/>
        </w:rPr>
        <w:t>легкоатлетических</w:t>
      </w:r>
      <w:proofErr w:type="gramEnd"/>
      <w:r w:rsidR="00B65393" w:rsidRPr="002429DC">
        <w:rPr>
          <w:rFonts w:ascii="Times New Roman" w:hAnsi="Times New Roman" w:cs="Times New Roman"/>
          <w:sz w:val="28"/>
          <w:szCs w:val="28"/>
        </w:rPr>
        <w:t xml:space="preserve"> манежа;</w:t>
      </w:r>
    </w:p>
    <w:p w:rsidR="002429DC" w:rsidRPr="002429DC" w:rsidRDefault="002429DC" w:rsidP="002429DC">
      <w:pPr>
        <w:tabs>
          <w:tab w:val="left" w:pos="1134"/>
        </w:tabs>
        <w:spacing w:after="0" w:line="240" w:lineRule="auto"/>
        <w:ind w:firstLine="851"/>
        <w:jc w:val="both"/>
        <w:rPr>
          <w:rFonts w:ascii="Times New Roman" w:hAnsi="Times New Roman" w:cs="Times New Roman"/>
          <w:sz w:val="28"/>
          <w:szCs w:val="28"/>
        </w:rPr>
      </w:pPr>
      <w:r w:rsidRPr="002429DC">
        <w:rPr>
          <w:rFonts w:ascii="Times New Roman" w:hAnsi="Times New Roman" w:cs="Times New Roman"/>
          <w:sz w:val="28"/>
          <w:szCs w:val="28"/>
        </w:rPr>
        <w:t xml:space="preserve">- </w:t>
      </w:r>
      <w:r w:rsidR="00B65393" w:rsidRPr="002429DC">
        <w:rPr>
          <w:rFonts w:ascii="Times New Roman" w:hAnsi="Times New Roman" w:cs="Times New Roman"/>
          <w:sz w:val="28"/>
          <w:szCs w:val="28"/>
        </w:rPr>
        <w:t xml:space="preserve">5 </w:t>
      </w:r>
      <w:proofErr w:type="gramStart"/>
      <w:r w:rsidR="00B65393" w:rsidRPr="002429DC">
        <w:rPr>
          <w:rFonts w:ascii="Times New Roman" w:hAnsi="Times New Roman" w:cs="Times New Roman"/>
          <w:sz w:val="28"/>
          <w:szCs w:val="28"/>
        </w:rPr>
        <w:t>крытых</w:t>
      </w:r>
      <w:proofErr w:type="gramEnd"/>
      <w:r w:rsidR="00B65393" w:rsidRPr="002429DC">
        <w:rPr>
          <w:rFonts w:ascii="Times New Roman" w:hAnsi="Times New Roman" w:cs="Times New Roman"/>
          <w:sz w:val="28"/>
          <w:szCs w:val="28"/>
        </w:rPr>
        <w:t xml:space="preserve"> спортивных объекта с искусственным льдом;</w:t>
      </w:r>
    </w:p>
    <w:p w:rsidR="002429DC" w:rsidRPr="002429DC" w:rsidRDefault="002429DC" w:rsidP="002429DC">
      <w:pPr>
        <w:tabs>
          <w:tab w:val="left" w:pos="1134"/>
        </w:tabs>
        <w:spacing w:after="0" w:line="240" w:lineRule="auto"/>
        <w:ind w:firstLine="851"/>
        <w:jc w:val="both"/>
        <w:rPr>
          <w:rFonts w:ascii="Times New Roman" w:hAnsi="Times New Roman" w:cs="Times New Roman"/>
          <w:sz w:val="28"/>
          <w:szCs w:val="28"/>
        </w:rPr>
      </w:pPr>
      <w:r w:rsidRPr="002429DC">
        <w:rPr>
          <w:rFonts w:ascii="Times New Roman" w:hAnsi="Times New Roman" w:cs="Times New Roman"/>
          <w:sz w:val="28"/>
          <w:szCs w:val="28"/>
        </w:rPr>
        <w:t xml:space="preserve">- </w:t>
      </w:r>
      <w:r w:rsidR="00B65393" w:rsidRPr="002429DC">
        <w:rPr>
          <w:rFonts w:ascii="Times New Roman" w:hAnsi="Times New Roman" w:cs="Times New Roman"/>
          <w:sz w:val="28"/>
          <w:szCs w:val="28"/>
        </w:rPr>
        <w:t xml:space="preserve">2 </w:t>
      </w:r>
      <w:proofErr w:type="gramStart"/>
      <w:r w:rsidR="00B65393" w:rsidRPr="002429DC">
        <w:rPr>
          <w:rFonts w:ascii="Times New Roman" w:hAnsi="Times New Roman" w:cs="Times New Roman"/>
          <w:sz w:val="28"/>
          <w:szCs w:val="28"/>
        </w:rPr>
        <w:t>легкоатлетических</w:t>
      </w:r>
      <w:proofErr w:type="gramEnd"/>
      <w:r w:rsidR="00B65393" w:rsidRPr="002429DC">
        <w:rPr>
          <w:rFonts w:ascii="Times New Roman" w:hAnsi="Times New Roman" w:cs="Times New Roman"/>
          <w:sz w:val="28"/>
          <w:szCs w:val="28"/>
        </w:rPr>
        <w:t xml:space="preserve"> манежа; </w:t>
      </w:r>
    </w:p>
    <w:p w:rsidR="002429DC" w:rsidRPr="002429DC" w:rsidRDefault="002429DC" w:rsidP="002429DC">
      <w:pPr>
        <w:tabs>
          <w:tab w:val="left" w:pos="1134"/>
        </w:tabs>
        <w:spacing w:after="0" w:line="240" w:lineRule="auto"/>
        <w:ind w:firstLine="851"/>
        <w:jc w:val="both"/>
        <w:rPr>
          <w:rFonts w:ascii="Times New Roman" w:hAnsi="Times New Roman" w:cs="Times New Roman"/>
          <w:sz w:val="28"/>
          <w:szCs w:val="28"/>
        </w:rPr>
      </w:pPr>
      <w:r w:rsidRPr="002429DC">
        <w:rPr>
          <w:rFonts w:ascii="Times New Roman" w:hAnsi="Times New Roman" w:cs="Times New Roman"/>
          <w:sz w:val="28"/>
          <w:szCs w:val="28"/>
        </w:rPr>
        <w:t xml:space="preserve">- </w:t>
      </w:r>
      <w:r w:rsidR="00B65393" w:rsidRPr="002429DC">
        <w:rPr>
          <w:rFonts w:ascii="Times New Roman" w:hAnsi="Times New Roman" w:cs="Times New Roman"/>
          <w:sz w:val="28"/>
          <w:szCs w:val="28"/>
        </w:rPr>
        <w:t xml:space="preserve">9 </w:t>
      </w:r>
      <w:proofErr w:type="gramStart"/>
      <w:r w:rsidR="00B65393" w:rsidRPr="002429DC">
        <w:rPr>
          <w:rFonts w:ascii="Times New Roman" w:hAnsi="Times New Roman" w:cs="Times New Roman"/>
          <w:sz w:val="28"/>
          <w:szCs w:val="28"/>
        </w:rPr>
        <w:t>плавательных</w:t>
      </w:r>
      <w:proofErr w:type="gramEnd"/>
      <w:r w:rsidR="00B65393" w:rsidRPr="002429DC">
        <w:rPr>
          <w:rFonts w:ascii="Times New Roman" w:hAnsi="Times New Roman" w:cs="Times New Roman"/>
          <w:sz w:val="28"/>
          <w:szCs w:val="28"/>
        </w:rPr>
        <w:t xml:space="preserve"> бассейна; </w:t>
      </w:r>
    </w:p>
    <w:p w:rsidR="002429DC" w:rsidRPr="002429DC" w:rsidRDefault="002429DC" w:rsidP="002429DC">
      <w:pPr>
        <w:tabs>
          <w:tab w:val="left" w:pos="1134"/>
        </w:tabs>
        <w:spacing w:after="0" w:line="240" w:lineRule="auto"/>
        <w:ind w:firstLine="851"/>
        <w:jc w:val="both"/>
        <w:rPr>
          <w:rFonts w:ascii="Times New Roman" w:hAnsi="Times New Roman" w:cs="Times New Roman"/>
          <w:sz w:val="28"/>
          <w:szCs w:val="28"/>
        </w:rPr>
      </w:pPr>
      <w:r w:rsidRPr="002429DC">
        <w:rPr>
          <w:rFonts w:ascii="Times New Roman" w:hAnsi="Times New Roman" w:cs="Times New Roman"/>
          <w:sz w:val="28"/>
          <w:szCs w:val="28"/>
        </w:rPr>
        <w:t xml:space="preserve">- </w:t>
      </w:r>
      <w:r w:rsidR="00B65393" w:rsidRPr="002429DC">
        <w:rPr>
          <w:rFonts w:ascii="Times New Roman" w:hAnsi="Times New Roman" w:cs="Times New Roman"/>
          <w:sz w:val="28"/>
          <w:szCs w:val="28"/>
        </w:rPr>
        <w:t>5 лыжных баз;</w:t>
      </w:r>
    </w:p>
    <w:p w:rsidR="002429DC" w:rsidRPr="002429DC" w:rsidRDefault="002429DC" w:rsidP="002429DC">
      <w:pPr>
        <w:tabs>
          <w:tab w:val="left" w:pos="1134"/>
        </w:tabs>
        <w:spacing w:after="0" w:line="240" w:lineRule="auto"/>
        <w:ind w:firstLine="851"/>
        <w:jc w:val="both"/>
        <w:rPr>
          <w:rFonts w:ascii="Times New Roman" w:hAnsi="Times New Roman" w:cs="Times New Roman"/>
          <w:sz w:val="28"/>
          <w:szCs w:val="28"/>
        </w:rPr>
      </w:pPr>
      <w:r w:rsidRPr="002429DC">
        <w:rPr>
          <w:rFonts w:ascii="Times New Roman" w:hAnsi="Times New Roman" w:cs="Times New Roman"/>
          <w:sz w:val="28"/>
          <w:szCs w:val="28"/>
        </w:rPr>
        <w:t xml:space="preserve">- </w:t>
      </w:r>
      <w:r w:rsidR="00B65393" w:rsidRPr="002429DC">
        <w:rPr>
          <w:rFonts w:ascii="Times New Roman" w:hAnsi="Times New Roman" w:cs="Times New Roman"/>
          <w:sz w:val="28"/>
          <w:szCs w:val="28"/>
        </w:rPr>
        <w:t>5  сооружений для стрелковых видов спорта (стрелковый тир);</w:t>
      </w:r>
    </w:p>
    <w:p w:rsidR="002429DC" w:rsidRPr="002429DC" w:rsidRDefault="002429DC" w:rsidP="002429DC">
      <w:pPr>
        <w:tabs>
          <w:tab w:val="left" w:pos="1134"/>
        </w:tabs>
        <w:spacing w:after="0" w:line="240" w:lineRule="auto"/>
        <w:ind w:firstLine="851"/>
        <w:jc w:val="both"/>
        <w:rPr>
          <w:rFonts w:ascii="Times New Roman" w:hAnsi="Times New Roman" w:cs="Times New Roman"/>
          <w:sz w:val="28"/>
          <w:szCs w:val="28"/>
        </w:rPr>
      </w:pPr>
      <w:r w:rsidRPr="002429DC">
        <w:rPr>
          <w:rFonts w:ascii="Times New Roman" w:hAnsi="Times New Roman" w:cs="Times New Roman"/>
          <w:sz w:val="28"/>
          <w:szCs w:val="28"/>
        </w:rPr>
        <w:t xml:space="preserve">- </w:t>
      </w:r>
      <w:r w:rsidR="00B65393" w:rsidRPr="002429DC">
        <w:rPr>
          <w:rFonts w:ascii="Times New Roman" w:hAnsi="Times New Roman" w:cs="Times New Roman"/>
          <w:sz w:val="28"/>
          <w:szCs w:val="28"/>
        </w:rPr>
        <w:t>1 велодром ВМХ;</w:t>
      </w:r>
    </w:p>
    <w:p w:rsidR="002429DC" w:rsidRDefault="002429DC" w:rsidP="002429DC">
      <w:pPr>
        <w:tabs>
          <w:tab w:val="left" w:pos="1134"/>
        </w:tabs>
        <w:spacing w:after="0" w:line="240" w:lineRule="auto"/>
        <w:ind w:firstLine="851"/>
        <w:jc w:val="both"/>
        <w:rPr>
          <w:rFonts w:ascii="Times New Roman" w:hAnsi="Times New Roman" w:cs="Times New Roman"/>
          <w:sz w:val="28"/>
          <w:szCs w:val="28"/>
        </w:rPr>
      </w:pPr>
      <w:r w:rsidRPr="002429DC">
        <w:rPr>
          <w:rFonts w:ascii="Times New Roman" w:hAnsi="Times New Roman" w:cs="Times New Roman"/>
          <w:sz w:val="28"/>
          <w:szCs w:val="28"/>
        </w:rPr>
        <w:t xml:space="preserve">- </w:t>
      </w:r>
      <w:r w:rsidR="00B65393" w:rsidRPr="002429DC">
        <w:rPr>
          <w:rFonts w:ascii="Times New Roman" w:hAnsi="Times New Roman" w:cs="Times New Roman"/>
          <w:sz w:val="28"/>
          <w:szCs w:val="28"/>
        </w:rPr>
        <w:t xml:space="preserve">31  других спортивных сооружения. </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 xml:space="preserve">В регионе ведётся активная работа по укреплению и наращиванию спортивной инфраструктуры. В 2020 году ввод в эксплуатацию после реконструкции стадиона «Десна» позволил Брянской области принять у себя такие крупные спортивные соревнования, как чемпионат и первенство ЦФО, первенство и Кубок России по лёгкой атлетике. </w:t>
      </w:r>
    </w:p>
    <w:p w:rsidR="002D0D89" w:rsidRDefault="00B65393" w:rsidP="002D0D89">
      <w:pPr>
        <w:tabs>
          <w:tab w:val="left" w:pos="1134"/>
        </w:tabs>
        <w:spacing w:after="0" w:line="240" w:lineRule="auto"/>
        <w:ind w:firstLine="851"/>
        <w:jc w:val="both"/>
        <w:rPr>
          <w:rFonts w:ascii="Times New Roman" w:eastAsia="Calibri" w:hAnsi="Times New Roman" w:cs="Times New Roman"/>
          <w:sz w:val="28"/>
          <w:szCs w:val="28"/>
        </w:rPr>
      </w:pPr>
      <w:proofErr w:type="gramStart"/>
      <w:r w:rsidRPr="002D0D89">
        <w:rPr>
          <w:rFonts w:ascii="Times New Roman" w:hAnsi="Times New Roman" w:cs="Times New Roman"/>
          <w:sz w:val="28"/>
          <w:szCs w:val="28"/>
        </w:rPr>
        <w:t xml:space="preserve">В начале 2022 года введён в действие </w:t>
      </w:r>
      <w:r w:rsidRPr="002D0D89">
        <w:rPr>
          <w:rFonts w:ascii="Times New Roman" w:hAnsi="Times New Roman" w:cs="Times New Roman"/>
          <w:sz w:val="28"/>
          <w:szCs w:val="28"/>
          <w:shd w:val="clear" w:color="auto" w:fill="FFFFFF"/>
        </w:rPr>
        <w:t xml:space="preserve">Дворец единоборств - крупнейшее спортивное сооружение региона, оснащённое всем необходимым для развития различных видов единоборств, включая </w:t>
      </w:r>
      <w:r w:rsidRPr="002D0D89">
        <w:rPr>
          <w:rFonts w:ascii="Times New Roman" w:eastAsia="Calibri" w:hAnsi="Times New Roman" w:cs="Times New Roman"/>
          <w:sz w:val="28"/>
          <w:szCs w:val="28"/>
        </w:rPr>
        <w:t>спортивную арену 44 х 20 м. с трибунами для зрителей на 4024 мест, многофункциональные залы для тренировочных занятий и соревнований по баскетболу, волейболу, гандболу и настольному теннису, залы для тренировочных занятий по дзюдо, самбо, вольной борьбы, единоборству (ММА</w:t>
      </w:r>
      <w:proofErr w:type="gramEnd"/>
      <w:r w:rsidRPr="002D0D89">
        <w:rPr>
          <w:rFonts w:ascii="Times New Roman" w:eastAsia="Calibri" w:hAnsi="Times New Roman" w:cs="Times New Roman"/>
          <w:sz w:val="28"/>
          <w:szCs w:val="28"/>
        </w:rPr>
        <w:t>), каратэ, боксу, бассейн размером 25 х 16 м. Дворец единобо</w:t>
      </w:r>
      <w:proofErr w:type="gramStart"/>
      <w:r w:rsidRPr="002D0D89">
        <w:rPr>
          <w:rFonts w:ascii="Times New Roman" w:eastAsia="Calibri" w:hAnsi="Times New Roman" w:cs="Times New Roman"/>
          <w:sz w:val="28"/>
          <w:szCs w:val="28"/>
        </w:rPr>
        <w:t>рств пр</w:t>
      </w:r>
      <w:proofErr w:type="gramEnd"/>
      <w:r w:rsidRPr="002D0D89">
        <w:rPr>
          <w:rFonts w:ascii="Times New Roman" w:eastAsia="Calibri" w:hAnsi="Times New Roman" w:cs="Times New Roman"/>
          <w:sz w:val="28"/>
          <w:szCs w:val="28"/>
        </w:rPr>
        <w:t xml:space="preserve">едставляет собой огромный не только спортивный, но и </w:t>
      </w:r>
      <w:proofErr w:type="spellStart"/>
      <w:r w:rsidRPr="002D0D89">
        <w:rPr>
          <w:rFonts w:ascii="Times New Roman" w:eastAsia="Calibri" w:hAnsi="Times New Roman" w:cs="Times New Roman"/>
          <w:sz w:val="28"/>
          <w:szCs w:val="28"/>
        </w:rPr>
        <w:t>гостинично</w:t>
      </w:r>
      <w:proofErr w:type="spellEnd"/>
      <w:r w:rsidRPr="002D0D89">
        <w:rPr>
          <w:rFonts w:ascii="Times New Roman" w:eastAsia="Calibri" w:hAnsi="Times New Roman" w:cs="Times New Roman"/>
          <w:sz w:val="28"/>
          <w:szCs w:val="28"/>
        </w:rPr>
        <w:t>-деловой комплекс. Все это позволит проводить в Брянске спортивные соревнования не только всероссийского, но и международные.</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FB3B25">
        <w:rPr>
          <w:rFonts w:ascii="Times New Roman" w:hAnsi="Times New Roman" w:cs="Times New Roman"/>
          <w:sz w:val="28"/>
          <w:szCs w:val="28"/>
        </w:rPr>
        <w:t xml:space="preserve">Оборудование новых футбольных полей с легкоатлетическими беговыми дорожками в городе Брянске </w:t>
      </w:r>
      <w:r w:rsidRPr="00FB3B25">
        <w:rPr>
          <w:rFonts w:ascii="Times New Roman" w:hAnsi="Times New Roman"/>
          <w:sz w:val="28"/>
          <w:szCs w:val="28"/>
        </w:rPr>
        <w:t>и в Брянском районе</w:t>
      </w:r>
      <w:r w:rsidRPr="00FB3B25">
        <w:rPr>
          <w:rFonts w:ascii="Times New Roman" w:hAnsi="Times New Roman" w:cs="Times New Roman"/>
          <w:sz w:val="28"/>
          <w:szCs w:val="28"/>
        </w:rPr>
        <w:t xml:space="preserve">, реконструкция стадионов в муниципальных образованиях Брянской области </w:t>
      </w:r>
      <w:r>
        <w:rPr>
          <w:rFonts w:ascii="Times New Roman" w:hAnsi="Times New Roman" w:cs="Times New Roman"/>
          <w:sz w:val="28"/>
          <w:szCs w:val="28"/>
        </w:rPr>
        <w:t xml:space="preserve">создаёт условия для приобщения </w:t>
      </w:r>
      <w:r w:rsidRPr="00380CE3">
        <w:rPr>
          <w:rFonts w:ascii="Times New Roman" w:hAnsi="Times New Roman" w:cs="Times New Roman"/>
          <w:sz w:val="28"/>
          <w:szCs w:val="28"/>
        </w:rPr>
        <w:t>населения</w:t>
      </w:r>
      <w:r>
        <w:rPr>
          <w:rFonts w:ascii="Times New Roman" w:hAnsi="Times New Roman" w:cs="Times New Roman"/>
          <w:sz w:val="28"/>
          <w:szCs w:val="28"/>
        </w:rPr>
        <w:t xml:space="preserve"> всех возрастов</w:t>
      </w:r>
      <w:r w:rsidRPr="00380CE3">
        <w:rPr>
          <w:rFonts w:ascii="Times New Roman" w:hAnsi="Times New Roman" w:cs="Times New Roman"/>
          <w:sz w:val="28"/>
          <w:szCs w:val="28"/>
        </w:rPr>
        <w:t xml:space="preserve"> к занятиям физической культурой и спортом.</w:t>
      </w:r>
      <w:r w:rsidRPr="00FB3B25">
        <w:rPr>
          <w:rFonts w:ascii="Times New Roman" w:hAnsi="Times New Roman" w:cs="Times New Roman"/>
          <w:sz w:val="28"/>
          <w:szCs w:val="28"/>
        </w:rPr>
        <w:t xml:space="preserve"> </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3C2676">
        <w:rPr>
          <w:rFonts w:ascii="Times New Roman" w:hAnsi="Times New Roman" w:cs="Times New Roman"/>
          <w:sz w:val="28"/>
          <w:szCs w:val="28"/>
        </w:rPr>
        <w:t>В целях развития в регионе лыжного спорта с Министерством спорта Российской Федерации согласовано строительство</w:t>
      </w:r>
      <w:r>
        <w:rPr>
          <w:rFonts w:ascii="Times New Roman" w:hAnsi="Times New Roman" w:cs="Times New Roman"/>
          <w:sz w:val="28"/>
          <w:szCs w:val="28"/>
        </w:rPr>
        <w:t xml:space="preserve"> в</w:t>
      </w:r>
      <w:r w:rsidRPr="003C2676">
        <w:rPr>
          <w:rFonts w:ascii="Times New Roman" w:hAnsi="Times New Roman" w:cs="Times New Roman"/>
          <w:sz w:val="28"/>
          <w:szCs w:val="28"/>
        </w:rPr>
        <w:t xml:space="preserve"> Брянске об</w:t>
      </w:r>
      <w:r>
        <w:rPr>
          <w:rFonts w:ascii="Times New Roman" w:hAnsi="Times New Roman" w:cs="Times New Roman"/>
          <w:sz w:val="28"/>
          <w:szCs w:val="28"/>
        </w:rPr>
        <w:t xml:space="preserve">ластного центра  лыжного спорта, а также </w:t>
      </w:r>
      <w:r w:rsidRPr="00FB3B25">
        <w:rPr>
          <w:rFonts w:ascii="Times New Roman" w:hAnsi="Times New Roman" w:cs="Times New Roman"/>
          <w:sz w:val="28"/>
          <w:szCs w:val="28"/>
        </w:rPr>
        <w:t xml:space="preserve">запланировано обустройство 8 лыжных и </w:t>
      </w:r>
      <w:proofErr w:type="spellStart"/>
      <w:r w:rsidRPr="00FB3B25">
        <w:rPr>
          <w:rFonts w:ascii="Times New Roman" w:hAnsi="Times New Roman" w:cs="Times New Roman"/>
          <w:sz w:val="28"/>
          <w:szCs w:val="28"/>
        </w:rPr>
        <w:t>лыжероллерных</w:t>
      </w:r>
      <w:proofErr w:type="spellEnd"/>
      <w:r w:rsidRPr="00FB3B25">
        <w:rPr>
          <w:rFonts w:ascii="Times New Roman" w:hAnsi="Times New Roman" w:cs="Times New Roman"/>
          <w:sz w:val="28"/>
          <w:szCs w:val="28"/>
        </w:rPr>
        <w:t xml:space="preserve"> трасс в муниципальных образованиях Брянской области, на территории которых данный вид спорта имеет развитие. Появление новых трасс позволит ведущим брянским спортсменам осуществлять летнюю спортивную подготовку на высоком уровне, без выезда в другие регионы, </w:t>
      </w:r>
      <w:r>
        <w:rPr>
          <w:rFonts w:ascii="Times New Roman" w:hAnsi="Times New Roman" w:cs="Times New Roman"/>
          <w:sz w:val="28"/>
          <w:szCs w:val="28"/>
        </w:rPr>
        <w:t xml:space="preserve">а также будет способствовать </w:t>
      </w:r>
      <w:r w:rsidRPr="00FB3B25">
        <w:rPr>
          <w:rFonts w:ascii="Times New Roman" w:hAnsi="Times New Roman" w:cs="Times New Roman"/>
          <w:sz w:val="28"/>
          <w:szCs w:val="28"/>
        </w:rPr>
        <w:t>достижению</w:t>
      </w:r>
      <w:r>
        <w:rPr>
          <w:rFonts w:ascii="Times New Roman" w:hAnsi="Times New Roman" w:cs="Times New Roman"/>
          <w:sz w:val="28"/>
          <w:szCs w:val="28"/>
        </w:rPr>
        <w:t xml:space="preserve"> ими</w:t>
      </w:r>
      <w:r w:rsidRPr="00FB3B25">
        <w:rPr>
          <w:rFonts w:ascii="Times New Roman" w:hAnsi="Times New Roman" w:cs="Times New Roman"/>
          <w:sz w:val="28"/>
          <w:szCs w:val="28"/>
        </w:rPr>
        <w:t xml:space="preserve"> высоких спортивных результатов на российском и международном уровне. </w:t>
      </w:r>
    </w:p>
    <w:p w:rsidR="002D0D89" w:rsidRDefault="00B65393" w:rsidP="002D0D89">
      <w:pPr>
        <w:tabs>
          <w:tab w:val="left" w:pos="1134"/>
        </w:tabs>
        <w:spacing w:after="0" w:line="240" w:lineRule="auto"/>
        <w:ind w:firstLine="851"/>
        <w:jc w:val="both"/>
        <w:rPr>
          <w:rFonts w:ascii="Times New Roman" w:hAnsi="Times New Roman"/>
          <w:sz w:val="28"/>
          <w:szCs w:val="28"/>
        </w:rPr>
      </w:pPr>
      <w:r>
        <w:rPr>
          <w:rFonts w:ascii="Times New Roman" w:hAnsi="Times New Roman" w:cs="Times New Roman"/>
          <w:sz w:val="28"/>
          <w:szCs w:val="28"/>
        </w:rPr>
        <w:t>Кроме того, в</w:t>
      </w:r>
      <w:r w:rsidRPr="00FB3B25">
        <w:rPr>
          <w:rFonts w:ascii="Times New Roman" w:hAnsi="Times New Roman" w:cs="Times New Roman"/>
          <w:sz w:val="28"/>
          <w:szCs w:val="28"/>
        </w:rPr>
        <w:t xml:space="preserve"> </w:t>
      </w:r>
      <w:r>
        <w:rPr>
          <w:rFonts w:ascii="Times New Roman" w:hAnsi="Times New Roman" w:cs="Times New Roman"/>
          <w:sz w:val="28"/>
          <w:szCs w:val="28"/>
        </w:rPr>
        <w:t>Брянской области в</w:t>
      </w:r>
      <w:r w:rsidRPr="00FB3B25">
        <w:rPr>
          <w:rFonts w:ascii="Times New Roman" w:hAnsi="Times New Roman" w:cs="Times New Roman"/>
          <w:sz w:val="28"/>
          <w:szCs w:val="28"/>
        </w:rPr>
        <w:t xml:space="preserve"> ближайшее время будет введено в эксплуатацию 5 </w:t>
      </w:r>
      <w:r>
        <w:rPr>
          <w:rFonts w:ascii="Times New Roman" w:hAnsi="Times New Roman" w:cs="Times New Roman"/>
          <w:sz w:val="28"/>
          <w:szCs w:val="28"/>
        </w:rPr>
        <w:t xml:space="preserve">новых </w:t>
      </w:r>
      <w:r w:rsidRPr="00FB3B25">
        <w:rPr>
          <w:rFonts w:ascii="Times New Roman" w:hAnsi="Times New Roman" w:cs="Times New Roman"/>
          <w:sz w:val="28"/>
          <w:szCs w:val="28"/>
        </w:rPr>
        <w:t>плавательных бассейнов</w:t>
      </w:r>
      <w:r>
        <w:rPr>
          <w:rFonts w:ascii="Times New Roman" w:hAnsi="Times New Roman" w:cs="Times New Roman"/>
          <w:sz w:val="28"/>
          <w:szCs w:val="28"/>
        </w:rPr>
        <w:t xml:space="preserve">, что </w:t>
      </w:r>
      <w:r w:rsidRPr="00FB3B25">
        <w:rPr>
          <w:rFonts w:ascii="Times New Roman" w:hAnsi="Times New Roman" w:cs="Times New Roman"/>
          <w:sz w:val="28"/>
          <w:szCs w:val="28"/>
        </w:rPr>
        <w:t xml:space="preserve">позволяет расширить географию </w:t>
      </w:r>
      <w:r>
        <w:rPr>
          <w:rFonts w:ascii="Times New Roman" w:hAnsi="Times New Roman" w:cs="Times New Roman"/>
          <w:sz w:val="28"/>
          <w:szCs w:val="28"/>
        </w:rPr>
        <w:t>плавания</w:t>
      </w:r>
      <w:r w:rsidRPr="00FB3B25">
        <w:rPr>
          <w:rFonts w:ascii="Times New Roman" w:hAnsi="Times New Roman" w:cs="Times New Roman"/>
          <w:sz w:val="28"/>
          <w:szCs w:val="28"/>
        </w:rPr>
        <w:t xml:space="preserve"> на </w:t>
      </w:r>
      <w:proofErr w:type="spellStart"/>
      <w:r w:rsidRPr="00FB3B25">
        <w:rPr>
          <w:rFonts w:ascii="Times New Roman" w:hAnsi="Times New Roman" w:cs="Times New Roman"/>
          <w:sz w:val="28"/>
          <w:szCs w:val="28"/>
        </w:rPr>
        <w:t>Брянщине</w:t>
      </w:r>
      <w:proofErr w:type="spellEnd"/>
      <w:r>
        <w:rPr>
          <w:rFonts w:ascii="Times New Roman" w:hAnsi="Times New Roman" w:cs="Times New Roman"/>
          <w:sz w:val="28"/>
          <w:szCs w:val="28"/>
        </w:rPr>
        <w:t xml:space="preserve"> и</w:t>
      </w:r>
      <w:r w:rsidRPr="00FB3B25">
        <w:rPr>
          <w:rFonts w:ascii="Times New Roman" w:hAnsi="Times New Roman" w:cs="Times New Roman"/>
          <w:sz w:val="28"/>
          <w:szCs w:val="28"/>
        </w:rPr>
        <w:t xml:space="preserve"> значительно увеличить количество занимающихся </w:t>
      </w:r>
      <w:r>
        <w:rPr>
          <w:rFonts w:ascii="Times New Roman" w:hAnsi="Times New Roman" w:cs="Times New Roman"/>
          <w:sz w:val="28"/>
          <w:szCs w:val="28"/>
        </w:rPr>
        <w:t>данным видом спорта</w:t>
      </w:r>
      <w:r w:rsidRPr="00FB3B25">
        <w:rPr>
          <w:rFonts w:ascii="Times New Roman" w:hAnsi="Times New Roman" w:cs="Times New Roman"/>
          <w:sz w:val="28"/>
          <w:szCs w:val="28"/>
        </w:rPr>
        <w:t>.</w:t>
      </w:r>
      <w:r>
        <w:rPr>
          <w:rFonts w:ascii="Times New Roman" w:hAnsi="Times New Roman" w:cs="Times New Roman"/>
          <w:sz w:val="28"/>
          <w:szCs w:val="28"/>
        </w:rPr>
        <w:t xml:space="preserve"> Р</w:t>
      </w:r>
      <w:r w:rsidRPr="00FB3B25">
        <w:rPr>
          <w:rFonts w:ascii="Times New Roman" w:hAnsi="Times New Roman" w:cs="Times New Roman"/>
          <w:sz w:val="28"/>
          <w:szCs w:val="28"/>
        </w:rPr>
        <w:t xml:space="preserve">еализуемая </w:t>
      </w:r>
      <w:r>
        <w:rPr>
          <w:rFonts w:ascii="Times New Roman" w:hAnsi="Times New Roman" w:cs="Times New Roman"/>
          <w:sz w:val="28"/>
          <w:szCs w:val="28"/>
        </w:rPr>
        <w:t>в</w:t>
      </w:r>
      <w:r w:rsidRPr="00FB3B25">
        <w:rPr>
          <w:rFonts w:ascii="Times New Roman" w:hAnsi="Times New Roman" w:cs="Times New Roman"/>
          <w:sz w:val="28"/>
          <w:szCs w:val="28"/>
        </w:rPr>
        <w:t xml:space="preserve"> регионе п</w:t>
      </w:r>
      <w:r w:rsidRPr="00FB3B25">
        <w:rPr>
          <w:rFonts w:ascii="Times New Roman" w:hAnsi="Times New Roman"/>
          <w:sz w:val="28"/>
          <w:szCs w:val="28"/>
        </w:rPr>
        <w:t xml:space="preserve">рограмма </w:t>
      </w:r>
      <w:r>
        <w:rPr>
          <w:rFonts w:ascii="Times New Roman" w:hAnsi="Times New Roman"/>
          <w:sz w:val="28"/>
          <w:szCs w:val="28"/>
        </w:rPr>
        <w:t xml:space="preserve">по </w:t>
      </w:r>
      <w:r w:rsidRPr="00FB3B25">
        <w:rPr>
          <w:rFonts w:ascii="Times New Roman" w:hAnsi="Times New Roman"/>
          <w:sz w:val="28"/>
          <w:szCs w:val="28"/>
        </w:rPr>
        <w:lastRenderedPageBreak/>
        <w:t>капитально</w:t>
      </w:r>
      <w:r>
        <w:rPr>
          <w:rFonts w:ascii="Times New Roman" w:hAnsi="Times New Roman"/>
          <w:sz w:val="28"/>
          <w:szCs w:val="28"/>
        </w:rPr>
        <w:t>му</w:t>
      </w:r>
      <w:r w:rsidRPr="00FB3B25">
        <w:rPr>
          <w:rFonts w:ascii="Times New Roman" w:hAnsi="Times New Roman"/>
          <w:sz w:val="28"/>
          <w:szCs w:val="28"/>
        </w:rPr>
        <w:t xml:space="preserve"> ремонт</w:t>
      </w:r>
      <w:r>
        <w:rPr>
          <w:rFonts w:ascii="Times New Roman" w:hAnsi="Times New Roman"/>
          <w:sz w:val="28"/>
          <w:szCs w:val="28"/>
        </w:rPr>
        <w:t>у</w:t>
      </w:r>
      <w:r w:rsidRPr="00FB3B25">
        <w:rPr>
          <w:rFonts w:ascii="Times New Roman" w:hAnsi="Times New Roman"/>
          <w:sz w:val="28"/>
          <w:szCs w:val="28"/>
        </w:rPr>
        <w:t xml:space="preserve"> 13 </w:t>
      </w:r>
      <w:r>
        <w:rPr>
          <w:rFonts w:ascii="Times New Roman" w:hAnsi="Times New Roman"/>
          <w:sz w:val="28"/>
          <w:szCs w:val="28"/>
        </w:rPr>
        <w:t xml:space="preserve">футбольных </w:t>
      </w:r>
      <w:r w:rsidRPr="00FB3B25">
        <w:rPr>
          <w:rFonts w:ascii="Times New Roman" w:hAnsi="Times New Roman"/>
          <w:sz w:val="28"/>
          <w:szCs w:val="28"/>
        </w:rPr>
        <w:t xml:space="preserve">стадионов </w:t>
      </w:r>
      <w:r>
        <w:rPr>
          <w:rFonts w:ascii="Times New Roman" w:hAnsi="Times New Roman"/>
          <w:sz w:val="28"/>
          <w:szCs w:val="28"/>
        </w:rPr>
        <w:t>будет способствовать более активному</w:t>
      </w:r>
      <w:r w:rsidRPr="00FB3B25">
        <w:rPr>
          <w:rFonts w:ascii="Times New Roman" w:hAnsi="Times New Roman"/>
          <w:sz w:val="28"/>
          <w:szCs w:val="28"/>
        </w:rPr>
        <w:t xml:space="preserve"> развити</w:t>
      </w:r>
      <w:r>
        <w:rPr>
          <w:rFonts w:ascii="Times New Roman" w:hAnsi="Times New Roman"/>
          <w:sz w:val="28"/>
          <w:szCs w:val="28"/>
        </w:rPr>
        <w:t>ю</w:t>
      </w:r>
      <w:r w:rsidRPr="00FB3B25">
        <w:rPr>
          <w:rFonts w:ascii="Times New Roman" w:hAnsi="Times New Roman"/>
          <w:sz w:val="28"/>
          <w:szCs w:val="28"/>
        </w:rPr>
        <w:t xml:space="preserve"> футбола в каждом муниципальном образовании Брянской области.</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3C2676">
        <w:rPr>
          <w:rFonts w:ascii="Times New Roman" w:hAnsi="Times New Roman" w:cs="Times New Roman"/>
          <w:color w:val="000000"/>
          <w:sz w:val="28"/>
          <w:szCs w:val="28"/>
        </w:rPr>
        <w:t xml:space="preserve">В рамках регионального проекта «Спорт – норма жизни» учреждениям спортивной подготовки ежегодно предоставляются субсидии </w:t>
      </w:r>
      <w:r w:rsidRPr="003C2676">
        <w:rPr>
          <w:rFonts w:ascii="Times New Roman" w:hAnsi="Times New Roman" w:cs="Times New Roman"/>
          <w:sz w:val="28"/>
          <w:szCs w:val="28"/>
        </w:rPr>
        <w:t xml:space="preserve">на приобретение спортивного оборудования и инвентаря, на приведение организаций спортивной подготовки в нормативное состояние, на государственную поддержку спортивных организаций, осуществляющих подготовку спортивного резерва для сборных команд Российской Федерации. Также в рамках данной субсидии осуществлена едино разовая выплата одаренным спортсменам. </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3C2676">
        <w:rPr>
          <w:rFonts w:ascii="Times New Roman" w:hAnsi="Times New Roman" w:cs="Times New Roman"/>
          <w:sz w:val="28"/>
          <w:szCs w:val="28"/>
        </w:rPr>
        <w:t xml:space="preserve">Муниципальным образованиям Брянской области для учреждений спортивной подготовки и учреждений дополнительного образования в сфере физической культуры и спорта  предоставляются субсидии </w:t>
      </w:r>
      <w:proofErr w:type="gramStart"/>
      <w:r w:rsidRPr="003C2676">
        <w:rPr>
          <w:rFonts w:ascii="Times New Roman" w:hAnsi="Times New Roman" w:cs="Times New Roman"/>
          <w:sz w:val="28"/>
          <w:szCs w:val="28"/>
        </w:rPr>
        <w:t>из</w:t>
      </w:r>
      <w:proofErr w:type="gramEnd"/>
      <w:r w:rsidRPr="003C2676">
        <w:rPr>
          <w:rFonts w:ascii="Times New Roman" w:hAnsi="Times New Roman" w:cs="Times New Roman"/>
          <w:sz w:val="28"/>
          <w:szCs w:val="28"/>
        </w:rPr>
        <w:t xml:space="preserve"> областного бюджета на развитие материально-технической базы. Субсидия составляет 16,0 млн. рублей.</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011DEE">
        <w:rPr>
          <w:rFonts w:ascii="Times New Roman" w:hAnsi="Times New Roman" w:cs="Times New Roman"/>
          <w:sz w:val="28"/>
          <w:szCs w:val="28"/>
        </w:rPr>
        <w:t xml:space="preserve">В 2020 году Брянская область приняла участие в реализации проекта по поставке спортивного оборудования по виду спорта «спортивная борьба», организованном Министерством промышленности и торговли Российской Федерации совместно с Министерством спорта Российской Федерации, в результате которого улучшена спортивная база ГБУ БО СШОР «Локомотив». В рамках проекта в СШОР было поставлено 4 комплекта спортивного инвентаря и оборудования. </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Брянской области </w:t>
      </w:r>
      <w:r w:rsidRPr="003C2676">
        <w:rPr>
          <w:rFonts w:ascii="Times New Roman" w:hAnsi="Times New Roman" w:cs="Times New Roman"/>
          <w:sz w:val="28"/>
          <w:szCs w:val="28"/>
        </w:rPr>
        <w:t xml:space="preserve">из </w:t>
      </w:r>
      <w:r>
        <w:rPr>
          <w:rFonts w:ascii="Times New Roman" w:hAnsi="Times New Roman" w:cs="Times New Roman"/>
          <w:sz w:val="28"/>
          <w:szCs w:val="28"/>
        </w:rPr>
        <w:t xml:space="preserve">средств </w:t>
      </w:r>
      <w:r w:rsidRPr="003C2676">
        <w:rPr>
          <w:rFonts w:ascii="Times New Roman" w:hAnsi="Times New Roman" w:cs="Times New Roman"/>
          <w:sz w:val="28"/>
          <w:szCs w:val="28"/>
        </w:rPr>
        <w:t>областного бюджета</w:t>
      </w:r>
      <w:r>
        <w:rPr>
          <w:rFonts w:ascii="Times New Roman" w:hAnsi="Times New Roman" w:cs="Times New Roman"/>
          <w:sz w:val="28"/>
          <w:szCs w:val="28"/>
        </w:rPr>
        <w:t xml:space="preserve"> регулярно о</w:t>
      </w:r>
      <w:r w:rsidRPr="003C2676">
        <w:rPr>
          <w:rFonts w:ascii="Times New Roman" w:hAnsi="Times New Roman" w:cs="Times New Roman"/>
          <w:sz w:val="28"/>
          <w:szCs w:val="28"/>
        </w:rPr>
        <w:t xml:space="preserve">существляется финансовая поддержка детско-юношеского хоккея. В 2021 году на развитие материально-технической базы 5 ледовым дворцам, со сроком ввода в эксплуатацию не менее года, предоставлена субсидия </w:t>
      </w:r>
      <w:r>
        <w:rPr>
          <w:rFonts w:ascii="Times New Roman" w:hAnsi="Times New Roman" w:cs="Times New Roman"/>
          <w:sz w:val="28"/>
          <w:szCs w:val="28"/>
        </w:rPr>
        <w:t xml:space="preserve">в размере </w:t>
      </w:r>
      <w:r w:rsidRPr="003C2676">
        <w:rPr>
          <w:rFonts w:ascii="Times New Roman" w:hAnsi="Times New Roman" w:cs="Times New Roman"/>
          <w:sz w:val="28"/>
          <w:szCs w:val="28"/>
        </w:rPr>
        <w:t xml:space="preserve">25,0 млн. рублей. </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3C2676">
        <w:rPr>
          <w:rFonts w:ascii="Times New Roman" w:hAnsi="Times New Roman" w:cs="Times New Roman"/>
          <w:sz w:val="28"/>
          <w:szCs w:val="28"/>
        </w:rPr>
        <w:t>В регионе осуществляется</w:t>
      </w:r>
      <w:r>
        <w:rPr>
          <w:rFonts w:ascii="Times New Roman" w:hAnsi="Times New Roman" w:cs="Times New Roman"/>
          <w:sz w:val="28"/>
          <w:szCs w:val="28"/>
        </w:rPr>
        <w:t xml:space="preserve"> масштабное</w:t>
      </w:r>
      <w:r w:rsidRPr="003C2676">
        <w:rPr>
          <w:rFonts w:ascii="Times New Roman" w:hAnsi="Times New Roman" w:cs="Times New Roman"/>
          <w:sz w:val="28"/>
          <w:szCs w:val="28"/>
        </w:rPr>
        <w:t xml:space="preserve"> строительство и реконструкция спортивных объектов, а также капитальный ремонт стадионов в районах области.</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3C2676">
        <w:rPr>
          <w:rFonts w:ascii="Times New Roman" w:hAnsi="Times New Roman" w:cs="Times New Roman"/>
          <w:sz w:val="28"/>
          <w:szCs w:val="28"/>
        </w:rPr>
        <w:t xml:space="preserve">В 2021 году на эти цели из областного бюджета было выделено 2,53 млрд. рублей. Осуществлено строительство и реконструкция 26 спортивных объектов. Это ледовые дворцы, бассейны, стадионы с легкоатлетическими беговыми дорожками, физкультурно-оздоровительные комплексы что, несомненно, приведет к увеличению количества </w:t>
      </w:r>
      <w:proofErr w:type="gramStart"/>
      <w:r w:rsidRPr="003C2676">
        <w:rPr>
          <w:rFonts w:ascii="Times New Roman" w:hAnsi="Times New Roman" w:cs="Times New Roman"/>
          <w:sz w:val="28"/>
          <w:szCs w:val="28"/>
        </w:rPr>
        <w:t>занимающихся</w:t>
      </w:r>
      <w:proofErr w:type="gramEnd"/>
      <w:r w:rsidRPr="003C2676">
        <w:rPr>
          <w:rFonts w:ascii="Times New Roman" w:hAnsi="Times New Roman" w:cs="Times New Roman"/>
          <w:sz w:val="28"/>
          <w:szCs w:val="28"/>
        </w:rPr>
        <w:t xml:space="preserve"> </w:t>
      </w:r>
      <w:r>
        <w:rPr>
          <w:rFonts w:ascii="Times New Roman" w:hAnsi="Times New Roman" w:cs="Times New Roman"/>
          <w:sz w:val="28"/>
          <w:szCs w:val="28"/>
        </w:rPr>
        <w:t>такими</w:t>
      </w:r>
      <w:r w:rsidRPr="003C2676">
        <w:rPr>
          <w:rFonts w:ascii="Times New Roman" w:hAnsi="Times New Roman" w:cs="Times New Roman"/>
          <w:sz w:val="28"/>
          <w:szCs w:val="28"/>
        </w:rPr>
        <w:t xml:space="preserve"> видам спорта</w:t>
      </w:r>
      <w:r>
        <w:rPr>
          <w:rFonts w:ascii="Times New Roman" w:hAnsi="Times New Roman" w:cs="Times New Roman"/>
          <w:sz w:val="28"/>
          <w:szCs w:val="28"/>
        </w:rPr>
        <w:t xml:space="preserve"> как</w:t>
      </w:r>
      <w:r w:rsidRPr="003C2676">
        <w:rPr>
          <w:rFonts w:ascii="Times New Roman" w:hAnsi="Times New Roman" w:cs="Times New Roman"/>
          <w:sz w:val="28"/>
          <w:szCs w:val="28"/>
        </w:rPr>
        <w:t xml:space="preserve"> хоккей, </w:t>
      </w:r>
      <w:r>
        <w:rPr>
          <w:rFonts w:ascii="Times New Roman" w:hAnsi="Times New Roman" w:cs="Times New Roman"/>
          <w:sz w:val="28"/>
          <w:szCs w:val="28"/>
        </w:rPr>
        <w:t xml:space="preserve">как </w:t>
      </w:r>
      <w:r w:rsidRPr="003C2676">
        <w:rPr>
          <w:rFonts w:ascii="Times New Roman" w:hAnsi="Times New Roman" w:cs="Times New Roman"/>
          <w:sz w:val="28"/>
          <w:szCs w:val="28"/>
        </w:rPr>
        <w:t xml:space="preserve">фигурное катание, футбол, плавание и легкая атлетика. </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bCs/>
          <w:sz w:val="28"/>
          <w:szCs w:val="28"/>
        </w:rPr>
        <w:t xml:space="preserve">В 2022 году на реализацию регионального проекта «Спорт – норма жизни» предусмотрено </w:t>
      </w:r>
      <w:r w:rsidRPr="002D0D89">
        <w:rPr>
          <w:rFonts w:ascii="Times New Roman" w:hAnsi="Times New Roman" w:cs="Times New Roman"/>
          <w:sz w:val="28"/>
          <w:szCs w:val="28"/>
        </w:rPr>
        <w:t>1</w:t>
      </w:r>
      <w:r w:rsidR="002D0D89" w:rsidRPr="002D0D89">
        <w:rPr>
          <w:rFonts w:ascii="Times New Roman" w:hAnsi="Times New Roman" w:cs="Times New Roman"/>
          <w:sz w:val="28"/>
          <w:szCs w:val="28"/>
        </w:rPr>
        <w:t xml:space="preserve"> </w:t>
      </w:r>
      <w:r w:rsidRPr="002D0D89">
        <w:rPr>
          <w:rFonts w:ascii="Times New Roman" w:hAnsi="Times New Roman" w:cs="Times New Roman"/>
          <w:sz w:val="28"/>
          <w:szCs w:val="28"/>
        </w:rPr>
        <w:t xml:space="preserve">179,56 млн. рублей, запланировано начало строительства 5 спортивных объектов, поставка 4 комплектов спортивно-технологического оборудования для создания малых спортивных площадок в районах области. </w:t>
      </w:r>
    </w:p>
    <w:p w:rsidR="002D0D89" w:rsidRPr="002D0D89" w:rsidRDefault="00B65393" w:rsidP="002D0D89">
      <w:pPr>
        <w:tabs>
          <w:tab w:val="left" w:pos="1134"/>
        </w:tabs>
        <w:spacing w:after="0" w:line="240" w:lineRule="auto"/>
        <w:ind w:firstLine="851"/>
        <w:jc w:val="both"/>
        <w:rPr>
          <w:rFonts w:ascii="Times New Roman" w:hAnsi="Times New Roman" w:cs="Times New Roman"/>
          <w:bCs/>
          <w:sz w:val="28"/>
          <w:szCs w:val="28"/>
        </w:rPr>
      </w:pPr>
      <w:r w:rsidRPr="002D0D89">
        <w:rPr>
          <w:rFonts w:ascii="Times New Roman" w:hAnsi="Times New Roman" w:cs="Times New Roman"/>
          <w:bCs/>
          <w:sz w:val="28"/>
          <w:szCs w:val="28"/>
        </w:rPr>
        <w:lastRenderedPageBreak/>
        <w:t xml:space="preserve">До 2024 года в регионе предусмотрено создание 28 малых спортивных площадок для выполнения нормативов комплекса ГТО, двух физкультурно-оздоровительных комплексов, трех физкультурно-оздоровительных комплексов открытого типа. </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C83616">
        <w:rPr>
          <w:rFonts w:ascii="Times New Roman" w:hAnsi="Times New Roman" w:cs="Times New Roman"/>
          <w:sz w:val="28"/>
          <w:szCs w:val="28"/>
        </w:rPr>
        <w:t xml:space="preserve">Важным механизмом мотивации специалистов и роста профессионального мастерства тренерских кадров является совершенствование </w:t>
      </w:r>
      <w:r>
        <w:rPr>
          <w:rFonts w:ascii="Times New Roman" w:hAnsi="Times New Roman" w:cs="Times New Roman"/>
          <w:sz w:val="28"/>
          <w:szCs w:val="28"/>
        </w:rPr>
        <w:t xml:space="preserve">отраслевой </w:t>
      </w:r>
      <w:r w:rsidRPr="00C83616">
        <w:rPr>
          <w:rFonts w:ascii="Times New Roman" w:hAnsi="Times New Roman" w:cs="Times New Roman"/>
          <w:sz w:val="28"/>
          <w:szCs w:val="28"/>
        </w:rPr>
        <w:t>системы оплаты труда на основе единых подходов.</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48487F">
        <w:rPr>
          <w:rFonts w:ascii="Times New Roman" w:hAnsi="Times New Roman" w:cs="Times New Roman"/>
          <w:sz w:val="28"/>
          <w:szCs w:val="28"/>
        </w:rPr>
        <w:t xml:space="preserve">С целью государственной поддержки спорта, стимулирования творческой активности и мотивации для качественной подготовки сильнейших спортсменов Брянской области к чемпионатам, первенствам России, Европы, мира и Олимпийским играм в Брянской области </w:t>
      </w:r>
      <w:r>
        <w:rPr>
          <w:rFonts w:ascii="Times New Roman" w:hAnsi="Times New Roman" w:cs="Times New Roman"/>
          <w:sz w:val="28"/>
          <w:szCs w:val="28"/>
        </w:rPr>
        <w:t xml:space="preserve">утверждён ряд документов, направленных на </w:t>
      </w:r>
      <w:r w:rsidRPr="0048487F">
        <w:rPr>
          <w:rFonts w:ascii="Times New Roman" w:hAnsi="Times New Roman" w:cs="Times New Roman"/>
          <w:sz w:val="28"/>
          <w:szCs w:val="28"/>
        </w:rPr>
        <w:t>поощрения ведущих спортсменов</w:t>
      </w:r>
      <w:r>
        <w:rPr>
          <w:rFonts w:ascii="Times New Roman" w:hAnsi="Times New Roman" w:cs="Times New Roman"/>
          <w:sz w:val="28"/>
          <w:szCs w:val="28"/>
        </w:rPr>
        <w:t xml:space="preserve"> региона и их тренеров.</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Pr="0048487F">
        <w:rPr>
          <w:rFonts w:ascii="Times New Roman" w:hAnsi="Times New Roman" w:cs="Times New Roman"/>
          <w:sz w:val="28"/>
          <w:szCs w:val="28"/>
        </w:rPr>
        <w:t xml:space="preserve"> 2016 года в регионе учреждена ежемесячная стипендии Губернатора Брянской области сильнейшим спортсменам Брянской области и их тренерам.</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48487F">
        <w:rPr>
          <w:rFonts w:ascii="Times New Roman" w:hAnsi="Times New Roman" w:cs="Times New Roman"/>
          <w:sz w:val="28"/>
          <w:szCs w:val="28"/>
        </w:rPr>
        <w:t xml:space="preserve">остановлением Правительства Брянской области  утвержден Порядок поощрения в области физической культуры и спорта в Брянской области. Данным порядком предусматривается выплата спортивных премий за выдающиеся спортивные достижения и вклад в развитие спорта спортсменам и их тренерам, поощрения в денежной форме за призовые места на Олимпийских и </w:t>
      </w:r>
      <w:proofErr w:type="spellStart"/>
      <w:r w:rsidRPr="0048487F">
        <w:rPr>
          <w:rFonts w:ascii="Times New Roman" w:hAnsi="Times New Roman" w:cs="Times New Roman"/>
          <w:sz w:val="28"/>
          <w:szCs w:val="28"/>
        </w:rPr>
        <w:t>Паралимпийских</w:t>
      </w:r>
      <w:proofErr w:type="spellEnd"/>
      <w:r w:rsidRPr="0048487F">
        <w:rPr>
          <w:rFonts w:ascii="Times New Roman" w:hAnsi="Times New Roman" w:cs="Times New Roman"/>
          <w:sz w:val="28"/>
          <w:szCs w:val="28"/>
        </w:rPr>
        <w:t xml:space="preserve"> играх, чемпионатах мира и Европы. </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Так, в</w:t>
      </w:r>
      <w:r w:rsidRPr="003C2676">
        <w:rPr>
          <w:rFonts w:ascii="Times New Roman" w:hAnsi="Times New Roman" w:cs="Times New Roman"/>
          <w:sz w:val="28"/>
          <w:szCs w:val="28"/>
        </w:rPr>
        <w:t xml:space="preserve"> 2021 году </w:t>
      </w:r>
      <w:r>
        <w:rPr>
          <w:rFonts w:ascii="Times New Roman" w:hAnsi="Times New Roman" w:cs="Times New Roman"/>
          <w:sz w:val="28"/>
          <w:szCs w:val="28"/>
        </w:rPr>
        <w:t>з</w:t>
      </w:r>
      <w:r w:rsidRPr="003C2676">
        <w:rPr>
          <w:rFonts w:ascii="Times New Roman" w:hAnsi="Times New Roman" w:cs="Times New Roman"/>
          <w:sz w:val="28"/>
          <w:szCs w:val="28"/>
        </w:rPr>
        <w:t>а высокие спортивные результаты, показанные на всероссийских и международных соревнованиях</w:t>
      </w:r>
      <w:r>
        <w:rPr>
          <w:rFonts w:ascii="Times New Roman" w:hAnsi="Times New Roman" w:cs="Times New Roman"/>
          <w:sz w:val="28"/>
          <w:szCs w:val="28"/>
        </w:rPr>
        <w:t>,</w:t>
      </w:r>
      <w:r w:rsidRPr="003C2676">
        <w:rPr>
          <w:rFonts w:ascii="Times New Roman" w:hAnsi="Times New Roman" w:cs="Times New Roman"/>
          <w:sz w:val="28"/>
          <w:szCs w:val="28"/>
        </w:rPr>
        <w:t xml:space="preserve"> 85 сильнейших спортсменов Брянской области являются получателями стипендии Губернатора Брянской области в размере 15</w:t>
      </w:r>
      <w:r>
        <w:rPr>
          <w:rFonts w:ascii="Times New Roman" w:hAnsi="Times New Roman" w:cs="Times New Roman"/>
          <w:sz w:val="28"/>
          <w:szCs w:val="28"/>
        </w:rPr>
        <w:t xml:space="preserve">,0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w:t>
      </w:r>
      <w:r w:rsidRPr="003C2676">
        <w:rPr>
          <w:rFonts w:ascii="Times New Roman" w:hAnsi="Times New Roman" w:cs="Times New Roman"/>
          <w:sz w:val="28"/>
          <w:szCs w:val="28"/>
        </w:rPr>
        <w:t>р</w:t>
      </w:r>
      <w:proofErr w:type="gramEnd"/>
      <w:r w:rsidRPr="003C2676">
        <w:rPr>
          <w:rFonts w:ascii="Times New Roman" w:hAnsi="Times New Roman" w:cs="Times New Roman"/>
          <w:sz w:val="28"/>
          <w:szCs w:val="28"/>
        </w:rPr>
        <w:t>ублей</w:t>
      </w:r>
      <w:proofErr w:type="spellEnd"/>
      <w:r w:rsidRPr="003C2676">
        <w:rPr>
          <w:rFonts w:ascii="Times New Roman" w:hAnsi="Times New Roman" w:cs="Times New Roman"/>
          <w:sz w:val="28"/>
          <w:szCs w:val="28"/>
        </w:rPr>
        <w:t>, 10</w:t>
      </w:r>
      <w:r>
        <w:rPr>
          <w:rFonts w:ascii="Times New Roman" w:hAnsi="Times New Roman" w:cs="Times New Roman"/>
          <w:sz w:val="28"/>
          <w:szCs w:val="28"/>
        </w:rPr>
        <w:t>,0 тыс.</w:t>
      </w:r>
      <w:r w:rsidRPr="003C2676">
        <w:rPr>
          <w:rFonts w:ascii="Times New Roman" w:hAnsi="Times New Roman" w:cs="Times New Roman"/>
          <w:sz w:val="28"/>
          <w:szCs w:val="28"/>
        </w:rPr>
        <w:t xml:space="preserve"> рублей, 5</w:t>
      </w:r>
      <w:r>
        <w:rPr>
          <w:rFonts w:ascii="Times New Roman" w:hAnsi="Times New Roman" w:cs="Times New Roman"/>
          <w:sz w:val="28"/>
          <w:szCs w:val="28"/>
        </w:rPr>
        <w:t xml:space="preserve">,0 </w:t>
      </w:r>
      <w:proofErr w:type="spellStart"/>
      <w:r>
        <w:rPr>
          <w:rFonts w:ascii="Times New Roman" w:hAnsi="Times New Roman" w:cs="Times New Roman"/>
          <w:sz w:val="28"/>
          <w:szCs w:val="28"/>
        </w:rPr>
        <w:t>тыс.</w:t>
      </w:r>
      <w:r w:rsidRPr="003C2676">
        <w:rPr>
          <w:rFonts w:ascii="Times New Roman" w:hAnsi="Times New Roman" w:cs="Times New Roman"/>
          <w:sz w:val="28"/>
          <w:szCs w:val="28"/>
        </w:rPr>
        <w:t>рублей</w:t>
      </w:r>
      <w:proofErr w:type="spellEnd"/>
      <w:r w:rsidRPr="003C2676">
        <w:rPr>
          <w:rFonts w:ascii="Times New Roman" w:hAnsi="Times New Roman" w:cs="Times New Roman"/>
          <w:sz w:val="28"/>
          <w:szCs w:val="28"/>
        </w:rPr>
        <w:t xml:space="preserve">. </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3C2676">
        <w:rPr>
          <w:rFonts w:ascii="Times New Roman" w:eastAsia="Calibri" w:hAnsi="Times New Roman" w:cs="Times New Roman"/>
          <w:sz w:val="28"/>
          <w:szCs w:val="28"/>
        </w:rPr>
        <w:t>За выдающиеся спортивные результаты, показанные в 2021 году, 48 спортсменов и 26 тренеров, получили  разовые поощрения на общую сумму 17</w:t>
      </w:r>
      <w:r>
        <w:rPr>
          <w:rFonts w:ascii="Times New Roman" w:eastAsia="Calibri" w:hAnsi="Times New Roman" w:cs="Times New Roman"/>
          <w:sz w:val="28"/>
          <w:szCs w:val="28"/>
        </w:rPr>
        <w:t xml:space="preserve">,745 </w:t>
      </w:r>
      <w:proofErr w:type="spellStart"/>
      <w:r>
        <w:rPr>
          <w:rFonts w:ascii="Times New Roman" w:eastAsia="Calibri" w:hAnsi="Times New Roman" w:cs="Times New Roman"/>
          <w:sz w:val="28"/>
          <w:szCs w:val="28"/>
        </w:rPr>
        <w:t>млн</w:t>
      </w:r>
      <w:proofErr w:type="gramStart"/>
      <w:r>
        <w:rPr>
          <w:rFonts w:ascii="Times New Roman" w:eastAsia="Calibri" w:hAnsi="Times New Roman" w:cs="Times New Roman"/>
          <w:sz w:val="28"/>
          <w:szCs w:val="28"/>
        </w:rPr>
        <w:t>.</w:t>
      </w:r>
      <w:r w:rsidRPr="003C2676">
        <w:rPr>
          <w:rFonts w:ascii="Times New Roman" w:eastAsia="Calibri" w:hAnsi="Times New Roman" w:cs="Times New Roman"/>
          <w:sz w:val="28"/>
          <w:szCs w:val="28"/>
        </w:rPr>
        <w:t>р</w:t>
      </w:r>
      <w:proofErr w:type="gramEnd"/>
      <w:r w:rsidRPr="003C2676">
        <w:rPr>
          <w:rFonts w:ascii="Times New Roman" w:eastAsia="Calibri" w:hAnsi="Times New Roman" w:cs="Times New Roman"/>
          <w:sz w:val="28"/>
          <w:szCs w:val="28"/>
        </w:rPr>
        <w:t>уб</w:t>
      </w:r>
      <w:r>
        <w:rPr>
          <w:rFonts w:ascii="Times New Roman" w:eastAsia="Calibri" w:hAnsi="Times New Roman" w:cs="Times New Roman"/>
          <w:sz w:val="28"/>
          <w:szCs w:val="28"/>
        </w:rPr>
        <w:t>лей</w:t>
      </w:r>
      <w:proofErr w:type="spellEnd"/>
      <w:r w:rsidRPr="003C2676">
        <w:rPr>
          <w:rFonts w:ascii="Times New Roman" w:eastAsia="Calibri" w:hAnsi="Times New Roman" w:cs="Times New Roman"/>
          <w:sz w:val="28"/>
          <w:szCs w:val="28"/>
        </w:rPr>
        <w:t>.</w:t>
      </w:r>
      <w:r w:rsidRPr="0048487F">
        <w:rPr>
          <w:rFonts w:ascii="Times New Roman" w:hAnsi="Times New Roman" w:cs="Times New Roman"/>
          <w:sz w:val="28"/>
          <w:szCs w:val="28"/>
        </w:rPr>
        <w:t xml:space="preserve"> Ежегодно 8 спортсменов являются получателями именную стипендию Брянской областной Думы и Правительства Брянской области для одаренных детей и молодежи области из малообеспеченных семей в размере  4</w:t>
      </w:r>
      <w:r>
        <w:rPr>
          <w:rFonts w:ascii="Times New Roman" w:hAnsi="Times New Roman" w:cs="Times New Roman"/>
          <w:sz w:val="28"/>
          <w:szCs w:val="28"/>
        </w:rPr>
        <w:t>,</w:t>
      </w:r>
      <w:r w:rsidRPr="0048487F">
        <w:rPr>
          <w:rFonts w:ascii="Times New Roman" w:hAnsi="Times New Roman" w:cs="Times New Roman"/>
          <w:sz w:val="28"/>
          <w:szCs w:val="28"/>
        </w:rPr>
        <w:t xml:space="preserve">0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w:t>
      </w:r>
      <w:r w:rsidRPr="0048487F">
        <w:rPr>
          <w:rFonts w:ascii="Times New Roman" w:hAnsi="Times New Roman" w:cs="Times New Roman"/>
          <w:sz w:val="28"/>
          <w:szCs w:val="28"/>
        </w:rPr>
        <w:t>р</w:t>
      </w:r>
      <w:proofErr w:type="gramEnd"/>
      <w:r w:rsidRPr="0048487F">
        <w:rPr>
          <w:rFonts w:ascii="Times New Roman" w:hAnsi="Times New Roman" w:cs="Times New Roman"/>
          <w:sz w:val="28"/>
          <w:szCs w:val="28"/>
        </w:rPr>
        <w:t>ублей</w:t>
      </w:r>
      <w:proofErr w:type="spellEnd"/>
      <w:r w:rsidRPr="0048487F">
        <w:rPr>
          <w:rFonts w:ascii="Times New Roman" w:hAnsi="Times New Roman" w:cs="Times New Roman"/>
          <w:sz w:val="28"/>
          <w:szCs w:val="28"/>
        </w:rPr>
        <w:t xml:space="preserve"> и 3</w:t>
      </w:r>
      <w:r>
        <w:rPr>
          <w:rFonts w:ascii="Times New Roman" w:hAnsi="Times New Roman" w:cs="Times New Roman"/>
          <w:sz w:val="28"/>
          <w:szCs w:val="28"/>
        </w:rPr>
        <w:t>,</w:t>
      </w:r>
      <w:r w:rsidRPr="0048487F">
        <w:rPr>
          <w:rFonts w:ascii="Times New Roman" w:hAnsi="Times New Roman" w:cs="Times New Roman"/>
          <w:sz w:val="28"/>
          <w:szCs w:val="28"/>
        </w:rPr>
        <w:t xml:space="preserve">2 </w:t>
      </w:r>
      <w:proofErr w:type="spellStart"/>
      <w:r>
        <w:rPr>
          <w:rFonts w:ascii="Times New Roman" w:hAnsi="Times New Roman" w:cs="Times New Roman"/>
          <w:sz w:val="28"/>
          <w:szCs w:val="28"/>
        </w:rPr>
        <w:t>тыс.</w:t>
      </w:r>
      <w:r w:rsidRPr="0048487F">
        <w:rPr>
          <w:rFonts w:ascii="Times New Roman" w:hAnsi="Times New Roman" w:cs="Times New Roman"/>
          <w:sz w:val="28"/>
          <w:szCs w:val="28"/>
        </w:rPr>
        <w:t>рублей.</w:t>
      </w:r>
      <w:proofErr w:type="spellEnd"/>
    </w:p>
    <w:p w:rsidR="002D0D89" w:rsidRDefault="00B65393" w:rsidP="002D0D89">
      <w:pPr>
        <w:tabs>
          <w:tab w:val="left" w:pos="1134"/>
        </w:tabs>
        <w:spacing w:after="0" w:line="240" w:lineRule="auto"/>
        <w:ind w:firstLine="851"/>
        <w:jc w:val="both"/>
        <w:rPr>
          <w:rFonts w:ascii="Times New Roman" w:eastAsia="Calibri" w:hAnsi="Times New Roman" w:cs="Times New Roman"/>
          <w:sz w:val="28"/>
          <w:szCs w:val="28"/>
        </w:rPr>
      </w:pPr>
      <w:r w:rsidRPr="003C2676">
        <w:rPr>
          <w:rFonts w:ascii="Times New Roman" w:eastAsia="Calibri" w:hAnsi="Times New Roman" w:cs="Times New Roman"/>
          <w:sz w:val="28"/>
          <w:szCs w:val="28"/>
        </w:rPr>
        <w:t>В целях поддержки одаренных спортсменов, занимающихся в организациях, осуществляющих спортивную подготовку, и образовательных организациях, реализующих федеральные стандарты спортивной подготовки</w:t>
      </w:r>
      <w:r>
        <w:rPr>
          <w:rFonts w:ascii="Times New Roman" w:eastAsia="Calibri" w:hAnsi="Times New Roman" w:cs="Times New Roman"/>
          <w:sz w:val="28"/>
          <w:szCs w:val="28"/>
        </w:rPr>
        <w:t>,</w:t>
      </w:r>
      <w:r w:rsidRPr="003C2676">
        <w:rPr>
          <w:rFonts w:ascii="Times New Roman" w:eastAsia="Calibri" w:hAnsi="Times New Roman" w:cs="Times New Roman"/>
          <w:sz w:val="28"/>
          <w:szCs w:val="28"/>
        </w:rPr>
        <w:t xml:space="preserve"> управлением физической культуры и спорта Брянской области осуществлена денежная выплата</w:t>
      </w:r>
      <w:r>
        <w:rPr>
          <w:rFonts w:ascii="Times New Roman" w:eastAsia="Calibri" w:hAnsi="Times New Roman" w:cs="Times New Roman"/>
          <w:sz w:val="28"/>
          <w:szCs w:val="28"/>
        </w:rPr>
        <w:t xml:space="preserve"> </w:t>
      </w:r>
      <w:r w:rsidRPr="003C2676">
        <w:rPr>
          <w:rFonts w:ascii="Times New Roman" w:eastAsia="Calibri" w:hAnsi="Times New Roman" w:cs="Times New Roman"/>
          <w:sz w:val="28"/>
          <w:szCs w:val="28"/>
        </w:rPr>
        <w:t>8 одаренным спортсменам на общую сумму 479 783 рубля.</w:t>
      </w:r>
    </w:p>
    <w:p w:rsidR="002D0D89" w:rsidRDefault="00B65393" w:rsidP="002D0D89">
      <w:pPr>
        <w:tabs>
          <w:tab w:val="left" w:pos="1134"/>
        </w:tabs>
        <w:spacing w:after="0" w:line="240" w:lineRule="auto"/>
        <w:ind w:firstLine="851"/>
        <w:jc w:val="both"/>
        <w:rPr>
          <w:rFonts w:ascii="Times New Roman" w:eastAsia="Times New Roman" w:hAnsi="Times New Roman" w:cs="Times New Roman"/>
          <w:sz w:val="28"/>
          <w:szCs w:val="24"/>
        </w:rPr>
      </w:pPr>
      <w:r>
        <w:rPr>
          <w:rFonts w:ascii="Times New Roman" w:hAnsi="Times New Roman" w:cs="Times New Roman"/>
          <w:sz w:val="28"/>
          <w:szCs w:val="28"/>
        </w:rPr>
        <w:t xml:space="preserve">С целью </w:t>
      </w:r>
      <w:r w:rsidRPr="00871665">
        <w:rPr>
          <w:rFonts w:ascii="Times New Roman" w:hAnsi="Times New Roman" w:cs="Times New Roman"/>
          <w:sz w:val="28"/>
          <w:szCs w:val="28"/>
        </w:rPr>
        <w:t>оздоровления подростков, их творческого и потенциального развития</w:t>
      </w:r>
      <w:r>
        <w:rPr>
          <w:rFonts w:ascii="Times New Roman" w:hAnsi="Times New Roman" w:cs="Times New Roman"/>
          <w:sz w:val="28"/>
          <w:szCs w:val="28"/>
        </w:rPr>
        <w:t xml:space="preserve"> в регионе ежегодно</w:t>
      </w:r>
      <w:r w:rsidRPr="000022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002283">
        <w:rPr>
          <w:rFonts w:ascii="Times New Roman" w:eastAsia="Times New Roman" w:hAnsi="Times New Roman" w:cs="Times New Roman"/>
          <w:sz w:val="28"/>
          <w:szCs w:val="28"/>
        </w:rPr>
        <w:t xml:space="preserve"> рамках летней оздоровительной к</w:t>
      </w:r>
      <w:r>
        <w:rPr>
          <w:rFonts w:ascii="Times New Roman" w:eastAsia="Times New Roman" w:hAnsi="Times New Roman" w:cs="Times New Roman"/>
          <w:sz w:val="28"/>
          <w:szCs w:val="28"/>
        </w:rPr>
        <w:t>а</w:t>
      </w:r>
      <w:r w:rsidRPr="00002283">
        <w:rPr>
          <w:rFonts w:ascii="Times New Roman" w:eastAsia="Times New Roman" w:hAnsi="Times New Roman" w:cs="Times New Roman"/>
          <w:sz w:val="28"/>
          <w:szCs w:val="28"/>
        </w:rPr>
        <w:t xml:space="preserve">мпании </w:t>
      </w:r>
      <w:r>
        <w:rPr>
          <w:rFonts w:ascii="Times New Roman" w:eastAsia="Times New Roman" w:hAnsi="Times New Roman" w:cs="Times New Roman"/>
          <w:sz w:val="28"/>
          <w:szCs w:val="28"/>
        </w:rPr>
        <w:t xml:space="preserve">на базах физкультурно-спортивных учреждений </w:t>
      </w:r>
      <w:r w:rsidRPr="00002283">
        <w:rPr>
          <w:rFonts w:ascii="Times New Roman" w:eastAsia="Times New Roman" w:hAnsi="Times New Roman" w:cs="Times New Roman"/>
          <w:sz w:val="28"/>
          <w:szCs w:val="28"/>
        </w:rPr>
        <w:t>город</w:t>
      </w:r>
      <w:r>
        <w:rPr>
          <w:rFonts w:ascii="Times New Roman" w:eastAsia="Times New Roman" w:hAnsi="Times New Roman" w:cs="Times New Roman"/>
          <w:sz w:val="28"/>
          <w:szCs w:val="28"/>
        </w:rPr>
        <w:t>а</w:t>
      </w:r>
      <w:r w:rsidRPr="00002283">
        <w:rPr>
          <w:rFonts w:ascii="Times New Roman" w:eastAsia="Times New Roman" w:hAnsi="Times New Roman" w:cs="Times New Roman"/>
          <w:sz w:val="28"/>
          <w:szCs w:val="28"/>
        </w:rPr>
        <w:t xml:space="preserve"> Брянск</w:t>
      </w:r>
      <w:r>
        <w:rPr>
          <w:rFonts w:ascii="Times New Roman" w:eastAsia="Times New Roman" w:hAnsi="Times New Roman" w:cs="Times New Roman"/>
          <w:sz w:val="28"/>
          <w:szCs w:val="28"/>
        </w:rPr>
        <w:t>а</w:t>
      </w:r>
      <w:r w:rsidRPr="000022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Брянской области организуются </w:t>
      </w:r>
      <w:r w:rsidRPr="00002283">
        <w:rPr>
          <w:rFonts w:ascii="Times New Roman" w:eastAsia="Times New Roman" w:hAnsi="Times New Roman" w:cs="Times New Roman"/>
          <w:sz w:val="28"/>
          <w:szCs w:val="28"/>
        </w:rPr>
        <w:t xml:space="preserve">лагеря физкультурно-спортивной направленности с </w:t>
      </w:r>
      <w:r w:rsidRPr="00002283">
        <w:rPr>
          <w:rFonts w:ascii="Times New Roman" w:eastAsia="Times New Roman" w:hAnsi="Times New Roman" w:cs="Times New Roman"/>
          <w:sz w:val="28"/>
          <w:szCs w:val="28"/>
        </w:rPr>
        <w:lastRenderedPageBreak/>
        <w:t>дневным пребыванием</w:t>
      </w:r>
      <w:r>
        <w:rPr>
          <w:rFonts w:ascii="Times New Roman" w:eastAsia="Times New Roman" w:hAnsi="Times New Roman" w:cs="Times New Roman"/>
          <w:sz w:val="28"/>
          <w:szCs w:val="28"/>
        </w:rPr>
        <w:t xml:space="preserve">, а также </w:t>
      </w:r>
      <w:r>
        <w:rPr>
          <w:rFonts w:ascii="Times New Roman" w:eastAsia="Times New Roman" w:hAnsi="Times New Roman" w:cs="Times New Roman"/>
          <w:sz w:val="28"/>
          <w:szCs w:val="24"/>
        </w:rPr>
        <w:t xml:space="preserve">профильные спортивные смены на базах оздоровительных лагерей. </w:t>
      </w:r>
    </w:p>
    <w:p w:rsidR="002D0D89" w:rsidRDefault="00B65393" w:rsidP="002D0D89">
      <w:pPr>
        <w:tabs>
          <w:tab w:val="left" w:pos="1134"/>
        </w:tabs>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В</w:t>
      </w:r>
      <w:r w:rsidRPr="000174EA">
        <w:rPr>
          <w:rFonts w:ascii="Times New Roman" w:hAnsi="Times New Roman"/>
          <w:sz w:val="28"/>
          <w:szCs w:val="28"/>
        </w:rPr>
        <w:t xml:space="preserve"> рамках оздоровительной кампании 2021 года </w:t>
      </w:r>
      <w:r>
        <w:rPr>
          <w:rFonts w:ascii="Times New Roman" w:hAnsi="Times New Roman"/>
          <w:sz w:val="28"/>
          <w:szCs w:val="28"/>
        </w:rPr>
        <w:t>на территории региона организованы 73</w:t>
      </w:r>
      <w:r w:rsidRPr="000174EA">
        <w:rPr>
          <w:rFonts w:ascii="Times New Roman" w:hAnsi="Times New Roman"/>
          <w:sz w:val="28"/>
          <w:szCs w:val="28"/>
        </w:rPr>
        <w:t xml:space="preserve"> профи</w:t>
      </w:r>
      <w:r>
        <w:rPr>
          <w:rFonts w:ascii="Times New Roman" w:hAnsi="Times New Roman"/>
          <w:sz w:val="28"/>
          <w:szCs w:val="28"/>
        </w:rPr>
        <w:t>льные смены, в которых приняли</w:t>
      </w:r>
      <w:r w:rsidRPr="000174EA">
        <w:rPr>
          <w:rFonts w:ascii="Times New Roman" w:hAnsi="Times New Roman"/>
          <w:sz w:val="28"/>
          <w:szCs w:val="28"/>
        </w:rPr>
        <w:t xml:space="preserve"> </w:t>
      </w:r>
      <w:r>
        <w:rPr>
          <w:rFonts w:ascii="Times New Roman" w:hAnsi="Times New Roman"/>
          <w:sz w:val="28"/>
          <w:szCs w:val="28"/>
        </w:rPr>
        <w:t>участие 4783 ребенка (из них 35 смен по программам</w:t>
      </w:r>
      <w:r w:rsidRPr="000174EA">
        <w:rPr>
          <w:rFonts w:ascii="Times New Roman" w:hAnsi="Times New Roman"/>
          <w:sz w:val="28"/>
          <w:szCs w:val="28"/>
        </w:rPr>
        <w:t xml:space="preserve"> физкультурно-спортивной</w:t>
      </w:r>
      <w:proofErr w:type="gramEnd"/>
      <w:r w:rsidRPr="000174EA">
        <w:rPr>
          <w:rFonts w:ascii="Times New Roman" w:hAnsi="Times New Roman"/>
          <w:sz w:val="28"/>
          <w:szCs w:val="28"/>
        </w:rPr>
        <w:t xml:space="preserve"> направлен</w:t>
      </w:r>
      <w:r>
        <w:rPr>
          <w:rFonts w:ascii="Times New Roman" w:hAnsi="Times New Roman"/>
          <w:sz w:val="28"/>
          <w:szCs w:val="28"/>
        </w:rPr>
        <w:t>ности для 2742 детей) на сумму более 30,6 млн. рублей. В том числе организованы 3</w:t>
      </w:r>
      <w:r w:rsidRPr="00C3124B">
        <w:rPr>
          <w:rFonts w:ascii="Times New Roman" w:hAnsi="Times New Roman"/>
          <w:sz w:val="28"/>
          <w:szCs w:val="28"/>
        </w:rPr>
        <w:t xml:space="preserve"> </w:t>
      </w:r>
      <w:r>
        <w:rPr>
          <w:rFonts w:ascii="Times New Roman" w:hAnsi="Times New Roman"/>
          <w:sz w:val="28"/>
          <w:szCs w:val="28"/>
        </w:rPr>
        <w:t xml:space="preserve">спортивные </w:t>
      </w:r>
      <w:r w:rsidRPr="00C3124B">
        <w:rPr>
          <w:rFonts w:ascii="Times New Roman" w:hAnsi="Times New Roman"/>
          <w:sz w:val="28"/>
          <w:szCs w:val="28"/>
        </w:rPr>
        <w:t xml:space="preserve">смены </w:t>
      </w:r>
      <w:r>
        <w:rPr>
          <w:rFonts w:ascii="Times New Roman" w:hAnsi="Times New Roman"/>
          <w:sz w:val="28"/>
          <w:szCs w:val="28"/>
        </w:rPr>
        <w:t>«Путь Витязей» для 75</w:t>
      </w:r>
      <w:r w:rsidRPr="00C3124B">
        <w:rPr>
          <w:rFonts w:ascii="Times New Roman" w:hAnsi="Times New Roman"/>
          <w:sz w:val="28"/>
          <w:szCs w:val="28"/>
        </w:rPr>
        <w:t xml:space="preserve"> подростков, находящих</w:t>
      </w:r>
      <w:r>
        <w:rPr>
          <w:rFonts w:ascii="Times New Roman" w:hAnsi="Times New Roman"/>
          <w:sz w:val="28"/>
          <w:szCs w:val="28"/>
        </w:rPr>
        <w:t>ся в трудной жизненной ситуации на сумму 735,0</w:t>
      </w:r>
      <w:r w:rsidR="002D0D89">
        <w:rPr>
          <w:rFonts w:ascii="Times New Roman" w:hAnsi="Times New Roman"/>
          <w:sz w:val="28"/>
          <w:szCs w:val="28"/>
        </w:rPr>
        <w:t xml:space="preserve"> </w:t>
      </w:r>
      <w:r>
        <w:rPr>
          <w:rFonts w:ascii="Times New Roman" w:hAnsi="Times New Roman"/>
          <w:sz w:val="28"/>
          <w:szCs w:val="28"/>
        </w:rPr>
        <w:t>тыс. рублей.</w:t>
      </w:r>
    </w:p>
    <w:p w:rsidR="002D0D89" w:rsidRDefault="00B65393" w:rsidP="002D0D89">
      <w:pPr>
        <w:tabs>
          <w:tab w:val="left" w:pos="1134"/>
        </w:tabs>
        <w:spacing w:after="0" w:line="240" w:lineRule="auto"/>
        <w:ind w:firstLine="851"/>
        <w:jc w:val="both"/>
        <w:rPr>
          <w:rFonts w:ascii="Times New Roman" w:hAnsi="Times New Roman"/>
          <w:sz w:val="28"/>
          <w:szCs w:val="28"/>
        </w:rPr>
      </w:pPr>
      <w:r>
        <w:rPr>
          <w:rFonts w:ascii="Times New Roman" w:hAnsi="Times New Roman"/>
          <w:sz w:val="28"/>
          <w:szCs w:val="28"/>
        </w:rPr>
        <w:t>В 2021 году</w:t>
      </w:r>
      <w:r w:rsidRPr="00DA0A67">
        <w:rPr>
          <w:rFonts w:ascii="Times New Roman" w:hAnsi="Times New Roman"/>
          <w:sz w:val="28"/>
          <w:szCs w:val="28"/>
        </w:rPr>
        <w:t xml:space="preserve"> </w:t>
      </w:r>
      <w:r>
        <w:rPr>
          <w:rFonts w:ascii="Times New Roman" w:hAnsi="Times New Roman"/>
          <w:sz w:val="28"/>
          <w:szCs w:val="28"/>
        </w:rPr>
        <w:t>были организованы с</w:t>
      </w:r>
      <w:r w:rsidRPr="00DA0A67">
        <w:rPr>
          <w:rFonts w:ascii="Times New Roman" w:hAnsi="Times New Roman"/>
          <w:sz w:val="28"/>
          <w:szCs w:val="28"/>
        </w:rPr>
        <w:t>мены физкультурно-спортивной направленности</w:t>
      </w:r>
      <w:r>
        <w:rPr>
          <w:rFonts w:ascii="Times New Roman" w:hAnsi="Times New Roman"/>
          <w:sz w:val="28"/>
          <w:szCs w:val="28"/>
        </w:rPr>
        <w:t xml:space="preserve"> на базах всероссийских детских центров, </w:t>
      </w:r>
      <w:r w:rsidRPr="00DA0A67">
        <w:rPr>
          <w:rFonts w:ascii="Times New Roman" w:hAnsi="Times New Roman"/>
          <w:sz w:val="28"/>
          <w:szCs w:val="28"/>
        </w:rPr>
        <w:t>выделенны</w:t>
      </w:r>
      <w:r>
        <w:rPr>
          <w:rFonts w:ascii="Times New Roman" w:hAnsi="Times New Roman"/>
          <w:sz w:val="28"/>
          <w:szCs w:val="28"/>
        </w:rPr>
        <w:t xml:space="preserve">е Министерством просвещения Российской Федерации </w:t>
      </w:r>
      <w:r w:rsidRPr="00DA0A67">
        <w:rPr>
          <w:rFonts w:ascii="Times New Roman" w:hAnsi="Times New Roman"/>
          <w:sz w:val="28"/>
          <w:szCs w:val="28"/>
        </w:rPr>
        <w:t>для дете</w:t>
      </w:r>
      <w:r>
        <w:rPr>
          <w:rFonts w:ascii="Times New Roman" w:hAnsi="Times New Roman"/>
          <w:sz w:val="28"/>
          <w:szCs w:val="28"/>
        </w:rPr>
        <w:t>й Брянской области:</w:t>
      </w:r>
    </w:p>
    <w:p w:rsidR="002D0D89" w:rsidRDefault="00B65393" w:rsidP="002D0D89">
      <w:pPr>
        <w:tabs>
          <w:tab w:val="left" w:pos="1134"/>
        </w:tabs>
        <w:spacing w:after="0" w:line="240" w:lineRule="auto"/>
        <w:ind w:firstLine="851"/>
        <w:jc w:val="both"/>
        <w:rPr>
          <w:rFonts w:ascii="Times New Roman" w:hAnsi="Times New Roman"/>
          <w:sz w:val="28"/>
          <w:szCs w:val="28"/>
        </w:rPr>
      </w:pPr>
      <w:r w:rsidRPr="00DA0A67">
        <w:rPr>
          <w:rFonts w:ascii="Times New Roman" w:hAnsi="Times New Roman"/>
          <w:sz w:val="28"/>
          <w:szCs w:val="28"/>
        </w:rPr>
        <w:t>ВДЦ «Смена»</w:t>
      </w:r>
      <w:r>
        <w:rPr>
          <w:rFonts w:ascii="Times New Roman" w:hAnsi="Times New Roman"/>
          <w:sz w:val="28"/>
          <w:szCs w:val="28"/>
        </w:rPr>
        <w:t xml:space="preserve"> – </w:t>
      </w:r>
      <w:r w:rsidRPr="00DA0A67">
        <w:rPr>
          <w:rFonts w:ascii="Times New Roman" w:hAnsi="Times New Roman"/>
          <w:sz w:val="28"/>
          <w:szCs w:val="28"/>
        </w:rPr>
        <w:t>Всероссийские спортивные игры школьников «Президентские спортивные игры» (12 человек).</w:t>
      </w:r>
    </w:p>
    <w:p w:rsidR="002D0D89" w:rsidRDefault="00B65393" w:rsidP="002D0D89">
      <w:pPr>
        <w:tabs>
          <w:tab w:val="left" w:pos="1134"/>
        </w:tabs>
        <w:spacing w:after="0" w:line="240" w:lineRule="auto"/>
        <w:ind w:firstLine="851"/>
        <w:jc w:val="both"/>
        <w:rPr>
          <w:rFonts w:ascii="Times New Roman" w:hAnsi="Times New Roman"/>
          <w:sz w:val="28"/>
          <w:szCs w:val="28"/>
        </w:rPr>
      </w:pPr>
      <w:r w:rsidRPr="00DA0A67">
        <w:rPr>
          <w:rFonts w:ascii="Times New Roman" w:hAnsi="Times New Roman"/>
          <w:sz w:val="28"/>
          <w:szCs w:val="28"/>
        </w:rPr>
        <w:t>ВДЦ «Орленок»</w:t>
      </w:r>
      <w:r>
        <w:rPr>
          <w:rFonts w:ascii="Times New Roman" w:hAnsi="Times New Roman"/>
          <w:sz w:val="28"/>
          <w:szCs w:val="28"/>
        </w:rPr>
        <w:t xml:space="preserve"> – </w:t>
      </w:r>
      <w:r w:rsidRPr="00DA0A67">
        <w:rPr>
          <w:rFonts w:ascii="Times New Roman" w:hAnsi="Times New Roman"/>
          <w:sz w:val="28"/>
          <w:szCs w:val="28"/>
        </w:rPr>
        <w:t>«Всероссийские спортивные соревнования «Президен</w:t>
      </w:r>
      <w:r>
        <w:rPr>
          <w:rFonts w:ascii="Times New Roman" w:hAnsi="Times New Roman"/>
          <w:sz w:val="28"/>
          <w:szCs w:val="28"/>
        </w:rPr>
        <w:t xml:space="preserve">тские состязания» </w:t>
      </w:r>
      <w:r w:rsidRPr="00DA0A67">
        <w:rPr>
          <w:rFonts w:ascii="Times New Roman" w:hAnsi="Times New Roman"/>
          <w:sz w:val="28"/>
          <w:szCs w:val="28"/>
        </w:rPr>
        <w:t>(14 человек).</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A70312">
        <w:rPr>
          <w:rFonts w:ascii="Times New Roman" w:hAnsi="Times New Roman" w:cs="Times New Roman"/>
          <w:sz w:val="28"/>
          <w:szCs w:val="28"/>
        </w:rPr>
        <w:t xml:space="preserve"> целях улучшения физического здоровья</w:t>
      </w:r>
      <w:r>
        <w:rPr>
          <w:rFonts w:ascii="Times New Roman" w:hAnsi="Times New Roman" w:cs="Times New Roman"/>
          <w:sz w:val="28"/>
          <w:szCs w:val="28"/>
        </w:rPr>
        <w:t xml:space="preserve"> детей</w:t>
      </w:r>
      <w:r w:rsidRPr="00A70312">
        <w:rPr>
          <w:rFonts w:ascii="Times New Roman" w:hAnsi="Times New Roman" w:cs="Times New Roman"/>
          <w:sz w:val="28"/>
          <w:szCs w:val="28"/>
        </w:rPr>
        <w:t xml:space="preserve">, привлечения </w:t>
      </w:r>
      <w:r>
        <w:rPr>
          <w:rFonts w:ascii="Times New Roman" w:hAnsi="Times New Roman" w:cs="Times New Roman"/>
          <w:sz w:val="28"/>
          <w:szCs w:val="28"/>
        </w:rPr>
        <w:t>их</w:t>
      </w:r>
      <w:r w:rsidRPr="00A70312">
        <w:rPr>
          <w:rFonts w:ascii="Times New Roman" w:hAnsi="Times New Roman" w:cs="Times New Roman"/>
          <w:sz w:val="28"/>
          <w:szCs w:val="28"/>
        </w:rPr>
        <w:t xml:space="preserve"> к систематическим занятиям физической культурой и спортом, формирования потребности в здоровом образе жизни у подрастающего поколения</w:t>
      </w:r>
      <w:r>
        <w:rPr>
          <w:rFonts w:ascii="Times New Roman" w:hAnsi="Times New Roman" w:cs="Times New Roman"/>
          <w:sz w:val="28"/>
          <w:szCs w:val="28"/>
        </w:rPr>
        <w:t xml:space="preserve"> в летний период проводятся спортивно-массовые мероприятия, показательные выступления, спортивные праздники, акции и фестивали: </w:t>
      </w:r>
      <w:proofErr w:type="gramStart"/>
      <w:r w:rsidRPr="004C2C03">
        <w:rPr>
          <w:rFonts w:ascii="Times New Roman" w:eastAsia="Times New Roman" w:hAnsi="Times New Roman" w:cs="Times New Roman"/>
          <w:sz w:val="28"/>
          <w:szCs w:val="24"/>
        </w:rPr>
        <w:t>День защиты детей, Всероссийский Олимпийский день, День молодежи, День физкультур</w:t>
      </w:r>
      <w:r>
        <w:rPr>
          <w:rFonts w:ascii="Times New Roman" w:eastAsia="Times New Roman" w:hAnsi="Times New Roman" w:cs="Times New Roman"/>
          <w:sz w:val="28"/>
          <w:szCs w:val="24"/>
        </w:rPr>
        <w:t xml:space="preserve">ника, турниры дворовых команд, </w:t>
      </w:r>
      <w:r w:rsidRPr="004C2C03">
        <w:rPr>
          <w:rFonts w:ascii="Times New Roman" w:eastAsia="Times New Roman" w:hAnsi="Times New Roman" w:cs="Times New Roman"/>
          <w:sz w:val="28"/>
          <w:szCs w:val="24"/>
        </w:rPr>
        <w:t xml:space="preserve">соревнования по футболу и мини-футболу, легкой атлетике, городкам, стрельбе, волейболу, баскетболу, настольному теннису и др. </w:t>
      </w:r>
      <w:r>
        <w:rPr>
          <w:rFonts w:ascii="Times New Roman" w:eastAsia="Times New Roman" w:hAnsi="Times New Roman" w:cs="Times New Roman"/>
          <w:sz w:val="28"/>
          <w:szCs w:val="24"/>
        </w:rPr>
        <w:t>В оздоровительных лагерях и санаториях проводятся такие мероприятия,  как Малые олимпийские игры», «А ты готов выполнить нормы ГТО?», ф</w:t>
      </w:r>
      <w:r>
        <w:rPr>
          <w:rFonts w:ascii="Times New Roman" w:hAnsi="Times New Roman" w:cs="Times New Roman"/>
          <w:sz w:val="28"/>
          <w:szCs w:val="28"/>
        </w:rPr>
        <w:t>естиваль спорта и здоровья «Движение вверх».</w:t>
      </w:r>
      <w:proofErr w:type="gramEnd"/>
      <w:r w:rsidRPr="00CA7B24">
        <w:rPr>
          <w:rFonts w:ascii="Times New Roman" w:hAnsi="Times New Roman" w:cs="Times New Roman"/>
          <w:sz w:val="28"/>
          <w:szCs w:val="28"/>
        </w:rPr>
        <w:t xml:space="preserve"> </w:t>
      </w:r>
      <w:r>
        <w:rPr>
          <w:rFonts w:ascii="Times New Roman" w:hAnsi="Times New Roman" w:cs="Times New Roman"/>
          <w:sz w:val="28"/>
          <w:szCs w:val="28"/>
        </w:rPr>
        <w:t>Ежегодно в летней оздоровительной  кампании принимают участии более 3000 человек.</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 xml:space="preserve">Вместе с тем,  в системе детско-юношеского спорта на региональном уровне имеется ряд проблем, требующих решения: </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w:t>
      </w:r>
      <w:r w:rsidR="002D0D89" w:rsidRPr="002D0D89">
        <w:rPr>
          <w:rFonts w:ascii="Times New Roman" w:hAnsi="Times New Roman" w:cs="Times New Roman"/>
          <w:sz w:val="28"/>
          <w:szCs w:val="28"/>
        </w:rPr>
        <w:t xml:space="preserve"> </w:t>
      </w:r>
      <w:r w:rsidRPr="002D0D89">
        <w:rPr>
          <w:rFonts w:ascii="Times New Roman" w:hAnsi="Times New Roman" w:cs="Times New Roman"/>
          <w:sz w:val="28"/>
          <w:szCs w:val="28"/>
        </w:rPr>
        <w:t>недостаточное количество квалифицированных кадров для организации работы в сфере физической культуры и спорта;</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w:t>
      </w:r>
      <w:r w:rsidR="002D0D89" w:rsidRPr="002D0D89">
        <w:rPr>
          <w:rFonts w:ascii="Times New Roman" w:hAnsi="Times New Roman" w:cs="Times New Roman"/>
          <w:sz w:val="28"/>
          <w:szCs w:val="28"/>
        </w:rPr>
        <w:t xml:space="preserve"> </w:t>
      </w:r>
      <w:r w:rsidRPr="002D0D89">
        <w:rPr>
          <w:rFonts w:ascii="Times New Roman" w:hAnsi="Times New Roman" w:cs="Times New Roman"/>
          <w:sz w:val="28"/>
          <w:szCs w:val="28"/>
        </w:rPr>
        <w:t xml:space="preserve">недостаточная обеспеченность спортивным инвентарем и оборудованием учреждений системы детско-юношеского спорта Брянской области (в том числе общеобразовательных организаций); </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w:t>
      </w:r>
      <w:r w:rsidR="002D0D89" w:rsidRPr="002D0D89">
        <w:rPr>
          <w:rFonts w:ascii="Times New Roman" w:hAnsi="Times New Roman" w:cs="Times New Roman"/>
          <w:sz w:val="28"/>
          <w:szCs w:val="28"/>
        </w:rPr>
        <w:t xml:space="preserve"> </w:t>
      </w:r>
      <w:r w:rsidRPr="002D0D89">
        <w:rPr>
          <w:rFonts w:ascii="Times New Roman" w:hAnsi="Times New Roman" w:cs="Times New Roman"/>
          <w:sz w:val="28"/>
          <w:szCs w:val="28"/>
        </w:rPr>
        <w:t>недостаточный уровень научно-методического, медико-биологического, психологического обеспечения подготовки сборных команд по видам спорта;</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w:t>
      </w:r>
      <w:r w:rsidR="002D0D89" w:rsidRPr="002D0D89">
        <w:rPr>
          <w:rFonts w:ascii="Times New Roman" w:hAnsi="Times New Roman" w:cs="Times New Roman"/>
          <w:sz w:val="28"/>
          <w:szCs w:val="28"/>
        </w:rPr>
        <w:t xml:space="preserve"> </w:t>
      </w:r>
      <w:r w:rsidRPr="002D0D89">
        <w:rPr>
          <w:rFonts w:ascii="Times New Roman" w:hAnsi="Times New Roman" w:cs="Times New Roman"/>
          <w:sz w:val="28"/>
          <w:szCs w:val="28"/>
        </w:rPr>
        <w:t xml:space="preserve">отсутствие в достаточном количестве квалифицированных специалистов, способных реализовать  мероприятия по </w:t>
      </w:r>
      <w:proofErr w:type="spellStart"/>
      <w:r w:rsidRPr="002D0D89">
        <w:rPr>
          <w:rFonts w:ascii="Times New Roman" w:hAnsi="Times New Roman" w:cs="Times New Roman"/>
          <w:sz w:val="28"/>
          <w:szCs w:val="28"/>
        </w:rPr>
        <w:t>цифровизации</w:t>
      </w:r>
      <w:proofErr w:type="spellEnd"/>
      <w:r w:rsidRPr="002D0D89">
        <w:rPr>
          <w:rFonts w:ascii="Times New Roman" w:hAnsi="Times New Roman" w:cs="Times New Roman"/>
          <w:sz w:val="28"/>
          <w:szCs w:val="28"/>
        </w:rPr>
        <w:t xml:space="preserve">  учреждений сферы физической культуры и спорта.</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регионе</w:t>
      </w:r>
      <w:r w:rsidRPr="00AA0776">
        <w:rPr>
          <w:rFonts w:ascii="Times New Roman" w:hAnsi="Times New Roman" w:cs="Times New Roman"/>
          <w:sz w:val="28"/>
          <w:szCs w:val="28"/>
        </w:rPr>
        <w:t xml:space="preserve"> ведётся активная работа по реализации мероприятий, направленных на решение выявленных проблем.</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3C2676">
        <w:rPr>
          <w:rFonts w:ascii="Times New Roman" w:hAnsi="Times New Roman" w:cs="Times New Roman"/>
          <w:sz w:val="28"/>
          <w:szCs w:val="28"/>
        </w:rPr>
        <w:lastRenderedPageBreak/>
        <w:t xml:space="preserve">В целях </w:t>
      </w:r>
      <w:proofErr w:type="gramStart"/>
      <w:r w:rsidRPr="003C2676">
        <w:rPr>
          <w:rFonts w:ascii="Times New Roman" w:hAnsi="Times New Roman" w:cs="Times New Roman"/>
          <w:sz w:val="28"/>
          <w:szCs w:val="28"/>
        </w:rPr>
        <w:t>повышения эффективности развития видов спорта</w:t>
      </w:r>
      <w:proofErr w:type="gramEnd"/>
      <w:r w:rsidRPr="003C2676">
        <w:rPr>
          <w:rFonts w:ascii="Times New Roman" w:hAnsi="Times New Roman" w:cs="Times New Roman"/>
          <w:sz w:val="28"/>
          <w:szCs w:val="28"/>
        </w:rPr>
        <w:t xml:space="preserve"> на территории Брянской области в регионе утверждены значения базовых нормативов затрат на оказание государственных услуг учреждениями, подведомственными управлению физической культуры и спорта Брянской области</w:t>
      </w:r>
      <w:r>
        <w:rPr>
          <w:rFonts w:ascii="Times New Roman" w:hAnsi="Times New Roman" w:cs="Times New Roman"/>
          <w:sz w:val="28"/>
          <w:szCs w:val="28"/>
        </w:rPr>
        <w:t>, в</w:t>
      </w:r>
      <w:r w:rsidRPr="003C2676">
        <w:rPr>
          <w:rFonts w:ascii="Times New Roman" w:hAnsi="Times New Roman" w:cs="Times New Roman"/>
          <w:sz w:val="28"/>
          <w:szCs w:val="28"/>
        </w:rPr>
        <w:t xml:space="preserve"> результате чего осуществляется поэтапное обеспечение финансированием организаций спортивной подготовки в соответствии с федеральными стандартами спортивной подготовки. </w:t>
      </w:r>
    </w:p>
    <w:p w:rsidR="002D0D89" w:rsidRDefault="00B65393" w:rsidP="002D0D89">
      <w:pPr>
        <w:tabs>
          <w:tab w:val="left" w:pos="1134"/>
        </w:tabs>
        <w:spacing w:after="0" w:line="240" w:lineRule="auto"/>
        <w:ind w:firstLine="851"/>
        <w:jc w:val="both"/>
        <w:rPr>
          <w:rFonts w:ascii="Times New Roman" w:eastAsia="Times New Roman" w:hAnsi="Times New Roman" w:cs="Times New Roman"/>
          <w:sz w:val="28"/>
          <w:szCs w:val="28"/>
        </w:rPr>
      </w:pPr>
      <w:r w:rsidRPr="003C2676">
        <w:rPr>
          <w:rFonts w:ascii="Times New Roman" w:hAnsi="Times New Roman" w:cs="Times New Roman"/>
          <w:sz w:val="28"/>
          <w:szCs w:val="28"/>
        </w:rPr>
        <w:t xml:space="preserve">Государственным учреждениям на реализацию федеральных стандартов спортивной подготовки, в части затрат на приобретение материальных запасов и особо ценного движимого имущества, используемых в процессе оказания государственной услуги по спортивной подготовке и затрат на оказание услуги в части направления спортсменов учреждения на тренировочные мероприятия и сборы, предоставляются средства областного бюджета. Если в 2018 году эти средства составляли </w:t>
      </w:r>
      <w:r w:rsidRPr="003C2676">
        <w:rPr>
          <w:rFonts w:ascii="Times New Roman" w:eastAsia="Times New Roman" w:hAnsi="Times New Roman" w:cs="Times New Roman"/>
          <w:sz w:val="28"/>
          <w:szCs w:val="28"/>
        </w:rPr>
        <w:t>11</w:t>
      </w:r>
      <w:r w:rsidR="002D0D89">
        <w:rPr>
          <w:rFonts w:ascii="Times New Roman" w:eastAsia="Times New Roman" w:hAnsi="Times New Roman" w:cs="Times New Roman"/>
          <w:sz w:val="28"/>
          <w:szCs w:val="28"/>
        </w:rPr>
        <w:t xml:space="preserve"> </w:t>
      </w:r>
      <w:r w:rsidRPr="003C2676">
        <w:rPr>
          <w:rFonts w:ascii="Times New Roman" w:eastAsia="Times New Roman" w:hAnsi="Times New Roman" w:cs="Times New Roman"/>
          <w:sz w:val="28"/>
          <w:szCs w:val="28"/>
        </w:rPr>
        <w:t xml:space="preserve">281,78 тыс. рублей, то в 2021 году на </w:t>
      </w:r>
      <w:r w:rsidRPr="003C2676">
        <w:rPr>
          <w:rFonts w:ascii="Times New Roman" w:hAnsi="Times New Roman" w:cs="Times New Roman"/>
          <w:sz w:val="28"/>
          <w:szCs w:val="28"/>
        </w:rPr>
        <w:t xml:space="preserve">реализацию федеральных стандартов спортивной подготовки государственным учреждениям выделены средства областного бюджета в размере </w:t>
      </w:r>
      <w:r w:rsidRPr="003C2676">
        <w:rPr>
          <w:rFonts w:ascii="Times New Roman" w:eastAsia="Times New Roman" w:hAnsi="Times New Roman" w:cs="Times New Roman"/>
          <w:sz w:val="28"/>
          <w:szCs w:val="28"/>
        </w:rPr>
        <w:t>24</w:t>
      </w:r>
      <w:r w:rsidR="002D0D89">
        <w:rPr>
          <w:rFonts w:ascii="Times New Roman" w:eastAsia="Times New Roman" w:hAnsi="Times New Roman" w:cs="Times New Roman"/>
          <w:sz w:val="28"/>
          <w:szCs w:val="28"/>
        </w:rPr>
        <w:t xml:space="preserve"> </w:t>
      </w:r>
      <w:r w:rsidRPr="003C2676">
        <w:rPr>
          <w:rFonts w:ascii="Times New Roman" w:eastAsia="Times New Roman" w:hAnsi="Times New Roman" w:cs="Times New Roman"/>
          <w:sz w:val="28"/>
          <w:szCs w:val="28"/>
        </w:rPr>
        <w:t>634,51 тыс. руб</w:t>
      </w:r>
      <w:r>
        <w:rPr>
          <w:rFonts w:ascii="Times New Roman" w:eastAsia="Times New Roman" w:hAnsi="Times New Roman" w:cs="Times New Roman"/>
          <w:sz w:val="28"/>
          <w:szCs w:val="28"/>
        </w:rPr>
        <w:t>лей</w:t>
      </w:r>
      <w:r w:rsidRPr="003C2676">
        <w:rPr>
          <w:rFonts w:ascii="Times New Roman" w:eastAsia="Times New Roman" w:hAnsi="Times New Roman" w:cs="Times New Roman"/>
          <w:sz w:val="28"/>
          <w:szCs w:val="28"/>
        </w:rPr>
        <w:t>.</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3C2676">
        <w:rPr>
          <w:rFonts w:ascii="Times New Roman" w:hAnsi="Times New Roman" w:cs="Times New Roman"/>
          <w:sz w:val="28"/>
          <w:szCs w:val="28"/>
        </w:rPr>
        <w:t xml:space="preserve">В рамках утвержденного </w:t>
      </w:r>
      <w:r w:rsidRPr="003C2676">
        <w:rPr>
          <w:rFonts w:ascii="Times New Roman" w:eastAsia="Times New Roman" w:hAnsi="Times New Roman" w:cs="Times New Roman"/>
          <w:bCs/>
          <w:kern w:val="36"/>
          <w:sz w:val="28"/>
          <w:szCs w:val="28"/>
        </w:rPr>
        <w:t xml:space="preserve">регламента </w:t>
      </w:r>
      <w:r w:rsidRPr="003C2676">
        <w:rPr>
          <w:rFonts w:ascii="Times New Roman" w:hAnsi="Times New Roman" w:cs="Times New Roman"/>
          <w:sz w:val="28"/>
          <w:szCs w:val="28"/>
        </w:rPr>
        <w:t xml:space="preserve">выполнения государственной работы «Обеспечение участия лиц, проходящих спортивную подготовку, в спортивных соревнованиях» второй год государственные учреждения самостоятельно направляют ведущих спортсменов школы на всероссийские соревнования, тем самым в полной мере реализовывают требования, закрепленные федеральными стандартами спортивной подготовки по видам спорта. </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3F32AE">
        <w:rPr>
          <w:rFonts w:ascii="Times New Roman" w:hAnsi="Times New Roman" w:cs="Times New Roman"/>
          <w:sz w:val="28"/>
          <w:szCs w:val="28"/>
        </w:rPr>
        <w:t xml:space="preserve">Для снижения оттока спортсменов, победителей и </w:t>
      </w:r>
      <w:proofErr w:type="gramStart"/>
      <w:r w:rsidRPr="003F32AE">
        <w:rPr>
          <w:rFonts w:ascii="Times New Roman" w:hAnsi="Times New Roman" w:cs="Times New Roman"/>
          <w:sz w:val="28"/>
          <w:szCs w:val="28"/>
        </w:rPr>
        <w:t>призеров</w:t>
      </w:r>
      <w:proofErr w:type="gramEnd"/>
      <w:r w:rsidRPr="003F32AE">
        <w:rPr>
          <w:rFonts w:ascii="Times New Roman" w:hAnsi="Times New Roman" w:cs="Times New Roman"/>
          <w:sz w:val="28"/>
          <w:szCs w:val="28"/>
        </w:rPr>
        <w:t xml:space="preserve"> всероссийских и международных спортивных мероприятий, из Брянской области в другие регионы создано ГАУ «Центр спортивной подготовки Брянской области». В 2022 году в ГАУ «Центр спортивной подготовки Брянской области» трудовые договоры заключены с 45 ведущими спортсменами Брянской области, членами сборных команд России по должности «спортсмен-инструктор».</w:t>
      </w:r>
      <w:r w:rsidRPr="003C2676">
        <w:rPr>
          <w:rFonts w:ascii="Times New Roman" w:hAnsi="Times New Roman" w:cs="Times New Roman"/>
          <w:sz w:val="28"/>
          <w:szCs w:val="28"/>
        </w:rPr>
        <w:t xml:space="preserve"> </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3B216E">
        <w:rPr>
          <w:rFonts w:ascii="Times New Roman" w:hAnsi="Times New Roman" w:cs="Times New Roman"/>
          <w:sz w:val="28"/>
          <w:szCs w:val="28"/>
        </w:rPr>
        <w:t xml:space="preserve"> регионе утвержден порядок </w:t>
      </w:r>
      <w:proofErr w:type="gramStart"/>
      <w:r w:rsidRPr="003B216E">
        <w:rPr>
          <w:rFonts w:ascii="Times New Roman" w:hAnsi="Times New Roman" w:cs="Times New Roman"/>
          <w:sz w:val="28"/>
          <w:szCs w:val="28"/>
        </w:rPr>
        <w:t>организации медико-биологического обеспечения спортсменов спортивных сборных команд Брянской области</w:t>
      </w:r>
      <w:proofErr w:type="gramEnd"/>
      <w:r w:rsidRPr="003B216E">
        <w:rPr>
          <w:rFonts w:ascii="Times New Roman" w:hAnsi="Times New Roman" w:cs="Times New Roman"/>
          <w:sz w:val="28"/>
          <w:szCs w:val="28"/>
        </w:rPr>
        <w:t>.</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 целью </w:t>
      </w:r>
      <w:r w:rsidRPr="00840A5E">
        <w:rPr>
          <w:rFonts w:ascii="Times New Roman" w:hAnsi="Times New Roman" w:cs="Times New Roman"/>
          <w:sz w:val="28"/>
          <w:szCs w:val="28"/>
        </w:rPr>
        <w:t>повы</w:t>
      </w:r>
      <w:r>
        <w:rPr>
          <w:rFonts w:ascii="Times New Roman" w:hAnsi="Times New Roman" w:cs="Times New Roman"/>
          <w:sz w:val="28"/>
          <w:szCs w:val="28"/>
        </w:rPr>
        <w:t>шения</w:t>
      </w:r>
      <w:r w:rsidRPr="00840A5E">
        <w:rPr>
          <w:rFonts w:ascii="Times New Roman" w:hAnsi="Times New Roman" w:cs="Times New Roman"/>
          <w:sz w:val="28"/>
          <w:szCs w:val="28"/>
        </w:rPr>
        <w:t xml:space="preserve"> эффективност</w:t>
      </w:r>
      <w:r>
        <w:rPr>
          <w:rFonts w:ascii="Times New Roman" w:hAnsi="Times New Roman" w:cs="Times New Roman"/>
          <w:sz w:val="28"/>
          <w:szCs w:val="28"/>
        </w:rPr>
        <w:t>и</w:t>
      </w:r>
      <w:r w:rsidRPr="00840A5E">
        <w:rPr>
          <w:rFonts w:ascii="Times New Roman" w:hAnsi="Times New Roman" w:cs="Times New Roman"/>
          <w:sz w:val="28"/>
          <w:szCs w:val="28"/>
        </w:rPr>
        <w:t xml:space="preserve"> управления отраслью физической культуры и спорта, спортивными организациями, а также повы</w:t>
      </w:r>
      <w:r>
        <w:rPr>
          <w:rFonts w:ascii="Times New Roman" w:hAnsi="Times New Roman" w:cs="Times New Roman"/>
          <w:sz w:val="28"/>
          <w:szCs w:val="28"/>
        </w:rPr>
        <w:t>шения</w:t>
      </w:r>
      <w:r w:rsidRPr="00840A5E">
        <w:rPr>
          <w:rFonts w:ascii="Times New Roman" w:hAnsi="Times New Roman" w:cs="Times New Roman"/>
          <w:sz w:val="28"/>
          <w:szCs w:val="28"/>
        </w:rPr>
        <w:t xml:space="preserve"> качеств</w:t>
      </w:r>
      <w:r>
        <w:rPr>
          <w:rFonts w:ascii="Times New Roman" w:hAnsi="Times New Roman" w:cs="Times New Roman"/>
          <w:sz w:val="28"/>
          <w:szCs w:val="28"/>
        </w:rPr>
        <w:t>а</w:t>
      </w:r>
      <w:r w:rsidRPr="00840A5E">
        <w:rPr>
          <w:rFonts w:ascii="Times New Roman" w:hAnsi="Times New Roman" w:cs="Times New Roman"/>
          <w:sz w:val="28"/>
          <w:szCs w:val="28"/>
        </w:rPr>
        <w:t xml:space="preserve"> оказания услуг в сфере физической культуры и спорта </w:t>
      </w:r>
      <w:r>
        <w:rPr>
          <w:rFonts w:ascii="Times New Roman" w:hAnsi="Times New Roman" w:cs="Times New Roman"/>
          <w:sz w:val="28"/>
          <w:szCs w:val="28"/>
        </w:rPr>
        <w:t xml:space="preserve">в рамках </w:t>
      </w:r>
      <w:r w:rsidRPr="000D77AC">
        <w:rPr>
          <w:rFonts w:ascii="Times New Roman" w:hAnsi="Times New Roman" w:cs="Times New Roman"/>
          <w:sz w:val="28"/>
          <w:szCs w:val="28"/>
        </w:rPr>
        <w:t>цифровой трансформации в сфере физической культуры и спорта</w:t>
      </w:r>
      <w:r>
        <w:rPr>
          <w:rFonts w:ascii="Times New Roman" w:hAnsi="Times New Roman" w:cs="Times New Roman"/>
          <w:sz w:val="28"/>
          <w:szCs w:val="28"/>
        </w:rPr>
        <w:t xml:space="preserve"> в деятельность физкультурно-спортивных организаций Брянской области успешно внедрена </w:t>
      </w:r>
      <w:r w:rsidRPr="000D77AC">
        <w:rPr>
          <w:rFonts w:ascii="Times New Roman" w:hAnsi="Times New Roman" w:cs="Times New Roman"/>
          <w:sz w:val="28"/>
          <w:szCs w:val="28"/>
        </w:rPr>
        <w:t>Автоматизированная информационная система «LSPORT» (АИС LSPORT)</w:t>
      </w:r>
      <w:r>
        <w:rPr>
          <w:rFonts w:ascii="Times New Roman" w:hAnsi="Times New Roman" w:cs="Times New Roman"/>
          <w:sz w:val="28"/>
          <w:szCs w:val="28"/>
        </w:rPr>
        <w:t>.</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Для</w:t>
      </w:r>
      <w:r w:rsidRPr="002D0D89">
        <w:rPr>
          <w:rFonts w:ascii="Times New Roman" w:hAnsi="Times New Roman" w:cs="Times New Roman"/>
          <w:spacing w:val="67"/>
          <w:w w:val="150"/>
          <w:sz w:val="28"/>
          <w:szCs w:val="28"/>
        </w:rPr>
        <w:t xml:space="preserve"> </w:t>
      </w:r>
      <w:r w:rsidRPr="002D0D89">
        <w:rPr>
          <w:rFonts w:ascii="Times New Roman" w:hAnsi="Times New Roman" w:cs="Times New Roman"/>
          <w:sz w:val="28"/>
          <w:szCs w:val="28"/>
        </w:rPr>
        <w:t xml:space="preserve">обеспечения возможности последующей интеграции АИС LSPORT с государственной информационной системой «Единая цифровая платформа «Физическая культура и спорт» в настоящее время </w:t>
      </w:r>
      <w:r w:rsidRPr="002D0D89">
        <w:rPr>
          <w:rFonts w:ascii="Times New Roman" w:hAnsi="Times New Roman" w:cs="Times New Roman"/>
          <w:sz w:val="28"/>
          <w:szCs w:val="28"/>
        </w:rPr>
        <w:lastRenderedPageBreak/>
        <w:t>государственными учреждениями физической культуры и спорта проводится следующая работа:</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актуализация</w:t>
      </w:r>
      <w:r w:rsidRPr="002D0D89">
        <w:rPr>
          <w:rFonts w:ascii="Times New Roman" w:hAnsi="Times New Roman" w:cs="Times New Roman"/>
          <w:spacing w:val="58"/>
          <w:w w:val="150"/>
          <w:sz w:val="28"/>
          <w:szCs w:val="28"/>
        </w:rPr>
        <w:t xml:space="preserve"> </w:t>
      </w:r>
      <w:r w:rsidRPr="002D0D89">
        <w:rPr>
          <w:rFonts w:ascii="Times New Roman" w:hAnsi="Times New Roman" w:cs="Times New Roman"/>
          <w:sz w:val="28"/>
          <w:szCs w:val="28"/>
        </w:rPr>
        <w:t>сведений</w:t>
      </w:r>
      <w:r w:rsidRPr="002D0D89">
        <w:rPr>
          <w:rFonts w:ascii="Times New Roman" w:hAnsi="Times New Roman" w:cs="Times New Roman"/>
          <w:spacing w:val="59"/>
          <w:w w:val="150"/>
          <w:sz w:val="28"/>
          <w:szCs w:val="28"/>
        </w:rPr>
        <w:t xml:space="preserve"> </w:t>
      </w:r>
      <w:r w:rsidRPr="002D0D89">
        <w:rPr>
          <w:rFonts w:ascii="Times New Roman" w:hAnsi="Times New Roman" w:cs="Times New Roman"/>
          <w:sz w:val="28"/>
          <w:szCs w:val="28"/>
        </w:rPr>
        <w:t>в</w:t>
      </w:r>
      <w:r w:rsidRPr="002D0D89">
        <w:rPr>
          <w:rFonts w:ascii="Times New Roman" w:hAnsi="Times New Roman" w:cs="Times New Roman"/>
          <w:spacing w:val="60"/>
          <w:w w:val="150"/>
          <w:sz w:val="28"/>
          <w:szCs w:val="28"/>
        </w:rPr>
        <w:t xml:space="preserve"> </w:t>
      </w:r>
      <w:r w:rsidRPr="002D0D89">
        <w:rPr>
          <w:rFonts w:ascii="Times New Roman" w:hAnsi="Times New Roman" w:cs="Times New Roman"/>
          <w:sz w:val="28"/>
          <w:szCs w:val="28"/>
        </w:rPr>
        <w:t>АИС LSPORT об учреждениях,</w:t>
      </w:r>
      <w:r w:rsidRPr="002D0D89">
        <w:rPr>
          <w:rFonts w:ascii="Times New Roman" w:hAnsi="Times New Roman" w:cs="Times New Roman"/>
          <w:spacing w:val="-4"/>
          <w:sz w:val="28"/>
          <w:szCs w:val="28"/>
        </w:rPr>
        <w:t xml:space="preserve"> </w:t>
      </w:r>
      <w:r w:rsidRPr="002D0D89">
        <w:rPr>
          <w:rFonts w:ascii="Times New Roman" w:hAnsi="Times New Roman" w:cs="Times New Roman"/>
          <w:sz w:val="28"/>
          <w:szCs w:val="28"/>
        </w:rPr>
        <w:t>включая</w:t>
      </w:r>
      <w:r w:rsidRPr="002D0D89">
        <w:rPr>
          <w:rFonts w:ascii="Times New Roman" w:hAnsi="Times New Roman" w:cs="Times New Roman"/>
          <w:spacing w:val="-5"/>
          <w:sz w:val="28"/>
          <w:szCs w:val="28"/>
        </w:rPr>
        <w:t xml:space="preserve"> </w:t>
      </w:r>
      <w:r w:rsidRPr="002D0D89">
        <w:rPr>
          <w:rFonts w:ascii="Times New Roman" w:hAnsi="Times New Roman" w:cs="Times New Roman"/>
          <w:sz w:val="28"/>
          <w:szCs w:val="28"/>
        </w:rPr>
        <w:t>информацию о видах спорта, тренерском составе, контингенте занимающихся;</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обеспечивается</w:t>
      </w:r>
      <w:r w:rsidRPr="002D0D89">
        <w:rPr>
          <w:rFonts w:ascii="Times New Roman" w:hAnsi="Times New Roman" w:cs="Times New Roman"/>
          <w:spacing w:val="-11"/>
          <w:sz w:val="28"/>
          <w:szCs w:val="28"/>
        </w:rPr>
        <w:t xml:space="preserve"> </w:t>
      </w:r>
      <w:r w:rsidRPr="002D0D89">
        <w:rPr>
          <w:rFonts w:ascii="Times New Roman" w:hAnsi="Times New Roman" w:cs="Times New Roman"/>
          <w:sz w:val="28"/>
          <w:szCs w:val="28"/>
        </w:rPr>
        <w:t>сбор</w:t>
      </w:r>
      <w:r w:rsidRPr="002D0D89">
        <w:rPr>
          <w:rFonts w:ascii="Times New Roman" w:hAnsi="Times New Roman" w:cs="Times New Roman"/>
          <w:spacing w:val="-10"/>
          <w:sz w:val="28"/>
          <w:szCs w:val="28"/>
        </w:rPr>
        <w:t xml:space="preserve"> </w:t>
      </w:r>
      <w:r w:rsidRPr="002D0D89">
        <w:rPr>
          <w:rFonts w:ascii="Times New Roman" w:hAnsi="Times New Roman" w:cs="Times New Roman"/>
          <w:sz w:val="28"/>
          <w:szCs w:val="28"/>
        </w:rPr>
        <w:t>и</w:t>
      </w:r>
      <w:r w:rsidRPr="002D0D89">
        <w:rPr>
          <w:rFonts w:ascii="Times New Roman" w:hAnsi="Times New Roman" w:cs="Times New Roman"/>
          <w:spacing w:val="17"/>
          <w:sz w:val="28"/>
          <w:szCs w:val="28"/>
        </w:rPr>
        <w:t xml:space="preserve"> </w:t>
      </w:r>
      <w:r w:rsidRPr="002D0D89">
        <w:rPr>
          <w:rFonts w:ascii="Times New Roman" w:hAnsi="Times New Roman" w:cs="Times New Roman"/>
          <w:sz w:val="28"/>
          <w:szCs w:val="28"/>
        </w:rPr>
        <w:t>учет</w:t>
      </w:r>
      <w:r w:rsidRPr="002D0D89">
        <w:rPr>
          <w:rFonts w:ascii="Times New Roman" w:hAnsi="Times New Roman" w:cs="Times New Roman"/>
          <w:spacing w:val="18"/>
          <w:sz w:val="28"/>
          <w:szCs w:val="28"/>
        </w:rPr>
        <w:t xml:space="preserve"> в </w:t>
      </w:r>
      <w:r w:rsidRPr="002D0D89">
        <w:rPr>
          <w:rFonts w:ascii="Times New Roman" w:hAnsi="Times New Roman" w:cs="Times New Roman"/>
          <w:sz w:val="28"/>
          <w:szCs w:val="28"/>
        </w:rPr>
        <w:t>АИС LSPORT сведений об объектах спорта находящихся в собственности (оперативном управлении);</w:t>
      </w:r>
    </w:p>
    <w:p w:rsidR="002D0D89" w:rsidRDefault="00B65393" w:rsidP="002D0D89">
      <w:pPr>
        <w:tabs>
          <w:tab w:val="left" w:pos="1134"/>
        </w:tabs>
        <w:spacing w:after="0" w:line="240" w:lineRule="auto"/>
        <w:ind w:firstLine="851"/>
        <w:jc w:val="both"/>
        <w:rPr>
          <w:rFonts w:ascii="Times New Roman" w:hAnsi="Times New Roman" w:cs="Times New Roman"/>
          <w:spacing w:val="-2"/>
          <w:sz w:val="28"/>
          <w:szCs w:val="28"/>
        </w:rPr>
      </w:pPr>
      <w:r w:rsidRPr="002D0D89">
        <w:rPr>
          <w:rFonts w:ascii="Times New Roman" w:hAnsi="Times New Roman" w:cs="Times New Roman"/>
          <w:sz w:val="28"/>
          <w:szCs w:val="28"/>
        </w:rPr>
        <w:t xml:space="preserve">систематизируется работа в АИС LSPORT по накоплению и аналитике данных в рамках создания и ведения цифровых профилей спортсменов с проведением контрольных тестов и контрольно-переводных нормативов, с обеспечением их фиксации и аналитики в электронных дневниках самоподготовки спортсменов и электронных журналах учета спортивной </w:t>
      </w:r>
      <w:r w:rsidRPr="002D0D89">
        <w:rPr>
          <w:rFonts w:ascii="Times New Roman" w:hAnsi="Times New Roman" w:cs="Times New Roman"/>
          <w:spacing w:val="-2"/>
          <w:sz w:val="28"/>
          <w:szCs w:val="28"/>
        </w:rPr>
        <w:t>подготовки.</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B000C1">
        <w:rPr>
          <w:rFonts w:ascii="Times New Roman" w:hAnsi="Times New Roman" w:cs="Times New Roman"/>
          <w:sz w:val="28"/>
          <w:szCs w:val="28"/>
        </w:rPr>
        <w:t xml:space="preserve">В целях увеличения кадрового обеспечения отрасли, повышения социальных гарантий тренерам, тренерам-преподавателям, привлечения в детско-юношеский спорт молодых специалистов, в том числе в сельскую местность проработан механизм приобретения ведомственного жилья в  сфере физической культуры и спорта и предоставления его молодым тренерам. Уже в 2021 году приобретено 7 </w:t>
      </w:r>
      <w:r w:rsidRPr="003C2676">
        <w:rPr>
          <w:rFonts w:ascii="Times New Roman" w:hAnsi="Times New Roman" w:cs="Times New Roman"/>
          <w:sz w:val="28"/>
          <w:szCs w:val="28"/>
        </w:rPr>
        <w:t xml:space="preserve">квартир </w:t>
      </w:r>
      <w:r>
        <w:rPr>
          <w:rFonts w:ascii="Times New Roman" w:hAnsi="Times New Roman" w:cs="Times New Roman"/>
          <w:sz w:val="28"/>
          <w:szCs w:val="28"/>
        </w:rPr>
        <w:t xml:space="preserve">для </w:t>
      </w:r>
      <w:r w:rsidRPr="003C2676">
        <w:rPr>
          <w:rFonts w:ascii="Times New Roman" w:hAnsi="Times New Roman" w:cs="Times New Roman"/>
          <w:sz w:val="28"/>
          <w:szCs w:val="28"/>
        </w:rPr>
        <w:t>тренер</w:t>
      </w:r>
      <w:r>
        <w:rPr>
          <w:rFonts w:ascii="Times New Roman" w:hAnsi="Times New Roman" w:cs="Times New Roman"/>
          <w:sz w:val="28"/>
          <w:szCs w:val="28"/>
        </w:rPr>
        <w:t>ов</w:t>
      </w:r>
      <w:r w:rsidRPr="003C2676">
        <w:rPr>
          <w:rFonts w:ascii="Times New Roman" w:hAnsi="Times New Roman" w:cs="Times New Roman"/>
          <w:sz w:val="28"/>
          <w:szCs w:val="28"/>
        </w:rPr>
        <w:t xml:space="preserve"> государственных учреждений и 1 квартира для тренера муниципального учреждения.</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 января </w:t>
      </w:r>
      <w:r w:rsidRPr="00032D30">
        <w:rPr>
          <w:rFonts w:ascii="Times New Roman" w:hAnsi="Times New Roman" w:cs="Times New Roman"/>
          <w:sz w:val="28"/>
          <w:szCs w:val="28"/>
        </w:rPr>
        <w:t xml:space="preserve">2020 года </w:t>
      </w:r>
      <w:r>
        <w:rPr>
          <w:rFonts w:ascii="Times New Roman" w:hAnsi="Times New Roman" w:cs="Times New Roman"/>
          <w:sz w:val="28"/>
          <w:szCs w:val="28"/>
        </w:rPr>
        <w:t>в</w:t>
      </w:r>
      <w:r w:rsidRPr="005C714C">
        <w:rPr>
          <w:rFonts w:ascii="Times New Roman" w:hAnsi="Times New Roman" w:cs="Times New Roman"/>
          <w:sz w:val="28"/>
          <w:szCs w:val="28"/>
        </w:rPr>
        <w:t xml:space="preserve"> Брянской области </w:t>
      </w:r>
      <w:r w:rsidRPr="00032D30">
        <w:rPr>
          <w:rFonts w:ascii="Times New Roman" w:hAnsi="Times New Roman" w:cs="Times New Roman"/>
          <w:sz w:val="28"/>
          <w:szCs w:val="28"/>
        </w:rPr>
        <w:t>реализ</w:t>
      </w:r>
      <w:r>
        <w:rPr>
          <w:rFonts w:ascii="Times New Roman" w:hAnsi="Times New Roman" w:cs="Times New Roman"/>
          <w:sz w:val="28"/>
          <w:szCs w:val="28"/>
        </w:rPr>
        <w:t xml:space="preserve">уется </w:t>
      </w:r>
      <w:r w:rsidRPr="00032D30">
        <w:rPr>
          <w:rFonts w:ascii="Times New Roman" w:hAnsi="Times New Roman" w:cs="Times New Roman"/>
          <w:sz w:val="28"/>
          <w:szCs w:val="28"/>
        </w:rPr>
        <w:t>программ</w:t>
      </w:r>
      <w:r>
        <w:rPr>
          <w:rFonts w:ascii="Times New Roman" w:hAnsi="Times New Roman" w:cs="Times New Roman"/>
          <w:sz w:val="28"/>
          <w:szCs w:val="28"/>
        </w:rPr>
        <w:t xml:space="preserve">а «Земский учитель», </w:t>
      </w:r>
      <w:r w:rsidRPr="00032D30">
        <w:rPr>
          <w:rFonts w:ascii="Times New Roman" w:hAnsi="Times New Roman" w:cs="Times New Roman"/>
          <w:sz w:val="28"/>
          <w:szCs w:val="28"/>
        </w:rPr>
        <w:t>которая предусматривает осуществление единовременной компенсационной выплаты в размере 1</w:t>
      </w:r>
      <w:r>
        <w:rPr>
          <w:rFonts w:ascii="Times New Roman" w:hAnsi="Times New Roman" w:cs="Times New Roman"/>
          <w:sz w:val="28"/>
          <w:szCs w:val="28"/>
        </w:rPr>
        <w:t>,0</w:t>
      </w:r>
      <w:r w:rsidRPr="00032D30">
        <w:rPr>
          <w:rFonts w:ascii="Times New Roman" w:hAnsi="Times New Roman" w:cs="Times New Roman"/>
          <w:sz w:val="28"/>
          <w:szCs w:val="28"/>
        </w:rPr>
        <w:t xml:space="preserve"> млн. рублей учителю, прибывшему (переехавшему) на работу в сельские населенные пункты, либо рабочие посёлки, либо посёлки городского типа, либо города с населением до 50 тысяч человек.</w:t>
      </w:r>
      <w:r w:rsidRPr="005C714C">
        <w:rPr>
          <w:rFonts w:ascii="Times New Roman" w:hAnsi="Times New Roman" w:cs="Times New Roman"/>
          <w:sz w:val="28"/>
          <w:szCs w:val="28"/>
        </w:rPr>
        <w:t xml:space="preserve"> </w:t>
      </w:r>
      <w:r>
        <w:rPr>
          <w:rFonts w:ascii="Times New Roman" w:hAnsi="Times New Roman" w:cs="Times New Roman"/>
          <w:sz w:val="28"/>
          <w:szCs w:val="28"/>
        </w:rPr>
        <w:t>В</w:t>
      </w:r>
      <w:r w:rsidRPr="005C714C">
        <w:rPr>
          <w:rFonts w:ascii="Times New Roman" w:hAnsi="Times New Roman" w:cs="Times New Roman"/>
          <w:sz w:val="28"/>
          <w:szCs w:val="28"/>
        </w:rPr>
        <w:t xml:space="preserve"> рамках </w:t>
      </w:r>
      <w:r>
        <w:rPr>
          <w:rFonts w:ascii="Times New Roman" w:hAnsi="Times New Roman" w:cs="Times New Roman"/>
          <w:sz w:val="28"/>
          <w:szCs w:val="28"/>
        </w:rPr>
        <w:t>программы</w:t>
      </w:r>
      <w:r w:rsidRPr="005C714C">
        <w:rPr>
          <w:rFonts w:ascii="Times New Roman" w:hAnsi="Times New Roman" w:cs="Times New Roman"/>
          <w:sz w:val="28"/>
          <w:szCs w:val="28"/>
        </w:rPr>
        <w:t xml:space="preserve"> 3 учител</w:t>
      </w:r>
      <w:r>
        <w:rPr>
          <w:rFonts w:ascii="Times New Roman" w:hAnsi="Times New Roman" w:cs="Times New Roman"/>
          <w:sz w:val="28"/>
          <w:szCs w:val="28"/>
        </w:rPr>
        <w:t>я</w:t>
      </w:r>
      <w:r w:rsidRPr="005C714C">
        <w:rPr>
          <w:rFonts w:ascii="Times New Roman" w:hAnsi="Times New Roman" w:cs="Times New Roman"/>
          <w:sz w:val="28"/>
          <w:szCs w:val="28"/>
        </w:rPr>
        <w:t xml:space="preserve"> физической культуры были трудоустроены в образовательные организации</w:t>
      </w:r>
      <w:r>
        <w:rPr>
          <w:rFonts w:ascii="Times New Roman" w:hAnsi="Times New Roman" w:cs="Times New Roman"/>
          <w:sz w:val="28"/>
          <w:szCs w:val="28"/>
        </w:rPr>
        <w:t xml:space="preserve"> и получили предусмотренные выплаты</w:t>
      </w:r>
      <w:r w:rsidRPr="005C714C">
        <w:rPr>
          <w:rFonts w:ascii="Times New Roman" w:hAnsi="Times New Roman" w:cs="Times New Roman"/>
          <w:sz w:val="28"/>
          <w:szCs w:val="28"/>
        </w:rPr>
        <w:t xml:space="preserve">. </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Кроме того, с</w:t>
      </w:r>
      <w:r w:rsidRPr="005C714C">
        <w:rPr>
          <w:rFonts w:ascii="Times New Roman" w:hAnsi="Times New Roman" w:cs="Times New Roman"/>
          <w:sz w:val="28"/>
          <w:szCs w:val="28"/>
        </w:rPr>
        <w:t xml:space="preserve"> цел</w:t>
      </w:r>
      <w:r>
        <w:rPr>
          <w:rFonts w:ascii="Times New Roman" w:hAnsi="Times New Roman" w:cs="Times New Roman"/>
          <w:sz w:val="28"/>
          <w:szCs w:val="28"/>
        </w:rPr>
        <w:t>ью</w:t>
      </w:r>
      <w:r w:rsidRPr="005C714C">
        <w:rPr>
          <w:rFonts w:ascii="Times New Roman" w:hAnsi="Times New Roman" w:cs="Times New Roman"/>
          <w:sz w:val="28"/>
          <w:szCs w:val="28"/>
        </w:rPr>
        <w:t xml:space="preserve"> развития кадрового потенциала системы подготовки спортивного резерва, снятия напряженности в отрасли физической культуры и спорта, вызванной нехваткой молодых специалистов, обновления тренерских кадров, повышения престижности профессии «тренер», осуществлены мероприятия по совершенствованию системы оплаты труда тренеров</w:t>
      </w:r>
      <w:r>
        <w:rPr>
          <w:rFonts w:ascii="Times New Roman" w:hAnsi="Times New Roman" w:cs="Times New Roman"/>
          <w:sz w:val="28"/>
          <w:szCs w:val="28"/>
        </w:rPr>
        <w:t xml:space="preserve"> и</w:t>
      </w:r>
      <w:r w:rsidRPr="005C714C">
        <w:rPr>
          <w:rFonts w:ascii="Times New Roman" w:hAnsi="Times New Roman" w:cs="Times New Roman"/>
          <w:sz w:val="28"/>
          <w:szCs w:val="28"/>
        </w:rPr>
        <w:t xml:space="preserve"> тренеров-преподавателей учреждений спортивной подготовки и дополнительного образования в сфере физической культуры и спорта.</w:t>
      </w:r>
      <w:proofErr w:type="gramEnd"/>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D95FF2">
        <w:rPr>
          <w:rFonts w:ascii="Times New Roman" w:hAnsi="Times New Roman" w:cs="Times New Roman"/>
          <w:sz w:val="28"/>
          <w:szCs w:val="28"/>
        </w:rPr>
        <w:t>Законом Брянской области от 20</w:t>
      </w:r>
      <w:r>
        <w:rPr>
          <w:rFonts w:ascii="Times New Roman" w:hAnsi="Times New Roman" w:cs="Times New Roman"/>
          <w:sz w:val="28"/>
          <w:szCs w:val="28"/>
        </w:rPr>
        <w:t xml:space="preserve"> февраля </w:t>
      </w:r>
      <w:r w:rsidRPr="00D95FF2">
        <w:rPr>
          <w:rFonts w:ascii="Times New Roman" w:hAnsi="Times New Roman" w:cs="Times New Roman"/>
          <w:sz w:val="28"/>
          <w:szCs w:val="28"/>
        </w:rPr>
        <w:t xml:space="preserve">2018 года «О поддержке отдельных категорий молодых специалистов в Брянской области» </w:t>
      </w:r>
      <w:r>
        <w:rPr>
          <w:rFonts w:ascii="Times New Roman" w:hAnsi="Times New Roman" w:cs="Times New Roman"/>
          <w:sz w:val="28"/>
          <w:szCs w:val="28"/>
        </w:rPr>
        <w:t>у</w:t>
      </w:r>
      <w:r w:rsidRPr="00D95FF2">
        <w:rPr>
          <w:rFonts w:ascii="Times New Roman" w:hAnsi="Times New Roman" w:cs="Times New Roman"/>
          <w:sz w:val="28"/>
          <w:szCs w:val="28"/>
        </w:rPr>
        <w:t>регулированы отношения, связанные с предоставлением мер поддержки отдельным категориям молодых специалистов, работающих в государственных и муниципальных учреждениях в сфере образования, культуры, физической культуры и спорта Брянской области, закреплено понятие «молодой специалист».</w:t>
      </w:r>
    </w:p>
    <w:p w:rsidR="002D0D89" w:rsidRDefault="00B65393" w:rsidP="002D0D89">
      <w:pPr>
        <w:tabs>
          <w:tab w:val="left" w:pos="1134"/>
        </w:tabs>
        <w:spacing w:after="0" w:line="240" w:lineRule="auto"/>
        <w:ind w:firstLine="851"/>
        <w:jc w:val="both"/>
        <w:rPr>
          <w:rFonts w:ascii="Times New Roman" w:hAnsi="Times New Roman" w:cs="Times New Roman"/>
          <w:sz w:val="28"/>
          <w:szCs w:val="28"/>
          <w:shd w:val="clear" w:color="auto" w:fill="FFFFFF"/>
        </w:rPr>
      </w:pPr>
      <w:r w:rsidRPr="003C2676">
        <w:rPr>
          <w:rFonts w:ascii="Times New Roman" w:hAnsi="Times New Roman" w:cs="Times New Roman"/>
          <w:sz w:val="28"/>
          <w:szCs w:val="28"/>
        </w:rPr>
        <w:lastRenderedPageBreak/>
        <w:t xml:space="preserve">Внесены изменения </w:t>
      </w:r>
      <w:r w:rsidRPr="003C2676">
        <w:rPr>
          <w:rFonts w:ascii="Times New Roman" w:hAnsi="Times New Roman" w:cs="Times New Roman"/>
          <w:color w:val="000000"/>
          <w:spacing w:val="-1"/>
          <w:sz w:val="28"/>
          <w:szCs w:val="28"/>
        </w:rPr>
        <w:t xml:space="preserve">в Примерное положение об оплате труда работников государственных бюджетных и автономных  учреждений физической культуры и спорта Брянской области, </w:t>
      </w:r>
      <w:proofErr w:type="gramStart"/>
      <w:r w:rsidRPr="003C2676">
        <w:rPr>
          <w:rFonts w:ascii="Times New Roman" w:hAnsi="Times New Roman" w:cs="Times New Roman"/>
          <w:color w:val="000000"/>
          <w:spacing w:val="-1"/>
          <w:sz w:val="28"/>
          <w:szCs w:val="28"/>
        </w:rPr>
        <w:t>утвержденное</w:t>
      </w:r>
      <w:proofErr w:type="gramEnd"/>
      <w:r w:rsidRPr="003C2676">
        <w:rPr>
          <w:rFonts w:ascii="Times New Roman" w:hAnsi="Times New Roman" w:cs="Times New Roman"/>
          <w:color w:val="000000"/>
          <w:spacing w:val="-1"/>
          <w:sz w:val="28"/>
          <w:szCs w:val="28"/>
        </w:rPr>
        <w:t xml:space="preserve"> постановлением Правительства</w:t>
      </w:r>
      <w:r w:rsidRPr="003C2676">
        <w:rPr>
          <w:rFonts w:ascii="Times New Roman" w:hAnsi="Times New Roman" w:cs="Times New Roman"/>
          <w:sz w:val="28"/>
          <w:szCs w:val="28"/>
        </w:rPr>
        <w:t xml:space="preserve"> Брянской области от 29 января 2016 года № 38-п. В два раза увеличены рекомендуемые размеры нормативов оплаты труда тренера за результативную подготовку одного спортсмена (команды). Р</w:t>
      </w:r>
      <w:r w:rsidRPr="003C2676">
        <w:rPr>
          <w:rFonts w:ascii="Times New Roman" w:hAnsi="Times New Roman" w:cs="Times New Roman"/>
          <w:sz w:val="28"/>
          <w:szCs w:val="28"/>
          <w:shd w:val="clear" w:color="auto" w:fill="FFFFFF"/>
        </w:rPr>
        <w:t>екомендуемый размер надбавки молодым специалистам – тренерам увеличен до 100%.</w:t>
      </w:r>
      <w:r>
        <w:rPr>
          <w:rFonts w:ascii="Times New Roman" w:hAnsi="Times New Roman" w:cs="Times New Roman"/>
          <w:sz w:val="28"/>
          <w:szCs w:val="28"/>
          <w:shd w:val="clear" w:color="auto" w:fill="FFFFFF"/>
        </w:rPr>
        <w:t xml:space="preserve"> </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B000C1">
        <w:rPr>
          <w:rFonts w:ascii="Times New Roman" w:hAnsi="Times New Roman" w:cs="Times New Roman"/>
          <w:sz w:val="28"/>
          <w:szCs w:val="28"/>
        </w:rPr>
        <w:t>В качестве нематериального поощрения педагогов на основании Соглашения между Правительством Брянской области, департаментом образования и науки Брянской области и областной организацией Профсоюза работников народного образования и науки Р</w:t>
      </w:r>
      <w:r>
        <w:rPr>
          <w:rFonts w:ascii="Times New Roman" w:hAnsi="Times New Roman" w:cs="Times New Roman"/>
          <w:sz w:val="28"/>
          <w:szCs w:val="28"/>
        </w:rPr>
        <w:t xml:space="preserve">оссийской </w:t>
      </w:r>
      <w:r w:rsidRPr="00B000C1">
        <w:rPr>
          <w:rFonts w:ascii="Times New Roman" w:hAnsi="Times New Roman" w:cs="Times New Roman"/>
          <w:sz w:val="28"/>
          <w:szCs w:val="28"/>
        </w:rPr>
        <w:t>Ф</w:t>
      </w:r>
      <w:r>
        <w:rPr>
          <w:rFonts w:ascii="Times New Roman" w:hAnsi="Times New Roman" w:cs="Times New Roman"/>
          <w:sz w:val="28"/>
          <w:szCs w:val="28"/>
        </w:rPr>
        <w:t xml:space="preserve">едерации </w:t>
      </w:r>
      <w:r w:rsidRPr="00B000C1">
        <w:rPr>
          <w:rFonts w:ascii="Times New Roman" w:hAnsi="Times New Roman" w:cs="Times New Roman"/>
          <w:sz w:val="28"/>
          <w:szCs w:val="28"/>
        </w:rPr>
        <w:t>на 2020-2022 годы в регионе предусмотрена особая форма аттестации в целях установления той же (имеющейся) квалификационной категории для педагогических работников.</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B000C1">
        <w:rPr>
          <w:rFonts w:ascii="Times New Roman" w:hAnsi="Times New Roman" w:cs="Times New Roman"/>
          <w:sz w:val="28"/>
          <w:szCs w:val="28"/>
        </w:rPr>
        <w:t xml:space="preserve">Проведены мероприятия по увеличению заработной платы тренерам, тренерам-преподавателям, работникам государственных и муниципальных учреждений физической культуры и спорта по приоритетным для Брянской области видам спорта. На эти цели из областного бюджета в 2021 году выделены дополнительные бюджетные ассигнования в размере 91,4 млн. рублей. </w:t>
      </w:r>
    </w:p>
    <w:p w:rsidR="002D0D89" w:rsidRDefault="00B65393" w:rsidP="002D0D89">
      <w:pPr>
        <w:tabs>
          <w:tab w:val="left" w:pos="1134"/>
        </w:tabs>
        <w:spacing w:after="0" w:line="240" w:lineRule="auto"/>
        <w:ind w:firstLine="851"/>
        <w:jc w:val="both"/>
        <w:rPr>
          <w:rFonts w:ascii="Times New Roman" w:hAnsi="Times New Roman" w:cs="Times New Roman"/>
          <w:bCs/>
          <w:sz w:val="28"/>
          <w:szCs w:val="28"/>
        </w:rPr>
      </w:pPr>
      <w:r w:rsidRPr="00072254">
        <w:rPr>
          <w:rFonts w:ascii="Times New Roman" w:hAnsi="Times New Roman" w:cs="Times New Roman"/>
          <w:bCs/>
          <w:sz w:val="28"/>
          <w:szCs w:val="28"/>
        </w:rPr>
        <w:t>Однако вопросы социальной защиты</w:t>
      </w:r>
      <w:r>
        <w:rPr>
          <w:rFonts w:ascii="Times New Roman" w:hAnsi="Times New Roman" w:cs="Times New Roman"/>
          <w:bCs/>
          <w:sz w:val="28"/>
          <w:szCs w:val="28"/>
        </w:rPr>
        <w:t>, в том числе материального стимулирования учителей физической культуры и других</w:t>
      </w:r>
      <w:r w:rsidRPr="00072254">
        <w:rPr>
          <w:rFonts w:ascii="Times New Roman" w:hAnsi="Times New Roman" w:cs="Times New Roman"/>
          <w:bCs/>
          <w:sz w:val="28"/>
          <w:szCs w:val="28"/>
        </w:rPr>
        <w:t xml:space="preserve"> работников отрасли физической культуры и спорта Брянской области еще требуют совершенствования.</w:t>
      </w:r>
      <w:r w:rsidRPr="008A01F3">
        <w:rPr>
          <w:rFonts w:ascii="Times New Roman" w:hAnsi="Times New Roman" w:cs="Times New Roman"/>
          <w:bCs/>
          <w:sz w:val="28"/>
          <w:szCs w:val="28"/>
        </w:rPr>
        <w:t xml:space="preserve"> </w:t>
      </w:r>
    </w:p>
    <w:p w:rsidR="002D0D89" w:rsidRDefault="00B65393" w:rsidP="002D0D89">
      <w:pPr>
        <w:tabs>
          <w:tab w:val="left" w:pos="1134"/>
        </w:tabs>
        <w:spacing w:after="0" w:line="240" w:lineRule="auto"/>
        <w:ind w:firstLine="851"/>
        <w:jc w:val="both"/>
        <w:rPr>
          <w:rFonts w:ascii="Times New Roman" w:hAnsi="Times New Roman" w:cs="Times New Roman"/>
          <w:bCs/>
          <w:sz w:val="28"/>
          <w:szCs w:val="28"/>
        </w:rPr>
      </w:pPr>
      <w:r w:rsidRPr="00072254">
        <w:rPr>
          <w:rFonts w:ascii="Times New Roman" w:hAnsi="Times New Roman" w:cs="Times New Roman"/>
          <w:bCs/>
          <w:sz w:val="28"/>
          <w:szCs w:val="28"/>
        </w:rPr>
        <w:t xml:space="preserve">Решение проблем вовлечения детей в спортивную деятельность, повышения роли физической культуры и спорта в формировании здорового образа жизни, организации активного отдыха и профилактики вредных привычек у </w:t>
      </w:r>
      <w:r>
        <w:rPr>
          <w:rFonts w:ascii="Times New Roman" w:hAnsi="Times New Roman" w:cs="Times New Roman"/>
          <w:bCs/>
          <w:sz w:val="28"/>
          <w:szCs w:val="28"/>
        </w:rPr>
        <w:t>детей и подростков</w:t>
      </w:r>
      <w:r w:rsidRPr="00072254">
        <w:rPr>
          <w:rFonts w:ascii="Times New Roman" w:hAnsi="Times New Roman" w:cs="Times New Roman"/>
          <w:bCs/>
          <w:sz w:val="28"/>
          <w:szCs w:val="28"/>
        </w:rPr>
        <w:t xml:space="preserve"> требует выработки </w:t>
      </w:r>
      <w:r>
        <w:rPr>
          <w:rFonts w:ascii="Times New Roman" w:hAnsi="Times New Roman" w:cs="Times New Roman"/>
          <w:bCs/>
          <w:sz w:val="28"/>
          <w:szCs w:val="28"/>
        </w:rPr>
        <w:t xml:space="preserve">в регионе </w:t>
      </w:r>
      <w:r w:rsidRPr="00072254">
        <w:rPr>
          <w:rFonts w:ascii="Times New Roman" w:hAnsi="Times New Roman" w:cs="Times New Roman"/>
          <w:bCs/>
          <w:sz w:val="28"/>
          <w:szCs w:val="28"/>
        </w:rPr>
        <w:t xml:space="preserve">дополнительных мер </w:t>
      </w:r>
      <w:r>
        <w:rPr>
          <w:rFonts w:ascii="Times New Roman" w:hAnsi="Times New Roman" w:cs="Times New Roman"/>
          <w:bCs/>
          <w:sz w:val="28"/>
          <w:szCs w:val="28"/>
        </w:rPr>
        <w:t>по поддержке школьных спортивных клубов по видам спорта, а также объединяющих их спортивных лиг. Для чего в Брянской области необходимо разработать и утвердить комплекс мероприятий по развитию в о</w:t>
      </w:r>
      <w:r w:rsidRPr="00C718B5">
        <w:rPr>
          <w:rFonts w:ascii="Times New Roman" w:hAnsi="Times New Roman" w:cs="Times New Roman"/>
          <w:bCs/>
          <w:sz w:val="28"/>
          <w:szCs w:val="28"/>
        </w:rPr>
        <w:t>бщеобразовательных организациях</w:t>
      </w:r>
      <w:r>
        <w:rPr>
          <w:rFonts w:ascii="Times New Roman" w:hAnsi="Times New Roman" w:cs="Times New Roman"/>
          <w:bCs/>
          <w:sz w:val="28"/>
          <w:szCs w:val="28"/>
        </w:rPr>
        <w:t xml:space="preserve"> спортивных клубов и повышению их финансового обеспечения.</w:t>
      </w:r>
      <w:r w:rsidRPr="00C718B5">
        <w:rPr>
          <w:rFonts w:ascii="Times New Roman" w:hAnsi="Times New Roman" w:cs="Times New Roman"/>
          <w:bCs/>
          <w:sz w:val="28"/>
          <w:szCs w:val="28"/>
        </w:rPr>
        <w:t xml:space="preserve"> </w:t>
      </w:r>
    </w:p>
    <w:p w:rsidR="002D0D89" w:rsidRDefault="00B65393" w:rsidP="002D0D89">
      <w:pPr>
        <w:tabs>
          <w:tab w:val="left" w:pos="1134"/>
        </w:tabs>
        <w:spacing w:after="0" w:line="240" w:lineRule="auto"/>
        <w:ind w:firstLine="851"/>
        <w:jc w:val="both"/>
        <w:rPr>
          <w:rFonts w:ascii="Times New Roman" w:hAnsi="Times New Roman" w:cs="Times New Roman"/>
          <w:bCs/>
          <w:sz w:val="28"/>
          <w:szCs w:val="28"/>
        </w:rPr>
      </w:pPr>
      <w:r w:rsidRPr="00072254">
        <w:rPr>
          <w:rFonts w:ascii="Times New Roman" w:hAnsi="Times New Roman" w:cs="Times New Roman"/>
          <w:bCs/>
          <w:sz w:val="28"/>
          <w:szCs w:val="28"/>
        </w:rPr>
        <w:t>В связи с усилением конкуренции в спорте необходимо постоянное совершенствование качества методического, научно-методического, медико-биологического обеспечения</w:t>
      </w:r>
      <w:r>
        <w:rPr>
          <w:rFonts w:ascii="Times New Roman" w:hAnsi="Times New Roman" w:cs="Times New Roman"/>
          <w:bCs/>
          <w:sz w:val="28"/>
          <w:szCs w:val="28"/>
        </w:rPr>
        <w:t xml:space="preserve"> отрасли физической культуры и спорта</w:t>
      </w:r>
      <w:r w:rsidRPr="00072254">
        <w:rPr>
          <w:rFonts w:ascii="Times New Roman" w:hAnsi="Times New Roman" w:cs="Times New Roman"/>
          <w:bCs/>
          <w:sz w:val="28"/>
          <w:szCs w:val="28"/>
        </w:rPr>
        <w:t xml:space="preserve">, </w:t>
      </w:r>
      <w:r>
        <w:rPr>
          <w:rFonts w:ascii="Times New Roman" w:hAnsi="Times New Roman" w:cs="Times New Roman"/>
          <w:bCs/>
          <w:sz w:val="28"/>
          <w:szCs w:val="28"/>
        </w:rPr>
        <w:t xml:space="preserve">а также </w:t>
      </w:r>
      <w:r w:rsidRPr="00072254">
        <w:rPr>
          <w:rFonts w:ascii="Times New Roman" w:hAnsi="Times New Roman" w:cs="Times New Roman"/>
          <w:bCs/>
          <w:sz w:val="28"/>
          <w:szCs w:val="28"/>
        </w:rPr>
        <w:t>развитие экспериментальной и инновационной деятельности в системе подготовки спортивного резерва</w:t>
      </w:r>
      <w:r>
        <w:rPr>
          <w:rFonts w:ascii="Times New Roman" w:hAnsi="Times New Roman" w:cs="Times New Roman"/>
          <w:bCs/>
          <w:sz w:val="28"/>
          <w:szCs w:val="28"/>
        </w:rPr>
        <w:t xml:space="preserve"> региона</w:t>
      </w:r>
      <w:r w:rsidRPr="00072254">
        <w:rPr>
          <w:rFonts w:ascii="Times New Roman" w:hAnsi="Times New Roman" w:cs="Times New Roman"/>
          <w:bCs/>
          <w:sz w:val="28"/>
          <w:szCs w:val="28"/>
        </w:rPr>
        <w:t>.</w:t>
      </w:r>
    </w:p>
    <w:p w:rsidR="002D0D89" w:rsidRDefault="00B65393" w:rsidP="002D0D89">
      <w:pPr>
        <w:tabs>
          <w:tab w:val="left" w:pos="1134"/>
        </w:tabs>
        <w:spacing w:after="0" w:line="240" w:lineRule="auto"/>
        <w:ind w:firstLine="851"/>
        <w:jc w:val="both"/>
        <w:rPr>
          <w:rFonts w:ascii="Times New Roman" w:hAnsi="Times New Roman" w:cs="Times New Roman"/>
          <w:bCs/>
          <w:sz w:val="28"/>
          <w:szCs w:val="28"/>
        </w:rPr>
      </w:pPr>
      <w:proofErr w:type="gramStart"/>
      <w:r>
        <w:rPr>
          <w:rFonts w:ascii="Times New Roman" w:hAnsi="Times New Roman" w:cs="Times New Roman"/>
          <w:bCs/>
          <w:sz w:val="28"/>
          <w:szCs w:val="28"/>
        </w:rPr>
        <w:t>Нео</w:t>
      </w:r>
      <w:r w:rsidRPr="00403A5A">
        <w:rPr>
          <w:rFonts w:ascii="Times New Roman" w:hAnsi="Times New Roman" w:cs="Times New Roman"/>
          <w:bCs/>
          <w:sz w:val="28"/>
          <w:szCs w:val="28"/>
        </w:rPr>
        <w:t xml:space="preserve">бходимо </w:t>
      </w:r>
      <w:r>
        <w:rPr>
          <w:rFonts w:ascii="Times New Roman" w:hAnsi="Times New Roman" w:cs="Times New Roman"/>
          <w:bCs/>
          <w:sz w:val="28"/>
          <w:szCs w:val="28"/>
        </w:rPr>
        <w:t>продолжить</w:t>
      </w:r>
      <w:r w:rsidRPr="00403A5A">
        <w:rPr>
          <w:rFonts w:ascii="Times New Roman" w:hAnsi="Times New Roman" w:cs="Times New Roman"/>
          <w:bCs/>
          <w:sz w:val="28"/>
          <w:szCs w:val="28"/>
        </w:rPr>
        <w:t xml:space="preserve"> </w:t>
      </w:r>
      <w:r>
        <w:rPr>
          <w:rFonts w:ascii="Times New Roman" w:hAnsi="Times New Roman" w:cs="Times New Roman"/>
          <w:bCs/>
          <w:sz w:val="28"/>
          <w:szCs w:val="28"/>
        </w:rPr>
        <w:t xml:space="preserve">в регионе дальнейшую реализацию мероприятий по </w:t>
      </w:r>
      <w:r w:rsidRPr="00403A5A">
        <w:rPr>
          <w:rFonts w:ascii="Times New Roman" w:hAnsi="Times New Roman" w:cs="Times New Roman"/>
          <w:bCs/>
          <w:sz w:val="28"/>
          <w:szCs w:val="28"/>
        </w:rPr>
        <w:t xml:space="preserve">совершенствованию материально-технической базы </w:t>
      </w:r>
      <w:r>
        <w:rPr>
          <w:rFonts w:ascii="Times New Roman" w:hAnsi="Times New Roman" w:cs="Times New Roman"/>
          <w:bCs/>
          <w:sz w:val="28"/>
          <w:szCs w:val="28"/>
        </w:rPr>
        <w:t xml:space="preserve">как </w:t>
      </w:r>
      <w:r w:rsidRPr="00403A5A">
        <w:rPr>
          <w:rFonts w:ascii="Times New Roman" w:hAnsi="Times New Roman" w:cs="Times New Roman"/>
          <w:bCs/>
          <w:sz w:val="28"/>
          <w:szCs w:val="28"/>
        </w:rPr>
        <w:t>спортивных</w:t>
      </w:r>
      <w:r>
        <w:rPr>
          <w:rFonts w:ascii="Times New Roman" w:hAnsi="Times New Roman" w:cs="Times New Roman"/>
          <w:bCs/>
          <w:sz w:val="28"/>
          <w:szCs w:val="28"/>
        </w:rPr>
        <w:t>, так и общеобразовательных</w:t>
      </w:r>
      <w:r w:rsidRPr="00403A5A">
        <w:rPr>
          <w:rFonts w:ascii="Times New Roman" w:hAnsi="Times New Roman" w:cs="Times New Roman"/>
          <w:bCs/>
          <w:sz w:val="28"/>
          <w:szCs w:val="28"/>
        </w:rPr>
        <w:t xml:space="preserve"> школ</w:t>
      </w:r>
      <w:r>
        <w:rPr>
          <w:rFonts w:ascii="Times New Roman" w:hAnsi="Times New Roman" w:cs="Times New Roman"/>
          <w:bCs/>
          <w:sz w:val="28"/>
          <w:szCs w:val="28"/>
        </w:rPr>
        <w:t xml:space="preserve"> (в том числе в сельской местности)</w:t>
      </w:r>
      <w:r w:rsidRPr="00403A5A">
        <w:rPr>
          <w:rFonts w:ascii="Times New Roman" w:hAnsi="Times New Roman" w:cs="Times New Roman"/>
          <w:bCs/>
          <w:sz w:val="28"/>
          <w:szCs w:val="28"/>
        </w:rPr>
        <w:t xml:space="preserve"> в соответствии с нормативами и нормами их обеспеченности</w:t>
      </w:r>
      <w:r>
        <w:rPr>
          <w:rFonts w:ascii="Times New Roman" w:hAnsi="Times New Roman" w:cs="Times New Roman"/>
          <w:bCs/>
          <w:sz w:val="28"/>
          <w:szCs w:val="28"/>
        </w:rPr>
        <w:t xml:space="preserve">, а также совершенствование механизмов по совместному использованию </w:t>
      </w:r>
      <w:r>
        <w:rPr>
          <w:rFonts w:ascii="Times New Roman" w:hAnsi="Times New Roman" w:cs="Times New Roman"/>
          <w:bCs/>
          <w:sz w:val="28"/>
          <w:szCs w:val="28"/>
        </w:rPr>
        <w:lastRenderedPageBreak/>
        <w:t>образовательными и иными организациями, реализующими дополнительные общеобразовательные программы в области физической культуры и спорта, объектов спорта.</w:t>
      </w:r>
      <w:proofErr w:type="gramEnd"/>
    </w:p>
    <w:p w:rsidR="002D0D89" w:rsidRDefault="00B65393" w:rsidP="002D0D89">
      <w:pPr>
        <w:tabs>
          <w:tab w:val="left" w:pos="1134"/>
        </w:tabs>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Следует продолжить внедрение</w:t>
      </w:r>
      <w:r w:rsidRPr="00F6068E">
        <w:rPr>
          <w:rFonts w:ascii="Times New Roman" w:hAnsi="Times New Roman" w:cs="Times New Roman"/>
          <w:bCs/>
          <w:sz w:val="28"/>
          <w:szCs w:val="28"/>
        </w:rPr>
        <w:t xml:space="preserve"> в общеобразовательных учреждениях региона проекта по реализации дополнительных (факультативных) занятий по виду спорта «гимнастика»</w:t>
      </w:r>
      <w:r>
        <w:rPr>
          <w:rFonts w:ascii="Times New Roman" w:hAnsi="Times New Roman" w:cs="Times New Roman"/>
          <w:bCs/>
          <w:sz w:val="28"/>
          <w:szCs w:val="28"/>
        </w:rPr>
        <w:t xml:space="preserve"> наряду с уже работающими модулями по видам спорта футбол, самбо, плавание, баскетбол и шахматы. А также усилить работу по развитию в регионе организаций (структурных подразделений организаций), отвечающих за работу по раннему физическому развитию детей, в том числе в отношении детей-инвалидов и детей с ОВЗ.</w:t>
      </w:r>
    </w:p>
    <w:p w:rsidR="002D0D89" w:rsidRPr="002D0D89" w:rsidRDefault="00B65393" w:rsidP="002D0D89">
      <w:pPr>
        <w:tabs>
          <w:tab w:val="left" w:pos="1134"/>
        </w:tabs>
        <w:spacing w:after="0" w:line="240" w:lineRule="auto"/>
        <w:ind w:firstLine="851"/>
        <w:jc w:val="both"/>
        <w:rPr>
          <w:rFonts w:ascii="Times New Roman" w:hAnsi="Times New Roman" w:cs="Times New Roman"/>
          <w:bCs/>
          <w:sz w:val="28"/>
          <w:szCs w:val="28"/>
        </w:rPr>
      </w:pPr>
      <w:r w:rsidRPr="002D0D89">
        <w:rPr>
          <w:rFonts w:ascii="Times New Roman" w:hAnsi="Times New Roman" w:cs="Times New Roman"/>
          <w:bCs/>
          <w:sz w:val="28"/>
          <w:szCs w:val="28"/>
        </w:rPr>
        <w:t>Реализация комплекса мер по развитию детско-юношеского спорта, предусмотренных данной Программой, будет способствовать увеличению д</w:t>
      </w:r>
      <w:r w:rsidRPr="002D0D89">
        <w:rPr>
          <w:rFonts w:ascii="Times New Roman" w:hAnsi="Times New Roman" w:cs="Times New Roman"/>
          <w:sz w:val="28"/>
          <w:szCs w:val="28"/>
        </w:rPr>
        <w:t>оли детей, систематически занимающихся</w:t>
      </w:r>
      <w:r w:rsidRPr="002D0D89">
        <w:rPr>
          <w:rFonts w:ascii="Times New Roman" w:hAnsi="Times New Roman" w:cs="Times New Roman"/>
          <w:spacing w:val="-14"/>
          <w:sz w:val="28"/>
          <w:szCs w:val="28"/>
        </w:rPr>
        <w:t xml:space="preserve"> </w:t>
      </w:r>
      <w:r w:rsidRPr="002D0D89">
        <w:rPr>
          <w:rFonts w:ascii="Times New Roman" w:hAnsi="Times New Roman" w:cs="Times New Roman"/>
          <w:sz w:val="28"/>
          <w:szCs w:val="28"/>
        </w:rPr>
        <w:t>физической</w:t>
      </w:r>
      <w:r w:rsidRPr="002D0D89">
        <w:rPr>
          <w:rFonts w:ascii="Times New Roman" w:hAnsi="Times New Roman" w:cs="Times New Roman"/>
          <w:spacing w:val="-14"/>
          <w:sz w:val="28"/>
          <w:szCs w:val="28"/>
        </w:rPr>
        <w:t xml:space="preserve"> </w:t>
      </w:r>
      <w:r w:rsidRPr="002D0D89">
        <w:rPr>
          <w:rFonts w:ascii="Times New Roman" w:hAnsi="Times New Roman" w:cs="Times New Roman"/>
          <w:sz w:val="28"/>
          <w:szCs w:val="28"/>
        </w:rPr>
        <w:t>культурой</w:t>
      </w:r>
      <w:r w:rsidRPr="002D0D89">
        <w:rPr>
          <w:rFonts w:ascii="Times New Roman" w:hAnsi="Times New Roman" w:cs="Times New Roman"/>
          <w:spacing w:val="-14"/>
          <w:sz w:val="28"/>
          <w:szCs w:val="28"/>
        </w:rPr>
        <w:t xml:space="preserve"> </w:t>
      </w:r>
      <w:r w:rsidRPr="002D0D89">
        <w:rPr>
          <w:rFonts w:ascii="Times New Roman" w:hAnsi="Times New Roman" w:cs="Times New Roman"/>
          <w:sz w:val="28"/>
          <w:szCs w:val="28"/>
        </w:rPr>
        <w:t>и спортом, в возрасте 3 - 17 лет</w:t>
      </w:r>
      <w:r w:rsidRPr="002D0D89">
        <w:rPr>
          <w:rFonts w:ascii="Times New Roman" w:hAnsi="Times New Roman" w:cs="Times New Roman"/>
          <w:bCs/>
          <w:sz w:val="28"/>
          <w:szCs w:val="28"/>
        </w:rPr>
        <w:t>, и достижению установленных целевых показателей в Брянской области в том числе:</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нормативно-правовое</w:t>
      </w:r>
      <w:r w:rsidRPr="002D0D89">
        <w:rPr>
          <w:rFonts w:ascii="Times New Roman" w:hAnsi="Times New Roman" w:cs="Times New Roman"/>
          <w:spacing w:val="-3"/>
          <w:sz w:val="28"/>
          <w:szCs w:val="28"/>
        </w:rPr>
        <w:t xml:space="preserve"> </w:t>
      </w:r>
      <w:r w:rsidRPr="002D0D89">
        <w:rPr>
          <w:rFonts w:ascii="Times New Roman" w:hAnsi="Times New Roman" w:cs="Times New Roman"/>
          <w:sz w:val="28"/>
          <w:szCs w:val="28"/>
        </w:rPr>
        <w:t>регулирование</w:t>
      </w:r>
      <w:r w:rsidRPr="002D0D89">
        <w:rPr>
          <w:rFonts w:ascii="Times New Roman" w:hAnsi="Times New Roman" w:cs="Times New Roman"/>
          <w:spacing w:val="-3"/>
          <w:sz w:val="28"/>
          <w:szCs w:val="28"/>
        </w:rPr>
        <w:t xml:space="preserve"> </w:t>
      </w:r>
      <w:r w:rsidRPr="002D0D89">
        <w:rPr>
          <w:rFonts w:ascii="Times New Roman" w:hAnsi="Times New Roman" w:cs="Times New Roman"/>
          <w:sz w:val="28"/>
          <w:szCs w:val="28"/>
        </w:rPr>
        <w:t>в</w:t>
      </w:r>
      <w:r w:rsidRPr="002D0D89">
        <w:rPr>
          <w:rFonts w:ascii="Times New Roman" w:hAnsi="Times New Roman" w:cs="Times New Roman"/>
          <w:spacing w:val="-3"/>
          <w:sz w:val="28"/>
          <w:szCs w:val="28"/>
        </w:rPr>
        <w:t xml:space="preserve"> </w:t>
      </w:r>
      <w:r w:rsidRPr="002D0D89">
        <w:rPr>
          <w:rFonts w:ascii="Times New Roman" w:hAnsi="Times New Roman" w:cs="Times New Roman"/>
          <w:sz w:val="28"/>
          <w:szCs w:val="28"/>
        </w:rPr>
        <w:t>сфере</w:t>
      </w:r>
      <w:r w:rsidRPr="002D0D89">
        <w:rPr>
          <w:rFonts w:ascii="Times New Roman" w:hAnsi="Times New Roman" w:cs="Times New Roman"/>
          <w:spacing w:val="-4"/>
          <w:sz w:val="28"/>
          <w:szCs w:val="28"/>
        </w:rPr>
        <w:t xml:space="preserve"> </w:t>
      </w:r>
      <w:r w:rsidRPr="002D0D89">
        <w:rPr>
          <w:rFonts w:ascii="Times New Roman" w:hAnsi="Times New Roman" w:cs="Times New Roman"/>
          <w:sz w:val="28"/>
          <w:szCs w:val="28"/>
        </w:rPr>
        <w:t>детско-юношеского</w:t>
      </w:r>
      <w:r w:rsidRPr="002D0D89">
        <w:rPr>
          <w:rFonts w:ascii="Times New Roman" w:hAnsi="Times New Roman" w:cs="Times New Roman"/>
          <w:spacing w:val="-2"/>
          <w:sz w:val="28"/>
          <w:szCs w:val="28"/>
        </w:rPr>
        <w:t xml:space="preserve"> </w:t>
      </w:r>
      <w:r w:rsidRPr="002D0D89">
        <w:rPr>
          <w:rFonts w:ascii="Times New Roman" w:hAnsi="Times New Roman" w:cs="Times New Roman"/>
          <w:sz w:val="28"/>
          <w:szCs w:val="28"/>
        </w:rPr>
        <w:t>спорта</w:t>
      </w:r>
      <w:r w:rsidRPr="002D0D89">
        <w:rPr>
          <w:rFonts w:ascii="Times New Roman" w:hAnsi="Times New Roman" w:cs="Times New Roman"/>
          <w:spacing w:val="-2"/>
          <w:sz w:val="28"/>
          <w:szCs w:val="28"/>
        </w:rPr>
        <w:t xml:space="preserve"> </w:t>
      </w:r>
      <w:r w:rsidRPr="002D0D89">
        <w:rPr>
          <w:rFonts w:ascii="Times New Roman" w:hAnsi="Times New Roman" w:cs="Times New Roman"/>
          <w:sz w:val="28"/>
          <w:szCs w:val="28"/>
        </w:rPr>
        <w:t>в</w:t>
      </w:r>
      <w:r w:rsidRPr="002D0D89">
        <w:rPr>
          <w:rFonts w:ascii="Times New Roman" w:hAnsi="Times New Roman" w:cs="Times New Roman"/>
          <w:spacing w:val="-3"/>
          <w:sz w:val="28"/>
          <w:szCs w:val="28"/>
        </w:rPr>
        <w:t xml:space="preserve"> </w:t>
      </w:r>
      <w:r w:rsidRPr="002D0D89">
        <w:rPr>
          <w:rFonts w:ascii="Times New Roman" w:hAnsi="Times New Roman" w:cs="Times New Roman"/>
          <w:sz w:val="28"/>
          <w:szCs w:val="28"/>
        </w:rPr>
        <w:t>Брянской области;</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формирование и развитие сети организаций, обеспечивающих развитие детско-юношеского спорта;</w:t>
      </w:r>
    </w:p>
    <w:p w:rsidR="002D0D89" w:rsidRDefault="00B65393" w:rsidP="002D0D89">
      <w:pPr>
        <w:tabs>
          <w:tab w:val="left" w:pos="1134"/>
        </w:tabs>
        <w:spacing w:after="0" w:line="240" w:lineRule="auto"/>
        <w:ind w:firstLine="851"/>
        <w:jc w:val="both"/>
        <w:rPr>
          <w:rFonts w:ascii="Times New Roman" w:hAnsi="Times New Roman" w:cs="Times New Roman"/>
          <w:spacing w:val="-2"/>
          <w:sz w:val="28"/>
          <w:szCs w:val="28"/>
        </w:rPr>
      </w:pPr>
      <w:r w:rsidRPr="002D0D89">
        <w:rPr>
          <w:rFonts w:ascii="Times New Roman" w:hAnsi="Times New Roman" w:cs="Times New Roman"/>
          <w:sz w:val="28"/>
          <w:szCs w:val="28"/>
        </w:rPr>
        <w:t>развитие</w:t>
      </w:r>
      <w:r w:rsidRPr="002D0D89">
        <w:rPr>
          <w:rFonts w:ascii="Times New Roman" w:hAnsi="Times New Roman" w:cs="Times New Roman"/>
          <w:spacing w:val="-4"/>
          <w:sz w:val="28"/>
          <w:szCs w:val="28"/>
        </w:rPr>
        <w:t xml:space="preserve"> </w:t>
      </w:r>
      <w:r w:rsidRPr="002D0D89">
        <w:rPr>
          <w:rFonts w:ascii="Times New Roman" w:hAnsi="Times New Roman" w:cs="Times New Roman"/>
          <w:sz w:val="28"/>
          <w:szCs w:val="28"/>
        </w:rPr>
        <w:t>кадрового</w:t>
      </w:r>
      <w:r w:rsidRPr="002D0D89">
        <w:rPr>
          <w:rFonts w:ascii="Times New Roman" w:hAnsi="Times New Roman" w:cs="Times New Roman"/>
          <w:spacing w:val="-3"/>
          <w:sz w:val="28"/>
          <w:szCs w:val="28"/>
        </w:rPr>
        <w:t xml:space="preserve"> </w:t>
      </w:r>
      <w:r w:rsidRPr="002D0D89">
        <w:rPr>
          <w:rFonts w:ascii="Times New Roman" w:hAnsi="Times New Roman" w:cs="Times New Roman"/>
          <w:sz w:val="28"/>
          <w:szCs w:val="28"/>
        </w:rPr>
        <w:t>потенциала</w:t>
      </w:r>
      <w:r w:rsidRPr="002D0D89">
        <w:rPr>
          <w:rFonts w:ascii="Times New Roman" w:hAnsi="Times New Roman" w:cs="Times New Roman"/>
          <w:spacing w:val="-4"/>
          <w:sz w:val="28"/>
          <w:szCs w:val="28"/>
        </w:rPr>
        <w:t xml:space="preserve"> </w:t>
      </w:r>
      <w:r w:rsidRPr="002D0D89">
        <w:rPr>
          <w:rFonts w:ascii="Times New Roman" w:hAnsi="Times New Roman" w:cs="Times New Roman"/>
          <w:sz w:val="28"/>
          <w:szCs w:val="28"/>
        </w:rPr>
        <w:t>организаций,</w:t>
      </w:r>
      <w:r w:rsidRPr="002D0D89">
        <w:rPr>
          <w:rFonts w:ascii="Times New Roman" w:hAnsi="Times New Roman" w:cs="Times New Roman"/>
          <w:spacing w:val="-3"/>
          <w:sz w:val="28"/>
          <w:szCs w:val="28"/>
        </w:rPr>
        <w:t xml:space="preserve"> </w:t>
      </w:r>
      <w:r w:rsidRPr="002D0D89">
        <w:rPr>
          <w:rFonts w:ascii="Times New Roman" w:hAnsi="Times New Roman" w:cs="Times New Roman"/>
          <w:sz w:val="28"/>
          <w:szCs w:val="28"/>
        </w:rPr>
        <w:t>обеспечивающих</w:t>
      </w:r>
      <w:r w:rsidRPr="002D0D89">
        <w:rPr>
          <w:rFonts w:ascii="Times New Roman" w:hAnsi="Times New Roman" w:cs="Times New Roman"/>
          <w:spacing w:val="-2"/>
          <w:sz w:val="28"/>
          <w:szCs w:val="28"/>
        </w:rPr>
        <w:t xml:space="preserve"> </w:t>
      </w:r>
      <w:r w:rsidRPr="002D0D89">
        <w:rPr>
          <w:rFonts w:ascii="Times New Roman" w:hAnsi="Times New Roman" w:cs="Times New Roman"/>
          <w:sz w:val="28"/>
          <w:szCs w:val="28"/>
        </w:rPr>
        <w:t>развитие</w:t>
      </w:r>
      <w:r w:rsidRPr="002D0D89">
        <w:rPr>
          <w:rFonts w:ascii="Times New Roman" w:hAnsi="Times New Roman" w:cs="Times New Roman"/>
          <w:spacing w:val="-3"/>
          <w:sz w:val="28"/>
          <w:szCs w:val="28"/>
        </w:rPr>
        <w:t xml:space="preserve"> </w:t>
      </w:r>
      <w:r w:rsidRPr="002D0D89">
        <w:rPr>
          <w:rFonts w:ascii="Times New Roman" w:hAnsi="Times New Roman" w:cs="Times New Roman"/>
          <w:sz w:val="28"/>
          <w:szCs w:val="28"/>
        </w:rPr>
        <w:t>детско-юношеского</w:t>
      </w:r>
      <w:r w:rsidRPr="002D0D89">
        <w:rPr>
          <w:rFonts w:ascii="Times New Roman" w:hAnsi="Times New Roman" w:cs="Times New Roman"/>
          <w:spacing w:val="-3"/>
          <w:sz w:val="28"/>
          <w:szCs w:val="28"/>
        </w:rPr>
        <w:t xml:space="preserve"> </w:t>
      </w:r>
      <w:r w:rsidRPr="002D0D89">
        <w:rPr>
          <w:rFonts w:ascii="Times New Roman" w:hAnsi="Times New Roman" w:cs="Times New Roman"/>
          <w:spacing w:val="-2"/>
          <w:sz w:val="28"/>
          <w:szCs w:val="28"/>
        </w:rPr>
        <w:t>спорта;</w:t>
      </w:r>
    </w:p>
    <w:p w:rsidR="002D0D89" w:rsidRPr="002D0D89" w:rsidRDefault="00B65393" w:rsidP="002D0D89">
      <w:pPr>
        <w:tabs>
          <w:tab w:val="left" w:pos="1134"/>
        </w:tabs>
        <w:spacing w:after="0" w:line="240" w:lineRule="auto"/>
        <w:ind w:firstLine="851"/>
        <w:jc w:val="both"/>
        <w:rPr>
          <w:rFonts w:ascii="Times New Roman" w:hAnsi="Times New Roman" w:cs="Times New Roman"/>
          <w:spacing w:val="-2"/>
          <w:sz w:val="28"/>
          <w:szCs w:val="28"/>
        </w:rPr>
      </w:pPr>
      <w:r w:rsidRPr="002D0D89">
        <w:rPr>
          <w:rFonts w:ascii="Times New Roman" w:hAnsi="Times New Roman" w:cs="Times New Roman"/>
          <w:sz w:val="28"/>
          <w:szCs w:val="28"/>
        </w:rPr>
        <w:t>совершенствование</w:t>
      </w:r>
      <w:r w:rsidRPr="002D0D89">
        <w:rPr>
          <w:rFonts w:ascii="Times New Roman" w:hAnsi="Times New Roman" w:cs="Times New Roman"/>
          <w:spacing w:val="-3"/>
          <w:sz w:val="28"/>
          <w:szCs w:val="28"/>
        </w:rPr>
        <w:t xml:space="preserve"> </w:t>
      </w:r>
      <w:r w:rsidRPr="002D0D89">
        <w:rPr>
          <w:rFonts w:ascii="Times New Roman" w:hAnsi="Times New Roman" w:cs="Times New Roman"/>
          <w:sz w:val="28"/>
          <w:szCs w:val="28"/>
        </w:rPr>
        <w:t>системы</w:t>
      </w:r>
      <w:r w:rsidRPr="002D0D89">
        <w:rPr>
          <w:rFonts w:ascii="Times New Roman" w:hAnsi="Times New Roman" w:cs="Times New Roman"/>
          <w:spacing w:val="-4"/>
          <w:sz w:val="28"/>
          <w:szCs w:val="28"/>
        </w:rPr>
        <w:t xml:space="preserve"> </w:t>
      </w:r>
      <w:r w:rsidRPr="002D0D89">
        <w:rPr>
          <w:rFonts w:ascii="Times New Roman" w:hAnsi="Times New Roman" w:cs="Times New Roman"/>
          <w:sz w:val="28"/>
          <w:szCs w:val="28"/>
        </w:rPr>
        <w:t>физкультурных</w:t>
      </w:r>
      <w:r w:rsidRPr="002D0D89">
        <w:rPr>
          <w:rFonts w:ascii="Times New Roman" w:hAnsi="Times New Roman" w:cs="Times New Roman"/>
          <w:spacing w:val="-3"/>
          <w:sz w:val="28"/>
          <w:szCs w:val="28"/>
        </w:rPr>
        <w:t xml:space="preserve"> </w:t>
      </w:r>
      <w:r w:rsidRPr="002D0D89">
        <w:rPr>
          <w:rFonts w:ascii="Times New Roman" w:hAnsi="Times New Roman" w:cs="Times New Roman"/>
          <w:sz w:val="28"/>
          <w:szCs w:val="28"/>
        </w:rPr>
        <w:t>мероприятий</w:t>
      </w:r>
      <w:r w:rsidRPr="002D0D89">
        <w:rPr>
          <w:rFonts w:ascii="Times New Roman" w:hAnsi="Times New Roman" w:cs="Times New Roman"/>
          <w:spacing w:val="-4"/>
          <w:sz w:val="28"/>
          <w:szCs w:val="28"/>
        </w:rPr>
        <w:t xml:space="preserve"> </w:t>
      </w:r>
      <w:r w:rsidRPr="002D0D89">
        <w:rPr>
          <w:rFonts w:ascii="Times New Roman" w:hAnsi="Times New Roman" w:cs="Times New Roman"/>
          <w:sz w:val="28"/>
          <w:szCs w:val="28"/>
        </w:rPr>
        <w:t>и</w:t>
      </w:r>
      <w:r w:rsidRPr="002D0D89">
        <w:rPr>
          <w:rFonts w:ascii="Times New Roman" w:hAnsi="Times New Roman" w:cs="Times New Roman"/>
          <w:spacing w:val="-4"/>
          <w:sz w:val="28"/>
          <w:szCs w:val="28"/>
        </w:rPr>
        <w:t xml:space="preserve"> </w:t>
      </w:r>
      <w:r w:rsidRPr="002D0D89">
        <w:rPr>
          <w:rFonts w:ascii="Times New Roman" w:hAnsi="Times New Roman" w:cs="Times New Roman"/>
          <w:sz w:val="28"/>
          <w:szCs w:val="28"/>
        </w:rPr>
        <w:t>спортивных</w:t>
      </w:r>
      <w:r w:rsidRPr="002D0D89">
        <w:rPr>
          <w:rFonts w:ascii="Times New Roman" w:hAnsi="Times New Roman" w:cs="Times New Roman"/>
          <w:spacing w:val="-1"/>
          <w:sz w:val="28"/>
          <w:szCs w:val="28"/>
        </w:rPr>
        <w:t xml:space="preserve"> </w:t>
      </w:r>
      <w:r w:rsidRPr="002D0D89">
        <w:rPr>
          <w:rFonts w:ascii="Times New Roman" w:hAnsi="Times New Roman" w:cs="Times New Roman"/>
          <w:spacing w:val="-2"/>
          <w:sz w:val="28"/>
          <w:szCs w:val="28"/>
        </w:rPr>
        <w:t>мероприятий;</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развитие инфраструктуры и материально-технического обеспечения организаций,</w:t>
      </w:r>
      <w:r w:rsidRPr="002D0D89">
        <w:rPr>
          <w:rFonts w:ascii="Times New Roman" w:hAnsi="Times New Roman" w:cs="Times New Roman"/>
          <w:spacing w:val="-6"/>
          <w:sz w:val="28"/>
          <w:szCs w:val="28"/>
        </w:rPr>
        <w:t xml:space="preserve"> </w:t>
      </w:r>
      <w:r w:rsidRPr="002D0D89">
        <w:rPr>
          <w:rFonts w:ascii="Times New Roman" w:hAnsi="Times New Roman" w:cs="Times New Roman"/>
          <w:sz w:val="28"/>
          <w:szCs w:val="28"/>
        </w:rPr>
        <w:t>осуществляющих</w:t>
      </w:r>
      <w:r w:rsidRPr="002D0D89">
        <w:rPr>
          <w:rFonts w:ascii="Times New Roman" w:hAnsi="Times New Roman" w:cs="Times New Roman"/>
          <w:spacing w:val="-5"/>
          <w:sz w:val="28"/>
          <w:szCs w:val="28"/>
        </w:rPr>
        <w:t xml:space="preserve"> </w:t>
      </w:r>
      <w:r w:rsidRPr="002D0D89">
        <w:rPr>
          <w:rFonts w:ascii="Times New Roman" w:hAnsi="Times New Roman" w:cs="Times New Roman"/>
          <w:sz w:val="28"/>
          <w:szCs w:val="28"/>
        </w:rPr>
        <w:t>деятельность</w:t>
      </w:r>
      <w:r w:rsidRPr="002D0D89">
        <w:rPr>
          <w:rFonts w:ascii="Times New Roman" w:hAnsi="Times New Roman" w:cs="Times New Roman"/>
          <w:spacing w:val="-7"/>
          <w:sz w:val="28"/>
          <w:szCs w:val="28"/>
        </w:rPr>
        <w:t xml:space="preserve"> </w:t>
      </w:r>
      <w:r w:rsidRPr="002D0D89">
        <w:rPr>
          <w:rFonts w:ascii="Times New Roman" w:hAnsi="Times New Roman" w:cs="Times New Roman"/>
          <w:sz w:val="28"/>
          <w:szCs w:val="28"/>
        </w:rPr>
        <w:t>в</w:t>
      </w:r>
      <w:r w:rsidRPr="002D0D89">
        <w:rPr>
          <w:rFonts w:ascii="Times New Roman" w:hAnsi="Times New Roman" w:cs="Times New Roman"/>
          <w:spacing w:val="-10"/>
          <w:sz w:val="28"/>
          <w:szCs w:val="28"/>
        </w:rPr>
        <w:t xml:space="preserve"> </w:t>
      </w:r>
      <w:r w:rsidRPr="002D0D89">
        <w:rPr>
          <w:rFonts w:ascii="Times New Roman" w:hAnsi="Times New Roman" w:cs="Times New Roman"/>
          <w:sz w:val="28"/>
          <w:szCs w:val="28"/>
        </w:rPr>
        <w:t>области</w:t>
      </w:r>
      <w:r w:rsidRPr="002D0D89">
        <w:rPr>
          <w:rFonts w:ascii="Times New Roman" w:hAnsi="Times New Roman" w:cs="Times New Roman"/>
          <w:spacing w:val="-4"/>
          <w:sz w:val="28"/>
          <w:szCs w:val="28"/>
        </w:rPr>
        <w:t xml:space="preserve"> </w:t>
      </w:r>
      <w:r w:rsidRPr="002D0D89">
        <w:rPr>
          <w:rFonts w:ascii="Times New Roman" w:hAnsi="Times New Roman" w:cs="Times New Roman"/>
          <w:sz w:val="28"/>
          <w:szCs w:val="28"/>
        </w:rPr>
        <w:t>детско-юношеского</w:t>
      </w:r>
      <w:r w:rsidRPr="002D0D89">
        <w:rPr>
          <w:rFonts w:ascii="Times New Roman" w:hAnsi="Times New Roman" w:cs="Times New Roman"/>
          <w:spacing w:val="-7"/>
          <w:sz w:val="28"/>
          <w:szCs w:val="28"/>
        </w:rPr>
        <w:t xml:space="preserve"> </w:t>
      </w:r>
      <w:r w:rsidRPr="002D0D89">
        <w:rPr>
          <w:rFonts w:ascii="Times New Roman" w:hAnsi="Times New Roman" w:cs="Times New Roman"/>
          <w:sz w:val="28"/>
          <w:szCs w:val="28"/>
        </w:rPr>
        <w:t>спорта;</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совершенствование</w:t>
      </w:r>
      <w:r w:rsidRPr="002D0D89">
        <w:rPr>
          <w:rFonts w:ascii="Times New Roman" w:hAnsi="Times New Roman" w:cs="Times New Roman"/>
          <w:spacing w:val="-4"/>
          <w:sz w:val="28"/>
          <w:szCs w:val="28"/>
        </w:rPr>
        <w:t xml:space="preserve"> </w:t>
      </w:r>
      <w:r w:rsidRPr="002D0D89">
        <w:rPr>
          <w:rFonts w:ascii="Times New Roman" w:hAnsi="Times New Roman" w:cs="Times New Roman"/>
          <w:sz w:val="28"/>
          <w:szCs w:val="28"/>
        </w:rPr>
        <w:t>системы</w:t>
      </w:r>
      <w:r w:rsidRPr="002D0D89">
        <w:rPr>
          <w:rFonts w:ascii="Times New Roman" w:hAnsi="Times New Roman" w:cs="Times New Roman"/>
          <w:spacing w:val="-3"/>
          <w:sz w:val="28"/>
          <w:szCs w:val="28"/>
        </w:rPr>
        <w:t xml:space="preserve"> </w:t>
      </w:r>
      <w:r w:rsidRPr="002D0D89">
        <w:rPr>
          <w:rFonts w:ascii="Times New Roman" w:hAnsi="Times New Roman" w:cs="Times New Roman"/>
          <w:sz w:val="28"/>
          <w:szCs w:val="28"/>
        </w:rPr>
        <w:t>отбора</w:t>
      </w:r>
      <w:r w:rsidRPr="002D0D89">
        <w:rPr>
          <w:rFonts w:ascii="Times New Roman" w:hAnsi="Times New Roman" w:cs="Times New Roman"/>
          <w:spacing w:val="-2"/>
          <w:sz w:val="28"/>
          <w:szCs w:val="28"/>
        </w:rPr>
        <w:t xml:space="preserve"> </w:t>
      </w:r>
      <w:r w:rsidRPr="002D0D89">
        <w:rPr>
          <w:rFonts w:ascii="Times New Roman" w:hAnsi="Times New Roman" w:cs="Times New Roman"/>
          <w:sz w:val="28"/>
          <w:szCs w:val="28"/>
        </w:rPr>
        <w:t>спортивно</w:t>
      </w:r>
      <w:r w:rsidRPr="002D0D89">
        <w:rPr>
          <w:rFonts w:ascii="Times New Roman" w:hAnsi="Times New Roman" w:cs="Times New Roman"/>
          <w:spacing w:val="-3"/>
          <w:sz w:val="28"/>
          <w:szCs w:val="28"/>
        </w:rPr>
        <w:t xml:space="preserve"> </w:t>
      </w:r>
      <w:r w:rsidRPr="002D0D89">
        <w:rPr>
          <w:rFonts w:ascii="Times New Roman" w:hAnsi="Times New Roman" w:cs="Times New Roman"/>
          <w:sz w:val="28"/>
          <w:szCs w:val="28"/>
        </w:rPr>
        <w:t>одаренных</w:t>
      </w:r>
      <w:r w:rsidRPr="002D0D89">
        <w:rPr>
          <w:rFonts w:ascii="Times New Roman" w:hAnsi="Times New Roman" w:cs="Times New Roman"/>
          <w:spacing w:val="-1"/>
          <w:sz w:val="28"/>
          <w:szCs w:val="28"/>
        </w:rPr>
        <w:t xml:space="preserve"> </w:t>
      </w:r>
      <w:r w:rsidRPr="002D0D89">
        <w:rPr>
          <w:rFonts w:ascii="Times New Roman" w:hAnsi="Times New Roman" w:cs="Times New Roman"/>
          <w:sz w:val="28"/>
          <w:szCs w:val="28"/>
        </w:rPr>
        <w:t>детей</w:t>
      </w:r>
      <w:r w:rsidRPr="002D0D89">
        <w:rPr>
          <w:rFonts w:ascii="Times New Roman" w:hAnsi="Times New Roman" w:cs="Times New Roman"/>
          <w:spacing w:val="-5"/>
          <w:sz w:val="28"/>
          <w:szCs w:val="28"/>
        </w:rPr>
        <w:t xml:space="preserve"> </w:t>
      </w:r>
      <w:r w:rsidRPr="002D0D89">
        <w:rPr>
          <w:rFonts w:ascii="Times New Roman" w:hAnsi="Times New Roman" w:cs="Times New Roman"/>
          <w:sz w:val="28"/>
          <w:szCs w:val="28"/>
        </w:rPr>
        <w:t>и</w:t>
      </w:r>
      <w:r w:rsidRPr="002D0D89">
        <w:rPr>
          <w:rFonts w:ascii="Times New Roman" w:hAnsi="Times New Roman" w:cs="Times New Roman"/>
          <w:spacing w:val="-3"/>
          <w:sz w:val="28"/>
          <w:szCs w:val="28"/>
        </w:rPr>
        <w:t xml:space="preserve"> </w:t>
      </w:r>
      <w:r w:rsidRPr="002D0D89">
        <w:rPr>
          <w:rFonts w:ascii="Times New Roman" w:hAnsi="Times New Roman" w:cs="Times New Roman"/>
          <w:sz w:val="28"/>
          <w:szCs w:val="28"/>
        </w:rPr>
        <w:t>их</w:t>
      </w:r>
      <w:r w:rsidRPr="002D0D89">
        <w:rPr>
          <w:rFonts w:ascii="Times New Roman" w:hAnsi="Times New Roman" w:cs="Times New Roman"/>
          <w:spacing w:val="-1"/>
          <w:sz w:val="28"/>
          <w:szCs w:val="28"/>
        </w:rPr>
        <w:t xml:space="preserve"> </w:t>
      </w:r>
      <w:r w:rsidRPr="002D0D89">
        <w:rPr>
          <w:rFonts w:ascii="Times New Roman" w:hAnsi="Times New Roman" w:cs="Times New Roman"/>
          <w:sz w:val="28"/>
          <w:szCs w:val="28"/>
        </w:rPr>
        <w:t>спортивной</w:t>
      </w:r>
      <w:r w:rsidRPr="002D0D89">
        <w:rPr>
          <w:rFonts w:ascii="Times New Roman" w:hAnsi="Times New Roman" w:cs="Times New Roman"/>
          <w:spacing w:val="-3"/>
          <w:sz w:val="28"/>
          <w:szCs w:val="28"/>
        </w:rPr>
        <w:t xml:space="preserve"> </w:t>
      </w:r>
      <w:r w:rsidRPr="002D0D89">
        <w:rPr>
          <w:rFonts w:ascii="Times New Roman" w:hAnsi="Times New Roman" w:cs="Times New Roman"/>
          <w:sz w:val="28"/>
          <w:szCs w:val="28"/>
        </w:rPr>
        <w:t>ориентации</w:t>
      </w:r>
      <w:r w:rsidRPr="002D0D89">
        <w:rPr>
          <w:rFonts w:ascii="Times New Roman" w:hAnsi="Times New Roman" w:cs="Times New Roman"/>
          <w:spacing w:val="-3"/>
          <w:sz w:val="28"/>
          <w:szCs w:val="28"/>
        </w:rPr>
        <w:t xml:space="preserve"> </w:t>
      </w:r>
      <w:r w:rsidRPr="002D0D89">
        <w:rPr>
          <w:rFonts w:ascii="Times New Roman" w:hAnsi="Times New Roman" w:cs="Times New Roman"/>
          <w:sz w:val="28"/>
          <w:szCs w:val="28"/>
        </w:rPr>
        <w:t>для</w:t>
      </w:r>
      <w:r w:rsidRPr="002D0D89">
        <w:rPr>
          <w:rFonts w:ascii="Times New Roman" w:hAnsi="Times New Roman" w:cs="Times New Roman"/>
          <w:spacing w:val="-4"/>
          <w:sz w:val="28"/>
          <w:szCs w:val="28"/>
        </w:rPr>
        <w:t xml:space="preserve"> </w:t>
      </w:r>
      <w:r w:rsidRPr="002D0D89">
        <w:rPr>
          <w:rFonts w:ascii="Times New Roman" w:hAnsi="Times New Roman" w:cs="Times New Roman"/>
          <w:sz w:val="28"/>
          <w:szCs w:val="28"/>
        </w:rPr>
        <w:t>занятий</w:t>
      </w:r>
      <w:r w:rsidRPr="002D0D89">
        <w:rPr>
          <w:rFonts w:ascii="Times New Roman" w:hAnsi="Times New Roman" w:cs="Times New Roman"/>
          <w:spacing w:val="-3"/>
          <w:sz w:val="28"/>
          <w:szCs w:val="28"/>
        </w:rPr>
        <w:t xml:space="preserve"> </w:t>
      </w:r>
      <w:r w:rsidRPr="002D0D89">
        <w:rPr>
          <w:rFonts w:ascii="Times New Roman" w:hAnsi="Times New Roman" w:cs="Times New Roman"/>
          <w:sz w:val="28"/>
          <w:szCs w:val="28"/>
        </w:rPr>
        <w:t>видом</w:t>
      </w:r>
      <w:r w:rsidRPr="002D0D89">
        <w:rPr>
          <w:rFonts w:ascii="Times New Roman" w:hAnsi="Times New Roman" w:cs="Times New Roman"/>
          <w:spacing w:val="-4"/>
          <w:sz w:val="28"/>
          <w:szCs w:val="28"/>
        </w:rPr>
        <w:t xml:space="preserve"> </w:t>
      </w:r>
      <w:r w:rsidRPr="002D0D89">
        <w:rPr>
          <w:rFonts w:ascii="Times New Roman" w:hAnsi="Times New Roman" w:cs="Times New Roman"/>
          <w:sz w:val="28"/>
          <w:szCs w:val="28"/>
        </w:rPr>
        <w:t>(видами) спорта, в том числе адаптивным спортом;</w:t>
      </w:r>
    </w:p>
    <w:p w:rsidR="00B65393"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создание условий для обучающихся с ограниченными возможностями здоровья и детей инвалидов.</w:t>
      </w:r>
    </w:p>
    <w:p w:rsidR="002D0D89" w:rsidRDefault="002D0D89" w:rsidP="002D0D89">
      <w:pPr>
        <w:tabs>
          <w:tab w:val="left" w:pos="1134"/>
        </w:tabs>
        <w:spacing w:after="0" w:line="240" w:lineRule="auto"/>
        <w:ind w:firstLine="851"/>
        <w:jc w:val="both"/>
        <w:rPr>
          <w:b/>
          <w:sz w:val="28"/>
          <w:szCs w:val="28"/>
          <w:lang w:eastAsia="zh-CN"/>
        </w:rPr>
      </w:pPr>
    </w:p>
    <w:p w:rsidR="00B65393" w:rsidRPr="002D0D89" w:rsidRDefault="00B65393" w:rsidP="002D0D89">
      <w:pPr>
        <w:pStyle w:val="Default"/>
        <w:spacing w:line="276" w:lineRule="auto"/>
        <w:jc w:val="center"/>
        <w:rPr>
          <w:color w:val="auto"/>
          <w:sz w:val="28"/>
          <w:szCs w:val="28"/>
        </w:rPr>
      </w:pPr>
      <w:r w:rsidRPr="002D0D89">
        <w:rPr>
          <w:color w:val="auto"/>
          <w:sz w:val="28"/>
          <w:szCs w:val="28"/>
          <w:lang w:val="en-US"/>
        </w:rPr>
        <w:t>IV</w:t>
      </w:r>
      <w:r w:rsidRPr="002D0D89">
        <w:rPr>
          <w:color w:val="auto"/>
          <w:sz w:val="28"/>
          <w:szCs w:val="28"/>
        </w:rPr>
        <w:t xml:space="preserve">. Цели и задачи Программы </w:t>
      </w:r>
    </w:p>
    <w:p w:rsidR="00B65393" w:rsidRPr="002D0D89" w:rsidRDefault="00B65393" w:rsidP="00B65393">
      <w:pPr>
        <w:pStyle w:val="Default"/>
        <w:spacing w:line="276" w:lineRule="auto"/>
        <w:ind w:firstLine="709"/>
        <w:jc w:val="center"/>
        <w:rPr>
          <w:color w:val="auto"/>
          <w:sz w:val="28"/>
          <w:szCs w:val="28"/>
        </w:rPr>
      </w:pPr>
    </w:p>
    <w:p w:rsidR="002D0D89" w:rsidRDefault="00B65393" w:rsidP="002D0D89">
      <w:pPr>
        <w:pStyle w:val="af2"/>
        <w:ind w:firstLine="851"/>
        <w:jc w:val="both"/>
        <w:rPr>
          <w:rFonts w:ascii="Times New Roman" w:hAnsi="Times New Roman" w:cs="Times New Roman"/>
          <w:sz w:val="28"/>
          <w:szCs w:val="28"/>
        </w:rPr>
      </w:pPr>
      <w:r w:rsidRPr="00F7136A">
        <w:rPr>
          <w:rFonts w:ascii="Times New Roman" w:hAnsi="Times New Roman" w:cs="Times New Roman"/>
          <w:sz w:val="28"/>
          <w:szCs w:val="28"/>
        </w:rPr>
        <w:t xml:space="preserve">Целями </w:t>
      </w:r>
      <w:r>
        <w:rPr>
          <w:rFonts w:ascii="Times New Roman" w:hAnsi="Times New Roman" w:cs="Times New Roman"/>
          <w:sz w:val="28"/>
          <w:szCs w:val="28"/>
        </w:rPr>
        <w:t xml:space="preserve">Программы </w:t>
      </w:r>
      <w:r w:rsidRPr="00F7136A">
        <w:rPr>
          <w:rFonts w:ascii="Times New Roman" w:hAnsi="Times New Roman" w:cs="Times New Roman"/>
          <w:sz w:val="28"/>
          <w:szCs w:val="28"/>
        </w:rPr>
        <w:t xml:space="preserve">развития детско-юношеского спорта </w:t>
      </w:r>
      <w:r>
        <w:rPr>
          <w:rFonts w:ascii="Times New Roman" w:hAnsi="Times New Roman" w:cs="Times New Roman"/>
          <w:sz w:val="28"/>
          <w:szCs w:val="28"/>
        </w:rPr>
        <w:t xml:space="preserve">в Брянской области </w:t>
      </w:r>
      <w:r w:rsidRPr="00F7136A">
        <w:rPr>
          <w:rFonts w:ascii="Times New Roman" w:hAnsi="Times New Roman" w:cs="Times New Roman"/>
          <w:sz w:val="28"/>
          <w:szCs w:val="28"/>
        </w:rPr>
        <w:t>являются:</w:t>
      </w:r>
    </w:p>
    <w:p w:rsidR="002D0D89" w:rsidRDefault="00B65393" w:rsidP="002D0D89">
      <w:pPr>
        <w:pStyle w:val="af2"/>
        <w:ind w:firstLine="851"/>
        <w:jc w:val="both"/>
        <w:rPr>
          <w:rFonts w:ascii="Times New Roman" w:hAnsi="Times New Roman" w:cs="Times New Roman"/>
          <w:sz w:val="28"/>
          <w:szCs w:val="28"/>
        </w:rPr>
      </w:pPr>
      <w:r>
        <w:rPr>
          <w:rFonts w:ascii="Times New Roman" w:hAnsi="Times New Roman" w:cs="Times New Roman"/>
          <w:sz w:val="28"/>
          <w:szCs w:val="28"/>
        </w:rPr>
        <w:t>-</w:t>
      </w:r>
      <w:r w:rsidR="002D0D89">
        <w:rPr>
          <w:rFonts w:ascii="Times New Roman" w:hAnsi="Times New Roman" w:cs="Times New Roman"/>
          <w:sz w:val="28"/>
          <w:szCs w:val="28"/>
        </w:rPr>
        <w:t xml:space="preserve"> </w:t>
      </w:r>
      <w:r w:rsidRPr="00F7136A">
        <w:rPr>
          <w:rFonts w:ascii="Times New Roman" w:hAnsi="Times New Roman" w:cs="Times New Roman"/>
          <w:sz w:val="28"/>
          <w:szCs w:val="28"/>
        </w:rPr>
        <w:t>обеспечение прав детей на физическое развитие и физическое воспитание, формирование и укрепление их здоровья, личностное самоопределение и самореализацию посредством создания подрастающему поколению доступных условий для занятий спортом;</w:t>
      </w:r>
    </w:p>
    <w:p w:rsidR="002D0D89" w:rsidRDefault="00B65393" w:rsidP="002D0D89">
      <w:pPr>
        <w:pStyle w:val="af2"/>
        <w:ind w:firstLine="851"/>
        <w:jc w:val="both"/>
        <w:rPr>
          <w:rFonts w:ascii="Times New Roman" w:hAnsi="Times New Roman" w:cs="Times New Roman"/>
          <w:sz w:val="28"/>
          <w:szCs w:val="28"/>
        </w:rPr>
      </w:pPr>
      <w:r>
        <w:rPr>
          <w:rFonts w:ascii="Times New Roman" w:hAnsi="Times New Roman" w:cs="Times New Roman"/>
          <w:sz w:val="28"/>
          <w:szCs w:val="28"/>
        </w:rPr>
        <w:t>-</w:t>
      </w:r>
      <w:r w:rsidR="002D0D89">
        <w:rPr>
          <w:rFonts w:ascii="Times New Roman" w:hAnsi="Times New Roman" w:cs="Times New Roman"/>
          <w:sz w:val="28"/>
          <w:szCs w:val="28"/>
        </w:rPr>
        <w:t xml:space="preserve"> </w:t>
      </w:r>
      <w:r w:rsidRPr="00F7136A">
        <w:rPr>
          <w:rFonts w:ascii="Times New Roman" w:hAnsi="Times New Roman" w:cs="Times New Roman"/>
          <w:sz w:val="28"/>
          <w:szCs w:val="28"/>
        </w:rPr>
        <w:t xml:space="preserve">расширение возможностей для удовлетворения интересов детей и их семей в сфере детско-юношеского спорта, создание у них мотивации к ведению здорового образа жизни и обеспечение вовлечения в систематические занятия спортом не менее </w:t>
      </w:r>
      <w:r w:rsidRPr="003515D1">
        <w:rPr>
          <w:rFonts w:ascii="Times New Roman" w:hAnsi="Times New Roman" w:cs="Times New Roman"/>
          <w:sz w:val="28"/>
          <w:szCs w:val="28"/>
        </w:rPr>
        <w:t>70</w:t>
      </w:r>
      <w:r w:rsidRPr="00F7136A">
        <w:rPr>
          <w:rFonts w:ascii="Times New Roman" w:hAnsi="Times New Roman" w:cs="Times New Roman"/>
          <w:sz w:val="28"/>
          <w:szCs w:val="28"/>
        </w:rPr>
        <w:t xml:space="preserve"> процентов детей;</w:t>
      </w:r>
    </w:p>
    <w:p w:rsidR="002D0D89" w:rsidRDefault="00B65393" w:rsidP="002D0D89">
      <w:pPr>
        <w:pStyle w:val="af2"/>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2D0D89">
        <w:rPr>
          <w:rFonts w:ascii="Times New Roman" w:hAnsi="Times New Roman" w:cs="Times New Roman"/>
          <w:sz w:val="28"/>
          <w:szCs w:val="28"/>
        </w:rPr>
        <w:t xml:space="preserve"> </w:t>
      </w:r>
      <w:r w:rsidRPr="00F7136A">
        <w:rPr>
          <w:rFonts w:ascii="Times New Roman" w:hAnsi="Times New Roman" w:cs="Times New Roman"/>
          <w:sz w:val="28"/>
          <w:szCs w:val="28"/>
        </w:rPr>
        <w:t>создание надежного фундамента для повышения эффективности подготовки спортивного резерва.</w:t>
      </w:r>
    </w:p>
    <w:p w:rsidR="002D0D89" w:rsidRDefault="00B65393" w:rsidP="002D0D89">
      <w:pPr>
        <w:pStyle w:val="af2"/>
        <w:ind w:firstLine="851"/>
        <w:jc w:val="both"/>
        <w:rPr>
          <w:rFonts w:ascii="Times New Roman" w:hAnsi="Times New Roman" w:cs="Times New Roman"/>
          <w:sz w:val="28"/>
          <w:szCs w:val="28"/>
        </w:rPr>
      </w:pPr>
      <w:r w:rsidRPr="00F7136A">
        <w:rPr>
          <w:rFonts w:ascii="Times New Roman" w:hAnsi="Times New Roman" w:cs="Times New Roman"/>
          <w:sz w:val="28"/>
          <w:szCs w:val="28"/>
        </w:rPr>
        <w:t xml:space="preserve">Для достижения целей </w:t>
      </w:r>
      <w:r>
        <w:rPr>
          <w:rFonts w:ascii="Times New Roman" w:hAnsi="Times New Roman" w:cs="Times New Roman"/>
          <w:sz w:val="28"/>
          <w:szCs w:val="28"/>
        </w:rPr>
        <w:t xml:space="preserve">Программы  </w:t>
      </w:r>
      <w:r w:rsidRPr="00F7136A">
        <w:rPr>
          <w:rFonts w:ascii="Times New Roman" w:hAnsi="Times New Roman" w:cs="Times New Roman"/>
          <w:sz w:val="28"/>
          <w:szCs w:val="28"/>
        </w:rPr>
        <w:t>необходимо решить следующие задачи:</w:t>
      </w:r>
    </w:p>
    <w:p w:rsidR="002D0D89" w:rsidRDefault="00B65393" w:rsidP="002D0D89">
      <w:pPr>
        <w:pStyle w:val="af2"/>
        <w:ind w:firstLine="851"/>
        <w:jc w:val="both"/>
        <w:rPr>
          <w:rFonts w:ascii="Times New Roman" w:hAnsi="Times New Roman" w:cs="Times New Roman"/>
          <w:sz w:val="28"/>
          <w:szCs w:val="28"/>
        </w:rPr>
      </w:pPr>
      <w:r>
        <w:rPr>
          <w:rFonts w:ascii="Times New Roman" w:hAnsi="Times New Roman" w:cs="Times New Roman"/>
          <w:sz w:val="28"/>
          <w:szCs w:val="28"/>
        </w:rPr>
        <w:t>-</w:t>
      </w:r>
      <w:r w:rsidR="002D0D89">
        <w:rPr>
          <w:rFonts w:ascii="Times New Roman" w:hAnsi="Times New Roman" w:cs="Times New Roman"/>
          <w:sz w:val="28"/>
          <w:szCs w:val="28"/>
        </w:rPr>
        <w:t xml:space="preserve"> </w:t>
      </w:r>
      <w:r w:rsidRPr="00F7136A">
        <w:rPr>
          <w:rFonts w:ascii="Times New Roman" w:hAnsi="Times New Roman" w:cs="Times New Roman"/>
          <w:sz w:val="28"/>
          <w:szCs w:val="28"/>
        </w:rPr>
        <w:t>создание единого физкультурно-спортивного образовательного пространства для раскрытия потенциала детей;</w:t>
      </w:r>
    </w:p>
    <w:p w:rsidR="002D0D89" w:rsidRDefault="00B65393" w:rsidP="002D0D89">
      <w:pPr>
        <w:pStyle w:val="af2"/>
        <w:ind w:firstLine="851"/>
        <w:jc w:val="both"/>
        <w:rPr>
          <w:rFonts w:ascii="Times New Roman" w:hAnsi="Times New Roman" w:cs="Times New Roman"/>
          <w:sz w:val="28"/>
          <w:szCs w:val="28"/>
        </w:rPr>
      </w:pPr>
      <w:r>
        <w:rPr>
          <w:rFonts w:ascii="Times New Roman" w:hAnsi="Times New Roman" w:cs="Times New Roman"/>
          <w:sz w:val="28"/>
          <w:szCs w:val="28"/>
        </w:rPr>
        <w:t>-</w:t>
      </w:r>
      <w:r w:rsidR="002D0D89">
        <w:rPr>
          <w:rFonts w:ascii="Times New Roman" w:hAnsi="Times New Roman" w:cs="Times New Roman"/>
          <w:sz w:val="28"/>
          <w:szCs w:val="28"/>
        </w:rPr>
        <w:t xml:space="preserve"> </w:t>
      </w:r>
      <w:r w:rsidRPr="00F7136A">
        <w:rPr>
          <w:rFonts w:ascii="Times New Roman" w:hAnsi="Times New Roman" w:cs="Times New Roman"/>
          <w:sz w:val="28"/>
          <w:szCs w:val="28"/>
        </w:rPr>
        <w:t>создание условий для обеспечения соответствия личностных интересов детей с учетом уровня их физического развития, физической подготовленности, особенностей здоровья и доступных возможностей для занятий спортом, удовлетворяющих запросам детей на двигательную активность, соответствующих жизненным циклам современного человека;</w:t>
      </w:r>
    </w:p>
    <w:p w:rsidR="002D0D89" w:rsidRDefault="00B65393" w:rsidP="002D0D89">
      <w:pPr>
        <w:pStyle w:val="af2"/>
        <w:ind w:firstLine="851"/>
        <w:jc w:val="both"/>
        <w:rPr>
          <w:rFonts w:ascii="Times New Roman" w:hAnsi="Times New Roman" w:cs="Times New Roman"/>
          <w:sz w:val="28"/>
          <w:szCs w:val="28"/>
        </w:rPr>
      </w:pPr>
      <w:r>
        <w:rPr>
          <w:rFonts w:ascii="Times New Roman" w:hAnsi="Times New Roman" w:cs="Times New Roman"/>
          <w:sz w:val="28"/>
          <w:szCs w:val="28"/>
        </w:rPr>
        <w:t>-</w:t>
      </w:r>
      <w:r w:rsidR="002D0D89">
        <w:rPr>
          <w:rFonts w:ascii="Times New Roman" w:hAnsi="Times New Roman" w:cs="Times New Roman"/>
          <w:sz w:val="28"/>
          <w:szCs w:val="28"/>
        </w:rPr>
        <w:t xml:space="preserve"> </w:t>
      </w:r>
      <w:r w:rsidRPr="00F7136A">
        <w:rPr>
          <w:rFonts w:ascii="Times New Roman" w:hAnsi="Times New Roman" w:cs="Times New Roman"/>
          <w:sz w:val="28"/>
          <w:szCs w:val="28"/>
        </w:rPr>
        <w:t>совершенствование статистических и иных видов отчетно-учетных показателей детско-юношеского спорта;</w:t>
      </w:r>
    </w:p>
    <w:p w:rsidR="002D0D89" w:rsidRDefault="00B65393" w:rsidP="002D0D89">
      <w:pPr>
        <w:pStyle w:val="af2"/>
        <w:ind w:firstLine="851"/>
        <w:jc w:val="both"/>
        <w:rPr>
          <w:rFonts w:ascii="Times New Roman" w:hAnsi="Times New Roman" w:cs="Times New Roman"/>
          <w:sz w:val="28"/>
          <w:szCs w:val="28"/>
        </w:rPr>
      </w:pPr>
      <w:r>
        <w:rPr>
          <w:rFonts w:ascii="Times New Roman" w:hAnsi="Times New Roman" w:cs="Times New Roman"/>
          <w:sz w:val="28"/>
          <w:szCs w:val="28"/>
        </w:rPr>
        <w:t>-</w:t>
      </w:r>
      <w:r w:rsidR="002D0D89">
        <w:rPr>
          <w:rFonts w:ascii="Times New Roman" w:hAnsi="Times New Roman" w:cs="Times New Roman"/>
          <w:sz w:val="28"/>
          <w:szCs w:val="28"/>
        </w:rPr>
        <w:t xml:space="preserve"> </w:t>
      </w:r>
      <w:r w:rsidRPr="00F7136A">
        <w:rPr>
          <w:rFonts w:ascii="Times New Roman" w:hAnsi="Times New Roman" w:cs="Times New Roman"/>
          <w:sz w:val="28"/>
          <w:szCs w:val="28"/>
        </w:rPr>
        <w:t>разработка и внедрение цифровых технологий в практику детско-юношеского спорта;</w:t>
      </w:r>
    </w:p>
    <w:p w:rsidR="002D0D89" w:rsidRDefault="00B65393" w:rsidP="002D0D89">
      <w:pPr>
        <w:pStyle w:val="af2"/>
        <w:ind w:firstLine="851"/>
        <w:jc w:val="both"/>
        <w:rPr>
          <w:rFonts w:ascii="Times New Roman" w:hAnsi="Times New Roman" w:cs="Times New Roman"/>
          <w:sz w:val="28"/>
          <w:szCs w:val="28"/>
        </w:rPr>
      </w:pPr>
      <w:r>
        <w:rPr>
          <w:rFonts w:ascii="Times New Roman" w:hAnsi="Times New Roman" w:cs="Times New Roman"/>
          <w:sz w:val="28"/>
          <w:szCs w:val="28"/>
        </w:rPr>
        <w:t>-</w:t>
      </w:r>
      <w:r w:rsidR="002D0D89">
        <w:rPr>
          <w:rFonts w:ascii="Times New Roman" w:hAnsi="Times New Roman" w:cs="Times New Roman"/>
          <w:sz w:val="28"/>
          <w:szCs w:val="28"/>
        </w:rPr>
        <w:t xml:space="preserve"> </w:t>
      </w:r>
      <w:r w:rsidRPr="00F7136A">
        <w:rPr>
          <w:rFonts w:ascii="Times New Roman" w:hAnsi="Times New Roman" w:cs="Times New Roman"/>
          <w:sz w:val="28"/>
          <w:szCs w:val="28"/>
        </w:rPr>
        <w:t>повышение вариативности, качества и доступности занятий спортом для каждого, в том числе детей с ограниченными возможностями здоровья и детей-инвалидов, особенно в системе образования;</w:t>
      </w:r>
    </w:p>
    <w:p w:rsidR="002D0D89" w:rsidRDefault="00B65393" w:rsidP="002D0D89">
      <w:pPr>
        <w:pStyle w:val="af2"/>
        <w:ind w:firstLine="851"/>
        <w:jc w:val="both"/>
        <w:rPr>
          <w:rFonts w:ascii="Times New Roman" w:hAnsi="Times New Roman" w:cs="Times New Roman"/>
          <w:sz w:val="28"/>
          <w:szCs w:val="28"/>
        </w:rPr>
      </w:pPr>
      <w:r>
        <w:rPr>
          <w:rFonts w:ascii="Times New Roman" w:hAnsi="Times New Roman" w:cs="Times New Roman"/>
          <w:sz w:val="28"/>
          <w:szCs w:val="28"/>
        </w:rPr>
        <w:t>-</w:t>
      </w:r>
      <w:r w:rsidR="002D0D89">
        <w:rPr>
          <w:rFonts w:ascii="Times New Roman" w:hAnsi="Times New Roman" w:cs="Times New Roman"/>
          <w:sz w:val="28"/>
          <w:szCs w:val="28"/>
        </w:rPr>
        <w:t xml:space="preserve"> </w:t>
      </w:r>
      <w:r w:rsidRPr="00F7136A">
        <w:rPr>
          <w:rFonts w:ascii="Times New Roman" w:hAnsi="Times New Roman" w:cs="Times New Roman"/>
          <w:sz w:val="28"/>
          <w:szCs w:val="28"/>
        </w:rPr>
        <w:t>обновление содержания образовательных программ в области физической культуры и спорта в соответствии с интересами детей, потребностями семьи, общества и государства;</w:t>
      </w:r>
    </w:p>
    <w:p w:rsidR="002D0D89" w:rsidRDefault="00B65393" w:rsidP="002D0D89">
      <w:pPr>
        <w:pStyle w:val="af2"/>
        <w:ind w:firstLine="851"/>
        <w:jc w:val="both"/>
        <w:rPr>
          <w:rFonts w:ascii="Times New Roman" w:hAnsi="Times New Roman" w:cs="Times New Roman"/>
          <w:sz w:val="28"/>
          <w:szCs w:val="28"/>
        </w:rPr>
      </w:pPr>
      <w:r>
        <w:rPr>
          <w:rFonts w:ascii="Times New Roman" w:hAnsi="Times New Roman" w:cs="Times New Roman"/>
          <w:sz w:val="28"/>
          <w:szCs w:val="28"/>
        </w:rPr>
        <w:t>-</w:t>
      </w:r>
      <w:r w:rsidR="002D0D89">
        <w:rPr>
          <w:rFonts w:ascii="Times New Roman" w:hAnsi="Times New Roman" w:cs="Times New Roman"/>
          <w:sz w:val="28"/>
          <w:szCs w:val="28"/>
        </w:rPr>
        <w:t xml:space="preserve"> </w:t>
      </w:r>
      <w:r w:rsidRPr="00F7136A">
        <w:rPr>
          <w:rFonts w:ascii="Times New Roman" w:hAnsi="Times New Roman" w:cs="Times New Roman"/>
          <w:sz w:val="28"/>
          <w:szCs w:val="28"/>
        </w:rPr>
        <w:t>обеспечение условий для доступа детей к современным знаниям и технологиям в сфере детско-юношеского спорта, а также к современной спортивной инфраструктуре;</w:t>
      </w:r>
    </w:p>
    <w:p w:rsidR="002D0D89" w:rsidRDefault="00B65393" w:rsidP="002D0D89">
      <w:pPr>
        <w:pStyle w:val="af2"/>
        <w:ind w:firstLine="851"/>
        <w:jc w:val="both"/>
        <w:rPr>
          <w:rFonts w:ascii="Times New Roman" w:hAnsi="Times New Roman" w:cs="Times New Roman"/>
          <w:sz w:val="28"/>
          <w:szCs w:val="28"/>
        </w:rPr>
      </w:pPr>
      <w:r>
        <w:rPr>
          <w:rFonts w:ascii="Times New Roman" w:hAnsi="Times New Roman" w:cs="Times New Roman"/>
          <w:sz w:val="28"/>
          <w:szCs w:val="28"/>
        </w:rPr>
        <w:t>-</w:t>
      </w:r>
      <w:r w:rsidR="002D0D89">
        <w:rPr>
          <w:rFonts w:ascii="Times New Roman" w:hAnsi="Times New Roman" w:cs="Times New Roman"/>
          <w:sz w:val="28"/>
          <w:szCs w:val="28"/>
        </w:rPr>
        <w:t xml:space="preserve"> </w:t>
      </w:r>
      <w:r w:rsidRPr="00F7136A">
        <w:rPr>
          <w:rFonts w:ascii="Times New Roman" w:hAnsi="Times New Roman" w:cs="Times New Roman"/>
          <w:sz w:val="28"/>
          <w:szCs w:val="28"/>
        </w:rPr>
        <w:t>развитие инфраструктуры детско-юношеского спорта за счет государственной поддержки и обеспечения инвестиционной привлекательности;</w:t>
      </w:r>
    </w:p>
    <w:p w:rsidR="002D0D89" w:rsidRDefault="00B65393" w:rsidP="002D0D89">
      <w:pPr>
        <w:pStyle w:val="af2"/>
        <w:ind w:firstLine="851"/>
        <w:jc w:val="both"/>
        <w:rPr>
          <w:rFonts w:ascii="Times New Roman" w:hAnsi="Times New Roman" w:cs="Times New Roman"/>
          <w:sz w:val="28"/>
          <w:szCs w:val="28"/>
        </w:rPr>
      </w:pPr>
      <w:r>
        <w:rPr>
          <w:rFonts w:ascii="Times New Roman" w:hAnsi="Times New Roman" w:cs="Times New Roman"/>
          <w:sz w:val="28"/>
          <w:szCs w:val="28"/>
        </w:rPr>
        <w:t>-</w:t>
      </w:r>
      <w:r w:rsidR="002D0D89">
        <w:rPr>
          <w:rFonts w:ascii="Times New Roman" w:hAnsi="Times New Roman" w:cs="Times New Roman"/>
          <w:sz w:val="28"/>
          <w:szCs w:val="28"/>
        </w:rPr>
        <w:t xml:space="preserve"> </w:t>
      </w:r>
      <w:r w:rsidRPr="00F7136A">
        <w:rPr>
          <w:rFonts w:ascii="Times New Roman" w:hAnsi="Times New Roman" w:cs="Times New Roman"/>
          <w:sz w:val="28"/>
          <w:szCs w:val="28"/>
        </w:rPr>
        <w:t>создание механизмов финансовой поддержки участия детей в физкультурных и спортивных мероприятиях, независимо от места проживания, состояния здоровья, социально-экономического положения семьи, ведомственной подчиненности организаций, осуществляющих деятельность в области детско-юношеского спорта;</w:t>
      </w:r>
    </w:p>
    <w:p w:rsidR="002D0D89" w:rsidRDefault="00B65393" w:rsidP="002D0D89">
      <w:pPr>
        <w:pStyle w:val="af2"/>
        <w:ind w:firstLine="851"/>
        <w:jc w:val="both"/>
        <w:rPr>
          <w:rFonts w:ascii="Times New Roman" w:hAnsi="Times New Roman" w:cs="Times New Roman"/>
          <w:sz w:val="28"/>
          <w:szCs w:val="28"/>
        </w:rPr>
      </w:pPr>
      <w:r>
        <w:rPr>
          <w:rFonts w:ascii="Times New Roman" w:hAnsi="Times New Roman" w:cs="Times New Roman"/>
          <w:sz w:val="28"/>
          <w:szCs w:val="28"/>
        </w:rPr>
        <w:t>-</w:t>
      </w:r>
      <w:r w:rsidR="002D0D89">
        <w:rPr>
          <w:rFonts w:ascii="Times New Roman" w:hAnsi="Times New Roman" w:cs="Times New Roman"/>
          <w:sz w:val="28"/>
          <w:szCs w:val="28"/>
        </w:rPr>
        <w:t xml:space="preserve"> </w:t>
      </w:r>
      <w:r w:rsidRPr="00F7136A">
        <w:rPr>
          <w:rFonts w:ascii="Times New Roman" w:hAnsi="Times New Roman" w:cs="Times New Roman"/>
          <w:sz w:val="28"/>
          <w:szCs w:val="28"/>
        </w:rPr>
        <w:t>формирование эффективной межведомственной системы управления развитием детско-юношеского спорта, а также создание условий для участия семьи и общественности в таком управлении;</w:t>
      </w:r>
    </w:p>
    <w:p w:rsidR="002D0D89" w:rsidRDefault="00B65393" w:rsidP="002D0D89">
      <w:pPr>
        <w:pStyle w:val="af2"/>
        <w:ind w:firstLine="851"/>
        <w:jc w:val="both"/>
        <w:rPr>
          <w:rFonts w:ascii="Times New Roman" w:hAnsi="Times New Roman" w:cs="Times New Roman"/>
          <w:sz w:val="28"/>
          <w:szCs w:val="28"/>
        </w:rPr>
      </w:pPr>
      <w:r>
        <w:rPr>
          <w:rFonts w:ascii="Times New Roman" w:hAnsi="Times New Roman" w:cs="Times New Roman"/>
          <w:sz w:val="28"/>
          <w:szCs w:val="28"/>
        </w:rPr>
        <w:t>-</w:t>
      </w:r>
      <w:r w:rsidR="002D0D89">
        <w:rPr>
          <w:rFonts w:ascii="Times New Roman" w:hAnsi="Times New Roman" w:cs="Times New Roman"/>
          <w:sz w:val="28"/>
          <w:szCs w:val="28"/>
        </w:rPr>
        <w:t xml:space="preserve"> </w:t>
      </w:r>
      <w:r w:rsidRPr="00F7136A">
        <w:rPr>
          <w:rFonts w:ascii="Times New Roman" w:hAnsi="Times New Roman" w:cs="Times New Roman"/>
          <w:sz w:val="28"/>
          <w:szCs w:val="28"/>
        </w:rPr>
        <w:t>создание условий для полноценного кадрового обеспечения системы детско-юношеского спорта;</w:t>
      </w:r>
    </w:p>
    <w:p w:rsidR="002D0D89" w:rsidRDefault="00B65393" w:rsidP="002D0D89">
      <w:pPr>
        <w:pStyle w:val="af2"/>
        <w:ind w:firstLine="851"/>
        <w:jc w:val="both"/>
        <w:rPr>
          <w:rFonts w:ascii="Times New Roman" w:hAnsi="Times New Roman" w:cs="Times New Roman"/>
          <w:sz w:val="28"/>
          <w:szCs w:val="28"/>
        </w:rPr>
      </w:pPr>
      <w:r>
        <w:rPr>
          <w:rFonts w:ascii="Times New Roman" w:hAnsi="Times New Roman" w:cs="Times New Roman"/>
          <w:sz w:val="28"/>
          <w:szCs w:val="28"/>
        </w:rPr>
        <w:t>-</w:t>
      </w:r>
      <w:r w:rsidR="002D0D89">
        <w:rPr>
          <w:rFonts w:ascii="Times New Roman" w:hAnsi="Times New Roman" w:cs="Times New Roman"/>
          <w:sz w:val="28"/>
          <w:szCs w:val="28"/>
        </w:rPr>
        <w:t xml:space="preserve"> </w:t>
      </w:r>
      <w:r w:rsidRPr="00F7136A">
        <w:rPr>
          <w:rFonts w:ascii="Times New Roman" w:hAnsi="Times New Roman" w:cs="Times New Roman"/>
          <w:sz w:val="28"/>
          <w:szCs w:val="28"/>
        </w:rPr>
        <w:t>совершенствование системы спортивных соревнований в системе детско-юношеского спорта, в том числе среди детей-инвалидов и детей с ограниченными возможностями здоровья;</w:t>
      </w:r>
    </w:p>
    <w:p w:rsidR="002D0D89" w:rsidRDefault="00B65393" w:rsidP="002D0D89">
      <w:pPr>
        <w:pStyle w:val="af2"/>
        <w:ind w:firstLine="851"/>
        <w:jc w:val="both"/>
        <w:rPr>
          <w:rFonts w:ascii="Times New Roman" w:hAnsi="Times New Roman" w:cs="Times New Roman"/>
          <w:sz w:val="28"/>
          <w:szCs w:val="28"/>
        </w:rPr>
      </w:pPr>
      <w:r>
        <w:rPr>
          <w:rFonts w:ascii="Times New Roman" w:hAnsi="Times New Roman" w:cs="Times New Roman"/>
          <w:sz w:val="28"/>
          <w:szCs w:val="28"/>
        </w:rPr>
        <w:t>-</w:t>
      </w:r>
      <w:r w:rsidR="002D0D89">
        <w:rPr>
          <w:rFonts w:ascii="Times New Roman" w:hAnsi="Times New Roman" w:cs="Times New Roman"/>
          <w:sz w:val="28"/>
          <w:szCs w:val="28"/>
        </w:rPr>
        <w:t xml:space="preserve"> </w:t>
      </w:r>
      <w:r w:rsidRPr="00F7136A">
        <w:rPr>
          <w:rFonts w:ascii="Times New Roman" w:hAnsi="Times New Roman" w:cs="Times New Roman"/>
          <w:sz w:val="28"/>
          <w:szCs w:val="28"/>
        </w:rPr>
        <w:t>создание условий для духовно-нравственного и патриотического воспитания юных спортсменов, их гражданской идентичности</w:t>
      </w:r>
      <w:r>
        <w:rPr>
          <w:rFonts w:ascii="Times New Roman" w:hAnsi="Times New Roman" w:cs="Times New Roman"/>
          <w:sz w:val="28"/>
          <w:szCs w:val="28"/>
        </w:rPr>
        <w:t>;</w:t>
      </w:r>
    </w:p>
    <w:p w:rsidR="002D0D89" w:rsidRPr="002D0D89" w:rsidRDefault="00B65393" w:rsidP="002D0D89">
      <w:pPr>
        <w:pStyle w:val="af2"/>
        <w:ind w:firstLine="851"/>
        <w:jc w:val="both"/>
        <w:rPr>
          <w:rFonts w:ascii="Times New Roman" w:hAnsi="Times New Roman" w:cs="Times New Roman"/>
          <w:sz w:val="28"/>
          <w:szCs w:val="28"/>
        </w:rPr>
      </w:pPr>
      <w:r w:rsidRPr="002D0D89">
        <w:rPr>
          <w:rFonts w:ascii="Times New Roman" w:hAnsi="Times New Roman" w:cs="Times New Roman"/>
          <w:sz w:val="28"/>
          <w:szCs w:val="28"/>
        </w:rPr>
        <w:t>-</w:t>
      </w:r>
      <w:r w:rsidR="002D0D89" w:rsidRPr="002D0D89">
        <w:rPr>
          <w:rFonts w:ascii="Times New Roman" w:hAnsi="Times New Roman" w:cs="Times New Roman"/>
          <w:sz w:val="28"/>
          <w:szCs w:val="28"/>
        </w:rPr>
        <w:t xml:space="preserve"> </w:t>
      </w:r>
      <w:r w:rsidRPr="002D0D89">
        <w:rPr>
          <w:rFonts w:ascii="Times New Roman" w:hAnsi="Times New Roman" w:cs="Times New Roman"/>
          <w:sz w:val="28"/>
          <w:szCs w:val="28"/>
        </w:rPr>
        <w:t>создание необходимых условий для обеспечения подготовки спортивного резерва;</w:t>
      </w:r>
    </w:p>
    <w:p w:rsidR="002D0D89" w:rsidRPr="002D0D89" w:rsidRDefault="00B65393" w:rsidP="002D0D89">
      <w:pPr>
        <w:pStyle w:val="af2"/>
        <w:ind w:firstLine="851"/>
        <w:jc w:val="both"/>
        <w:rPr>
          <w:rFonts w:ascii="Times New Roman" w:hAnsi="Times New Roman" w:cs="Times New Roman"/>
          <w:sz w:val="28"/>
          <w:szCs w:val="28"/>
        </w:rPr>
      </w:pPr>
      <w:r w:rsidRPr="002D0D89">
        <w:rPr>
          <w:rFonts w:ascii="Times New Roman" w:hAnsi="Times New Roman" w:cs="Times New Roman"/>
          <w:sz w:val="28"/>
          <w:szCs w:val="28"/>
        </w:rPr>
        <w:lastRenderedPageBreak/>
        <w:t>реализация Всероссийского физкультурно-спортивного комплекса «Готов к труду и обороне» (ГТО).</w:t>
      </w:r>
    </w:p>
    <w:p w:rsidR="002D0D89" w:rsidRDefault="00B65393" w:rsidP="002D0D89">
      <w:pPr>
        <w:pStyle w:val="af2"/>
        <w:ind w:firstLine="851"/>
        <w:jc w:val="both"/>
        <w:rPr>
          <w:rFonts w:ascii="Times New Roman" w:eastAsia="Times New Roman" w:hAnsi="Times New Roman" w:cs="Times New Roman"/>
          <w:sz w:val="28"/>
          <w:szCs w:val="28"/>
        </w:rPr>
      </w:pPr>
      <w:r w:rsidRPr="003C2676">
        <w:rPr>
          <w:rFonts w:ascii="Times New Roman" w:eastAsia="Times New Roman" w:hAnsi="Times New Roman" w:cs="Times New Roman"/>
          <w:sz w:val="28"/>
          <w:szCs w:val="28"/>
        </w:rPr>
        <w:t>Реализация Программы основывается на следующих принципах:</w:t>
      </w:r>
    </w:p>
    <w:p w:rsidR="002D0D89" w:rsidRDefault="00B65393" w:rsidP="002D0D89">
      <w:pPr>
        <w:pStyle w:val="af2"/>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0D89">
        <w:rPr>
          <w:rFonts w:ascii="Times New Roman" w:eastAsia="Times New Roman" w:hAnsi="Times New Roman" w:cs="Times New Roman"/>
          <w:sz w:val="28"/>
          <w:szCs w:val="28"/>
        </w:rPr>
        <w:t xml:space="preserve"> </w:t>
      </w:r>
      <w:r w:rsidRPr="003C2676">
        <w:rPr>
          <w:rFonts w:ascii="Times New Roman" w:eastAsia="Times New Roman" w:hAnsi="Times New Roman" w:cs="Times New Roman"/>
          <w:sz w:val="28"/>
          <w:szCs w:val="28"/>
        </w:rPr>
        <w:t>взаимодействие исполнительной органов государственной власти, органов законодательной власти всех уровней, организаций и общественных объединений спортивной направленности, подготовка правовой базы для осуществления данного взаимодействия, единого понимания целей и задач в вопросах развития детско-юношеского и школьного спорта в Брянской области;</w:t>
      </w:r>
    </w:p>
    <w:p w:rsidR="002D0D89" w:rsidRDefault="00B65393" w:rsidP="002D0D89">
      <w:pPr>
        <w:pStyle w:val="af2"/>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0D89">
        <w:rPr>
          <w:rFonts w:ascii="Times New Roman" w:eastAsia="Times New Roman" w:hAnsi="Times New Roman" w:cs="Times New Roman"/>
          <w:sz w:val="28"/>
          <w:szCs w:val="28"/>
        </w:rPr>
        <w:t xml:space="preserve"> </w:t>
      </w:r>
      <w:r w:rsidRPr="003C2676">
        <w:rPr>
          <w:rFonts w:ascii="Times New Roman" w:eastAsia="Times New Roman" w:hAnsi="Times New Roman" w:cs="Times New Roman"/>
          <w:sz w:val="28"/>
          <w:szCs w:val="28"/>
        </w:rPr>
        <w:t>доступность занятий физической культурой и спортом для всех категорий детей и подростков;</w:t>
      </w:r>
    </w:p>
    <w:p w:rsidR="002D0D89" w:rsidRDefault="00B65393" w:rsidP="002D0D89">
      <w:pPr>
        <w:pStyle w:val="af2"/>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0D89">
        <w:rPr>
          <w:rFonts w:ascii="Times New Roman" w:eastAsia="Times New Roman" w:hAnsi="Times New Roman" w:cs="Times New Roman"/>
          <w:sz w:val="28"/>
          <w:szCs w:val="28"/>
        </w:rPr>
        <w:t xml:space="preserve"> </w:t>
      </w:r>
      <w:r w:rsidRPr="003C2676">
        <w:rPr>
          <w:rFonts w:ascii="Times New Roman" w:eastAsia="Times New Roman" w:hAnsi="Times New Roman" w:cs="Times New Roman"/>
          <w:sz w:val="28"/>
          <w:szCs w:val="28"/>
        </w:rPr>
        <w:t>массовость физической культуры (реализация принципа «спорт для всех»);</w:t>
      </w:r>
    </w:p>
    <w:p w:rsidR="002D0D89" w:rsidRDefault="00B65393" w:rsidP="002D0D89">
      <w:pPr>
        <w:pStyle w:val="af2"/>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0D89">
        <w:rPr>
          <w:rFonts w:ascii="Times New Roman" w:eastAsia="Times New Roman" w:hAnsi="Times New Roman" w:cs="Times New Roman"/>
          <w:sz w:val="28"/>
          <w:szCs w:val="28"/>
        </w:rPr>
        <w:t xml:space="preserve"> </w:t>
      </w:r>
      <w:r w:rsidRPr="003C2676">
        <w:rPr>
          <w:rFonts w:ascii="Times New Roman" w:eastAsia="Times New Roman" w:hAnsi="Times New Roman" w:cs="Times New Roman"/>
          <w:sz w:val="28"/>
          <w:szCs w:val="28"/>
        </w:rPr>
        <w:t>использование современных технологий, научно-исследовательских разработок при планировании и реализации комплекса мер;</w:t>
      </w:r>
    </w:p>
    <w:p w:rsidR="002D0D89" w:rsidRDefault="00B65393" w:rsidP="002D0D89">
      <w:pPr>
        <w:pStyle w:val="af2"/>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0D89">
        <w:rPr>
          <w:rFonts w:ascii="Times New Roman" w:eastAsia="Times New Roman" w:hAnsi="Times New Roman" w:cs="Times New Roman"/>
          <w:sz w:val="28"/>
          <w:szCs w:val="28"/>
        </w:rPr>
        <w:t xml:space="preserve"> </w:t>
      </w:r>
      <w:r w:rsidRPr="003C2676">
        <w:rPr>
          <w:rFonts w:ascii="Times New Roman" w:eastAsia="Times New Roman" w:hAnsi="Times New Roman" w:cs="Times New Roman"/>
          <w:sz w:val="28"/>
          <w:szCs w:val="28"/>
        </w:rPr>
        <w:t>сохранение и укрепление здоровья детей и подростков при занятиях физической культурой и спортом;</w:t>
      </w:r>
    </w:p>
    <w:p w:rsidR="002D0D89" w:rsidRDefault="00B65393" w:rsidP="002D0D89">
      <w:pPr>
        <w:pStyle w:val="af2"/>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0D89">
        <w:rPr>
          <w:rFonts w:ascii="Times New Roman" w:eastAsia="Times New Roman" w:hAnsi="Times New Roman" w:cs="Times New Roman"/>
          <w:sz w:val="28"/>
          <w:szCs w:val="28"/>
        </w:rPr>
        <w:t xml:space="preserve"> </w:t>
      </w:r>
      <w:r w:rsidRPr="003C2676">
        <w:rPr>
          <w:rFonts w:ascii="Times New Roman" w:eastAsia="Times New Roman" w:hAnsi="Times New Roman" w:cs="Times New Roman"/>
          <w:sz w:val="28"/>
          <w:szCs w:val="28"/>
        </w:rPr>
        <w:t xml:space="preserve">проведение систематического мониторинга эффективности реализации </w:t>
      </w:r>
      <w:r>
        <w:rPr>
          <w:rFonts w:ascii="Times New Roman" w:eastAsia="Times New Roman" w:hAnsi="Times New Roman" w:cs="Times New Roman"/>
          <w:sz w:val="28"/>
          <w:szCs w:val="28"/>
        </w:rPr>
        <w:t>Программы</w:t>
      </w:r>
      <w:r w:rsidRPr="003C2676">
        <w:rPr>
          <w:rFonts w:ascii="Times New Roman" w:eastAsia="Times New Roman" w:hAnsi="Times New Roman" w:cs="Times New Roman"/>
          <w:sz w:val="28"/>
          <w:szCs w:val="28"/>
        </w:rPr>
        <w:t>.</w:t>
      </w:r>
    </w:p>
    <w:p w:rsidR="002D0D89" w:rsidRDefault="00B65393" w:rsidP="002D0D89">
      <w:pPr>
        <w:pStyle w:val="af2"/>
        <w:ind w:firstLine="851"/>
        <w:jc w:val="both"/>
        <w:rPr>
          <w:rFonts w:ascii="Times New Roman" w:eastAsia="Times New Roman" w:hAnsi="Times New Roman" w:cs="Times New Roman"/>
          <w:sz w:val="28"/>
          <w:szCs w:val="28"/>
        </w:rPr>
      </w:pPr>
      <w:r w:rsidRPr="003C2676">
        <w:rPr>
          <w:rFonts w:ascii="Times New Roman" w:eastAsia="Times New Roman" w:hAnsi="Times New Roman" w:cs="Times New Roman"/>
          <w:sz w:val="28"/>
          <w:szCs w:val="28"/>
        </w:rPr>
        <w:t>Для обеспечения равных условий для занятий физической культурой и спортом необходимо особое внимание обратить на следующие группы населения:</w:t>
      </w:r>
    </w:p>
    <w:p w:rsidR="002D0D89" w:rsidRDefault="00B65393" w:rsidP="002D0D89">
      <w:pPr>
        <w:pStyle w:val="af2"/>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0D89">
        <w:rPr>
          <w:rFonts w:ascii="Times New Roman" w:eastAsia="Times New Roman" w:hAnsi="Times New Roman" w:cs="Times New Roman"/>
          <w:sz w:val="28"/>
          <w:szCs w:val="28"/>
        </w:rPr>
        <w:t xml:space="preserve"> </w:t>
      </w:r>
      <w:r w:rsidRPr="003C2676">
        <w:rPr>
          <w:rFonts w:ascii="Times New Roman" w:eastAsia="Times New Roman" w:hAnsi="Times New Roman" w:cs="Times New Roman"/>
          <w:sz w:val="28"/>
          <w:szCs w:val="28"/>
        </w:rPr>
        <w:t>детей дошкольного возраста, так как не все дети посещают дошкольные образовательные организации;</w:t>
      </w:r>
    </w:p>
    <w:p w:rsidR="002D0D89" w:rsidRDefault="00B65393" w:rsidP="002D0D89">
      <w:pPr>
        <w:pStyle w:val="af2"/>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0D89">
        <w:rPr>
          <w:rFonts w:ascii="Times New Roman" w:eastAsia="Times New Roman" w:hAnsi="Times New Roman" w:cs="Times New Roman"/>
          <w:sz w:val="28"/>
          <w:szCs w:val="28"/>
        </w:rPr>
        <w:t xml:space="preserve"> </w:t>
      </w:r>
      <w:r w:rsidRPr="003C2676">
        <w:rPr>
          <w:rFonts w:ascii="Times New Roman" w:eastAsia="Times New Roman" w:hAnsi="Times New Roman" w:cs="Times New Roman"/>
          <w:sz w:val="28"/>
          <w:szCs w:val="28"/>
        </w:rPr>
        <w:t xml:space="preserve">детей и подростков с ограниченными возможностями </w:t>
      </w:r>
      <w:r>
        <w:rPr>
          <w:rFonts w:ascii="Times New Roman" w:eastAsia="Times New Roman" w:hAnsi="Times New Roman" w:cs="Times New Roman"/>
          <w:sz w:val="28"/>
          <w:szCs w:val="28"/>
        </w:rPr>
        <w:t xml:space="preserve">здоровья </w:t>
      </w:r>
      <w:r w:rsidRPr="003C2676">
        <w:rPr>
          <w:rFonts w:ascii="Times New Roman" w:eastAsia="Times New Roman" w:hAnsi="Times New Roman" w:cs="Times New Roman"/>
          <w:sz w:val="28"/>
          <w:szCs w:val="28"/>
        </w:rPr>
        <w:t>и  инвалидность</w:t>
      </w:r>
      <w:r>
        <w:rPr>
          <w:rFonts w:ascii="Times New Roman" w:eastAsia="Times New Roman" w:hAnsi="Times New Roman" w:cs="Times New Roman"/>
          <w:sz w:val="28"/>
          <w:szCs w:val="28"/>
        </w:rPr>
        <w:t>ю</w:t>
      </w:r>
      <w:r w:rsidRPr="003C2676">
        <w:rPr>
          <w:rFonts w:ascii="Times New Roman" w:eastAsia="Times New Roman" w:hAnsi="Times New Roman" w:cs="Times New Roman"/>
          <w:sz w:val="28"/>
          <w:szCs w:val="28"/>
        </w:rPr>
        <w:t>;</w:t>
      </w:r>
    </w:p>
    <w:p w:rsidR="002D0D89" w:rsidRDefault="00B65393" w:rsidP="002D0D89">
      <w:pPr>
        <w:pStyle w:val="af2"/>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0D89">
        <w:rPr>
          <w:rFonts w:ascii="Times New Roman" w:eastAsia="Times New Roman" w:hAnsi="Times New Roman" w:cs="Times New Roman"/>
          <w:sz w:val="28"/>
          <w:szCs w:val="28"/>
        </w:rPr>
        <w:t xml:space="preserve"> </w:t>
      </w:r>
      <w:r w:rsidRPr="003C2676">
        <w:rPr>
          <w:rFonts w:ascii="Times New Roman" w:eastAsia="Times New Roman" w:hAnsi="Times New Roman" w:cs="Times New Roman"/>
          <w:sz w:val="28"/>
          <w:szCs w:val="28"/>
        </w:rPr>
        <w:t>детей и подростков, находящихся в трудной жизненной ситуации (состоящих на учете в органах внутренних дел, комиссии по делам несовершеннолетних, детей из малообеспеченных семей);</w:t>
      </w:r>
    </w:p>
    <w:p w:rsidR="002D0D89" w:rsidRDefault="00B65393" w:rsidP="002D0D89">
      <w:pPr>
        <w:pStyle w:val="af2"/>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0D89">
        <w:rPr>
          <w:rFonts w:ascii="Times New Roman" w:eastAsia="Times New Roman" w:hAnsi="Times New Roman" w:cs="Times New Roman"/>
          <w:sz w:val="28"/>
          <w:szCs w:val="28"/>
        </w:rPr>
        <w:t xml:space="preserve"> </w:t>
      </w:r>
      <w:r w:rsidRPr="003C2676">
        <w:rPr>
          <w:rFonts w:ascii="Times New Roman" w:eastAsia="Times New Roman" w:hAnsi="Times New Roman" w:cs="Times New Roman"/>
          <w:sz w:val="28"/>
          <w:szCs w:val="28"/>
        </w:rPr>
        <w:t>детей и подростк</w:t>
      </w:r>
      <w:r>
        <w:rPr>
          <w:rFonts w:ascii="Times New Roman" w:eastAsia="Times New Roman" w:hAnsi="Times New Roman" w:cs="Times New Roman"/>
          <w:sz w:val="28"/>
          <w:szCs w:val="28"/>
        </w:rPr>
        <w:t>ов</w:t>
      </w:r>
      <w:r w:rsidRPr="003C2676">
        <w:rPr>
          <w:rFonts w:ascii="Times New Roman" w:eastAsia="Times New Roman" w:hAnsi="Times New Roman" w:cs="Times New Roman"/>
          <w:sz w:val="28"/>
          <w:szCs w:val="28"/>
        </w:rPr>
        <w:t>, имеющих особые успехи в спорте.</w:t>
      </w:r>
    </w:p>
    <w:p w:rsidR="002D0D89" w:rsidRDefault="00B65393" w:rsidP="002D0D89">
      <w:pPr>
        <w:pStyle w:val="af2"/>
        <w:ind w:firstLine="851"/>
        <w:jc w:val="both"/>
        <w:rPr>
          <w:rFonts w:ascii="Times New Roman" w:eastAsia="Times New Roman" w:hAnsi="Times New Roman" w:cs="Times New Roman"/>
          <w:sz w:val="28"/>
          <w:szCs w:val="28"/>
        </w:rPr>
      </w:pPr>
      <w:r w:rsidRPr="003C2676">
        <w:rPr>
          <w:rFonts w:ascii="Times New Roman" w:eastAsia="Times New Roman" w:hAnsi="Times New Roman" w:cs="Times New Roman"/>
          <w:sz w:val="28"/>
          <w:szCs w:val="28"/>
        </w:rPr>
        <w:t>Программы, ориентированные на указанные группы населения, должны отражать специфику группы, учитывать современные методики и технологии, позволяющие осуществлять полноценное физическое воспитание.</w:t>
      </w:r>
    </w:p>
    <w:p w:rsidR="00B65393" w:rsidRPr="003C2676" w:rsidRDefault="00B65393" w:rsidP="002D0D89">
      <w:pPr>
        <w:pStyle w:val="af2"/>
        <w:ind w:firstLine="851"/>
        <w:jc w:val="both"/>
        <w:rPr>
          <w:rFonts w:ascii="Times New Roman" w:eastAsia="Times New Roman" w:hAnsi="Times New Roman" w:cs="Times New Roman"/>
          <w:sz w:val="28"/>
          <w:szCs w:val="28"/>
        </w:rPr>
      </w:pPr>
      <w:r w:rsidRPr="003C2676">
        <w:rPr>
          <w:rFonts w:ascii="Times New Roman" w:eastAsia="Times New Roman" w:hAnsi="Times New Roman" w:cs="Times New Roman"/>
          <w:sz w:val="28"/>
          <w:szCs w:val="28"/>
        </w:rPr>
        <w:t xml:space="preserve">Приоритетные направления </w:t>
      </w:r>
      <w:r>
        <w:rPr>
          <w:rFonts w:ascii="Times New Roman" w:eastAsia="Times New Roman" w:hAnsi="Times New Roman" w:cs="Times New Roman"/>
          <w:sz w:val="28"/>
          <w:szCs w:val="28"/>
        </w:rPr>
        <w:t xml:space="preserve">деятельности </w:t>
      </w:r>
      <w:r w:rsidRPr="003C2676">
        <w:rPr>
          <w:rFonts w:ascii="Times New Roman" w:eastAsia="Times New Roman" w:hAnsi="Times New Roman" w:cs="Times New Roman"/>
          <w:sz w:val="28"/>
          <w:szCs w:val="28"/>
        </w:rPr>
        <w:t xml:space="preserve">должны быть отражены в муниципальных и иных программах развития детско-юношеского и школьного спорта также с учетом имеющихся специфики и возможностей муниципальных образований Брянской области </w:t>
      </w:r>
    </w:p>
    <w:p w:rsidR="00B65393" w:rsidRPr="00666CD7" w:rsidRDefault="00B65393" w:rsidP="00B65393">
      <w:pPr>
        <w:pStyle w:val="af2"/>
        <w:spacing w:line="276" w:lineRule="auto"/>
        <w:ind w:firstLine="709"/>
        <w:jc w:val="both"/>
        <w:rPr>
          <w:rFonts w:ascii="Times New Roman" w:hAnsi="Times New Roman" w:cs="Times New Roman"/>
          <w:i/>
          <w:sz w:val="28"/>
          <w:szCs w:val="28"/>
        </w:rPr>
      </w:pPr>
    </w:p>
    <w:p w:rsidR="00B65393" w:rsidRPr="002D0D89" w:rsidRDefault="00B65393" w:rsidP="002D0D89">
      <w:pPr>
        <w:tabs>
          <w:tab w:val="left" w:pos="1134"/>
        </w:tabs>
        <w:spacing w:after="0"/>
        <w:jc w:val="center"/>
        <w:rPr>
          <w:rFonts w:ascii="Times New Roman" w:hAnsi="Times New Roman" w:cs="Times New Roman"/>
          <w:sz w:val="28"/>
          <w:szCs w:val="28"/>
        </w:rPr>
      </w:pPr>
      <w:r w:rsidRPr="002D0D89">
        <w:rPr>
          <w:rFonts w:ascii="Times New Roman" w:hAnsi="Times New Roman" w:cs="Times New Roman"/>
          <w:sz w:val="28"/>
          <w:szCs w:val="28"/>
          <w:lang w:val="en-US"/>
        </w:rPr>
        <w:t>V</w:t>
      </w:r>
      <w:r w:rsidRPr="002D0D89">
        <w:rPr>
          <w:rFonts w:ascii="Times New Roman" w:hAnsi="Times New Roman" w:cs="Times New Roman"/>
          <w:sz w:val="28"/>
          <w:szCs w:val="28"/>
        </w:rPr>
        <w:t>. Сроки и этапы реализации Программы</w:t>
      </w:r>
    </w:p>
    <w:p w:rsidR="00B65393" w:rsidRPr="003C2676" w:rsidRDefault="00B65393" w:rsidP="00B65393">
      <w:pPr>
        <w:tabs>
          <w:tab w:val="left" w:pos="1134"/>
        </w:tabs>
        <w:spacing w:after="0"/>
        <w:ind w:firstLine="709"/>
        <w:jc w:val="center"/>
        <w:rPr>
          <w:rFonts w:ascii="Times New Roman" w:hAnsi="Times New Roman" w:cs="Times New Roman"/>
          <w:sz w:val="28"/>
          <w:szCs w:val="28"/>
        </w:rPr>
      </w:pPr>
    </w:p>
    <w:p w:rsidR="00B65393" w:rsidRPr="002D0D89" w:rsidRDefault="00B65393" w:rsidP="002D0D89">
      <w:pPr>
        <w:pStyle w:val="af2"/>
        <w:ind w:firstLine="851"/>
        <w:jc w:val="both"/>
        <w:rPr>
          <w:rFonts w:ascii="Times New Roman" w:hAnsi="Times New Roman" w:cs="Times New Roman"/>
          <w:sz w:val="28"/>
          <w:szCs w:val="28"/>
        </w:rPr>
      </w:pPr>
      <w:r w:rsidRPr="002D0D89">
        <w:rPr>
          <w:rFonts w:ascii="Times New Roman" w:hAnsi="Times New Roman" w:cs="Times New Roman"/>
          <w:sz w:val="28"/>
          <w:szCs w:val="28"/>
        </w:rPr>
        <w:t>Реализация</w:t>
      </w:r>
      <w:r w:rsidRPr="002D0D89">
        <w:rPr>
          <w:rFonts w:ascii="Times New Roman" w:hAnsi="Times New Roman" w:cs="Times New Roman"/>
          <w:spacing w:val="-5"/>
          <w:sz w:val="28"/>
          <w:szCs w:val="28"/>
        </w:rPr>
        <w:t xml:space="preserve"> </w:t>
      </w:r>
      <w:r w:rsidRPr="002D0D89">
        <w:rPr>
          <w:rFonts w:ascii="Times New Roman" w:hAnsi="Times New Roman" w:cs="Times New Roman"/>
          <w:sz w:val="28"/>
          <w:szCs w:val="28"/>
        </w:rPr>
        <w:t>Программы</w:t>
      </w:r>
      <w:r w:rsidRPr="002D0D89">
        <w:rPr>
          <w:rFonts w:ascii="Times New Roman" w:hAnsi="Times New Roman" w:cs="Times New Roman"/>
          <w:spacing w:val="-5"/>
          <w:sz w:val="28"/>
          <w:szCs w:val="28"/>
        </w:rPr>
        <w:t xml:space="preserve"> </w:t>
      </w:r>
      <w:r w:rsidRPr="002D0D89">
        <w:rPr>
          <w:rFonts w:ascii="Times New Roman" w:hAnsi="Times New Roman" w:cs="Times New Roman"/>
          <w:sz w:val="28"/>
          <w:szCs w:val="28"/>
        </w:rPr>
        <w:t>будет</w:t>
      </w:r>
      <w:r w:rsidRPr="002D0D89">
        <w:rPr>
          <w:rFonts w:ascii="Times New Roman" w:hAnsi="Times New Roman" w:cs="Times New Roman"/>
          <w:spacing w:val="-5"/>
          <w:sz w:val="28"/>
          <w:szCs w:val="28"/>
        </w:rPr>
        <w:t xml:space="preserve"> </w:t>
      </w:r>
      <w:r w:rsidRPr="002D0D89">
        <w:rPr>
          <w:rFonts w:ascii="Times New Roman" w:hAnsi="Times New Roman" w:cs="Times New Roman"/>
          <w:sz w:val="28"/>
          <w:szCs w:val="28"/>
        </w:rPr>
        <w:t>осуществляться</w:t>
      </w:r>
      <w:r w:rsidRPr="002D0D89">
        <w:rPr>
          <w:rFonts w:ascii="Times New Roman" w:hAnsi="Times New Roman" w:cs="Times New Roman"/>
          <w:spacing w:val="-5"/>
          <w:sz w:val="28"/>
          <w:szCs w:val="28"/>
        </w:rPr>
        <w:t xml:space="preserve"> </w:t>
      </w:r>
      <w:r w:rsidRPr="002D0D89">
        <w:rPr>
          <w:rFonts w:ascii="Times New Roman" w:hAnsi="Times New Roman" w:cs="Times New Roman"/>
          <w:sz w:val="28"/>
          <w:szCs w:val="28"/>
        </w:rPr>
        <w:t>в</w:t>
      </w:r>
      <w:r w:rsidRPr="002D0D89">
        <w:rPr>
          <w:rFonts w:ascii="Times New Roman" w:hAnsi="Times New Roman" w:cs="Times New Roman"/>
          <w:spacing w:val="-7"/>
          <w:sz w:val="28"/>
          <w:szCs w:val="28"/>
        </w:rPr>
        <w:t xml:space="preserve"> </w:t>
      </w:r>
      <w:r w:rsidRPr="002D0D89">
        <w:rPr>
          <w:rFonts w:ascii="Times New Roman" w:hAnsi="Times New Roman" w:cs="Times New Roman"/>
          <w:sz w:val="28"/>
          <w:szCs w:val="28"/>
        </w:rPr>
        <w:t>2</w:t>
      </w:r>
      <w:r w:rsidRPr="002D0D89">
        <w:rPr>
          <w:rFonts w:ascii="Times New Roman" w:hAnsi="Times New Roman" w:cs="Times New Roman"/>
          <w:spacing w:val="-5"/>
          <w:sz w:val="28"/>
          <w:szCs w:val="28"/>
        </w:rPr>
        <w:t xml:space="preserve"> </w:t>
      </w:r>
      <w:r w:rsidRPr="002D0D89">
        <w:rPr>
          <w:rFonts w:ascii="Times New Roman" w:hAnsi="Times New Roman" w:cs="Times New Roman"/>
          <w:sz w:val="28"/>
          <w:szCs w:val="28"/>
        </w:rPr>
        <w:t xml:space="preserve">этапа: </w:t>
      </w:r>
    </w:p>
    <w:p w:rsidR="00B65393" w:rsidRPr="002D0D89" w:rsidRDefault="00B65393" w:rsidP="002D0D89">
      <w:pPr>
        <w:pStyle w:val="af2"/>
        <w:ind w:firstLine="851"/>
        <w:jc w:val="both"/>
        <w:rPr>
          <w:rFonts w:ascii="Times New Roman" w:hAnsi="Times New Roman" w:cs="Times New Roman"/>
          <w:sz w:val="28"/>
          <w:szCs w:val="28"/>
        </w:rPr>
      </w:pPr>
      <w:r w:rsidRPr="002D0D89">
        <w:rPr>
          <w:rFonts w:ascii="Times New Roman" w:hAnsi="Times New Roman" w:cs="Times New Roman"/>
          <w:sz w:val="28"/>
          <w:szCs w:val="28"/>
          <w:lang w:val="en-US"/>
        </w:rPr>
        <w:t>I</w:t>
      </w:r>
      <w:r w:rsidRPr="002D0D89">
        <w:rPr>
          <w:rFonts w:ascii="Times New Roman" w:hAnsi="Times New Roman" w:cs="Times New Roman"/>
          <w:sz w:val="28"/>
          <w:szCs w:val="28"/>
        </w:rPr>
        <w:t xml:space="preserve"> этап - 2022 - 2024 годы;</w:t>
      </w:r>
    </w:p>
    <w:p w:rsidR="00B65393" w:rsidRPr="002D0D89" w:rsidRDefault="00B65393" w:rsidP="002D0D89">
      <w:pPr>
        <w:pStyle w:val="af2"/>
        <w:ind w:firstLine="851"/>
        <w:jc w:val="both"/>
        <w:rPr>
          <w:rFonts w:ascii="Times New Roman" w:hAnsi="Times New Roman" w:cs="Times New Roman"/>
          <w:sz w:val="28"/>
          <w:szCs w:val="28"/>
        </w:rPr>
      </w:pPr>
      <w:r w:rsidRPr="002D0D89">
        <w:rPr>
          <w:rFonts w:ascii="Times New Roman" w:hAnsi="Times New Roman" w:cs="Times New Roman"/>
          <w:sz w:val="28"/>
          <w:szCs w:val="28"/>
        </w:rPr>
        <w:t>II</w:t>
      </w:r>
      <w:r w:rsidRPr="002D0D89">
        <w:rPr>
          <w:rFonts w:ascii="Times New Roman" w:hAnsi="Times New Roman" w:cs="Times New Roman"/>
          <w:spacing w:val="-3"/>
          <w:sz w:val="28"/>
          <w:szCs w:val="28"/>
        </w:rPr>
        <w:t xml:space="preserve"> </w:t>
      </w:r>
      <w:r w:rsidRPr="002D0D89">
        <w:rPr>
          <w:rFonts w:ascii="Times New Roman" w:hAnsi="Times New Roman" w:cs="Times New Roman"/>
          <w:sz w:val="28"/>
          <w:szCs w:val="28"/>
        </w:rPr>
        <w:t>этап</w:t>
      </w:r>
      <w:r w:rsidRPr="002D0D89">
        <w:rPr>
          <w:rFonts w:ascii="Times New Roman" w:hAnsi="Times New Roman" w:cs="Times New Roman"/>
          <w:spacing w:val="-2"/>
          <w:sz w:val="28"/>
          <w:szCs w:val="28"/>
        </w:rPr>
        <w:t xml:space="preserve"> </w:t>
      </w:r>
      <w:r w:rsidRPr="002D0D89">
        <w:rPr>
          <w:rFonts w:ascii="Times New Roman" w:hAnsi="Times New Roman" w:cs="Times New Roman"/>
          <w:sz w:val="28"/>
          <w:szCs w:val="28"/>
        </w:rPr>
        <w:t>-</w:t>
      </w:r>
      <w:r w:rsidRPr="002D0D89">
        <w:rPr>
          <w:rFonts w:ascii="Times New Roman" w:hAnsi="Times New Roman" w:cs="Times New Roman"/>
          <w:spacing w:val="-3"/>
          <w:sz w:val="28"/>
          <w:szCs w:val="28"/>
        </w:rPr>
        <w:t xml:space="preserve"> </w:t>
      </w:r>
      <w:r w:rsidRPr="002D0D89">
        <w:rPr>
          <w:rFonts w:ascii="Times New Roman" w:hAnsi="Times New Roman" w:cs="Times New Roman"/>
          <w:sz w:val="28"/>
          <w:szCs w:val="28"/>
        </w:rPr>
        <w:t>2025</w:t>
      </w:r>
      <w:r w:rsidRPr="002D0D89">
        <w:rPr>
          <w:rFonts w:ascii="Times New Roman" w:hAnsi="Times New Roman" w:cs="Times New Roman"/>
          <w:spacing w:val="-1"/>
          <w:sz w:val="28"/>
          <w:szCs w:val="28"/>
        </w:rPr>
        <w:t xml:space="preserve"> </w:t>
      </w:r>
      <w:r w:rsidRPr="002D0D89">
        <w:rPr>
          <w:rFonts w:ascii="Times New Roman" w:hAnsi="Times New Roman" w:cs="Times New Roman"/>
          <w:sz w:val="28"/>
          <w:szCs w:val="28"/>
        </w:rPr>
        <w:t>-</w:t>
      </w:r>
      <w:r w:rsidRPr="002D0D89">
        <w:rPr>
          <w:rFonts w:ascii="Times New Roman" w:hAnsi="Times New Roman" w:cs="Times New Roman"/>
          <w:spacing w:val="-5"/>
          <w:sz w:val="28"/>
          <w:szCs w:val="28"/>
        </w:rPr>
        <w:t xml:space="preserve"> </w:t>
      </w:r>
      <w:r w:rsidRPr="002D0D89">
        <w:rPr>
          <w:rFonts w:ascii="Times New Roman" w:hAnsi="Times New Roman" w:cs="Times New Roman"/>
          <w:sz w:val="28"/>
          <w:szCs w:val="28"/>
        </w:rPr>
        <w:t>2030</w:t>
      </w:r>
      <w:r w:rsidRPr="002D0D89">
        <w:rPr>
          <w:rFonts w:ascii="Times New Roman" w:hAnsi="Times New Roman" w:cs="Times New Roman"/>
          <w:spacing w:val="-4"/>
          <w:sz w:val="28"/>
          <w:szCs w:val="28"/>
        </w:rPr>
        <w:t xml:space="preserve"> годы.</w:t>
      </w:r>
    </w:p>
    <w:p w:rsidR="00B65393" w:rsidRPr="002D0D89" w:rsidRDefault="00B65393" w:rsidP="002D0D89">
      <w:pPr>
        <w:pStyle w:val="af2"/>
        <w:ind w:firstLine="851"/>
        <w:jc w:val="both"/>
        <w:rPr>
          <w:rFonts w:ascii="Times New Roman" w:hAnsi="Times New Roman" w:cs="Times New Roman"/>
          <w:sz w:val="28"/>
          <w:szCs w:val="28"/>
        </w:rPr>
      </w:pPr>
      <w:r w:rsidRPr="002D0D89">
        <w:rPr>
          <w:rFonts w:ascii="Times New Roman" w:hAnsi="Times New Roman" w:cs="Times New Roman"/>
          <w:sz w:val="28"/>
          <w:szCs w:val="28"/>
        </w:rPr>
        <w:lastRenderedPageBreak/>
        <w:t>На</w:t>
      </w:r>
      <w:r w:rsidRPr="002D0D89">
        <w:rPr>
          <w:rFonts w:ascii="Times New Roman" w:hAnsi="Times New Roman" w:cs="Times New Roman"/>
          <w:spacing w:val="-8"/>
          <w:sz w:val="28"/>
          <w:szCs w:val="28"/>
        </w:rPr>
        <w:t xml:space="preserve"> </w:t>
      </w:r>
      <w:r w:rsidRPr="002D0D89">
        <w:rPr>
          <w:rFonts w:ascii="Times New Roman" w:hAnsi="Times New Roman" w:cs="Times New Roman"/>
          <w:sz w:val="28"/>
          <w:szCs w:val="28"/>
        </w:rPr>
        <w:t>I</w:t>
      </w:r>
      <w:r w:rsidRPr="002D0D89">
        <w:rPr>
          <w:rFonts w:ascii="Times New Roman" w:hAnsi="Times New Roman" w:cs="Times New Roman"/>
          <w:spacing w:val="-6"/>
          <w:sz w:val="28"/>
          <w:szCs w:val="28"/>
        </w:rPr>
        <w:t xml:space="preserve"> </w:t>
      </w:r>
      <w:r w:rsidRPr="002D0D89">
        <w:rPr>
          <w:rFonts w:ascii="Times New Roman" w:hAnsi="Times New Roman" w:cs="Times New Roman"/>
          <w:sz w:val="28"/>
          <w:szCs w:val="28"/>
        </w:rPr>
        <w:t>этапе</w:t>
      </w:r>
      <w:r w:rsidRPr="002D0D89">
        <w:rPr>
          <w:rFonts w:ascii="Times New Roman" w:hAnsi="Times New Roman" w:cs="Times New Roman"/>
          <w:spacing w:val="-6"/>
          <w:sz w:val="28"/>
          <w:szCs w:val="28"/>
        </w:rPr>
        <w:t xml:space="preserve"> </w:t>
      </w:r>
      <w:r w:rsidRPr="002D0D89">
        <w:rPr>
          <w:rFonts w:ascii="Times New Roman" w:hAnsi="Times New Roman" w:cs="Times New Roman"/>
          <w:sz w:val="28"/>
          <w:szCs w:val="28"/>
        </w:rPr>
        <w:t>реализации</w:t>
      </w:r>
      <w:r w:rsidRPr="002D0D89">
        <w:rPr>
          <w:rFonts w:ascii="Times New Roman" w:hAnsi="Times New Roman" w:cs="Times New Roman"/>
          <w:spacing w:val="-5"/>
          <w:sz w:val="28"/>
          <w:szCs w:val="28"/>
        </w:rPr>
        <w:t xml:space="preserve"> </w:t>
      </w:r>
      <w:r w:rsidRPr="002D0D89">
        <w:rPr>
          <w:rFonts w:ascii="Times New Roman" w:hAnsi="Times New Roman" w:cs="Times New Roman"/>
          <w:sz w:val="28"/>
          <w:szCs w:val="28"/>
        </w:rPr>
        <w:t>Программы</w:t>
      </w:r>
      <w:r w:rsidRPr="002D0D89">
        <w:rPr>
          <w:rFonts w:ascii="Times New Roman" w:hAnsi="Times New Roman" w:cs="Times New Roman"/>
          <w:spacing w:val="-8"/>
          <w:sz w:val="28"/>
          <w:szCs w:val="28"/>
        </w:rPr>
        <w:t xml:space="preserve"> </w:t>
      </w:r>
      <w:r w:rsidRPr="002D0D89">
        <w:rPr>
          <w:rFonts w:ascii="Times New Roman" w:hAnsi="Times New Roman" w:cs="Times New Roman"/>
          <w:sz w:val="28"/>
          <w:szCs w:val="28"/>
        </w:rPr>
        <w:t>планируется</w:t>
      </w:r>
      <w:r w:rsidRPr="002D0D89">
        <w:rPr>
          <w:rFonts w:ascii="Times New Roman" w:hAnsi="Times New Roman" w:cs="Times New Roman"/>
          <w:spacing w:val="-5"/>
          <w:sz w:val="28"/>
          <w:szCs w:val="28"/>
        </w:rPr>
        <w:t xml:space="preserve"> </w:t>
      </w:r>
      <w:r w:rsidRPr="002D0D89">
        <w:rPr>
          <w:rFonts w:ascii="Times New Roman" w:hAnsi="Times New Roman" w:cs="Times New Roman"/>
          <w:spacing w:val="-2"/>
          <w:sz w:val="28"/>
          <w:szCs w:val="28"/>
        </w:rPr>
        <w:t xml:space="preserve">обеспечить </w:t>
      </w:r>
      <w:r w:rsidRPr="002D0D89">
        <w:rPr>
          <w:rFonts w:ascii="Times New Roman" w:hAnsi="Times New Roman" w:cs="Times New Roman"/>
          <w:sz w:val="28"/>
          <w:szCs w:val="28"/>
        </w:rPr>
        <w:t>реализацию</w:t>
      </w:r>
      <w:r w:rsidRPr="002D0D89">
        <w:rPr>
          <w:rFonts w:ascii="Times New Roman" w:hAnsi="Times New Roman" w:cs="Times New Roman"/>
          <w:spacing w:val="53"/>
          <w:sz w:val="28"/>
          <w:szCs w:val="28"/>
        </w:rPr>
        <w:t xml:space="preserve"> </w:t>
      </w:r>
      <w:r w:rsidRPr="002D0D89">
        <w:rPr>
          <w:rFonts w:ascii="Times New Roman" w:hAnsi="Times New Roman" w:cs="Times New Roman"/>
          <w:sz w:val="28"/>
          <w:szCs w:val="28"/>
        </w:rPr>
        <w:t>положений</w:t>
      </w:r>
      <w:r w:rsidRPr="002D0D89">
        <w:rPr>
          <w:rFonts w:ascii="Times New Roman" w:hAnsi="Times New Roman" w:cs="Times New Roman"/>
          <w:spacing w:val="54"/>
          <w:sz w:val="28"/>
          <w:szCs w:val="28"/>
        </w:rPr>
        <w:t xml:space="preserve"> </w:t>
      </w:r>
      <w:r w:rsidRPr="002D0D89">
        <w:rPr>
          <w:rFonts w:ascii="Times New Roman" w:hAnsi="Times New Roman" w:cs="Times New Roman"/>
          <w:sz w:val="28"/>
          <w:szCs w:val="28"/>
        </w:rPr>
        <w:t>Федерального</w:t>
      </w:r>
      <w:r w:rsidRPr="002D0D89">
        <w:rPr>
          <w:rFonts w:ascii="Times New Roman" w:hAnsi="Times New Roman" w:cs="Times New Roman"/>
          <w:spacing w:val="52"/>
          <w:sz w:val="28"/>
          <w:szCs w:val="28"/>
        </w:rPr>
        <w:t xml:space="preserve"> </w:t>
      </w:r>
      <w:r w:rsidRPr="002D0D89">
        <w:rPr>
          <w:rFonts w:ascii="Times New Roman" w:hAnsi="Times New Roman" w:cs="Times New Roman"/>
          <w:sz w:val="28"/>
          <w:szCs w:val="28"/>
        </w:rPr>
        <w:t>закона</w:t>
      </w:r>
      <w:r w:rsidRPr="002D0D89">
        <w:rPr>
          <w:rFonts w:ascii="Times New Roman" w:hAnsi="Times New Roman" w:cs="Times New Roman"/>
          <w:spacing w:val="53"/>
          <w:sz w:val="28"/>
          <w:szCs w:val="28"/>
        </w:rPr>
        <w:t xml:space="preserve"> </w:t>
      </w:r>
      <w:r w:rsidRPr="002D0D89">
        <w:rPr>
          <w:rFonts w:ascii="Times New Roman" w:hAnsi="Times New Roman" w:cs="Times New Roman"/>
          <w:sz w:val="28"/>
          <w:szCs w:val="28"/>
        </w:rPr>
        <w:t>№</w:t>
      </w:r>
      <w:r w:rsidRPr="002D0D89">
        <w:rPr>
          <w:rFonts w:ascii="Times New Roman" w:hAnsi="Times New Roman" w:cs="Times New Roman"/>
          <w:spacing w:val="-1"/>
          <w:sz w:val="28"/>
          <w:szCs w:val="28"/>
        </w:rPr>
        <w:t xml:space="preserve"> </w:t>
      </w:r>
      <w:r w:rsidRPr="002D0D89">
        <w:rPr>
          <w:rFonts w:ascii="Times New Roman" w:hAnsi="Times New Roman" w:cs="Times New Roman"/>
          <w:sz w:val="28"/>
          <w:szCs w:val="28"/>
        </w:rPr>
        <w:t>127-ФЗ и создание единого физкультурно-спортивного образовательного пространства, объединяющего всех детей,</w:t>
      </w:r>
      <w:r w:rsidRPr="002D0D89">
        <w:rPr>
          <w:rFonts w:ascii="Times New Roman" w:hAnsi="Times New Roman" w:cs="Times New Roman"/>
          <w:spacing w:val="40"/>
          <w:sz w:val="28"/>
          <w:szCs w:val="28"/>
        </w:rPr>
        <w:t xml:space="preserve"> </w:t>
      </w:r>
      <w:r w:rsidRPr="002D0D89">
        <w:rPr>
          <w:rFonts w:ascii="Times New Roman" w:hAnsi="Times New Roman" w:cs="Times New Roman"/>
          <w:sz w:val="28"/>
          <w:szCs w:val="28"/>
        </w:rPr>
        <w:t>занимающихся спортом на базе различных организаций, независимо от их ведомственной подчиненности и организационно-правовой формы.</w:t>
      </w:r>
    </w:p>
    <w:p w:rsidR="00B65393" w:rsidRPr="002D0D89" w:rsidRDefault="00B65393" w:rsidP="002D0D89">
      <w:pPr>
        <w:pStyle w:val="af2"/>
        <w:ind w:firstLine="851"/>
        <w:jc w:val="both"/>
        <w:rPr>
          <w:rFonts w:ascii="Times New Roman" w:hAnsi="Times New Roman" w:cs="Times New Roman"/>
          <w:sz w:val="28"/>
          <w:szCs w:val="28"/>
        </w:rPr>
      </w:pPr>
      <w:r w:rsidRPr="002D0D89">
        <w:rPr>
          <w:rFonts w:ascii="Times New Roman" w:hAnsi="Times New Roman" w:cs="Times New Roman"/>
          <w:sz w:val="28"/>
          <w:szCs w:val="28"/>
        </w:rPr>
        <w:t>На II этапе реализации Программы планируется совершенствовать работу по развитию детско-юношеского спорта.</w:t>
      </w:r>
    </w:p>
    <w:p w:rsidR="00B65393" w:rsidRPr="002D0D89" w:rsidRDefault="00B65393" w:rsidP="002D0D89">
      <w:pPr>
        <w:pStyle w:val="af2"/>
        <w:ind w:firstLine="851"/>
        <w:jc w:val="both"/>
        <w:rPr>
          <w:rFonts w:ascii="Times New Roman" w:hAnsi="Times New Roman" w:cs="Times New Roman"/>
          <w:sz w:val="28"/>
          <w:szCs w:val="28"/>
        </w:rPr>
      </w:pPr>
      <w:r w:rsidRPr="002D0D89">
        <w:rPr>
          <w:rFonts w:ascii="Times New Roman" w:hAnsi="Times New Roman" w:cs="Times New Roman"/>
          <w:sz w:val="28"/>
          <w:szCs w:val="28"/>
        </w:rPr>
        <w:t>Начиная с 2022 года, департаментом образования и науки Брянской области совместно с управлением физической культуры и спорта Брянской области будут проводиться постоянный мониторинг реализации Программы и оценка ее эффективности, степени достижения ожидаемых результатов</w:t>
      </w:r>
      <w:r w:rsidRPr="002D0D89">
        <w:rPr>
          <w:rFonts w:ascii="Times New Roman" w:hAnsi="Times New Roman" w:cs="Times New Roman"/>
          <w:spacing w:val="79"/>
          <w:sz w:val="28"/>
          <w:szCs w:val="28"/>
        </w:rPr>
        <w:t xml:space="preserve"> </w:t>
      </w:r>
      <w:r w:rsidRPr="002D0D89">
        <w:rPr>
          <w:rFonts w:ascii="Times New Roman" w:hAnsi="Times New Roman" w:cs="Times New Roman"/>
          <w:sz w:val="28"/>
          <w:szCs w:val="28"/>
        </w:rPr>
        <w:t>с</w:t>
      </w:r>
      <w:r w:rsidRPr="002D0D89">
        <w:rPr>
          <w:rFonts w:ascii="Times New Roman" w:hAnsi="Times New Roman" w:cs="Times New Roman"/>
          <w:spacing w:val="78"/>
          <w:sz w:val="28"/>
          <w:szCs w:val="28"/>
        </w:rPr>
        <w:t xml:space="preserve"> </w:t>
      </w:r>
      <w:r w:rsidRPr="002D0D89">
        <w:rPr>
          <w:rFonts w:ascii="Times New Roman" w:hAnsi="Times New Roman" w:cs="Times New Roman"/>
          <w:sz w:val="28"/>
          <w:szCs w:val="28"/>
        </w:rPr>
        <w:t>представлением</w:t>
      </w:r>
      <w:r w:rsidRPr="002D0D89">
        <w:rPr>
          <w:rFonts w:ascii="Times New Roman" w:hAnsi="Times New Roman" w:cs="Times New Roman"/>
          <w:spacing w:val="78"/>
          <w:sz w:val="28"/>
          <w:szCs w:val="28"/>
        </w:rPr>
        <w:t xml:space="preserve"> </w:t>
      </w:r>
      <w:r w:rsidRPr="002D0D89">
        <w:rPr>
          <w:rFonts w:ascii="Times New Roman" w:hAnsi="Times New Roman" w:cs="Times New Roman"/>
          <w:sz w:val="28"/>
          <w:szCs w:val="28"/>
        </w:rPr>
        <w:t>отчета в Министерство спорта Российской Федерации.</w:t>
      </w:r>
    </w:p>
    <w:p w:rsidR="00B65393" w:rsidRPr="002D0D89" w:rsidRDefault="00B65393" w:rsidP="002D0D89">
      <w:pPr>
        <w:pStyle w:val="af2"/>
        <w:ind w:firstLine="851"/>
        <w:jc w:val="both"/>
        <w:rPr>
          <w:rFonts w:ascii="Times New Roman" w:hAnsi="Times New Roman" w:cs="Times New Roman"/>
          <w:sz w:val="28"/>
          <w:szCs w:val="28"/>
        </w:rPr>
      </w:pPr>
      <w:proofErr w:type="gramStart"/>
      <w:r w:rsidRPr="002D0D89">
        <w:rPr>
          <w:rFonts w:ascii="Times New Roman" w:hAnsi="Times New Roman" w:cs="Times New Roman"/>
          <w:sz w:val="28"/>
          <w:szCs w:val="28"/>
        </w:rPr>
        <w:t>Департамент образования и науки Брянской  области координирует мероприятия по развитию детско-юношеского спорта в дошкольных образовательных</w:t>
      </w:r>
      <w:r w:rsidRPr="002D0D89">
        <w:rPr>
          <w:rFonts w:ascii="Times New Roman" w:hAnsi="Times New Roman" w:cs="Times New Roman"/>
          <w:spacing w:val="80"/>
          <w:w w:val="150"/>
          <w:sz w:val="28"/>
          <w:szCs w:val="28"/>
        </w:rPr>
        <w:t xml:space="preserve"> </w:t>
      </w:r>
      <w:r w:rsidRPr="002D0D89">
        <w:rPr>
          <w:rFonts w:ascii="Times New Roman" w:hAnsi="Times New Roman" w:cs="Times New Roman"/>
          <w:sz w:val="28"/>
          <w:szCs w:val="28"/>
        </w:rPr>
        <w:t>организациях, общеобразовательных</w:t>
      </w:r>
      <w:r w:rsidRPr="002D0D89">
        <w:rPr>
          <w:rFonts w:ascii="Times New Roman" w:hAnsi="Times New Roman" w:cs="Times New Roman"/>
          <w:spacing w:val="80"/>
          <w:w w:val="150"/>
          <w:sz w:val="28"/>
          <w:szCs w:val="28"/>
        </w:rPr>
        <w:t xml:space="preserve"> </w:t>
      </w:r>
      <w:r w:rsidRPr="002D0D89">
        <w:rPr>
          <w:rFonts w:ascii="Times New Roman" w:hAnsi="Times New Roman" w:cs="Times New Roman"/>
          <w:sz w:val="28"/>
          <w:szCs w:val="28"/>
        </w:rPr>
        <w:t xml:space="preserve">организациях (в том числе по реализации такими организациями дополнительных общеобразовательных программ в области физической культуры и спорта, а также по развитию школьного спорта, включая организацию массовых спортивных соревнований школьными спортивными клубами и лигами), </w:t>
      </w:r>
      <w:r w:rsidRPr="002D0D89">
        <w:rPr>
          <w:rFonts w:ascii="Times New Roman" w:hAnsi="Times New Roman" w:cs="Times New Roman"/>
          <w:spacing w:val="-2"/>
          <w:sz w:val="28"/>
          <w:szCs w:val="28"/>
        </w:rPr>
        <w:t>организациях</w:t>
      </w:r>
      <w:r w:rsidRPr="002D0D89">
        <w:rPr>
          <w:rFonts w:ascii="Times New Roman" w:hAnsi="Times New Roman" w:cs="Times New Roman"/>
          <w:sz w:val="28"/>
          <w:szCs w:val="28"/>
        </w:rPr>
        <w:t xml:space="preserve"> </w:t>
      </w:r>
      <w:r w:rsidRPr="002D0D89">
        <w:rPr>
          <w:rFonts w:ascii="Times New Roman" w:hAnsi="Times New Roman" w:cs="Times New Roman"/>
          <w:spacing w:val="-2"/>
          <w:sz w:val="28"/>
          <w:szCs w:val="28"/>
        </w:rPr>
        <w:t>дополнительного</w:t>
      </w:r>
      <w:r w:rsidRPr="002D0D89">
        <w:rPr>
          <w:rFonts w:ascii="Times New Roman" w:hAnsi="Times New Roman" w:cs="Times New Roman"/>
          <w:sz w:val="28"/>
          <w:szCs w:val="28"/>
        </w:rPr>
        <w:t xml:space="preserve"> </w:t>
      </w:r>
      <w:r w:rsidRPr="002D0D89">
        <w:rPr>
          <w:rFonts w:ascii="Times New Roman" w:hAnsi="Times New Roman" w:cs="Times New Roman"/>
          <w:spacing w:val="-2"/>
          <w:sz w:val="28"/>
          <w:szCs w:val="28"/>
        </w:rPr>
        <w:t xml:space="preserve">образования, находящихся </w:t>
      </w:r>
      <w:r w:rsidRPr="002D0D89">
        <w:rPr>
          <w:rFonts w:ascii="Times New Roman" w:hAnsi="Times New Roman" w:cs="Times New Roman"/>
          <w:sz w:val="28"/>
          <w:szCs w:val="28"/>
        </w:rPr>
        <w:t>в ведомственной подчиненности органов исполнительной власти</w:t>
      </w:r>
      <w:proofErr w:type="gramEnd"/>
      <w:r w:rsidRPr="002D0D89">
        <w:rPr>
          <w:rFonts w:ascii="Times New Roman" w:hAnsi="Times New Roman" w:cs="Times New Roman"/>
          <w:sz w:val="28"/>
          <w:szCs w:val="28"/>
        </w:rPr>
        <w:t xml:space="preserve"> в сфере образования, включая спортивные школы.</w:t>
      </w:r>
    </w:p>
    <w:p w:rsidR="00B65393" w:rsidRPr="002D0D89" w:rsidRDefault="00B65393" w:rsidP="002D0D89">
      <w:pPr>
        <w:pStyle w:val="af2"/>
        <w:ind w:firstLine="851"/>
        <w:jc w:val="both"/>
        <w:rPr>
          <w:rFonts w:ascii="Times New Roman" w:hAnsi="Times New Roman" w:cs="Times New Roman"/>
          <w:sz w:val="28"/>
          <w:szCs w:val="28"/>
        </w:rPr>
      </w:pPr>
      <w:r w:rsidRPr="002D0D89">
        <w:rPr>
          <w:rFonts w:ascii="Times New Roman" w:hAnsi="Times New Roman" w:cs="Times New Roman"/>
          <w:sz w:val="28"/>
          <w:szCs w:val="28"/>
        </w:rPr>
        <w:t>Управление физической культуры и спорта Брянской области координирует мероприятия по развитию детско-юношеского спорта в организациях спортивной подготовки,</w:t>
      </w:r>
      <w:r w:rsidRPr="002D0D89">
        <w:rPr>
          <w:rFonts w:ascii="Times New Roman" w:hAnsi="Times New Roman" w:cs="Times New Roman"/>
          <w:spacing w:val="80"/>
          <w:sz w:val="28"/>
          <w:szCs w:val="28"/>
        </w:rPr>
        <w:t xml:space="preserve">  </w:t>
      </w:r>
      <w:r w:rsidRPr="002D0D89">
        <w:rPr>
          <w:rFonts w:ascii="Times New Roman" w:hAnsi="Times New Roman" w:cs="Times New Roman"/>
          <w:sz w:val="28"/>
          <w:szCs w:val="28"/>
        </w:rPr>
        <w:t>находящихся</w:t>
      </w:r>
      <w:r w:rsidRPr="002D0D89">
        <w:rPr>
          <w:rFonts w:ascii="Times New Roman" w:hAnsi="Times New Roman" w:cs="Times New Roman"/>
          <w:spacing w:val="80"/>
          <w:w w:val="150"/>
          <w:sz w:val="28"/>
          <w:szCs w:val="28"/>
        </w:rPr>
        <w:t xml:space="preserve"> </w:t>
      </w:r>
      <w:r w:rsidRPr="002D0D89">
        <w:rPr>
          <w:rFonts w:ascii="Times New Roman" w:hAnsi="Times New Roman" w:cs="Times New Roman"/>
          <w:sz w:val="28"/>
          <w:szCs w:val="28"/>
        </w:rPr>
        <w:t>в ведомственной</w:t>
      </w:r>
      <w:r w:rsidRPr="002D0D89">
        <w:rPr>
          <w:rFonts w:ascii="Times New Roman" w:hAnsi="Times New Roman" w:cs="Times New Roman"/>
          <w:spacing w:val="-1"/>
          <w:sz w:val="28"/>
          <w:szCs w:val="28"/>
        </w:rPr>
        <w:t xml:space="preserve"> </w:t>
      </w:r>
      <w:r w:rsidRPr="002D0D89">
        <w:rPr>
          <w:rFonts w:ascii="Times New Roman" w:hAnsi="Times New Roman" w:cs="Times New Roman"/>
          <w:sz w:val="28"/>
          <w:szCs w:val="28"/>
        </w:rPr>
        <w:t>подчиненности</w:t>
      </w:r>
      <w:r w:rsidRPr="002D0D89">
        <w:rPr>
          <w:rFonts w:ascii="Times New Roman" w:hAnsi="Times New Roman" w:cs="Times New Roman"/>
          <w:spacing w:val="-1"/>
          <w:sz w:val="28"/>
          <w:szCs w:val="28"/>
        </w:rPr>
        <w:t xml:space="preserve"> </w:t>
      </w:r>
      <w:r w:rsidRPr="002D0D89">
        <w:rPr>
          <w:rFonts w:ascii="Times New Roman" w:hAnsi="Times New Roman" w:cs="Times New Roman"/>
          <w:sz w:val="28"/>
          <w:szCs w:val="28"/>
        </w:rPr>
        <w:t>органов исполнительной власти в</w:t>
      </w:r>
      <w:r w:rsidRPr="002D0D89">
        <w:rPr>
          <w:rFonts w:ascii="Times New Roman" w:hAnsi="Times New Roman" w:cs="Times New Roman"/>
          <w:spacing w:val="-1"/>
          <w:sz w:val="28"/>
          <w:szCs w:val="28"/>
        </w:rPr>
        <w:t xml:space="preserve"> </w:t>
      </w:r>
      <w:r w:rsidRPr="002D0D89">
        <w:rPr>
          <w:rFonts w:ascii="Times New Roman" w:hAnsi="Times New Roman" w:cs="Times New Roman"/>
          <w:sz w:val="28"/>
          <w:szCs w:val="28"/>
        </w:rPr>
        <w:t>области физической культуры и спорта, в том числе по отбору спортивно одаренных детей</w:t>
      </w:r>
      <w:r w:rsidRPr="002D0D89">
        <w:rPr>
          <w:rFonts w:ascii="Times New Roman" w:hAnsi="Times New Roman" w:cs="Times New Roman"/>
          <w:spacing w:val="80"/>
          <w:w w:val="150"/>
          <w:sz w:val="28"/>
          <w:szCs w:val="28"/>
        </w:rPr>
        <w:t xml:space="preserve"> </w:t>
      </w:r>
      <w:r w:rsidRPr="002D0D89">
        <w:rPr>
          <w:rFonts w:ascii="Times New Roman" w:hAnsi="Times New Roman" w:cs="Times New Roman"/>
          <w:sz w:val="28"/>
          <w:szCs w:val="28"/>
        </w:rPr>
        <w:t>и</w:t>
      </w:r>
      <w:r w:rsidRPr="002D0D89">
        <w:rPr>
          <w:rFonts w:ascii="Times New Roman" w:hAnsi="Times New Roman" w:cs="Times New Roman"/>
          <w:spacing w:val="80"/>
          <w:w w:val="150"/>
          <w:sz w:val="28"/>
          <w:szCs w:val="28"/>
        </w:rPr>
        <w:t xml:space="preserve"> </w:t>
      </w:r>
      <w:r w:rsidRPr="002D0D89">
        <w:rPr>
          <w:rFonts w:ascii="Times New Roman" w:hAnsi="Times New Roman" w:cs="Times New Roman"/>
          <w:sz w:val="28"/>
          <w:szCs w:val="28"/>
        </w:rPr>
        <w:t>их</w:t>
      </w:r>
      <w:r w:rsidRPr="002D0D89">
        <w:rPr>
          <w:rFonts w:ascii="Times New Roman" w:hAnsi="Times New Roman" w:cs="Times New Roman"/>
          <w:spacing w:val="80"/>
          <w:w w:val="150"/>
          <w:sz w:val="28"/>
          <w:szCs w:val="28"/>
        </w:rPr>
        <w:t xml:space="preserve"> </w:t>
      </w:r>
      <w:r w:rsidRPr="002D0D89">
        <w:rPr>
          <w:rFonts w:ascii="Times New Roman" w:hAnsi="Times New Roman" w:cs="Times New Roman"/>
          <w:sz w:val="28"/>
          <w:szCs w:val="28"/>
        </w:rPr>
        <w:t>спортивной</w:t>
      </w:r>
      <w:r w:rsidRPr="002D0D89">
        <w:rPr>
          <w:rFonts w:ascii="Times New Roman" w:hAnsi="Times New Roman" w:cs="Times New Roman"/>
          <w:spacing w:val="80"/>
          <w:w w:val="150"/>
          <w:sz w:val="28"/>
          <w:szCs w:val="28"/>
        </w:rPr>
        <w:t xml:space="preserve"> </w:t>
      </w:r>
      <w:r w:rsidRPr="002D0D89">
        <w:rPr>
          <w:rFonts w:ascii="Times New Roman" w:hAnsi="Times New Roman" w:cs="Times New Roman"/>
          <w:sz w:val="28"/>
          <w:szCs w:val="28"/>
        </w:rPr>
        <w:t>ориентации,</w:t>
      </w:r>
      <w:r w:rsidRPr="002D0D89">
        <w:rPr>
          <w:rFonts w:ascii="Times New Roman" w:hAnsi="Times New Roman" w:cs="Times New Roman"/>
          <w:spacing w:val="80"/>
          <w:w w:val="150"/>
          <w:sz w:val="28"/>
          <w:szCs w:val="28"/>
        </w:rPr>
        <w:t xml:space="preserve"> </w:t>
      </w:r>
      <w:r w:rsidRPr="002D0D89">
        <w:rPr>
          <w:rFonts w:ascii="Times New Roman" w:hAnsi="Times New Roman" w:cs="Times New Roman"/>
          <w:sz w:val="28"/>
          <w:szCs w:val="28"/>
        </w:rPr>
        <w:t>подготовке</w:t>
      </w:r>
      <w:r w:rsidRPr="002D0D89">
        <w:rPr>
          <w:rFonts w:ascii="Times New Roman" w:hAnsi="Times New Roman" w:cs="Times New Roman"/>
          <w:spacing w:val="80"/>
          <w:w w:val="150"/>
          <w:sz w:val="28"/>
          <w:szCs w:val="28"/>
        </w:rPr>
        <w:t xml:space="preserve"> </w:t>
      </w:r>
      <w:r w:rsidRPr="002D0D89">
        <w:rPr>
          <w:rFonts w:ascii="Times New Roman" w:hAnsi="Times New Roman" w:cs="Times New Roman"/>
          <w:sz w:val="28"/>
          <w:szCs w:val="28"/>
        </w:rPr>
        <w:t>спортивного</w:t>
      </w:r>
      <w:r w:rsidRPr="002D0D89">
        <w:rPr>
          <w:rFonts w:ascii="Times New Roman" w:hAnsi="Times New Roman" w:cs="Times New Roman"/>
          <w:spacing w:val="80"/>
          <w:w w:val="150"/>
          <w:sz w:val="28"/>
          <w:szCs w:val="28"/>
        </w:rPr>
        <w:t xml:space="preserve"> </w:t>
      </w:r>
      <w:r w:rsidRPr="002D0D89">
        <w:rPr>
          <w:rFonts w:ascii="Times New Roman" w:hAnsi="Times New Roman" w:cs="Times New Roman"/>
          <w:sz w:val="28"/>
          <w:szCs w:val="28"/>
        </w:rPr>
        <w:t>резерва в целом.</w:t>
      </w:r>
    </w:p>
    <w:p w:rsidR="00B65393" w:rsidRPr="003C2676" w:rsidRDefault="00B65393" w:rsidP="00B65393">
      <w:pPr>
        <w:tabs>
          <w:tab w:val="left" w:pos="1134"/>
        </w:tabs>
        <w:spacing w:after="0"/>
        <w:ind w:firstLine="709"/>
        <w:jc w:val="both"/>
        <w:rPr>
          <w:rFonts w:ascii="Times New Roman" w:hAnsi="Times New Roman" w:cs="Times New Roman"/>
          <w:b/>
          <w:sz w:val="28"/>
          <w:szCs w:val="28"/>
        </w:rPr>
      </w:pPr>
    </w:p>
    <w:p w:rsidR="00B65393" w:rsidRPr="002D0D89" w:rsidRDefault="00B65393" w:rsidP="002D0D89">
      <w:pPr>
        <w:tabs>
          <w:tab w:val="left" w:pos="1134"/>
        </w:tabs>
        <w:spacing w:after="0"/>
        <w:jc w:val="center"/>
        <w:rPr>
          <w:rFonts w:ascii="Times New Roman" w:hAnsi="Times New Roman" w:cs="Times New Roman"/>
          <w:sz w:val="28"/>
          <w:szCs w:val="28"/>
        </w:rPr>
      </w:pPr>
      <w:r w:rsidRPr="002D0D89">
        <w:rPr>
          <w:rFonts w:ascii="Times New Roman" w:hAnsi="Times New Roman" w:cs="Times New Roman"/>
          <w:sz w:val="28"/>
          <w:szCs w:val="28"/>
          <w:lang w:val="en-US"/>
        </w:rPr>
        <w:t>VI</w:t>
      </w:r>
      <w:r w:rsidRPr="002D0D89">
        <w:rPr>
          <w:rFonts w:ascii="Times New Roman" w:hAnsi="Times New Roman" w:cs="Times New Roman"/>
          <w:sz w:val="28"/>
          <w:szCs w:val="28"/>
        </w:rPr>
        <w:t>. Механизмы реализации Программы</w:t>
      </w:r>
    </w:p>
    <w:p w:rsidR="00B65393" w:rsidRPr="003C2676" w:rsidRDefault="00B65393" w:rsidP="00B65393">
      <w:pPr>
        <w:tabs>
          <w:tab w:val="left" w:pos="1134"/>
        </w:tabs>
        <w:spacing w:after="0"/>
        <w:ind w:firstLine="709"/>
        <w:jc w:val="both"/>
        <w:rPr>
          <w:rFonts w:ascii="Times New Roman" w:hAnsi="Times New Roman" w:cs="Times New Roman"/>
          <w:b/>
          <w:sz w:val="28"/>
          <w:szCs w:val="28"/>
        </w:rPr>
      </w:pP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3C2676">
        <w:rPr>
          <w:rFonts w:ascii="Times New Roman" w:hAnsi="Times New Roman" w:cs="Times New Roman"/>
          <w:sz w:val="28"/>
          <w:szCs w:val="28"/>
        </w:rPr>
        <w:t xml:space="preserve">Реализация Программы будет осуществляться департаментом образования и науки Брянской области, управлением физической культуры и спорта Брянской  области совместно с заинтересованными исполнительными органами государственной власти, а также совместно с органами местного самоуправления.  </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 xml:space="preserve">В результате реализации Программы ожидается: </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1. Модернизация системы управления через создание эффективной модели системы развития детско-юношеского спорта и физической культуры в Брянской области</w:t>
      </w:r>
      <w:r w:rsidR="00F818FA">
        <w:rPr>
          <w:rFonts w:ascii="Times New Roman" w:hAnsi="Times New Roman" w:cs="Times New Roman"/>
          <w:sz w:val="28"/>
          <w:szCs w:val="28"/>
        </w:rPr>
        <w:t>.</w:t>
      </w:r>
      <w:r w:rsidRPr="002D0D89">
        <w:rPr>
          <w:rFonts w:ascii="Times New Roman" w:hAnsi="Times New Roman" w:cs="Times New Roman"/>
          <w:sz w:val="28"/>
          <w:szCs w:val="28"/>
        </w:rPr>
        <w:t xml:space="preserve"> </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 xml:space="preserve">2. Обеспечение массовости и оздоровления населения, в том числе: </w:t>
      </w:r>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3C2676">
        <w:rPr>
          <w:rFonts w:ascii="Times New Roman" w:hAnsi="Times New Roman" w:cs="Times New Roman"/>
          <w:sz w:val="28"/>
          <w:szCs w:val="28"/>
        </w:rPr>
        <w:t xml:space="preserve">увеличение численности детей, подростков и молодежи, регулярно занимающихся физической культурой и спортом в физкультурно-спортивных </w:t>
      </w:r>
      <w:r w:rsidRPr="003C2676">
        <w:rPr>
          <w:rFonts w:ascii="Times New Roman" w:hAnsi="Times New Roman" w:cs="Times New Roman"/>
          <w:sz w:val="28"/>
          <w:szCs w:val="28"/>
        </w:rPr>
        <w:lastRenderedPageBreak/>
        <w:t xml:space="preserve">клубах и секциях при образовательных организациях по месту жительства и при спортивных объектах, в детско-юношеских спортивных школах, в СШОР, СШ; </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proofErr w:type="gramStart"/>
      <w:r w:rsidRPr="002D0D89">
        <w:rPr>
          <w:rFonts w:ascii="Times New Roman" w:hAnsi="Times New Roman" w:cs="Times New Roman"/>
          <w:sz w:val="28"/>
          <w:szCs w:val="28"/>
        </w:rPr>
        <w:t xml:space="preserve">укрепление здоровья детей и подростков, рост физической подготовленности детей, снижение заболеваемости, снижение количества детей, имеющих заболевания, связанные с недостатком физических нагрузок и низкой двигательной активностью, снижение количества обучающихся, освобожденных от занятий физической культурой, и лиц, отнесенных к специальным медицинским группам; </w:t>
      </w:r>
      <w:proofErr w:type="gramEnd"/>
    </w:p>
    <w:p w:rsid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 xml:space="preserve">доступность и высокое качество услуг в сфере физической культуры и спорта, создание условий для занятий спортом и физической культурой для всех детей, подростков, в том числе по месту жительства; </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 xml:space="preserve">увеличение количества видов спорта, культивируемых в Брянской области,  в том числе неолимпийских и национальных; </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 xml:space="preserve">обеспечение социально-психологической и физической реабилитации, спортивной подготовки детей с ограниченными возможностями здоровья и инвалидностью; </w:t>
      </w:r>
    </w:p>
    <w:p w:rsidR="002D0D89" w:rsidRPr="002D0D89" w:rsidRDefault="00B65393" w:rsidP="002D0D89">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 xml:space="preserve">участие сборных команд Брянской области в основных календарных спортивных мероприятиях; </w:t>
      </w:r>
    </w:p>
    <w:p w:rsidR="00F818FA" w:rsidRPr="00F818FA" w:rsidRDefault="00B65393" w:rsidP="00F818FA">
      <w:pPr>
        <w:tabs>
          <w:tab w:val="left" w:pos="1134"/>
        </w:tabs>
        <w:spacing w:after="0" w:line="240" w:lineRule="auto"/>
        <w:ind w:firstLine="851"/>
        <w:jc w:val="both"/>
        <w:rPr>
          <w:rFonts w:ascii="Times New Roman" w:hAnsi="Times New Roman" w:cs="Times New Roman"/>
          <w:sz w:val="28"/>
          <w:szCs w:val="28"/>
        </w:rPr>
      </w:pPr>
      <w:r w:rsidRPr="002D0D89">
        <w:rPr>
          <w:rFonts w:ascii="Times New Roman" w:hAnsi="Times New Roman" w:cs="Times New Roman"/>
          <w:sz w:val="28"/>
          <w:szCs w:val="28"/>
        </w:rPr>
        <w:t>уменьшение количества антиобщественных и преступных проявлений в подростковой и молодежной среде за счет развития физической культуры и спорта</w:t>
      </w:r>
      <w:r w:rsidR="00B60DA5">
        <w:rPr>
          <w:rFonts w:ascii="Times New Roman" w:hAnsi="Times New Roman" w:cs="Times New Roman"/>
          <w:sz w:val="28"/>
          <w:szCs w:val="28"/>
        </w:rPr>
        <w:t>.</w:t>
      </w:r>
    </w:p>
    <w:p w:rsidR="00F818FA" w:rsidRPr="00F818FA" w:rsidRDefault="00B65393" w:rsidP="00F818FA">
      <w:pPr>
        <w:tabs>
          <w:tab w:val="left" w:pos="1134"/>
        </w:tabs>
        <w:spacing w:after="0" w:line="240" w:lineRule="auto"/>
        <w:ind w:firstLine="851"/>
        <w:jc w:val="both"/>
        <w:rPr>
          <w:rFonts w:ascii="Times New Roman" w:hAnsi="Times New Roman" w:cs="Times New Roman"/>
          <w:sz w:val="28"/>
          <w:szCs w:val="28"/>
        </w:rPr>
      </w:pPr>
      <w:r w:rsidRPr="00F818FA">
        <w:rPr>
          <w:rFonts w:ascii="Times New Roman" w:hAnsi="Times New Roman" w:cs="Times New Roman"/>
          <w:sz w:val="28"/>
          <w:szCs w:val="28"/>
        </w:rPr>
        <w:t>3. Развитие инфраструктуры спортивных объектов</w:t>
      </w:r>
      <w:r w:rsidR="00F818FA" w:rsidRPr="00F818FA">
        <w:rPr>
          <w:rFonts w:ascii="Times New Roman" w:hAnsi="Times New Roman" w:cs="Times New Roman"/>
          <w:sz w:val="28"/>
          <w:szCs w:val="28"/>
        </w:rPr>
        <w:t>.</w:t>
      </w:r>
    </w:p>
    <w:p w:rsidR="00F818FA" w:rsidRPr="00F818FA" w:rsidRDefault="00B65393" w:rsidP="00F818FA">
      <w:pPr>
        <w:tabs>
          <w:tab w:val="left" w:pos="1134"/>
        </w:tabs>
        <w:spacing w:after="0" w:line="240" w:lineRule="auto"/>
        <w:ind w:firstLine="851"/>
        <w:jc w:val="both"/>
        <w:rPr>
          <w:rFonts w:ascii="Times New Roman" w:hAnsi="Times New Roman" w:cs="Times New Roman"/>
          <w:sz w:val="28"/>
          <w:szCs w:val="28"/>
        </w:rPr>
      </w:pPr>
      <w:r w:rsidRPr="00F818FA">
        <w:rPr>
          <w:rFonts w:ascii="Times New Roman" w:hAnsi="Times New Roman" w:cs="Times New Roman"/>
          <w:sz w:val="28"/>
          <w:szCs w:val="28"/>
        </w:rPr>
        <w:t xml:space="preserve">4. Развитие детско-юношеского спорта, подготовка спортивного резерва: </w:t>
      </w:r>
    </w:p>
    <w:p w:rsidR="00F818FA" w:rsidRPr="00F818FA" w:rsidRDefault="00B65393" w:rsidP="00F818FA">
      <w:pPr>
        <w:tabs>
          <w:tab w:val="left" w:pos="1134"/>
        </w:tabs>
        <w:spacing w:after="0" w:line="240" w:lineRule="auto"/>
        <w:ind w:firstLine="851"/>
        <w:jc w:val="both"/>
        <w:rPr>
          <w:rFonts w:ascii="Times New Roman" w:hAnsi="Times New Roman" w:cs="Times New Roman"/>
          <w:sz w:val="28"/>
          <w:szCs w:val="28"/>
        </w:rPr>
      </w:pPr>
      <w:r w:rsidRPr="00F818FA">
        <w:rPr>
          <w:rFonts w:ascii="Times New Roman" w:hAnsi="Times New Roman" w:cs="Times New Roman"/>
          <w:sz w:val="28"/>
          <w:szCs w:val="28"/>
        </w:rPr>
        <w:t xml:space="preserve">увеличение количества </w:t>
      </w:r>
      <w:proofErr w:type="gramStart"/>
      <w:r w:rsidRPr="00F818FA">
        <w:rPr>
          <w:rFonts w:ascii="Times New Roman" w:hAnsi="Times New Roman" w:cs="Times New Roman"/>
          <w:sz w:val="28"/>
          <w:szCs w:val="28"/>
        </w:rPr>
        <w:t>занимающихся</w:t>
      </w:r>
      <w:proofErr w:type="gramEnd"/>
      <w:r w:rsidRPr="00F818FA">
        <w:rPr>
          <w:rFonts w:ascii="Times New Roman" w:hAnsi="Times New Roman" w:cs="Times New Roman"/>
          <w:sz w:val="28"/>
          <w:szCs w:val="28"/>
        </w:rPr>
        <w:t xml:space="preserve"> по видам спорта в ДЮСШ, СШОР и СШ; </w:t>
      </w:r>
    </w:p>
    <w:p w:rsidR="00F818FA" w:rsidRPr="00F818FA" w:rsidRDefault="00B65393" w:rsidP="00F818FA">
      <w:pPr>
        <w:tabs>
          <w:tab w:val="left" w:pos="1134"/>
        </w:tabs>
        <w:spacing w:after="0" w:line="240" w:lineRule="auto"/>
        <w:ind w:firstLine="851"/>
        <w:jc w:val="both"/>
        <w:rPr>
          <w:rFonts w:ascii="Times New Roman" w:hAnsi="Times New Roman" w:cs="Times New Roman"/>
          <w:sz w:val="28"/>
          <w:szCs w:val="28"/>
        </w:rPr>
      </w:pPr>
      <w:r w:rsidRPr="00F818FA">
        <w:rPr>
          <w:rFonts w:ascii="Times New Roman" w:hAnsi="Times New Roman" w:cs="Times New Roman"/>
          <w:sz w:val="28"/>
          <w:szCs w:val="28"/>
        </w:rPr>
        <w:t xml:space="preserve">повышение уровня спортивных результатов сборных команд Брянской области; </w:t>
      </w:r>
    </w:p>
    <w:p w:rsidR="00F818FA" w:rsidRPr="00F818FA" w:rsidRDefault="00B65393" w:rsidP="00F818FA">
      <w:pPr>
        <w:tabs>
          <w:tab w:val="left" w:pos="1134"/>
        </w:tabs>
        <w:spacing w:after="0" w:line="240" w:lineRule="auto"/>
        <w:ind w:firstLine="851"/>
        <w:jc w:val="both"/>
        <w:rPr>
          <w:rFonts w:ascii="Times New Roman" w:hAnsi="Times New Roman" w:cs="Times New Roman"/>
          <w:sz w:val="28"/>
          <w:szCs w:val="28"/>
        </w:rPr>
      </w:pPr>
      <w:proofErr w:type="gramStart"/>
      <w:r w:rsidRPr="00F818FA">
        <w:rPr>
          <w:rFonts w:ascii="Times New Roman" w:hAnsi="Times New Roman" w:cs="Times New Roman"/>
          <w:sz w:val="28"/>
          <w:szCs w:val="28"/>
        </w:rPr>
        <w:t>достижение лучшего результата на летней и зимней Спартакиадах спортивных школ, летней и зимней Спартакиадах молодежи России, летней и зимней Спартакиадах учащихся России</w:t>
      </w:r>
      <w:r w:rsidR="00F818FA" w:rsidRPr="00F818FA">
        <w:rPr>
          <w:rFonts w:ascii="Times New Roman" w:hAnsi="Times New Roman" w:cs="Times New Roman"/>
          <w:sz w:val="28"/>
          <w:szCs w:val="28"/>
        </w:rPr>
        <w:t>;</w:t>
      </w:r>
      <w:r w:rsidRPr="00F818FA">
        <w:rPr>
          <w:rFonts w:ascii="Times New Roman" w:hAnsi="Times New Roman" w:cs="Times New Roman"/>
          <w:sz w:val="28"/>
          <w:szCs w:val="28"/>
        </w:rPr>
        <w:t xml:space="preserve"> </w:t>
      </w:r>
      <w:proofErr w:type="gramEnd"/>
    </w:p>
    <w:p w:rsidR="00F818FA" w:rsidRPr="00F818FA" w:rsidRDefault="00B65393" w:rsidP="00F818FA">
      <w:pPr>
        <w:tabs>
          <w:tab w:val="left" w:pos="1134"/>
        </w:tabs>
        <w:spacing w:after="0" w:line="240" w:lineRule="auto"/>
        <w:ind w:firstLine="851"/>
        <w:jc w:val="both"/>
        <w:rPr>
          <w:rFonts w:ascii="Times New Roman" w:hAnsi="Times New Roman" w:cs="Times New Roman"/>
          <w:sz w:val="28"/>
          <w:szCs w:val="28"/>
        </w:rPr>
      </w:pPr>
      <w:r w:rsidRPr="00F818FA">
        <w:rPr>
          <w:rFonts w:ascii="Times New Roman" w:hAnsi="Times New Roman" w:cs="Times New Roman"/>
          <w:sz w:val="28"/>
          <w:szCs w:val="28"/>
        </w:rPr>
        <w:t xml:space="preserve">обеспечение качественного и количественного участия спортсменов и сборных команд Брянской области в детско-юношеских спортивных соревнованиях ЦФО, всероссийского и международного уровня; </w:t>
      </w:r>
    </w:p>
    <w:p w:rsidR="00F818FA" w:rsidRDefault="00B65393" w:rsidP="00F818FA">
      <w:pPr>
        <w:tabs>
          <w:tab w:val="left" w:pos="1134"/>
        </w:tabs>
        <w:spacing w:after="0" w:line="240" w:lineRule="auto"/>
        <w:ind w:firstLine="851"/>
        <w:jc w:val="both"/>
        <w:rPr>
          <w:rFonts w:ascii="Times New Roman" w:hAnsi="Times New Roman" w:cs="Times New Roman"/>
          <w:sz w:val="28"/>
          <w:szCs w:val="28"/>
        </w:rPr>
      </w:pPr>
      <w:r w:rsidRPr="00F818FA">
        <w:rPr>
          <w:rFonts w:ascii="Times New Roman" w:hAnsi="Times New Roman" w:cs="Times New Roman"/>
          <w:sz w:val="28"/>
          <w:szCs w:val="28"/>
        </w:rPr>
        <w:t>обеспечение непрерывного пополнения спортсменами высокого класса сборных команд Брянской области и Российской Федера</w:t>
      </w:r>
      <w:r w:rsidR="00F818FA">
        <w:rPr>
          <w:rFonts w:ascii="Times New Roman" w:hAnsi="Times New Roman" w:cs="Times New Roman"/>
          <w:sz w:val="28"/>
          <w:szCs w:val="28"/>
        </w:rPr>
        <w:t>ции по олимпийским видам спорта.</w:t>
      </w:r>
    </w:p>
    <w:p w:rsidR="00F818FA" w:rsidRPr="00F818FA" w:rsidRDefault="00B65393" w:rsidP="00F818FA">
      <w:pPr>
        <w:tabs>
          <w:tab w:val="left" w:pos="1134"/>
        </w:tabs>
        <w:spacing w:after="0" w:line="240" w:lineRule="auto"/>
        <w:ind w:firstLine="851"/>
        <w:jc w:val="both"/>
        <w:rPr>
          <w:rFonts w:ascii="Times New Roman" w:hAnsi="Times New Roman" w:cs="Times New Roman"/>
          <w:sz w:val="28"/>
          <w:szCs w:val="28"/>
        </w:rPr>
      </w:pPr>
      <w:r w:rsidRPr="00F818FA">
        <w:rPr>
          <w:rFonts w:ascii="Times New Roman" w:hAnsi="Times New Roman" w:cs="Times New Roman"/>
          <w:sz w:val="28"/>
          <w:szCs w:val="28"/>
        </w:rPr>
        <w:t xml:space="preserve">5. Совершенствование информационного обеспечения: </w:t>
      </w:r>
    </w:p>
    <w:p w:rsidR="00F818FA" w:rsidRPr="00F818FA" w:rsidRDefault="00B65393" w:rsidP="00F818FA">
      <w:pPr>
        <w:tabs>
          <w:tab w:val="left" w:pos="1134"/>
        </w:tabs>
        <w:spacing w:after="0" w:line="240" w:lineRule="auto"/>
        <w:ind w:firstLine="851"/>
        <w:jc w:val="both"/>
        <w:rPr>
          <w:rFonts w:ascii="Times New Roman" w:hAnsi="Times New Roman" w:cs="Times New Roman"/>
          <w:sz w:val="28"/>
          <w:szCs w:val="28"/>
        </w:rPr>
      </w:pPr>
      <w:r w:rsidRPr="00F818FA">
        <w:rPr>
          <w:rFonts w:ascii="Times New Roman" w:hAnsi="Times New Roman" w:cs="Times New Roman"/>
          <w:sz w:val="28"/>
          <w:szCs w:val="28"/>
        </w:rPr>
        <w:t xml:space="preserve">регулярные трансляции по СМИ о развитии детско-юношеского спорта; </w:t>
      </w:r>
    </w:p>
    <w:p w:rsidR="00F818FA" w:rsidRPr="00F818FA" w:rsidRDefault="00B65393" w:rsidP="00F818FA">
      <w:pPr>
        <w:tabs>
          <w:tab w:val="left" w:pos="1134"/>
        </w:tabs>
        <w:spacing w:after="0" w:line="240" w:lineRule="auto"/>
        <w:ind w:firstLine="851"/>
        <w:jc w:val="both"/>
        <w:rPr>
          <w:rFonts w:ascii="Times New Roman" w:hAnsi="Times New Roman" w:cs="Times New Roman"/>
          <w:sz w:val="28"/>
          <w:szCs w:val="28"/>
        </w:rPr>
      </w:pPr>
      <w:r w:rsidRPr="00F818FA">
        <w:rPr>
          <w:rFonts w:ascii="Times New Roman" w:hAnsi="Times New Roman" w:cs="Times New Roman"/>
          <w:sz w:val="28"/>
          <w:szCs w:val="28"/>
        </w:rPr>
        <w:t xml:space="preserve">создание информационно-методического </w:t>
      </w:r>
      <w:proofErr w:type="spellStart"/>
      <w:r w:rsidRPr="00F818FA">
        <w:rPr>
          <w:rFonts w:ascii="Times New Roman" w:hAnsi="Times New Roman" w:cs="Times New Roman"/>
          <w:sz w:val="28"/>
          <w:szCs w:val="28"/>
        </w:rPr>
        <w:t>интернет-ресурса</w:t>
      </w:r>
      <w:proofErr w:type="spellEnd"/>
      <w:r w:rsidRPr="00F818FA">
        <w:rPr>
          <w:rFonts w:ascii="Times New Roman" w:hAnsi="Times New Roman" w:cs="Times New Roman"/>
          <w:sz w:val="28"/>
          <w:szCs w:val="28"/>
        </w:rPr>
        <w:t xml:space="preserve"> для размещения новостей детско-юношеского спорта и информационно-пропагандистских материалов, для обсуждения вопросов и проблем </w:t>
      </w:r>
      <w:r w:rsidRPr="00F818FA">
        <w:rPr>
          <w:rFonts w:ascii="Times New Roman" w:hAnsi="Times New Roman" w:cs="Times New Roman"/>
          <w:sz w:val="28"/>
          <w:szCs w:val="28"/>
        </w:rPr>
        <w:lastRenderedPageBreak/>
        <w:t>физической культуры и спорта в регионе и за ее пределами, для размещения нормативно-правовой, методической и справочной литературы, а также информации о соревнованиях и действующих секциях</w:t>
      </w:r>
      <w:r w:rsidR="00F818FA" w:rsidRPr="00F818FA">
        <w:rPr>
          <w:rFonts w:ascii="Times New Roman" w:hAnsi="Times New Roman" w:cs="Times New Roman"/>
          <w:sz w:val="28"/>
          <w:szCs w:val="28"/>
        </w:rPr>
        <w:t>.</w:t>
      </w:r>
    </w:p>
    <w:p w:rsidR="00F818FA" w:rsidRPr="00F818FA" w:rsidRDefault="00B65393" w:rsidP="00F818FA">
      <w:pPr>
        <w:tabs>
          <w:tab w:val="left" w:pos="1134"/>
        </w:tabs>
        <w:spacing w:after="0" w:line="240" w:lineRule="auto"/>
        <w:ind w:firstLine="851"/>
        <w:jc w:val="both"/>
        <w:rPr>
          <w:rFonts w:ascii="Times New Roman" w:hAnsi="Times New Roman" w:cs="Times New Roman"/>
          <w:sz w:val="28"/>
          <w:szCs w:val="28"/>
        </w:rPr>
      </w:pPr>
      <w:r w:rsidRPr="00F818FA">
        <w:rPr>
          <w:rFonts w:ascii="Times New Roman" w:hAnsi="Times New Roman" w:cs="Times New Roman"/>
          <w:sz w:val="28"/>
          <w:szCs w:val="28"/>
        </w:rPr>
        <w:t xml:space="preserve">6. Кадровая обеспеченность: </w:t>
      </w:r>
    </w:p>
    <w:p w:rsidR="00F818FA" w:rsidRPr="00F818FA" w:rsidRDefault="00B65393" w:rsidP="00F818FA">
      <w:pPr>
        <w:tabs>
          <w:tab w:val="left" w:pos="1134"/>
        </w:tabs>
        <w:spacing w:after="0" w:line="240" w:lineRule="auto"/>
        <w:ind w:firstLine="851"/>
        <w:jc w:val="both"/>
        <w:rPr>
          <w:rFonts w:ascii="Times New Roman" w:hAnsi="Times New Roman" w:cs="Times New Roman"/>
          <w:sz w:val="28"/>
          <w:szCs w:val="28"/>
        </w:rPr>
      </w:pPr>
      <w:r w:rsidRPr="00F818FA">
        <w:rPr>
          <w:rFonts w:ascii="Times New Roman" w:hAnsi="Times New Roman" w:cs="Times New Roman"/>
          <w:sz w:val="28"/>
          <w:szCs w:val="28"/>
        </w:rPr>
        <w:t xml:space="preserve">полная кадровая обеспеченность учителями физической культуры образовательных организаций, тренерами-преподавателями и тренерами ДЮСШ, СШОР, СШ; </w:t>
      </w:r>
    </w:p>
    <w:p w:rsidR="00B65393" w:rsidRPr="00F818FA" w:rsidRDefault="00B65393" w:rsidP="00F818FA">
      <w:pPr>
        <w:tabs>
          <w:tab w:val="left" w:pos="1134"/>
        </w:tabs>
        <w:spacing w:after="0" w:line="240" w:lineRule="auto"/>
        <w:ind w:firstLine="851"/>
        <w:jc w:val="both"/>
        <w:rPr>
          <w:rFonts w:ascii="Times New Roman" w:hAnsi="Times New Roman" w:cs="Times New Roman"/>
          <w:sz w:val="28"/>
          <w:szCs w:val="28"/>
        </w:rPr>
      </w:pPr>
      <w:r w:rsidRPr="00F818FA">
        <w:rPr>
          <w:rFonts w:ascii="Times New Roman" w:hAnsi="Times New Roman" w:cs="Times New Roman"/>
          <w:sz w:val="28"/>
          <w:szCs w:val="28"/>
        </w:rPr>
        <w:t xml:space="preserve">увеличение числа молодых специалистов. </w:t>
      </w:r>
    </w:p>
    <w:p w:rsidR="00B65393" w:rsidRPr="003C2676" w:rsidRDefault="00B65393" w:rsidP="00B65393">
      <w:pPr>
        <w:pStyle w:val="Default"/>
        <w:spacing w:line="276" w:lineRule="auto"/>
        <w:ind w:firstLine="709"/>
        <w:jc w:val="center"/>
        <w:rPr>
          <w:b/>
          <w:color w:val="auto"/>
          <w:sz w:val="28"/>
          <w:szCs w:val="28"/>
        </w:rPr>
      </w:pPr>
    </w:p>
    <w:p w:rsidR="00B65393" w:rsidRPr="00F818FA" w:rsidRDefault="00B65393" w:rsidP="00F818FA">
      <w:pPr>
        <w:spacing w:after="0"/>
        <w:jc w:val="center"/>
        <w:rPr>
          <w:rFonts w:ascii="Times New Roman" w:eastAsia="Times New Roman" w:hAnsi="Times New Roman" w:cs="Times New Roman"/>
          <w:bCs/>
          <w:sz w:val="28"/>
          <w:szCs w:val="28"/>
        </w:rPr>
      </w:pPr>
      <w:r w:rsidRPr="00F818FA">
        <w:rPr>
          <w:rFonts w:ascii="Times New Roman" w:eastAsia="Times New Roman" w:hAnsi="Times New Roman" w:cs="Times New Roman"/>
          <w:bCs/>
          <w:sz w:val="28"/>
          <w:szCs w:val="28"/>
          <w:lang w:val="en-US"/>
        </w:rPr>
        <w:t>VII</w:t>
      </w:r>
      <w:r w:rsidRPr="00F818FA">
        <w:rPr>
          <w:rFonts w:ascii="Times New Roman" w:eastAsia="Times New Roman" w:hAnsi="Times New Roman" w:cs="Times New Roman"/>
          <w:bCs/>
          <w:sz w:val="28"/>
          <w:szCs w:val="28"/>
        </w:rPr>
        <w:t>. Обоснование ресурсного обеспечения</w:t>
      </w:r>
    </w:p>
    <w:p w:rsidR="00B65393" w:rsidRPr="00394169" w:rsidRDefault="00B65393" w:rsidP="00B65393">
      <w:pPr>
        <w:spacing w:after="0"/>
        <w:ind w:firstLine="709"/>
        <w:jc w:val="center"/>
        <w:rPr>
          <w:rFonts w:ascii="Times New Roman" w:eastAsia="Times New Roman" w:hAnsi="Times New Roman" w:cs="Times New Roman"/>
          <w:b/>
          <w:bCs/>
          <w:sz w:val="28"/>
          <w:szCs w:val="28"/>
        </w:rPr>
      </w:pPr>
    </w:p>
    <w:p w:rsidR="00F818FA" w:rsidRDefault="00B65393" w:rsidP="00F818FA">
      <w:pPr>
        <w:spacing w:after="0" w:line="240" w:lineRule="auto"/>
        <w:ind w:firstLine="851"/>
        <w:jc w:val="both"/>
        <w:rPr>
          <w:rFonts w:ascii="Times New Roman" w:eastAsia="Times New Roman" w:hAnsi="Times New Roman" w:cs="Times New Roman"/>
          <w:bCs/>
          <w:sz w:val="28"/>
          <w:szCs w:val="28"/>
        </w:rPr>
      </w:pPr>
      <w:r w:rsidRPr="003C2676">
        <w:rPr>
          <w:rFonts w:ascii="Times New Roman" w:eastAsia="Times New Roman" w:hAnsi="Times New Roman" w:cs="Times New Roman"/>
          <w:bCs/>
          <w:sz w:val="28"/>
          <w:szCs w:val="28"/>
        </w:rPr>
        <w:t>Реализация Программы осуществляется за счет  следующих средств</w:t>
      </w:r>
      <w:r>
        <w:rPr>
          <w:rFonts w:ascii="Times New Roman" w:eastAsia="Times New Roman" w:hAnsi="Times New Roman" w:cs="Times New Roman"/>
          <w:bCs/>
          <w:sz w:val="28"/>
          <w:szCs w:val="28"/>
        </w:rPr>
        <w:t>:</w:t>
      </w:r>
    </w:p>
    <w:p w:rsidR="00F818FA" w:rsidRDefault="00B65393" w:rsidP="00F818FA">
      <w:pPr>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F818F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финансировани</w:t>
      </w:r>
      <w:r w:rsidR="00F818FA">
        <w:rPr>
          <w:rFonts w:ascii="Times New Roman" w:eastAsia="Times New Roman" w:hAnsi="Times New Roman" w:cs="Times New Roman"/>
          <w:bCs/>
          <w:sz w:val="28"/>
          <w:szCs w:val="28"/>
        </w:rPr>
        <w:t>е</w:t>
      </w:r>
      <w:r>
        <w:rPr>
          <w:rFonts w:ascii="Times New Roman" w:eastAsia="Times New Roman" w:hAnsi="Times New Roman" w:cs="Times New Roman"/>
          <w:bCs/>
          <w:sz w:val="28"/>
          <w:szCs w:val="28"/>
        </w:rPr>
        <w:t xml:space="preserve"> из средств областного бюджета в рамках реализации мероприятий п</w:t>
      </w:r>
      <w:r w:rsidRPr="003C2676">
        <w:rPr>
          <w:rFonts w:ascii="Times New Roman" w:eastAsia="Times New Roman" w:hAnsi="Times New Roman" w:cs="Times New Roman"/>
          <w:bCs/>
          <w:sz w:val="28"/>
          <w:szCs w:val="28"/>
        </w:rPr>
        <w:t>о государственным программам:</w:t>
      </w:r>
    </w:p>
    <w:p w:rsidR="00F818FA" w:rsidRDefault="00B65393" w:rsidP="00F818FA">
      <w:pPr>
        <w:spacing w:after="0" w:line="240" w:lineRule="auto"/>
        <w:ind w:firstLine="851"/>
        <w:jc w:val="both"/>
        <w:rPr>
          <w:rFonts w:ascii="Times New Roman" w:hAnsi="Times New Roman" w:cs="Times New Roman"/>
          <w:sz w:val="28"/>
          <w:szCs w:val="28"/>
        </w:rPr>
      </w:pPr>
      <w:r w:rsidRPr="003C2676">
        <w:rPr>
          <w:rFonts w:ascii="Times New Roman" w:hAnsi="Times New Roman" w:cs="Times New Roman"/>
          <w:sz w:val="28"/>
          <w:szCs w:val="28"/>
        </w:rPr>
        <w:t>«Развитие физической культуры и  спорта Брянской области»;</w:t>
      </w:r>
    </w:p>
    <w:p w:rsidR="00F818FA" w:rsidRDefault="00B65393" w:rsidP="00F818FA">
      <w:pPr>
        <w:spacing w:after="0" w:line="240" w:lineRule="auto"/>
        <w:ind w:firstLine="851"/>
        <w:jc w:val="both"/>
        <w:rPr>
          <w:rFonts w:ascii="Times New Roman" w:hAnsi="Times New Roman" w:cs="Times New Roman"/>
          <w:sz w:val="28"/>
          <w:szCs w:val="28"/>
        </w:rPr>
      </w:pPr>
      <w:r w:rsidRPr="003C2676">
        <w:rPr>
          <w:rFonts w:ascii="Times New Roman" w:hAnsi="Times New Roman" w:cs="Times New Roman"/>
          <w:sz w:val="28"/>
          <w:szCs w:val="28"/>
        </w:rPr>
        <w:t>«Развитие образования и науки Брянской области»;</w:t>
      </w:r>
    </w:p>
    <w:p w:rsidR="00F818FA" w:rsidRDefault="00B65393" w:rsidP="00F818FA">
      <w:pPr>
        <w:spacing w:after="0" w:line="240" w:lineRule="auto"/>
        <w:ind w:firstLine="851"/>
        <w:jc w:val="both"/>
        <w:rPr>
          <w:rFonts w:ascii="Times New Roman" w:hAnsi="Times New Roman" w:cs="Times New Roman"/>
          <w:sz w:val="28"/>
          <w:szCs w:val="28"/>
        </w:rPr>
      </w:pPr>
      <w:r w:rsidRPr="003C2676">
        <w:rPr>
          <w:rFonts w:ascii="Times New Roman" w:hAnsi="Times New Roman" w:cs="Times New Roman"/>
          <w:sz w:val="28"/>
          <w:szCs w:val="28"/>
        </w:rPr>
        <w:t>«Доступная среда Брянской области»</w:t>
      </w:r>
      <w:r>
        <w:rPr>
          <w:rFonts w:ascii="Times New Roman" w:hAnsi="Times New Roman" w:cs="Times New Roman"/>
          <w:sz w:val="28"/>
          <w:szCs w:val="28"/>
        </w:rPr>
        <w:t>;</w:t>
      </w:r>
    </w:p>
    <w:p w:rsidR="00F818FA" w:rsidRDefault="00B65393" w:rsidP="00F818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18FA">
        <w:rPr>
          <w:rFonts w:ascii="Times New Roman" w:hAnsi="Times New Roman" w:cs="Times New Roman"/>
          <w:sz w:val="28"/>
          <w:szCs w:val="28"/>
        </w:rPr>
        <w:t xml:space="preserve"> </w:t>
      </w:r>
      <w:r>
        <w:rPr>
          <w:rFonts w:ascii="Times New Roman" w:hAnsi="Times New Roman" w:cs="Times New Roman"/>
          <w:sz w:val="28"/>
          <w:szCs w:val="28"/>
        </w:rPr>
        <w:t>с</w:t>
      </w:r>
      <w:r w:rsidRPr="003C2676">
        <w:rPr>
          <w:rFonts w:ascii="Times New Roman" w:hAnsi="Times New Roman" w:cs="Times New Roman"/>
          <w:sz w:val="28"/>
          <w:szCs w:val="28"/>
        </w:rPr>
        <w:t xml:space="preserve">убсидий, предоставленных </w:t>
      </w:r>
      <w:r>
        <w:rPr>
          <w:rFonts w:ascii="Times New Roman" w:hAnsi="Times New Roman" w:cs="Times New Roman"/>
          <w:sz w:val="28"/>
          <w:szCs w:val="28"/>
        </w:rPr>
        <w:t>Брянской области</w:t>
      </w:r>
      <w:r w:rsidRPr="003C2676">
        <w:rPr>
          <w:rFonts w:ascii="Times New Roman" w:hAnsi="Times New Roman" w:cs="Times New Roman"/>
          <w:sz w:val="28"/>
          <w:szCs w:val="28"/>
        </w:rPr>
        <w:t xml:space="preserve"> из федерального бюджета в рамках федеральных программ</w:t>
      </w:r>
      <w:r>
        <w:rPr>
          <w:rFonts w:ascii="Times New Roman" w:hAnsi="Times New Roman" w:cs="Times New Roman"/>
          <w:sz w:val="28"/>
          <w:szCs w:val="28"/>
        </w:rPr>
        <w:t xml:space="preserve"> и</w:t>
      </w:r>
      <w:r w:rsidRPr="003C2676">
        <w:rPr>
          <w:rFonts w:ascii="Times New Roman" w:hAnsi="Times New Roman" w:cs="Times New Roman"/>
          <w:sz w:val="28"/>
          <w:szCs w:val="28"/>
        </w:rPr>
        <w:t xml:space="preserve"> национальных проектов</w:t>
      </w:r>
      <w:r>
        <w:rPr>
          <w:rFonts w:ascii="Times New Roman" w:hAnsi="Times New Roman" w:cs="Times New Roman"/>
          <w:sz w:val="28"/>
          <w:szCs w:val="28"/>
        </w:rPr>
        <w:t>;</w:t>
      </w:r>
    </w:p>
    <w:p w:rsidR="00F818FA" w:rsidRDefault="00B65393" w:rsidP="00F818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18FA">
        <w:rPr>
          <w:rFonts w:ascii="Times New Roman" w:hAnsi="Times New Roman" w:cs="Times New Roman"/>
          <w:sz w:val="28"/>
          <w:szCs w:val="28"/>
        </w:rPr>
        <w:t xml:space="preserve"> </w:t>
      </w:r>
      <w:r>
        <w:rPr>
          <w:rFonts w:ascii="Times New Roman" w:hAnsi="Times New Roman" w:cs="Times New Roman"/>
          <w:sz w:val="28"/>
          <w:szCs w:val="28"/>
        </w:rPr>
        <w:t>п</w:t>
      </w:r>
      <w:r w:rsidRPr="003C2676">
        <w:rPr>
          <w:rFonts w:ascii="Times New Roman" w:hAnsi="Times New Roman" w:cs="Times New Roman"/>
          <w:sz w:val="28"/>
          <w:szCs w:val="28"/>
        </w:rPr>
        <w:t>рограмм муниципальных образований Брянской области по развитию физической культуры и спорта</w:t>
      </w:r>
      <w:r>
        <w:rPr>
          <w:rFonts w:ascii="Times New Roman" w:hAnsi="Times New Roman" w:cs="Times New Roman"/>
          <w:sz w:val="28"/>
          <w:szCs w:val="28"/>
        </w:rPr>
        <w:t>;</w:t>
      </w:r>
    </w:p>
    <w:p w:rsidR="00B65393" w:rsidRPr="003C2676" w:rsidRDefault="00B65393" w:rsidP="00F818F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18FA">
        <w:rPr>
          <w:rFonts w:ascii="Times New Roman" w:hAnsi="Times New Roman" w:cs="Times New Roman"/>
          <w:sz w:val="28"/>
          <w:szCs w:val="28"/>
        </w:rPr>
        <w:t xml:space="preserve"> </w:t>
      </w:r>
      <w:r w:rsidRPr="003C2676">
        <w:rPr>
          <w:rFonts w:ascii="Times New Roman" w:hAnsi="Times New Roman" w:cs="Times New Roman"/>
          <w:sz w:val="28"/>
          <w:szCs w:val="28"/>
        </w:rPr>
        <w:t>внебюджетных источников.</w:t>
      </w:r>
    </w:p>
    <w:p w:rsidR="00B65393" w:rsidRPr="003C2676" w:rsidRDefault="00B65393" w:rsidP="00B65393">
      <w:pPr>
        <w:tabs>
          <w:tab w:val="left" w:pos="0"/>
          <w:tab w:val="left" w:pos="567"/>
          <w:tab w:val="left" w:pos="1134"/>
        </w:tabs>
        <w:spacing w:after="0"/>
        <w:ind w:firstLine="709"/>
        <w:jc w:val="both"/>
        <w:rPr>
          <w:rFonts w:ascii="Times New Roman" w:hAnsi="Times New Roman" w:cs="Times New Roman"/>
          <w:sz w:val="28"/>
          <w:szCs w:val="28"/>
        </w:rPr>
      </w:pPr>
    </w:p>
    <w:p w:rsidR="00B65393" w:rsidRPr="00F818FA" w:rsidRDefault="00B65393" w:rsidP="00F818FA">
      <w:pPr>
        <w:pStyle w:val="Default"/>
        <w:spacing w:line="276" w:lineRule="auto"/>
        <w:jc w:val="center"/>
        <w:rPr>
          <w:color w:val="auto"/>
          <w:sz w:val="28"/>
          <w:szCs w:val="28"/>
        </w:rPr>
      </w:pPr>
      <w:r w:rsidRPr="00F818FA">
        <w:rPr>
          <w:color w:val="auto"/>
          <w:sz w:val="28"/>
          <w:szCs w:val="28"/>
          <w:lang w:val="en-US"/>
        </w:rPr>
        <w:t>VIII</w:t>
      </w:r>
      <w:r w:rsidRPr="00F818FA">
        <w:rPr>
          <w:color w:val="auto"/>
          <w:sz w:val="28"/>
          <w:szCs w:val="28"/>
        </w:rPr>
        <w:t>. Организация управления Программой</w:t>
      </w:r>
    </w:p>
    <w:p w:rsidR="00B65393" w:rsidRPr="003C2676" w:rsidRDefault="00B65393" w:rsidP="00B65393">
      <w:pPr>
        <w:pStyle w:val="Default"/>
        <w:spacing w:line="276" w:lineRule="auto"/>
        <w:ind w:firstLine="709"/>
        <w:jc w:val="both"/>
        <w:rPr>
          <w:color w:val="auto"/>
          <w:sz w:val="28"/>
          <w:szCs w:val="28"/>
        </w:rPr>
      </w:pPr>
    </w:p>
    <w:p w:rsidR="00F818FA" w:rsidRDefault="00B65393" w:rsidP="00F818FA">
      <w:pPr>
        <w:pStyle w:val="Default"/>
        <w:ind w:firstLine="851"/>
        <w:jc w:val="both"/>
        <w:rPr>
          <w:color w:val="auto"/>
          <w:sz w:val="28"/>
          <w:szCs w:val="28"/>
        </w:rPr>
      </w:pPr>
      <w:r w:rsidRPr="003C2676">
        <w:rPr>
          <w:color w:val="auto"/>
          <w:sz w:val="28"/>
          <w:szCs w:val="28"/>
        </w:rPr>
        <w:t xml:space="preserve">Для обеспечения реализации Программы формируется соответствующий механизм контроля, включающий создание системы мониторингов, позволяющих отслеживать выполнение показателей, характеризующих достижение ожидаемых результатов. </w:t>
      </w:r>
    </w:p>
    <w:p w:rsidR="00F818FA" w:rsidRDefault="00B65393" w:rsidP="00F818FA">
      <w:pPr>
        <w:pStyle w:val="Default"/>
        <w:ind w:firstLine="851"/>
        <w:jc w:val="both"/>
        <w:rPr>
          <w:sz w:val="28"/>
          <w:szCs w:val="28"/>
        </w:rPr>
      </w:pPr>
      <w:r w:rsidRPr="003C2676">
        <w:rPr>
          <w:sz w:val="28"/>
          <w:szCs w:val="28"/>
        </w:rPr>
        <w:t>Департамент образования и науки Брянской области</w:t>
      </w:r>
      <w:r>
        <w:rPr>
          <w:sz w:val="28"/>
          <w:szCs w:val="28"/>
        </w:rPr>
        <w:t>,</w:t>
      </w:r>
      <w:r w:rsidRPr="003C2676">
        <w:rPr>
          <w:sz w:val="28"/>
          <w:szCs w:val="28"/>
        </w:rPr>
        <w:t xml:space="preserve"> управление физической культуры и спорта Брянской области осуществляют реализацию Программы, взаимодействуют с заинтересованными сторонами, осуществляют в пределах своих полномочий подготовку нормативных правовых актов, необходимых для реализации Программы, осуществляют контроль  хода реализации. </w:t>
      </w:r>
    </w:p>
    <w:p w:rsidR="00F818FA" w:rsidRDefault="00B65393" w:rsidP="00F818FA">
      <w:pPr>
        <w:pStyle w:val="Default"/>
        <w:ind w:firstLine="851"/>
        <w:jc w:val="both"/>
        <w:rPr>
          <w:color w:val="auto"/>
          <w:sz w:val="28"/>
          <w:szCs w:val="28"/>
        </w:rPr>
      </w:pPr>
      <w:r w:rsidRPr="003C2676">
        <w:rPr>
          <w:color w:val="auto"/>
          <w:sz w:val="28"/>
          <w:szCs w:val="28"/>
        </w:rPr>
        <w:t xml:space="preserve">Информационное обеспечение реализации настоящей Программы предполагает использование данных государственной статистической отчетности по формам № 5-ФК «Сведения по подготовке спортивного резерва»,  № 1-ФК «Сведения о физической культуре и спорте». </w:t>
      </w:r>
    </w:p>
    <w:p w:rsidR="00F818FA" w:rsidRDefault="00B65393" w:rsidP="00F818FA">
      <w:pPr>
        <w:pStyle w:val="Default"/>
        <w:ind w:firstLine="851"/>
        <w:jc w:val="both"/>
        <w:rPr>
          <w:color w:val="auto"/>
          <w:sz w:val="28"/>
          <w:szCs w:val="28"/>
        </w:rPr>
      </w:pPr>
      <w:r w:rsidRPr="003C2676">
        <w:rPr>
          <w:color w:val="auto"/>
          <w:sz w:val="28"/>
          <w:szCs w:val="28"/>
        </w:rPr>
        <w:t xml:space="preserve">Работа, направленная на поддержку детско-юношеского спорта  формирование здорового образа жизни молодежи, также предусматривает: </w:t>
      </w:r>
    </w:p>
    <w:p w:rsidR="00F818FA" w:rsidRDefault="00B65393" w:rsidP="00F818FA">
      <w:pPr>
        <w:pStyle w:val="Default"/>
        <w:ind w:firstLine="851"/>
        <w:jc w:val="both"/>
        <w:rPr>
          <w:color w:val="auto"/>
          <w:sz w:val="28"/>
          <w:szCs w:val="28"/>
        </w:rPr>
      </w:pPr>
      <w:r>
        <w:rPr>
          <w:color w:val="auto"/>
          <w:sz w:val="28"/>
          <w:szCs w:val="28"/>
        </w:rPr>
        <w:t>-</w:t>
      </w:r>
      <w:r w:rsidR="00F818FA">
        <w:rPr>
          <w:color w:val="auto"/>
          <w:sz w:val="28"/>
          <w:szCs w:val="28"/>
        </w:rPr>
        <w:t xml:space="preserve"> </w:t>
      </w:r>
      <w:r w:rsidRPr="003C2676">
        <w:rPr>
          <w:color w:val="auto"/>
          <w:sz w:val="28"/>
          <w:szCs w:val="28"/>
        </w:rPr>
        <w:t xml:space="preserve">проведение программных мероприятий по поощрению муниципальных образований Брянской области, коллективов учреждений, </w:t>
      </w:r>
      <w:r w:rsidRPr="003C2676">
        <w:rPr>
          <w:color w:val="auto"/>
          <w:sz w:val="28"/>
          <w:szCs w:val="28"/>
        </w:rPr>
        <w:lastRenderedPageBreak/>
        <w:t xml:space="preserve">организаций, отдельных специалистов и юных спортсменов, показывающих наибольшие достижения в сфере детско-юношеского спорта; </w:t>
      </w:r>
    </w:p>
    <w:p w:rsidR="00F818FA" w:rsidRDefault="00B65393" w:rsidP="00F818FA">
      <w:pPr>
        <w:pStyle w:val="Default"/>
        <w:ind w:firstLine="851"/>
        <w:jc w:val="both"/>
        <w:rPr>
          <w:color w:val="auto"/>
          <w:sz w:val="28"/>
          <w:szCs w:val="28"/>
        </w:rPr>
      </w:pPr>
      <w:r>
        <w:rPr>
          <w:color w:val="auto"/>
          <w:sz w:val="28"/>
          <w:szCs w:val="28"/>
        </w:rPr>
        <w:t>-</w:t>
      </w:r>
      <w:r w:rsidR="00F818FA">
        <w:rPr>
          <w:color w:val="auto"/>
          <w:sz w:val="28"/>
          <w:szCs w:val="28"/>
        </w:rPr>
        <w:t xml:space="preserve"> </w:t>
      </w:r>
      <w:r w:rsidRPr="003C2676">
        <w:rPr>
          <w:color w:val="auto"/>
          <w:sz w:val="28"/>
          <w:szCs w:val="28"/>
        </w:rPr>
        <w:t xml:space="preserve">совершенствование пропаганды детско-юношеского спорта в средствах массовой информации. </w:t>
      </w:r>
    </w:p>
    <w:p w:rsidR="00F818FA" w:rsidRDefault="00B65393" w:rsidP="00F818FA">
      <w:pPr>
        <w:pStyle w:val="Default"/>
        <w:ind w:firstLine="851"/>
        <w:jc w:val="both"/>
        <w:rPr>
          <w:rFonts w:eastAsia="Times New Roman"/>
          <w:bCs/>
          <w:sz w:val="28"/>
          <w:szCs w:val="28"/>
        </w:rPr>
      </w:pPr>
      <w:r w:rsidRPr="0007150A">
        <w:rPr>
          <w:rFonts w:eastAsia="Times New Roman"/>
          <w:bCs/>
          <w:sz w:val="28"/>
          <w:szCs w:val="28"/>
        </w:rPr>
        <w:t>Примерный перечень прилагается.</w:t>
      </w:r>
    </w:p>
    <w:p w:rsidR="00F818FA" w:rsidRDefault="00F818FA" w:rsidP="00F818FA">
      <w:pPr>
        <w:pStyle w:val="Default"/>
        <w:ind w:firstLine="851"/>
        <w:jc w:val="both"/>
        <w:rPr>
          <w:rFonts w:eastAsia="Times New Roman"/>
          <w:bCs/>
          <w:sz w:val="28"/>
          <w:szCs w:val="28"/>
        </w:rPr>
      </w:pPr>
    </w:p>
    <w:p w:rsidR="00B65393" w:rsidRPr="00F818FA" w:rsidRDefault="00B65393" w:rsidP="00F818FA">
      <w:pPr>
        <w:pStyle w:val="Default"/>
        <w:jc w:val="center"/>
        <w:rPr>
          <w:rFonts w:eastAsia="Times New Roman"/>
          <w:bCs/>
          <w:sz w:val="28"/>
          <w:szCs w:val="28"/>
        </w:rPr>
      </w:pPr>
      <w:r w:rsidRPr="00F818FA">
        <w:rPr>
          <w:rFonts w:eastAsia="Times New Roman"/>
          <w:bCs/>
          <w:sz w:val="28"/>
          <w:szCs w:val="28"/>
          <w:lang w:val="en-US"/>
        </w:rPr>
        <w:t>IX</w:t>
      </w:r>
      <w:r w:rsidRPr="00F818FA">
        <w:rPr>
          <w:rFonts w:eastAsia="Times New Roman"/>
          <w:bCs/>
          <w:sz w:val="28"/>
          <w:szCs w:val="28"/>
        </w:rPr>
        <w:t>. Перечень программных мероприятий и индикаторов оценки результатов их реализации</w:t>
      </w:r>
    </w:p>
    <w:p w:rsidR="00B65393" w:rsidRPr="003C2676" w:rsidRDefault="00B65393" w:rsidP="00B65393">
      <w:pPr>
        <w:spacing w:after="0"/>
        <w:ind w:firstLine="851"/>
        <w:jc w:val="center"/>
        <w:rPr>
          <w:rFonts w:ascii="Times New Roman" w:eastAsia="Times New Roman" w:hAnsi="Times New Roman" w:cs="Times New Roman"/>
          <w:b/>
          <w:bCs/>
          <w:sz w:val="28"/>
          <w:szCs w:val="28"/>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4897"/>
        <w:gridCol w:w="1411"/>
        <w:gridCol w:w="1242"/>
        <w:gridCol w:w="2046"/>
      </w:tblGrid>
      <w:tr w:rsidR="00B65393" w:rsidRPr="00B46FE9" w:rsidTr="00B65393">
        <w:tc>
          <w:tcPr>
            <w:tcW w:w="5449" w:type="dxa"/>
            <w:gridSpan w:val="2"/>
            <w:vMerge w:val="restart"/>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Наименование показателя</w:t>
            </w:r>
          </w:p>
        </w:tc>
        <w:tc>
          <w:tcPr>
            <w:tcW w:w="1411" w:type="dxa"/>
            <w:vMerge w:val="restart"/>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Единица измерения</w:t>
            </w:r>
          </w:p>
        </w:tc>
        <w:tc>
          <w:tcPr>
            <w:tcW w:w="3288" w:type="dxa"/>
            <w:gridSpan w:val="2"/>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Значение показателя</w:t>
            </w:r>
          </w:p>
        </w:tc>
      </w:tr>
      <w:tr w:rsidR="00B65393" w:rsidRPr="00B46FE9" w:rsidTr="00B65393">
        <w:tc>
          <w:tcPr>
            <w:tcW w:w="5449" w:type="dxa"/>
            <w:gridSpan w:val="2"/>
            <w:vMerge/>
          </w:tcPr>
          <w:p w:rsidR="00B65393" w:rsidRPr="00B46FE9" w:rsidRDefault="00B65393" w:rsidP="00B65393">
            <w:pPr>
              <w:spacing w:after="1" w:line="0" w:lineRule="atLeast"/>
              <w:rPr>
                <w:rFonts w:ascii="Times New Roman" w:hAnsi="Times New Roman" w:cs="Times New Roman"/>
              </w:rPr>
            </w:pPr>
          </w:p>
        </w:tc>
        <w:tc>
          <w:tcPr>
            <w:tcW w:w="1411" w:type="dxa"/>
            <w:vMerge/>
          </w:tcPr>
          <w:p w:rsidR="00B65393" w:rsidRPr="00B46FE9" w:rsidRDefault="00B65393" w:rsidP="00B65393">
            <w:pPr>
              <w:spacing w:after="1" w:line="0" w:lineRule="atLeast"/>
              <w:rPr>
                <w:rFonts w:ascii="Times New Roman" w:hAnsi="Times New Roman" w:cs="Times New Roman"/>
              </w:rPr>
            </w:pPr>
          </w:p>
        </w:tc>
        <w:tc>
          <w:tcPr>
            <w:tcW w:w="1242"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2024 год</w:t>
            </w:r>
          </w:p>
        </w:tc>
        <w:tc>
          <w:tcPr>
            <w:tcW w:w="2046"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2030 год</w:t>
            </w:r>
          </w:p>
        </w:tc>
      </w:tr>
      <w:tr w:rsidR="00B65393" w:rsidRPr="00B46FE9" w:rsidTr="00B65393">
        <w:tc>
          <w:tcPr>
            <w:tcW w:w="552" w:type="dxa"/>
          </w:tcPr>
          <w:p w:rsidR="00B65393" w:rsidRPr="00B46FE9" w:rsidRDefault="00B65393" w:rsidP="00B65393">
            <w:pPr>
              <w:pStyle w:val="ConsPlusNormal"/>
              <w:rPr>
                <w:rFonts w:ascii="Times New Roman" w:hAnsi="Times New Roman" w:cs="Times New Roman"/>
              </w:rPr>
            </w:pPr>
            <w:r w:rsidRPr="00B46FE9">
              <w:rPr>
                <w:rFonts w:ascii="Times New Roman" w:hAnsi="Times New Roman" w:cs="Times New Roman"/>
              </w:rPr>
              <w:t>1.</w:t>
            </w:r>
          </w:p>
        </w:tc>
        <w:tc>
          <w:tcPr>
            <w:tcW w:w="4897" w:type="dxa"/>
          </w:tcPr>
          <w:p w:rsidR="00B65393" w:rsidRPr="00B46FE9" w:rsidRDefault="00B65393" w:rsidP="00F818FA">
            <w:pPr>
              <w:pStyle w:val="ConsPlusNormal"/>
              <w:rPr>
                <w:rFonts w:ascii="Times New Roman" w:hAnsi="Times New Roman" w:cs="Times New Roman"/>
              </w:rPr>
            </w:pPr>
            <w:r w:rsidRPr="00B46FE9">
              <w:rPr>
                <w:rFonts w:ascii="Times New Roman" w:hAnsi="Times New Roman" w:cs="Times New Roman"/>
              </w:rPr>
              <w:t>Доля детей, систематически занимающихся физической культурой и спортом, в возрасте 3 - 17 лет</w:t>
            </w:r>
          </w:p>
        </w:tc>
        <w:tc>
          <w:tcPr>
            <w:tcW w:w="1411"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процентов</w:t>
            </w:r>
          </w:p>
        </w:tc>
        <w:tc>
          <w:tcPr>
            <w:tcW w:w="1242" w:type="dxa"/>
          </w:tcPr>
          <w:p w:rsidR="00B65393" w:rsidRPr="00B46FE9" w:rsidRDefault="00B65393" w:rsidP="00B65393">
            <w:pPr>
              <w:pStyle w:val="ConsPlusNormal"/>
              <w:jc w:val="center"/>
              <w:rPr>
                <w:rFonts w:ascii="Times New Roman" w:hAnsi="Times New Roman" w:cs="Times New Roman"/>
              </w:rPr>
            </w:pPr>
            <w:r>
              <w:rPr>
                <w:rFonts w:ascii="Times New Roman" w:hAnsi="Times New Roman" w:cs="Times New Roman"/>
              </w:rPr>
              <w:t>64</w:t>
            </w:r>
          </w:p>
        </w:tc>
        <w:tc>
          <w:tcPr>
            <w:tcW w:w="2046" w:type="dxa"/>
          </w:tcPr>
          <w:p w:rsidR="00B65393" w:rsidRPr="00B46FE9" w:rsidRDefault="00B65393" w:rsidP="00B65393">
            <w:pPr>
              <w:pStyle w:val="ConsPlusNormal"/>
              <w:jc w:val="center"/>
              <w:rPr>
                <w:rFonts w:ascii="Times New Roman" w:hAnsi="Times New Roman" w:cs="Times New Roman"/>
              </w:rPr>
            </w:pPr>
            <w:r>
              <w:rPr>
                <w:rFonts w:ascii="Times New Roman" w:hAnsi="Times New Roman" w:cs="Times New Roman"/>
              </w:rPr>
              <w:t>70</w:t>
            </w:r>
          </w:p>
        </w:tc>
      </w:tr>
      <w:tr w:rsidR="00B65393" w:rsidRPr="00B46FE9" w:rsidTr="00B65393">
        <w:tc>
          <w:tcPr>
            <w:tcW w:w="552" w:type="dxa"/>
          </w:tcPr>
          <w:p w:rsidR="00B65393" w:rsidRPr="00B46FE9" w:rsidRDefault="00B65393" w:rsidP="00B65393">
            <w:pPr>
              <w:pStyle w:val="ConsPlusNormal"/>
              <w:rPr>
                <w:rFonts w:ascii="Times New Roman" w:hAnsi="Times New Roman" w:cs="Times New Roman"/>
              </w:rPr>
            </w:pPr>
            <w:r w:rsidRPr="00B46FE9">
              <w:rPr>
                <w:rFonts w:ascii="Times New Roman" w:hAnsi="Times New Roman" w:cs="Times New Roman"/>
              </w:rPr>
              <w:t>2.</w:t>
            </w:r>
          </w:p>
        </w:tc>
        <w:tc>
          <w:tcPr>
            <w:tcW w:w="4897" w:type="dxa"/>
          </w:tcPr>
          <w:p w:rsidR="00B65393" w:rsidRPr="00B46FE9" w:rsidRDefault="00B65393" w:rsidP="00B65393">
            <w:pPr>
              <w:pStyle w:val="ConsPlusNormal"/>
              <w:rPr>
                <w:rFonts w:ascii="Times New Roman" w:hAnsi="Times New Roman" w:cs="Times New Roman"/>
              </w:rPr>
            </w:pPr>
            <w:r w:rsidRPr="00B46FE9">
              <w:rPr>
                <w:rFonts w:ascii="Times New Roman" w:hAnsi="Times New Roman" w:cs="Times New Roman"/>
              </w:rPr>
              <w:t>Доля общеобразовательных организаций, имеющих школьный спортивный клуб</w:t>
            </w:r>
          </w:p>
        </w:tc>
        <w:tc>
          <w:tcPr>
            <w:tcW w:w="1411"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процентов</w:t>
            </w:r>
          </w:p>
        </w:tc>
        <w:tc>
          <w:tcPr>
            <w:tcW w:w="1242" w:type="dxa"/>
          </w:tcPr>
          <w:p w:rsidR="00B65393" w:rsidRPr="00B46FE9" w:rsidRDefault="00B65393" w:rsidP="00B65393">
            <w:pPr>
              <w:pStyle w:val="ConsPlusNormal"/>
              <w:jc w:val="center"/>
              <w:rPr>
                <w:rFonts w:ascii="Times New Roman" w:hAnsi="Times New Roman" w:cs="Times New Roman"/>
              </w:rPr>
            </w:pPr>
            <w:r>
              <w:rPr>
                <w:rFonts w:ascii="Times New Roman" w:hAnsi="Times New Roman" w:cs="Times New Roman"/>
              </w:rPr>
              <w:t>8</w:t>
            </w:r>
            <w:r w:rsidRPr="00B46FE9">
              <w:rPr>
                <w:rFonts w:ascii="Times New Roman" w:hAnsi="Times New Roman" w:cs="Times New Roman"/>
              </w:rPr>
              <w:t>0</w:t>
            </w:r>
          </w:p>
        </w:tc>
        <w:tc>
          <w:tcPr>
            <w:tcW w:w="2046"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100</w:t>
            </w:r>
          </w:p>
        </w:tc>
      </w:tr>
      <w:tr w:rsidR="00B65393" w:rsidRPr="00B46FE9" w:rsidTr="00B65393">
        <w:tc>
          <w:tcPr>
            <w:tcW w:w="552" w:type="dxa"/>
          </w:tcPr>
          <w:p w:rsidR="00B65393" w:rsidRPr="00B46FE9" w:rsidRDefault="00B65393" w:rsidP="00B65393">
            <w:pPr>
              <w:pStyle w:val="ConsPlusNormal"/>
              <w:rPr>
                <w:rFonts w:ascii="Times New Roman" w:hAnsi="Times New Roman" w:cs="Times New Roman"/>
              </w:rPr>
            </w:pPr>
            <w:r w:rsidRPr="00B46FE9">
              <w:rPr>
                <w:rFonts w:ascii="Times New Roman" w:hAnsi="Times New Roman" w:cs="Times New Roman"/>
              </w:rPr>
              <w:t>3.</w:t>
            </w:r>
          </w:p>
        </w:tc>
        <w:tc>
          <w:tcPr>
            <w:tcW w:w="4897" w:type="dxa"/>
          </w:tcPr>
          <w:p w:rsidR="00B65393" w:rsidRPr="00B46FE9" w:rsidRDefault="00B65393" w:rsidP="00B65393">
            <w:pPr>
              <w:pStyle w:val="ConsPlusNormal"/>
              <w:rPr>
                <w:rFonts w:ascii="Times New Roman" w:hAnsi="Times New Roman" w:cs="Times New Roman"/>
              </w:rPr>
            </w:pPr>
            <w:r w:rsidRPr="00B46FE9">
              <w:rPr>
                <w:rFonts w:ascii="Times New Roman" w:hAnsi="Times New Roman" w:cs="Times New Roman"/>
              </w:rPr>
              <w:t>Доля детей с ограниченными возможностями здоровья и инвалидов, занимающихся физической культурой и спортом, от общего количества детей, занимающихся физической культурой и спортом, инвалидов и лиц с ограниченными возможностями здоровья, не имеющих противопоказаний для занятий физической культурой и спортом, в возрасте 6 - 17 лет</w:t>
            </w:r>
          </w:p>
        </w:tc>
        <w:tc>
          <w:tcPr>
            <w:tcW w:w="1411"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процентов</w:t>
            </w:r>
          </w:p>
        </w:tc>
        <w:tc>
          <w:tcPr>
            <w:tcW w:w="1242" w:type="dxa"/>
          </w:tcPr>
          <w:p w:rsidR="00B65393" w:rsidRPr="00B46FE9" w:rsidRDefault="00B65393" w:rsidP="00B65393">
            <w:pPr>
              <w:pStyle w:val="ConsPlusNormal"/>
              <w:jc w:val="center"/>
              <w:rPr>
                <w:rFonts w:ascii="Times New Roman" w:hAnsi="Times New Roman" w:cs="Times New Roman"/>
              </w:rPr>
            </w:pPr>
            <w:r>
              <w:rPr>
                <w:rFonts w:ascii="Times New Roman" w:hAnsi="Times New Roman" w:cs="Times New Roman"/>
              </w:rPr>
              <w:t>4</w:t>
            </w:r>
          </w:p>
        </w:tc>
        <w:tc>
          <w:tcPr>
            <w:tcW w:w="2046" w:type="dxa"/>
          </w:tcPr>
          <w:p w:rsidR="00B65393" w:rsidRPr="00B46FE9" w:rsidRDefault="00B65393" w:rsidP="00B65393">
            <w:pPr>
              <w:pStyle w:val="ConsPlusNormal"/>
              <w:jc w:val="center"/>
              <w:rPr>
                <w:rFonts w:ascii="Times New Roman" w:hAnsi="Times New Roman" w:cs="Times New Roman"/>
              </w:rPr>
            </w:pPr>
            <w:r>
              <w:rPr>
                <w:rFonts w:ascii="Times New Roman" w:hAnsi="Times New Roman" w:cs="Times New Roman"/>
              </w:rPr>
              <w:t>15</w:t>
            </w:r>
          </w:p>
        </w:tc>
      </w:tr>
      <w:tr w:rsidR="00B65393" w:rsidRPr="00B46FE9" w:rsidTr="00B65393">
        <w:tc>
          <w:tcPr>
            <w:tcW w:w="552" w:type="dxa"/>
          </w:tcPr>
          <w:p w:rsidR="00B65393" w:rsidRPr="00B46FE9" w:rsidRDefault="00B65393" w:rsidP="00B65393">
            <w:pPr>
              <w:pStyle w:val="ConsPlusNormal"/>
              <w:rPr>
                <w:rFonts w:ascii="Times New Roman" w:hAnsi="Times New Roman" w:cs="Times New Roman"/>
              </w:rPr>
            </w:pPr>
            <w:r w:rsidRPr="00B46FE9">
              <w:rPr>
                <w:rFonts w:ascii="Times New Roman" w:hAnsi="Times New Roman" w:cs="Times New Roman"/>
              </w:rPr>
              <w:t>4.</w:t>
            </w:r>
          </w:p>
        </w:tc>
        <w:tc>
          <w:tcPr>
            <w:tcW w:w="4897" w:type="dxa"/>
          </w:tcPr>
          <w:p w:rsidR="00B65393" w:rsidRPr="00B46FE9" w:rsidRDefault="00B65393" w:rsidP="00F818FA">
            <w:pPr>
              <w:pStyle w:val="ConsPlusNormal"/>
              <w:rPr>
                <w:rFonts w:ascii="Times New Roman" w:hAnsi="Times New Roman" w:cs="Times New Roman"/>
              </w:rPr>
            </w:pPr>
            <w:r w:rsidRPr="00B46FE9">
              <w:rPr>
                <w:rFonts w:ascii="Times New Roman" w:hAnsi="Times New Roman" w:cs="Times New Roman"/>
              </w:rPr>
              <w:t>Ежегодное поэтапное увеличение по сравнению с 2020 годом доли детей, обучающихся по дополнительным общеобразовательным программам в области физической культуры и спорта, в возрасте 5 - 18 лет</w:t>
            </w:r>
          </w:p>
        </w:tc>
        <w:tc>
          <w:tcPr>
            <w:tcW w:w="1411"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процентов</w:t>
            </w:r>
          </w:p>
        </w:tc>
        <w:tc>
          <w:tcPr>
            <w:tcW w:w="1242" w:type="dxa"/>
          </w:tcPr>
          <w:p w:rsidR="00B65393" w:rsidRPr="00B46FE9" w:rsidRDefault="00B65393" w:rsidP="00B65393">
            <w:pPr>
              <w:pStyle w:val="ConsPlusNormal"/>
              <w:jc w:val="center"/>
              <w:rPr>
                <w:rFonts w:ascii="Times New Roman" w:hAnsi="Times New Roman" w:cs="Times New Roman"/>
              </w:rPr>
            </w:pPr>
            <w:r>
              <w:rPr>
                <w:rFonts w:ascii="Times New Roman" w:hAnsi="Times New Roman" w:cs="Times New Roman"/>
              </w:rPr>
              <w:t>1</w:t>
            </w:r>
          </w:p>
        </w:tc>
        <w:tc>
          <w:tcPr>
            <w:tcW w:w="2046"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2</w:t>
            </w:r>
          </w:p>
        </w:tc>
      </w:tr>
      <w:tr w:rsidR="00B65393" w:rsidRPr="00B46FE9" w:rsidTr="00B65393">
        <w:tc>
          <w:tcPr>
            <w:tcW w:w="552" w:type="dxa"/>
          </w:tcPr>
          <w:p w:rsidR="00B65393" w:rsidRPr="00B46FE9" w:rsidRDefault="00B65393" w:rsidP="00B65393">
            <w:pPr>
              <w:pStyle w:val="ConsPlusNormal"/>
              <w:rPr>
                <w:rFonts w:ascii="Times New Roman" w:hAnsi="Times New Roman" w:cs="Times New Roman"/>
              </w:rPr>
            </w:pPr>
            <w:r w:rsidRPr="00B46FE9">
              <w:rPr>
                <w:rFonts w:ascii="Times New Roman" w:hAnsi="Times New Roman" w:cs="Times New Roman"/>
              </w:rPr>
              <w:t>5.</w:t>
            </w:r>
          </w:p>
        </w:tc>
        <w:tc>
          <w:tcPr>
            <w:tcW w:w="4897" w:type="dxa"/>
          </w:tcPr>
          <w:p w:rsidR="00B65393" w:rsidRPr="00B46FE9" w:rsidRDefault="00B65393" w:rsidP="00F818FA">
            <w:pPr>
              <w:pStyle w:val="ConsPlusNormal"/>
              <w:rPr>
                <w:rFonts w:ascii="Times New Roman" w:hAnsi="Times New Roman" w:cs="Times New Roman"/>
              </w:rPr>
            </w:pPr>
            <w:r w:rsidRPr="00B46FE9">
              <w:rPr>
                <w:rFonts w:ascii="Times New Roman" w:hAnsi="Times New Roman" w:cs="Times New Roman"/>
              </w:rPr>
              <w:t xml:space="preserve">Реализация образовательных программ по направлению </w:t>
            </w:r>
            <w:r>
              <w:rPr>
                <w:rFonts w:ascii="Times New Roman" w:hAnsi="Times New Roman" w:cs="Times New Roman"/>
              </w:rPr>
              <w:t>«</w:t>
            </w:r>
            <w:r w:rsidRPr="00B46FE9">
              <w:rPr>
                <w:rFonts w:ascii="Times New Roman" w:hAnsi="Times New Roman" w:cs="Times New Roman"/>
              </w:rPr>
              <w:t>Спорт</w:t>
            </w:r>
            <w:r>
              <w:rPr>
                <w:rFonts w:ascii="Times New Roman" w:hAnsi="Times New Roman" w:cs="Times New Roman"/>
              </w:rPr>
              <w:t>»</w:t>
            </w:r>
            <w:r w:rsidRPr="00B46FE9">
              <w:rPr>
                <w:rFonts w:ascii="Times New Roman" w:hAnsi="Times New Roman" w:cs="Times New Roman"/>
              </w:rPr>
              <w:t xml:space="preserve"> региональными центрами выявления, поддержки и развития способностей</w:t>
            </w:r>
            <w:r w:rsidR="00F818FA">
              <w:rPr>
                <w:rFonts w:ascii="Times New Roman" w:hAnsi="Times New Roman" w:cs="Times New Roman"/>
              </w:rPr>
              <w:t xml:space="preserve"> </w:t>
            </w:r>
            <w:r w:rsidRPr="00B46FE9">
              <w:rPr>
                <w:rFonts w:ascii="Times New Roman" w:hAnsi="Times New Roman" w:cs="Times New Roman"/>
              </w:rPr>
              <w:t xml:space="preserve">и талантов у детей и молодежи, создаваемыми с использованием опыта Образовательного Фонда </w:t>
            </w:r>
            <w:r>
              <w:rPr>
                <w:rFonts w:ascii="Times New Roman" w:hAnsi="Times New Roman" w:cs="Times New Roman"/>
              </w:rPr>
              <w:t>«</w:t>
            </w:r>
            <w:r w:rsidRPr="00B46FE9">
              <w:rPr>
                <w:rFonts w:ascii="Times New Roman" w:hAnsi="Times New Roman" w:cs="Times New Roman"/>
              </w:rPr>
              <w:t>Талант и успех</w:t>
            </w:r>
            <w:r>
              <w:rPr>
                <w:rFonts w:ascii="Times New Roman" w:hAnsi="Times New Roman" w:cs="Times New Roman"/>
              </w:rPr>
              <w:t>»</w:t>
            </w:r>
          </w:p>
        </w:tc>
        <w:tc>
          <w:tcPr>
            <w:tcW w:w="1411"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процентов</w:t>
            </w:r>
          </w:p>
        </w:tc>
        <w:tc>
          <w:tcPr>
            <w:tcW w:w="1242" w:type="dxa"/>
          </w:tcPr>
          <w:p w:rsidR="00B65393" w:rsidRPr="00B46FE9" w:rsidRDefault="00B65393" w:rsidP="00B65393">
            <w:pPr>
              <w:pStyle w:val="ConsPlusNormal"/>
              <w:jc w:val="center"/>
              <w:rPr>
                <w:rFonts w:ascii="Times New Roman" w:hAnsi="Times New Roman" w:cs="Times New Roman"/>
              </w:rPr>
            </w:pPr>
            <w:r>
              <w:rPr>
                <w:rFonts w:ascii="Times New Roman" w:hAnsi="Times New Roman" w:cs="Times New Roman"/>
              </w:rPr>
              <w:t>3</w:t>
            </w:r>
          </w:p>
        </w:tc>
        <w:tc>
          <w:tcPr>
            <w:tcW w:w="2046" w:type="dxa"/>
          </w:tcPr>
          <w:p w:rsidR="00B65393" w:rsidRPr="00B46FE9" w:rsidRDefault="00B65393" w:rsidP="00B65393">
            <w:pPr>
              <w:pStyle w:val="ConsPlusNormal"/>
              <w:jc w:val="center"/>
              <w:rPr>
                <w:rFonts w:ascii="Times New Roman" w:hAnsi="Times New Roman" w:cs="Times New Roman"/>
              </w:rPr>
            </w:pPr>
            <w:r>
              <w:rPr>
                <w:rFonts w:ascii="Times New Roman" w:hAnsi="Times New Roman" w:cs="Times New Roman"/>
              </w:rPr>
              <w:t>9</w:t>
            </w:r>
          </w:p>
        </w:tc>
      </w:tr>
      <w:tr w:rsidR="00B65393" w:rsidRPr="00B46FE9" w:rsidTr="00B65393">
        <w:tc>
          <w:tcPr>
            <w:tcW w:w="552" w:type="dxa"/>
          </w:tcPr>
          <w:p w:rsidR="00B65393" w:rsidRPr="00B46FE9" w:rsidRDefault="00B65393" w:rsidP="00B65393">
            <w:pPr>
              <w:pStyle w:val="ConsPlusNormal"/>
              <w:rPr>
                <w:rFonts w:ascii="Times New Roman" w:hAnsi="Times New Roman" w:cs="Times New Roman"/>
              </w:rPr>
            </w:pPr>
            <w:r w:rsidRPr="00B46FE9">
              <w:rPr>
                <w:rFonts w:ascii="Times New Roman" w:hAnsi="Times New Roman" w:cs="Times New Roman"/>
              </w:rPr>
              <w:t>6.</w:t>
            </w:r>
          </w:p>
        </w:tc>
        <w:tc>
          <w:tcPr>
            <w:tcW w:w="4897" w:type="dxa"/>
          </w:tcPr>
          <w:p w:rsidR="00B65393" w:rsidRPr="00B46FE9" w:rsidRDefault="00B65393" w:rsidP="00B65393">
            <w:pPr>
              <w:pStyle w:val="ConsPlusNormal"/>
              <w:rPr>
                <w:rFonts w:ascii="Times New Roman" w:hAnsi="Times New Roman" w:cs="Times New Roman"/>
              </w:rPr>
            </w:pPr>
            <w:r w:rsidRPr="00B46FE9">
              <w:rPr>
                <w:rFonts w:ascii="Times New Roman" w:hAnsi="Times New Roman" w:cs="Times New Roman"/>
              </w:rPr>
              <w:t>Увеличение по сравнению с 2020 годом доли отечественных производителей в общем объеме рынка спортивной продукции, в том числе для оснащения спортивных сооружений</w:t>
            </w:r>
          </w:p>
        </w:tc>
        <w:tc>
          <w:tcPr>
            <w:tcW w:w="1411"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процентов</w:t>
            </w:r>
          </w:p>
        </w:tc>
        <w:tc>
          <w:tcPr>
            <w:tcW w:w="1242" w:type="dxa"/>
          </w:tcPr>
          <w:p w:rsidR="00B65393" w:rsidRPr="00B46FE9" w:rsidRDefault="00B65393" w:rsidP="00B65393">
            <w:pPr>
              <w:pStyle w:val="ConsPlusNormal"/>
              <w:jc w:val="center"/>
              <w:rPr>
                <w:rFonts w:ascii="Times New Roman" w:hAnsi="Times New Roman" w:cs="Times New Roman"/>
              </w:rPr>
            </w:pPr>
            <w:r>
              <w:rPr>
                <w:rFonts w:ascii="Times New Roman" w:hAnsi="Times New Roman" w:cs="Times New Roman"/>
              </w:rPr>
              <w:t>30</w:t>
            </w:r>
          </w:p>
        </w:tc>
        <w:tc>
          <w:tcPr>
            <w:tcW w:w="2046" w:type="dxa"/>
          </w:tcPr>
          <w:p w:rsidR="00B65393" w:rsidRPr="00B46FE9" w:rsidRDefault="00B65393" w:rsidP="00B65393">
            <w:pPr>
              <w:pStyle w:val="ConsPlusNormal"/>
              <w:jc w:val="center"/>
              <w:rPr>
                <w:rFonts w:ascii="Times New Roman" w:hAnsi="Times New Roman" w:cs="Times New Roman"/>
              </w:rPr>
            </w:pPr>
            <w:r>
              <w:rPr>
                <w:rFonts w:ascii="Times New Roman" w:hAnsi="Times New Roman" w:cs="Times New Roman"/>
              </w:rPr>
              <w:t>60</w:t>
            </w:r>
          </w:p>
        </w:tc>
      </w:tr>
      <w:tr w:rsidR="00B65393" w:rsidRPr="00B46FE9" w:rsidTr="00B65393">
        <w:tc>
          <w:tcPr>
            <w:tcW w:w="552" w:type="dxa"/>
          </w:tcPr>
          <w:p w:rsidR="00B65393" w:rsidRPr="00B46FE9" w:rsidRDefault="00B65393" w:rsidP="00B65393">
            <w:pPr>
              <w:pStyle w:val="ConsPlusNormal"/>
              <w:rPr>
                <w:rFonts w:ascii="Times New Roman" w:hAnsi="Times New Roman" w:cs="Times New Roman"/>
              </w:rPr>
            </w:pPr>
            <w:r w:rsidRPr="00B46FE9">
              <w:rPr>
                <w:rFonts w:ascii="Times New Roman" w:hAnsi="Times New Roman" w:cs="Times New Roman"/>
              </w:rPr>
              <w:t>7.</w:t>
            </w:r>
          </w:p>
        </w:tc>
        <w:tc>
          <w:tcPr>
            <w:tcW w:w="4897" w:type="dxa"/>
          </w:tcPr>
          <w:p w:rsidR="00B65393" w:rsidRPr="00B46FE9" w:rsidRDefault="00B65393" w:rsidP="00B65393">
            <w:pPr>
              <w:pStyle w:val="ConsPlusNormal"/>
              <w:rPr>
                <w:rFonts w:ascii="Times New Roman" w:hAnsi="Times New Roman" w:cs="Times New Roman"/>
              </w:rPr>
            </w:pPr>
            <w:r w:rsidRPr="00B46FE9">
              <w:rPr>
                <w:rFonts w:ascii="Times New Roman" w:hAnsi="Times New Roman" w:cs="Times New Roman"/>
              </w:rPr>
              <w:t>Проведение на территори</w:t>
            </w:r>
            <w:r>
              <w:rPr>
                <w:rFonts w:ascii="Times New Roman" w:hAnsi="Times New Roman" w:cs="Times New Roman"/>
              </w:rPr>
              <w:t xml:space="preserve">и Брянской области </w:t>
            </w:r>
            <w:r w:rsidRPr="00B46FE9">
              <w:rPr>
                <w:rFonts w:ascii="Times New Roman" w:hAnsi="Times New Roman" w:cs="Times New Roman"/>
              </w:rPr>
              <w:t xml:space="preserve"> первенств России по олимпийским и неолимпийским видам спорта</w:t>
            </w:r>
          </w:p>
        </w:tc>
        <w:tc>
          <w:tcPr>
            <w:tcW w:w="1411"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единиц</w:t>
            </w:r>
          </w:p>
        </w:tc>
        <w:tc>
          <w:tcPr>
            <w:tcW w:w="1242" w:type="dxa"/>
          </w:tcPr>
          <w:p w:rsidR="00B65393" w:rsidRPr="00B46FE9" w:rsidRDefault="00B65393" w:rsidP="00B65393">
            <w:pPr>
              <w:pStyle w:val="ConsPlusNormal"/>
              <w:jc w:val="center"/>
              <w:rPr>
                <w:rFonts w:ascii="Times New Roman" w:hAnsi="Times New Roman" w:cs="Times New Roman"/>
              </w:rPr>
            </w:pPr>
            <w:r>
              <w:rPr>
                <w:rFonts w:ascii="Times New Roman" w:hAnsi="Times New Roman" w:cs="Times New Roman"/>
              </w:rPr>
              <w:t>1</w:t>
            </w:r>
          </w:p>
        </w:tc>
        <w:tc>
          <w:tcPr>
            <w:tcW w:w="2046" w:type="dxa"/>
          </w:tcPr>
          <w:p w:rsidR="00B65393" w:rsidRPr="00B46FE9" w:rsidRDefault="00B65393" w:rsidP="00B65393">
            <w:pPr>
              <w:pStyle w:val="ConsPlusNormal"/>
              <w:jc w:val="center"/>
              <w:rPr>
                <w:rFonts w:ascii="Times New Roman" w:hAnsi="Times New Roman" w:cs="Times New Roman"/>
              </w:rPr>
            </w:pPr>
            <w:r>
              <w:rPr>
                <w:rFonts w:ascii="Times New Roman" w:hAnsi="Times New Roman" w:cs="Times New Roman"/>
              </w:rPr>
              <w:t>1</w:t>
            </w:r>
          </w:p>
        </w:tc>
      </w:tr>
      <w:tr w:rsidR="00B65393" w:rsidRPr="00B46FE9" w:rsidTr="00B65393">
        <w:tc>
          <w:tcPr>
            <w:tcW w:w="552" w:type="dxa"/>
          </w:tcPr>
          <w:p w:rsidR="00B65393" w:rsidRPr="00B46FE9" w:rsidRDefault="00B65393" w:rsidP="00B65393">
            <w:pPr>
              <w:pStyle w:val="ConsPlusNormal"/>
              <w:rPr>
                <w:rFonts w:ascii="Times New Roman" w:hAnsi="Times New Roman" w:cs="Times New Roman"/>
              </w:rPr>
            </w:pPr>
            <w:r w:rsidRPr="00B46FE9">
              <w:rPr>
                <w:rFonts w:ascii="Times New Roman" w:hAnsi="Times New Roman" w:cs="Times New Roman"/>
              </w:rPr>
              <w:t>8.</w:t>
            </w:r>
          </w:p>
        </w:tc>
        <w:tc>
          <w:tcPr>
            <w:tcW w:w="4897" w:type="dxa"/>
          </w:tcPr>
          <w:p w:rsidR="00B65393" w:rsidRPr="00B46FE9" w:rsidRDefault="00B65393" w:rsidP="00F818FA">
            <w:pPr>
              <w:pStyle w:val="ConsPlusNormal"/>
              <w:rPr>
                <w:rFonts w:ascii="Times New Roman" w:hAnsi="Times New Roman" w:cs="Times New Roman"/>
              </w:rPr>
            </w:pPr>
            <w:r w:rsidRPr="00B46FE9">
              <w:rPr>
                <w:rFonts w:ascii="Times New Roman" w:hAnsi="Times New Roman" w:cs="Times New Roman"/>
              </w:rPr>
              <w:t xml:space="preserve">Индекс физического объема инвестиций в основной капитал по виду экономической деятельности </w:t>
            </w:r>
            <w:r>
              <w:rPr>
                <w:rFonts w:ascii="Times New Roman" w:hAnsi="Times New Roman" w:cs="Times New Roman"/>
              </w:rPr>
              <w:t>«</w:t>
            </w:r>
            <w:r w:rsidRPr="00B46FE9">
              <w:rPr>
                <w:rFonts w:ascii="Times New Roman" w:hAnsi="Times New Roman" w:cs="Times New Roman"/>
              </w:rPr>
              <w:t>Деятельность в области спорта</w:t>
            </w:r>
            <w:r>
              <w:rPr>
                <w:rFonts w:ascii="Times New Roman" w:hAnsi="Times New Roman" w:cs="Times New Roman"/>
              </w:rPr>
              <w:t>»</w:t>
            </w:r>
            <w:r w:rsidR="00F818FA">
              <w:rPr>
                <w:rFonts w:ascii="Times New Roman" w:hAnsi="Times New Roman" w:cs="Times New Roman"/>
              </w:rPr>
              <w:t xml:space="preserve"> </w:t>
            </w:r>
            <w:r w:rsidRPr="00B46FE9">
              <w:rPr>
                <w:rFonts w:ascii="Times New Roman" w:hAnsi="Times New Roman" w:cs="Times New Roman"/>
              </w:rPr>
              <w:t xml:space="preserve"> к 2020 году</w:t>
            </w:r>
          </w:p>
        </w:tc>
        <w:tc>
          <w:tcPr>
            <w:tcW w:w="1411"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процентов</w:t>
            </w:r>
          </w:p>
        </w:tc>
        <w:tc>
          <w:tcPr>
            <w:tcW w:w="1242"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10</w:t>
            </w:r>
            <w:r>
              <w:rPr>
                <w:rFonts w:ascii="Times New Roman" w:hAnsi="Times New Roman" w:cs="Times New Roman"/>
              </w:rPr>
              <w:t>2,0</w:t>
            </w:r>
          </w:p>
        </w:tc>
        <w:tc>
          <w:tcPr>
            <w:tcW w:w="2046"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1</w:t>
            </w:r>
            <w:r>
              <w:rPr>
                <w:rFonts w:ascii="Times New Roman" w:hAnsi="Times New Roman" w:cs="Times New Roman"/>
              </w:rPr>
              <w:t>06,0</w:t>
            </w:r>
          </w:p>
        </w:tc>
      </w:tr>
      <w:tr w:rsidR="00B65393" w:rsidRPr="00B46FE9" w:rsidTr="00B65393">
        <w:tc>
          <w:tcPr>
            <w:tcW w:w="552" w:type="dxa"/>
          </w:tcPr>
          <w:p w:rsidR="00B65393" w:rsidRPr="00B46FE9" w:rsidRDefault="00B65393" w:rsidP="00B65393">
            <w:pPr>
              <w:pStyle w:val="ConsPlusNormal"/>
              <w:rPr>
                <w:rFonts w:ascii="Times New Roman" w:hAnsi="Times New Roman" w:cs="Times New Roman"/>
              </w:rPr>
            </w:pPr>
            <w:r w:rsidRPr="00B46FE9">
              <w:rPr>
                <w:rFonts w:ascii="Times New Roman" w:hAnsi="Times New Roman" w:cs="Times New Roman"/>
              </w:rPr>
              <w:lastRenderedPageBreak/>
              <w:t>9.</w:t>
            </w:r>
          </w:p>
        </w:tc>
        <w:tc>
          <w:tcPr>
            <w:tcW w:w="4897" w:type="dxa"/>
          </w:tcPr>
          <w:p w:rsidR="00B65393" w:rsidRPr="00B46FE9" w:rsidRDefault="00B65393" w:rsidP="00B65393">
            <w:pPr>
              <w:pStyle w:val="ConsPlusNormal"/>
              <w:rPr>
                <w:rFonts w:ascii="Times New Roman" w:hAnsi="Times New Roman" w:cs="Times New Roman"/>
              </w:rPr>
            </w:pPr>
            <w:r w:rsidRPr="00B46FE9">
              <w:rPr>
                <w:rFonts w:ascii="Times New Roman" w:hAnsi="Times New Roman" w:cs="Times New Roman"/>
              </w:rPr>
              <w:t>Количество штатных работников физической культуры и спорта</w:t>
            </w:r>
          </w:p>
        </w:tc>
        <w:tc>
          <w:tcPr>
            <w:tcW w:w="1411"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 xml:space="preserve"> человек</w:t>
            </w:r>
          </w:p>
        </w:tc>
        <w:tc>
          <w:tcPr>
            <w:tcW w:w="1242" w:type="dxa"/>
          </w:tcPr>
          <w:p w:rsidR="00B65393" w:rsidRPr="00B46FE9" w:rsidRDefault="00B65393" w:rsidP="00B65393">
            <w:pPr>
              <w:pStyle w:val="ConsPlusNormal"/>
              <w:jc w:val="center"/>
              <w:rPr>
                <w:rFonts w:ascii="Times New Roman" w:hAnsi="Times New Roman" w:cs="Times New Roman"/>
              </w:rPr>
            </w:pPr>
            <w:r>
              <w:rPr>
                <w:rFonts w:ascii="Times New Roman" w:hAnsi="Times New Roman" w:cs="Times New Roman"/>
              </w:rPr>
              <w:t>2170</w:t>
            </w:r>
          </w:p>
        </w:tc>
        <w:tc>
          <w:tcPr>
            <w:tcW w:w="2046" w:type="dxa"/>
          </w:tcPr>
          <w:p w:rsidR="00B65393" w:rsidRPr="00B46FE9" w:rsidRDefault="00B65393" w:rsidP="00B65393">
            <w:pPr>
              <w:pStyle w:val="ConsPlusNormal"/>
              <w:jc w:val="center"/>
              <w:rPr>
                <w:rFonts w:ascii="Times New Roman" w:hAnsi="Times New Roman" w:cs="Times New Roman"/>
              </w:rPr>
            </w:pPr>
            <w:r>
              <w:rPr>
                <w:rFonts w:ascii="Times New Roman" w:hAnsi="Times New Roman" w:cs="Times New Roman"/>
              </w:rPr>
              <w:t>2200</w:t>
            </w:r>
          </w:p>
        </w:tc>
      </w:tr>
      <w:tr w:rsidR="00B65393" w:rsidRPr="00B46FE9" w:rsidTr="00B65393">
        <w:tc>
          <w:tcPr>
            <w:tcW w:w="552" w:type="dxa"/>
          </w:tcPr>
          <w:p w:rsidR="00B65393" w:rsidRPr="00B46FE9" w:rsidRDefault="00B65393" w:rsidP="00B65393">
            <w:pPr>
              <w:pStyle w:val="ConsPlusNormal"/>
              <w:rPr>
                <w:rFonts w:ascii="Times New Roman" w:hAnsi="Times New Roman" w:cs="Times New Roman"/>
              </w:rPr>
            </w:pPr>
            <w:r w:rsidRPr="00B46FE9">
              <w:rPr>
                <w:rFonts w:ascii="Times New Roman" w:hAnsi="Times New Roman" w:cs="Times New Roman"/>
              </w:rPr>
              <w:t>10.</w:t>
            </w:r>
          </w:p>
        </w:tc>
        <w:tc>
          <w:tcPr>
            <w:tcW w:w="4897" w:type="dxa"/>
          </w:tcPr>
          <w:p w:rsidR="00B65393" w:rsidRPr="00B46FE9" w:rsidRDefault="00B65393" w:rsidP="00B65393">
            <w:pPr>
              <w:pStyle w:val="ConsPlusNormal"/>
              <w:rPr>
                <w:rFonts w:ascii="Times New Roman" w:hAnsi="Times New Roman" w:cs="Times New Roman"/>
              </w:rPr>
            </w:pPr>
            <w:r w:rsidRPr="00B46FE9">
              <w:rPr>
                <w:rFonts w:ascii="Times New Roman" w:hAnsi="Times New Roman" w:cs="Times New Roman"/>
              </w:rPr>
              <w:t>Индекс реальной заработной платы в сфере физической культуры и спорта к 2021 году</w:t>
            </w:r>
          </w:p>
        </w:tc>
        <w:tc>
          <w:tcPr>
            <w:tcW w:w="1411"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процентов</w:t>
            </w:r>
          </w:p>
        </w:tc>
        <w:tc>
          <w:tcPr>
            <w:tcW w:w="1242"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10</w:t>
            </w:r>
            <w:r>
              <w:rPr>
                <w:rFonts w:ascii="Times New Roman" w:hAnsi="Times New Roman" w:cs="Times New Roman"/>
              </w:rPr>
              <w:t>1,0</w:t>
            </w:r>
          </w:p>
        </w:tc>
        <w:tc>
          <w:tcPr>
            <w:tcW w:w="2046" w:type="dxa"/>
          </w:tcPr>
          <w:p w:rsidR="00B65393" w:rsidRPr="00B46FE9" w:rsidRDefault="00B65393" w:rsidP="00B65393">
            <w:pPr>
              <w:pStyle w:val="ConsPlusNormal"/>
              <w:jc w:val="center"/>
              <w:rPr>
                <w:rFonts w:ascii="Times New Roman" w:hAnsi="Times New Roman" w:cs="Times New Roman"/>
              </w:rPr>
            </w:pPr>
            <w:r w:rsidRPr="00B46FE9">
              <w:rPr>
                <w:rFonts w:ascii="Times New Roman" w:hAnsi="Times New Roman" w:cs="Times New Roman"/>
              </w:rPr>
              <w:t>1</w:t>
            </w:r>
            <w:r>
              <w:rPr>
                <w:rFonts w:ascii="Times New Roman" w:hAnsi="Times New Roman" w:cs="Times New Roman"/>
              </w:rPr>
              <w:t>04,0</w:t>
            </w:r>
          </w:p>
        </w:tc>
      </w:tr>
    </w:tbl>
    <w:p w:rsidR="00B65393" w:rsidRDefault="00B65393" w:rsidP="00B65393">
      <w:pPr>
        <w:ind w:firstLine="709"/>
        <w:jc w:val="both"/>
        <w:rPr>
          <w:rFonts w:ascii="Times New Roman" w:hAnsi="Times New Roman" w:cs="Times New Roman"/>
          <w:color w:val="000000"/>
          <w:sz w:val="28"/>
          <w:szCs w:val="28"/>
        </w:rPr>
        <w:sectPr w:rsidR="00B65393" w:rsidSect="0080482D">
          <w:pgSz w:w="11906" w:h="16838"/>
          <w:pgMar w:top="1134" w:right="850" w:bottom="709" w:left="1701" w:header="708" w:footer="708" w:gutter="0"/>
          <w:cols w:space="708"/>
          <w:titlePg/>
          <w:docGrid w:linePitch="360"/>
        </w:sectPr>
      </w:pPr>
    </w:p>
    <w:tbl>
      <w:tblPr>
        <w:tblStyle w:val="TableNormal"/>
        <w:tblW w:w="14906" w:type="dxa"/>
        <w:tblInd w:w="125" w:type="dxa"/>
        <w:tblLayout w:type="fixed"/>
        <w:tblLook w:val="01E0" w:firstRow="1" w:lastRow="1" w:firstColumn="1" w:lastColumn="1" w:noHBand="0" w:noVBand="0"/>
      </w:tblPr>
      <w:tblGrid>
        <w:gridCol w:w="11"/>
        <w:gridCol w:w="715"/>
        <w:gridCol w:w="7091"/>
        <w:gridCol w:w="2408"/>
        <w:gridCol w:w="1558"/>
        <w:gridCol w:w="142"/>
        <w:gridCol w:w="2981"/>
      </w:tblGrid>
      <w:tr w:rsidR="00B65393" w:rsidTr="00B65393">
        <w:trPr>
          <w:trHeight w:val="551"/>
        </w:trPr>
        <w:tc>
          <w:tcPr>
            <w:tcW w:w="14906" w:type="dxa"/>
            <w:gridSpan w:val="7"/>
            <w:tcBorders>
              <w:bottom w:val="single" w:sz="4" w:space="0" w:color="auto"/>
            </w:tcBorders>
          </w:tcPr>
          <w:p w:rsidR="00B65393" w:rsidRPr="004F1FAE" w:rsidRDefault="00B65393" w:rsidP="004F1FAE">
            <w:pPr>
              <w:pStyle w:val="af2"/>
              <w:ind w:firstLine="10790"/>
              <w:rPr>
                <w:rFonts w:ascii="Times New Roman" w:hAnsi="Times New Roman" w:cs="Times New Roman"/>
                <w:sz w:val="28"/>
                <w:szCs w:val="28"/>
                <w:lang w:val="ru-RU"/>
              </w:rPr>
            </w:pPr>
            <w:r w:rsidRPr="004F1FAE">
              <w:rPr>
                <w:rFonts w:ascii="Times New Roman" w:hAnsi="Times New Roman" w:cs="Times New Roman"/>
                <w:sz w:val="28"/>
                <w:szCs w:val="28"/>
                <w:lang w:val="ru-RU"/>
              </w:rPr>
              <w:lastRenderedPageBreak/>
              <w:t>Приложение 1</w:t>
            </w:r>
          </w:p>
          <w:p w:rsidR="00B65393" w:rsidRPr="004F1FAE" w:rsidRDefault="00B65393" w:rsidP="004F1FAE">
            <w:pPr>
              <w:pStyle w:val="af2"/>
              <w:ind w:firstLine="10790"/>
              <w:rPr>
                <w:rFonts w:ascii="Times New Roman" w:hAnsi="Times New Roman" w:cs="Times New Roman"/>
                <w:sz w:val="28"/>
                <w:szCs w:val="28"/>
                <w:lang w:val="ru-RU"/>
              </w:rPr>
            </w:pPr>
            <w:r w:rsidRPr="004F1FAE">
              <w:rPr>
                <w:rFonts w:ascii="Times New Roman" w:hAnsi="Times New Roman" w:cs="Times New Roman"/>
                <w:sz w:val="28"/>
                <w:szCs w:val="28"/>
                <w:lang w:val="ru-RU"/>
              </w:rPr>
              <w:t xml:space="preserve">к Программе развития </w:t>
            </w:r>
          </w:p>
          <w:p w:rsidR="00B65393" w:rsidRPr="004F1FAE" w:rsidRDefault="00B65393" w:rsidP="004F1FAE">
            <w:pPr>
              <w:pStyle w:val="af2"/>
              <w:ind w:firstLine="10790"/>
              <w:rPr>
                <w:rFonts w:ascii="Times New Roman" w:hAnsi="Times New Roman" w:cs="Times New Roman"/>
                <w:sz w:val="28"/>
                <w:szCs w:val="28"/>
                <w:lang w:val="ru-RU"/>
              </w:rPr>
            </w:pPr>
            <w:r w:rsidRPr="004F1FAE">
              <w:rPr>
                <w:rFonts w:ascii="Times New Roman" w:hAnsi="Times New Roman" w:cs="Times New Roman"/>
                <w:sz w:val="28"/>
                <w:szCs w:val="28"/>
                <w:lang w:val="ru-RU"/>
              </w:rPr>
              <w:t xml:space="preserve">детско-юношеского </w:t>
            </w:r>
            <w:r w:rsidRPr="004F1FAE">
              <w:rPr>
                <w:rFonts w:ascii="Times New Roman" w:hAnsi="Times New Roman" w:cs="Times New Roman"/>
                <w:spacing w:val="-18"/>
                <w:sz w:val="28"/>
                <w:szCs w:val="28"/>
                <w:lang w:val="ru-RU"/>
              </w:rPr>
              <w:t xml:space="preserve"> </w:t>
            </w:r>
            <w:r w:rsidRPr="004F1FAE">
              <w:rPr>
                <w:rFonts w:ascii="Times New Roman" w:hAnsi="Times New Roman" w:cs="Times New Roman"/>
                <w:sz w:val="28"/>
                <w:szCs w:val="28"/>
                <w:lang w:val="ru-RU"/>
              </w:rPr>
              <w:t>спорта</w:t>
            </w:r>
          </w:p>
          <w:p w:rsidR="00B65393" w:rsidRPr="004F1FAE" w:rsidRDefault="00B65393" w:rsidP="004F1FAE">
            <w:pPr>
              <w:pStyle w:val="af2"/>
              <w:ind w:firstLine="10790"/>
              <w:rPr>
                <w:rFonts w:ascii="Times New Roman" w:hAnsi="Times New Roman" w:cs="Times New Roman"/>
                <w:sz w:val="28"/>
                <w:szCs w:val="28"/>
                <w:lang w:val="ru-RU"/>
              </w:rPr>
            </w:pPr>
            <w:r w:rsidRPr="004F1FAE">
              <w:rPr>
                <w:rFonts w:ascii="Times New Roman" w:hAnsi="Times New Roman" w:cs="Times New Roman"/>
                <w:sz w:val="28"/>
                <w:szCs w:val="28"/>
                <w:lang w:val="ru-RU"/>
              </w:rPr>
              <w:t>в Брянской области до</w:t>
            </w:r>
            <w:r w:rsidRPr="004F1FAE">
              <w:rPr>
                <w:rFonts w:ascii="Times New Roman" w:hAnsi="Times New Roman" w:cs="Times New Roman"/>
                <w:spacing w:val="-7"/>
                <w:sz w:val="28"/>
                <w:szCs w:val="28"/>
                <w:lang w:val="ru-RU"/>
              </w:rPr>
              <w:t xml:space="preserve"> </w:t>
            </w:r>
            <w:r w:rsidRPr="004F1FAE">
              <w:rPr>
                <w:rFonts w:ascii="Times New Roman" w:hAnsi="Times New Roman" w:cs="Times New Roman"/>
                <w:sz w:val="28"/>
                <w:szCs w:val="28"/>
                <w:lang w:val="ru-RU"/>
              </w:rPr>
              <w:t>2030</w:t>
            </w:r>
            <w:r w:rsidRPr="004F1FAE">
              <w:rPr>
                <w:rFonts w:ascii="Times New Roman" w:hAnsi="Times New Roman" w:cs="Times New Roman"/>
                <w:spacing w:val="-1"/>
                <w:sz w:val="28"/>
                <w:szCs w:val="28"/>
                <w:lang w:val="ru-RU"/>
              </w:rPr>
              <w:t xml:space="preserve"> </w:t>
            </w:r>
            <w:r w:rsidRPr="004F1FAE">
              <w:rPr>
                <w:rFonts w:ascii="Times New Roman" w:hAnsi="Times New Roman" w:cs="Times New Roman"/>
                <w:spacing w:val="-4"/>
                <w:sz w:val="28"/>
                <w:szCs w:val="28"/>
                <w:lang w:val="ru-RU"/>
              </w:rPr>
              <w:t>года</w:t>
            </w:r>
          </w:p>
          <w:p w:rsidR="00B65393" w:rsidRDefault="00B65393" w:rsidP="00B65393">
            <w:pPr>
              <w:pStyle w:val="TableParagraph"/>
              <w:spacing w:before="0"/>
              <w:ind w:left="431" w:right="170"/>
              <w:jc w:val="center"/>
              <w:rPr>
                <w:b/>
                <w:sz w:val="28"/>
                <w:szCs w:val="28"/>
                <w:lang w:val="ru-RU"/>
              </w:rPr>
            </w:pPr>
          </w:p>
          <w:p w:rsidR="00B65393" w:rsidRPr="004F1FAE" w:rsidRDefault="00B65393" w:rsidP="00B65393">
            <w:pPr>
              <w:pStyle w:val="TableParagraph"/>
              <w:spacing w:before="0"/>
              <w:ind w:left="431" w:right="170"/>
              <w:jc w:val="center"/>
              <w:rPr>
                <w:sz w:val="28"/>
                <w:szCs w:val="28"/>
                <w:lang w:val="ru-RU"/>
              </w:rPr>
            </w:pPr>
            <w:r w:rsidRPr="004F1FAE">
              <w:rPr>
                <w:sz w:val="28"/>
                <w:szCs w:val="28"/>
                <w:lang w:val="ru-RU"/>
              </w:rPr>
              <w:t xml:space="preserve">План мероприятий  Брянской области </w:t>
            </w:r>
          </w:p>
          <w:p w:rsidR="00B65393" w:rsidRPr="004F1FAE" w:rsidRDefault="00B65393" w:rsidP="00B65393">
            <w:pPr>
              <w:pStyle w:val="TableParagraph"/>
              <w:spacing w:before="0"/>
              <w:ind w:left="431" w:right="170"/>
              <w:jc w:val="center"/>
              <w:rPr>
                <w:sz w:val="28"/>
                <w:szCs w:val="28"/>
                <w:lang w:val="ru-RU"/>
              </w:rPr>
            </w:pPr>
            <w:r w:rsidRPr="004F1FAE">
              <w:rPr>
                <w:sz w:val="28"/>
                <w:szCs w:val="28"/>
                <w:lang w:val="ru-RU"/>
              </w:rPr>
              <w:t xml:space="preserve">по реализации плана мероприятий Концепции развития детско-юношеского спорта в Российской Федерации </w:t>
            </w:r>
          </w:p>
          <w:p w:rsidR="00B65393" w:rsidRPr="000B1E72" w:rsidRDefault="00B65393" w:rsidP="00B65393">
            <w:pPr>
              <w:pStyle w:val="TableParagraph"/>
              <w:spacing w:before="0"/>
              <w:ind w:left="431" w:right="170"/>
              <w:jc w:val="center"/>
              <w:rPr>
                <w:b/>
                <w:sz w:val="32"/>
                <w:szCs w:val="32"/>
                <w:lang w:val="ru-RU"/>
              </w:rPr>
            </w:pPr>
            <w:r w:rsidRPr="004F1FAE">
              <w:rPr>
                <w:sz w:val="28"/>
                <w:szCs w:val="28"/>
                <w:lang w:val="ru-RU"/>
              </w:rPr>
              <w:t>до 2024 года</w:t>
            </w:r>
          </w:p>
        </w:tc>
      </w:tr>
      <w:tr w:rsidR="00B65393" w:rsidTr="00B65393">
        <w:trPr>
          <w:trHeight w:val="551"/>
        </w:trPr>
        <w:tc>
          <w:tcPr>
            <w:tcW w:w="726" w:type="dxa"/>
            <w:gridSpan w:val="2"/>
            <w:tcBorders>
              <w:top w:val="single" w:sz="4" w:space="0" w:color="auto"/>
              <w:left w:val="single" w:sz="4" w:space="0" w:color="auto"/>
              <w:bottom w:val="single" w:sz="4" w:space="0" w:color="auto"/>
              <w:right w:val="single" w:sz="4" w:space="0" w:color="auto"/>
            </w:tcBorders>
          </w:tcPr>
          <w:p w:rsidR="00B65393" w:rsidRDefault="00B65393" w:rsidP="00B65393">
            <w:pPr>
              <w:pStyle w:val="TableParagraph"/>
              <w:spacing w:before="0"/>
              <w:ind w:left="0" w:right="168"/>
              <w:jc w:val="center"/>
              <w:rPr>
                <w:sz w:val="24"/>
              </w:rPr>
            </w:pPr>
            <w:r>
              <w:rPr>
                <w:sz w:val="24"/>
              </w:rPr>
              <w:t>№ п/п</w:t>
            </w:r>
          </w:p>
        </w:tc>
        <w:tc>
          <w:tcPr>
            <w:tcW w:w="7093" w:type="dxa"/>
            <w:tcBorders>
              <w:top w:val="single" w:sz="4" w:space="0" w:color="auto"/>
              <w:left w:val="single" w:sz="4" w:space="0" w:color="auto"/>
              <w:bottom w:val="single" w:sz="4" w:space="0" w:color="auto"/>
              <w:right w:val="single" w:sz="4" w:space="0" w:color="auto"/>
            </w:tcBorders>
          </w:tcPr>
          <w:p w:rsidR="00B65393" w:rsidRDefault="00B65393" w:rsidP="00B65393">
            <w:pPr>
              <w:pStyle w:val="TableParagraph"/>
              <w:spacing w:before="128"/>
              <w:ind w:left="1772" w:right="168"/>
              <w:rPr>
                <w:sz w:val="24"/>
              </w:rPr>
            </w:pPr>
            <w:proofErr w:type="spellStart"/>
            <w:r>
              <w:rPr>
                <w:sz w:val="24"/>
              </w:rPr>
              <w:t>Наименование</w:t>
            </w:r>
            <w:proofErr w:type="spellEnd"/>
            <w:r>
              <w:rPr>
                <w:spacing w:val="-8"/>
                <w:sz w:val="24"/>
              </w:rPr>
              <w:t xml:space="preserve"> </w:t>
            </w:r>
            <w:r>
              <w:rPr>
                <w:spacing w:val="-8"/>
                <w:sz w:val="24"/>
                <w:lang w:val="ru-RU"/>
              </w:rPr>
              <w:t xml:space="preserve">  </w:t>
            </w:r>
            <w:proofErr w:type="spellStart"/>
            <w:r>
              <w:rPr>
                <w:spacing w:val="-2"/>
                <w:sz w:val="24"/>
              </w:rPr>
              <w:t>мероприятия</w:t>
            </w:r>
            <w:proofErr w:type="spellEnd"/>
          </w:p>
        </w:tc>
        <w:tc>
          <w:tcPr>
            <w:tcW w:w="2409" w:type="dxa"/>
            <w:tcBorders>
              <w:top w:val="single" w:sz="4" w:space="0" w:color="auto"/>
              <w:left w:val="single" w:sz="4" w:space="0" w:color="auto"/>
              <w:bottom w:val="single" w:sz="4" w:space="0" w:color="auto"/>
              <w:right w:val="single" w:sz="4" w:space="0" w:color="auto"/>
            </w:tcBorders>
          </w:tcPr>
          <w:p w:rsidR="00B65393" w:rsidRDefault="00B65393" w:rsidP="00B65393">
            <w:pPr>
              <w:pStyle w:val="TableParagraph"/>
              <w:spacing w:before="0"/>
              <w:ind w:left="0" w:right="168"/>
              <w:jc w:val="center"/>
              <w:rPr>
                <w:sz w:val="24"/>
              </w:rPr>
            </w:pPr>
            <w:proofErr w:type="spellStart"/>
            <w:r>
              <w:rPr>
                <w:sz w:val="24"/>
              </w:rPr>
              <w:t>Результат</w:t>
            </w:r>
            <w:proofErr w:type="spellEnd"/>
          </w:p>
          <w:p w:rsidR="00B65393" w:rsidRDefault="00B65393" w:rsidP="00B65393">
            <w:pPr>
              <w:pStyle w:val="TableParagraph"/>
              <w:spacing w:before="0"/>
              <w:ind w:left="0" w:right="168"/>
              <w:jc w:val="center"/>
              <w:rPr>
                <w:sz w:val="24"/>
              </w:rPr>
            </w:pPr>
            <w:r>
              <w:rPr>
                <w:sz w:val="24"/>
              </w:rPr>
              <w:t>(</w:t>
            </w:r>
            <w:proofErr w:type="spellStart"/>
            <w:r>
              <w:rPr>
                <w:sz w:val="24"/>
              </w:rPr>
              <w:t>вид</w:t>
            </w:r>
            <w:proofErr w:type="spellEnd"/>
            <w:r>
              <w:rPr>
                <w:spacing w:val="-2"/>
                <w:sz w:val="24"/>
              </w:rPr>
              <w:t xml:space="preserve"> </w:t>
            </w:r>
            <w:proofErr w:type="spellStart"/>
            <w:r>
              <w:rPr>
                <w:spacing w:val="-2"/>
                <w:sz w:val="24"/>
              </w:rPr>
              <w:t>документа</w:t>
            </w:r>
            <w:proofErr w:type="spellEnd"/>
            <w:r>
              <w:rPr>
                <w:spacing w:val="-2"/>
                <w:sz w:val="24"/>
              </w:rPr>
              <w:t>)</w:t>
            </w:r>
          </w:p>
        </w:tc>
        <w:tc>
          <w:tcPr>
            <w:tcW w:w="1558" w:type="dxa"/>
            <w:tcBorders>
              <w:top w:val="single" w:sz="4" w:space="0" w:color="auto"/>
              <w:left w:val="single" w:sz="4" w:space="0" w:color="auto"/>
              <w:bottom w:val="single" w:sz="4" w:space="0" w:color="auto"/>
              <w:right w:val="single" w:sz="4" w:space="0" w:color="auto"/>
            </w:tcBorders>
          </w:tcPr>
          <w:p w:rsidR="00B65393" w:rsidRDefault="00B65393" w:rsidP="00B65393">
            <w:pPr>
              <w:pStyle w:val="TableParagraph"/>
              <w:spacing w:before="0" w:line="268" w:lineRule="exact"/>
              <w:ind w:left="240" w:right="168"/>
              <w:jc w:val="center"/>
              <w:rPr>
                <w:sz w:val="24"/>
              </w:rPr>
            </w:pPr>
            <w:proofErr w:type="spellStart"/>
            <w:r>
              <w:rPr>
                <w:spacing w:val="-4"/>
                <w:sz w:val="24"/>
              </w:rPr>
              <w:t>Срок</w:t>
            </w:r>
            <w:proofErr w:type="spellEnd"/>
          </w:p>
          <w:p w:rsidR="00B65393" w:rsidRDefault="00B65393" w:rsidP="00B65393">
            <w:pPr>
              <w:pStyle w:val="TableParagraph"/>
              <w:spacing w:before="0" w:line="264" w:lineRule="exact"/>
              <w:ind w:left="241" w:right="168"/>
              <w:jc w:val="center"/>
              <w:rPr>
                <w:sz w:val="24"/>
              </w:rPr>
            </w:pPr>
            <w:proofErr w:type="gramStart"/>
            <w:r>
              <w:rPr>
                <w:spacing w:val="-2"/>
                <w:sz w:val="24"/>
                <w:lang w:val="ru-RU"/>
              </w:rPr>
              <w:t>и</w:t>
            </w:r>
            <w:proofErr w:type="spellStart"/>
            <w:r>
              <w:rPr>
                <w:spacing w:val="-2"/>
                <w:sz w:val="24"/>
              </w:rPr>
              <w:t>сполне</w:t>
            </w:r>
            <w:proofErr w:type="spellEnd"/>
            <w:r>
              <w:rPr>
                <w:spacing w:val="-2"/>
                <w:sz w:val="24"/>
                <w:lang w:val="ru-RU"/>
              </w:rPr>
              <w:t>-</w:t>
            </w:r>
            <w:proofErr w:type="spellStart"/>
            <w:r>
              <w:rPr>
                <w:spacing w:val="-2"/>
                <w:sz w:val="24"/>
              </w:rPr>
              <w:t>ния</w:t>
            </w:r>
            <w:proofErr w:type="spellEnd"/>
            <w:proofErr w:type="gramEnd"/>
          </w:p>
        </w:tc>
        <w:tc>
          <w:tcPr>
            <w:tcW w:w="3120" w:type="dxa"/>
            <w:gridSpan w:val="2"/>
            <w:tcBorders>
              <w:top w:val="single" w:sz="4" w:space="0" w:color="auto"/>
              <w:left w:val="single" w:sz="4" w:space="0" w:color="auto"/>
              <w:bottom w:val="single" w:sz="4" w:space="0" w:color="auto"/>
              <w:right w:val="single" w:sz="4" w:space="0" w:color="auto"/>
            </w:tcBorders>
          </w:tcPr>
          <w:p w:rsidR="00B65393" w:rsidRDefault="00B65393" w:rsidP="00B65393">
            <w:pPr>
              <w:pStyle w:val="TableParagraph"/>
              <w:spacing w:before="128"/>
              <w:ind w:left="432" w:right="168"/>
              <w:jc w:val="center"/>
              <w:rPr>
                <w:sz w:val="24"/>
              </w:rPr>
            </w:pPr>
            <w:proofErr w:type="spellStart"/>
            <w:r>
              <w:rPr>
                <w:sz w:val="24"/>
              </w:rPr>
              <w:t>Ответственный</w:t>
            </w:r>
            <w:proofErr w:type="spellEnd"/>
            <w:r>
              <w:rPr>
                <w:spacing w:val="-6"/>
                <w:sz w:val="24"/>
              </w:rPr>
              <w:t xml:space="preserve"> </w:t>
            </w:r>
            <w:proofErr w:type="spellStart"/>
            <w:r>
              <w:rPr>
                <w:spacing w:val="-2"/>
                <w:sz w:val="24"/>
              </w:rPr>
              <w:t>исполнитель</w:t>
            </w:r>
            <w:proofErr w:type="spellEnd"/>
          </w:p>
        </w:tc>
      </w:tr>
      <w:tr w:rsidR="00B65393" w:rsidTr="00B65393">
        <w:trPr>
          <w:trHeight w:val="551"/>
        </w:trPr>
        <w:tc>
          <w:tcPr>
            <w:tcW w:w="14906" w:type="dxa"/>
            <w:gridSpan w:val="7"/>
            <w:tcBorders>
              <w:top w:val="single" w:sz="4" w:space="0" w:color="auto"/>
              <w:left w:val="single" w:sz="4" w:space="0" w:color="auto"/>
              <w:bottom w:val="single" w:sz="4" w:space="0" w:color="auto"/>
              <w:right w:val="single" w:sz="4" w:space="0" w:color="auto"/>
            </w:tcBorders>
          </w:tcPr>
          <w:p w:rsidR="00B65393" w:rsidRPr="004F1FAE" w:rsidRDefault="00B65393" w:rsidP="004F1FAE">
            <w:pPr>
              <w:pStyle w:val="TableParagraph"/>
              <w:tabs>
                <w:tab w:val="left" w:pos="1435"/>
                <w:tab w:val="left" w:pos="1576"/>
              </w:tabs>
              <w:spacing w:before="128"/>
              <w:ind w:right="168"/>
              <w:jc w:val="center"/>
              <w:rPr>
                <w:i/>
                <w:sz w:val="24"/>
                <w:lang w:val="ru-RU"/>
              </w:rPr>
            </w:pPr>
            <w:r w:rsidRPr="004F1FAE">
              <w:rPr>
                <w:i/>
                <w:sz w:val="24"/>
              </w:rPr>
              <w:t>I</w:t>
            </w:r>
            <w:r w:rsidRPr="004F1FAE">
              <w:rPr>
                <w:i/>
                <w:sz w:val="24"/>
                <w:lang w:val="ru-RU"/>
              </w:rPr>
              <w:t>.Перечень мероприятий по реализации Федерального закона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tc>
      </w:tr>
      <w:tr w:rsidR="00B65393" w:rsidTr="004F1FAE">
        <w:trPr>
          <w:trHeight w:val="551"/>
        </w:trPr>
        <w:tc>
          <w:tcPr>
            <w:tcW w:w="726" w:type="dxa"/>
            <w:gridSpan w:val="2"/>
            <w:tcBorders>
              <w:top w:val="single" w:sz="4" w:space="0" w:color="auto"/>
              <w:left w:val="single" w:sz="4" w:space="0" w:color="auto"/>
              <w:bottom w:val="single" w:sz="4" w:space="0" w:color="auto"/>
              <w:right w:val="single" w:sz="4" w:space="0" w:color="auto"/>
            </w:tcBorders>
          </w:tcPr>
          <w:p w:rsidR="00B65393" w:rsidRPr="00B87611" w:rsidRDefault="00B65393" w:rsidP="004F1FAE">
            <w:pPr>
              <w:pStyle w:val="TableParagraph"/>
              <w:numPr>
                <w:ilvl w:val="0"/>
                <w:numId w:val="37"/>
              </w:numPr>
              <w:spacing w:before="0"/>
              <w:ind w:right="168"/>
              <w:jc w:val="center"/>
              <w:rPr>
                <w:sz w:val="24"/>
                <w:lang w:val="ru-RU"/>
              </w:rPr>
            </w:pPr>
          </w:p>
        </w:tc>
        <w:tc>
          <w:tcPr>
            <w:tcW w:w="7093" w:type="dxa"/>
            <w:tcBorders>
              <w:top w:val="single" w:sz="4" w:space="0" w:color="auto"/>
              <w:left w:val="single" w:sz="4" w:space="0" w:color="auto"/>
              <w:bottom w:val="single" w:sz="4" w:space="0" w:color="auto"/>
              <w:right w:val="single" w:sz="4" w:space="0" w:color="auto"/>
            </w:tcBorders>
          </w:tcPr>
          <w:p w:rsidR="00B65393" w:rsidRPr="00216B2F" w:rsidRDefault="00B65393" w:rsidP="004F1FAE">
            <w:pPr>
              <w:pStyle w:val="TableParagraph"/>
              <w:spacing w:before="0"/>
              <w:ind w:left="142" w:right="170"/>
              <w:jc w:val="both"/>
              <w:rPr>
                <w:color w:val="000000" w:themeColor="text1"/>
                <w:sz w:val="24"/>
                <w:lang w:val="ru-RU"/>
              </w:rPr>
            </w:pPr>
            <w:r>
              <w:rPr>
                <w:color w:val="000000" w:themeColor="text1"/>
                <w:sz w:val="24"/>
                <w:lang w:val="ru-RU"/>
              </w:rPr>
              <w:t xml:space="preserve">Внесение изменений </w:t>
            </w:r>
            <w:r w:rsidRPr="00216B2F">
              <w:rPr>
                <w:color w:val="000000" w:themeColor="text1"/>
                <w:sz w:val="24"/>
                <w:lang w:val="ru-RU"/>
              </w:rPr>
              <w:t xml:space="preserve"> </w:t>
            </w:r>
            <w:r>
              <w:rPr>
                <w:color w:val="000000" w:themeColor="text1"/>
                <w:sz w:val="24"/>
                <w:lang w:val="ru-RU"/>
              </w:rPr>
              <w:t xml:space="preserve">в </w:t>
            </w:r>
            <w:r w:rsidRPr="00216B2F">
              <w:rPr>
                <w:color w:val="000000" w:themeColor="text1"/>
                <w:sz w:val="24"/>
                <w:szCs w:val="24"/>
                <w:lang w:val="ru-RU"/>
              </w:rPr>
              <w:t xml:space="preserve">Закон Брянской области от 9 ноября 2009 года № 93-З «О физической культуре и спорте в Брянской области» в </w:t>
            </w:r>
            <w:r w:rsidRPr="00216B2F">
              <w:rPr>
                <w:color w:val="000000" w:themeColor="text1"/>
                <w:sz w:val="24"/>
                <w:lang w:val="ru-RU"/>
              </w:rPr>
              <w:t xml:space="preserve">соответствие с уточненными Федеральными законами </w:t>
            </w:r>
            <w:r>
              <w:rPr>
                <w:color w:val="000000" w:themeColor="text1"/>
                <w:sz w:val="24"/>
                <w:lang w:val="ru-RU"/>
              </w:rPr>
              <w:t xml:space="preserve"> </w:t>
            </w:r>
            <w:r w:rsidRPr="00216B2F">
              <w:rPr>
                <w:color w:val="000000" w:themeColor="text1"/>
                <w:sz w:val="24"/>
                <w:lang w:val="ru-RU"/>
              </w:rPr>
              <w:t>«О физической культуре и спорте в Российской Федерации» и «Об образовании в Российской Федерации»</w:t>
            </w:r>
          </w:p>
        </w:tc>
        <w:tc>
          <w:tcPr>
            <w:tcW w:w="2409" w:type="dxa"/>
            <w:tcBorders>
              <w:top w:val="single" w:sz="4" w:space="0" w:color="auto"/>
              <w:left w:val="single" w:sz="4" w:space="0" w:color="auto"/>
              <w:bottom w:val="single" w:sz="4" w:space="0" w:color="auto"/>
              <w:right w:val="single" w:sz="4" w:space="0" w:color="auto"/>
            </w:tcBorders>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принятие</w:t>
            </w:r>
          </w:p>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изменений</w:t>
            </w:r>
          </w:p>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в Законы</w:t>
            </w:r>
          </w:p>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Брянской области</w:t>
            </w:r>
          </w:p>
        </w:tc>
        <w:tc>
          <w:tcPr>
            <w:tcW w:w="1700" w:type="dxa"/>
            <w:gridSpan w:val="2"/>
            <w:tcBorders>
              <w:top w:val="single" w:sz="4" w:space="0" w:color="auto"/>
              <w:left w:val="single" w:sz="4" w:space="0" w:color="auto"/>
              <w:bottom w:val="single" w:sz="4" w:space="0" w:color="auto"/>
              <w:right w:val="single" w:sz="4" w:space="0" w:color="auto"/>
            </w:tcBorders>
          </w:tcPr>
          <w:p w:rsidR="00B65393" w:rsidRPr="0038693A" w:rsidRDefault="00B65393" w:rsidP="0038693A">
            <w:pPr>
              <w:pStyle w:val="af2"/>
              <w:jc w:val="center"/>
              <w:rPr>
                <w:rFonts w:ascii="Times New Roman" w:hAnsi="Times New Roman" w:cs="Times New Roman"/>
                <w:spacing w:val="-4"/>
                <w:sz w:val="24"/>
                <w:szCs w:val="24"/>
                <w:lang w:val="ru-RU"/>
              </w:rPr>
            </w:pPr>
            <w:r w:rsidRPr="0038693A">
              <w:rPr>
                <w:rFonts w:ascii="Times New Roman" w:hAnsi="Times New Roman" w:cs="Times New Roman"/>
                <w:spacing w:val="-4"/>
                <w:sz w:val="24"/>
                <w:szCs w:val="24"/>
              </w:rPr>
              <w:t>IV</w:t>
            </w:r>
            <w:r w:rsidRPr="0038693A">
              <w:rPr>
                <w:rFonts w:ascii="Times New Roman" w:hAnsi="Times New Roman" w:cs="Times New Roman"/>
                <w:spacing w:val="-4"/>
                <w:sz w:val="24"/>
                <w:szCs w:val="24"/>
                <w:lang w:val="ru-RU"/>
              </w:rPr>
              <w:t xml:space="preserve"> квартал 2022 года</w:t>
            </w:r>
          </w:p>
        </w:tc>
        <w:tc>
          <w:tcPr>
            <w:tcW w:w="2978" w:type="dxa"/>
            <w:tcBorders>
              <w:top w:val="single" w:sz="4" w:space="0" w:color="auto"/>
              <w:left w:val="single" w:sz="4" w:space="0" w:color="auto"/>
              <w:bottom w:val="single" w:sz="4" w:space="0" w:color="auto"/>
              <w:right w:val="single" w:sz="4" w:space="0" w:color="auto"/>
            </w:tcBorders>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управление физической культуры и спорта Брянской области</w:t>
            </w:r>
          </w:p>
        </w:tc>
      </w:tr>
      <w:tr w:rsidR="00B65393" w:rsidTr="004F1FAE">
        <w:trPr>
          <w:trHeight w:val="551"/>
        </w:trPr>
        <w:tc>
          <w:tcPr>
            <w:tcW w:w="726" w:type="dxa"/>
            <w:gridSpan w:val="2"/>
            <w:tcBorders>
              <w:top w:val="single" w:sz="4" w:space="0" w:color="auto"/>
              <w:left w:val="single" w:sz="4" w:space="0" w:color="auto"/>
              <w:bottom w:val="single" w:sz="4" w:space="0" w:color="auto"/>
              <w:right w:val="single" w:sz="4" w:space="0" w:color="auto"/>
            </w:tcBorders>
          </w:tcPr>
          <w:p w:rsidR="00B65393" w:rsidRPr="00B87611" w:rsidRDefault="00B65393" w:rsidP="004F1FAE">
            <w:pPr>
              <w:pStyle w:val="TableParagraph"/>
              <w:numPr>
                <w:ilvl w:val="0"/>
                <w:numId w:val="37"/>
              </w:numPr>
              <w:spacing w:before="0"/>
              <w:ind w:right="168"/>
              <w:jc w:val="center"/>
              <w:rPr>
                <w:sz w:val="24"/>
                <w:lang w:val="ru-RU"/>
              </w:rPr>
            </w:pPr>
          </w:p>
        </w:tc>
        <w:tc>
          <w:tcPr>
            <w:tcW w:w="7093" w:type="dxa"/>
            <w:tcBorders>
              <w:top w:val="single" w:sz="4" w:space="0" w:color="auto"/>
              <w:left w:val="single" w:sz="4" w:space="0" w:color="auto"/>
              <w:bottom w:val="single" w:sz="4" w:space="0" w:color="auto"/>
              <w:right w:val="single" w:sz="4" w:space="0" w:color="auto"/>
            </w:tcBorders>
          </w:tcPr>
          <w:p w:rsidR="00B65393" w:rsidRPr="00216B2F" w:rsidRDefault="00B65393" w:rsidP="004F1FAE">
            <w:pPr>
              <w:pStyle w:val="TableParagraph"/>
              <w:spacing w:before="0"/>
              <w:ind w:left="142" w:right="170"/>
              <w:jc w:val="both"/>
              <w:rPr>
                <w:color w:val="000000" w:themeColor="text1"/>
                <w:sz w:val="24"/>
                <w:lang w:val="ru-RU"/>
              </w:rPr>
            </w:pPr>
            <w:r>
              <w:rPr>
                <w:color w:val="000000" w:themeColor="text1"/>
                <w:sz w:val="24"/>
                <w:szCs w:val="24"/>
                <w:lang w:val="ru-RU"/>
              </w:rPr>
              <w:t xml:space="preserve">Внесение изменений в </w:t>
            </w:r>
            <w:r w:rsidRPr="00216B2F">
              <w:rPr>
                <w:color w:val="000000" w:themeColor="text1"/>
                <w:sz w:val="24"/>
                <w:szCs w:val="24"/>
                <w:lang w:val="ru-RU"/>
              </w:rPr>
              <w:t xml:space="preserve"> Положени</w:t>
            </w:r>
            <w:r>
              <w:rPr>
                <w:color w:val="000000" w:themeColor="text1"/>
                <w:sz w:val="24"/>
                <w:szCs w:val="24"/>
                <w:lang w:val="ru-RU"/>
              </w:rPr>
              <w:t>е</w:t>
            </w:r>
            <w:r w:rsidRPr="00216B2F">
              <w:rPr>
                <w:color w:val="000000" w:themeColor="text1"/>
                <w:sz w:val="24"/>
                <w:szCs w:val="24"/>
                <w:lang w:val="ru-RU"/>
              </w:rPr>
              <w:t xml:space="preserve"> об управлении физической культуры и  спорта Брянской области, утвержденное </w:t>
            </w:r>
            <w:hyperlink r:id="rId21" w:history="1">
              <w:r w:rsidRPr="004F1FAE">
                <w:rPr>
                  <w:rStyle w:val="a5"/>
                  <w:rFonts w:eastAsiaTheme="majorEastAsia"/>
                  <w:color w:val="000000" w:themeColor="text1"/>
                  <w:sz w:val="24"/>
                  <w:szCs w:val="24"/>
                  <w:u w:val="none"/>
                  <w:bdr w:val="none" w:sz="0" w:space="0" w:color="auto" w:frame="1"/>
                  <w:lang w:val="ru-RU"/>
                </w:rPr>
                <w:t>указом Губернатора Брянской области от</w:t>
              </w:r>
              <w:r w:rsidR="004F1FAE">
                <w:rPr>
                  <w:rStyle w:val="a5"/>
                  <w:rFonts w:eastAsiaTheme="majorEastAsia"/>
                  <w:color w:val="000000" w:themeColor="text1"/>
                  <w:sz w:val="24"/>
                  <w:szCs w:val="24"/>
                  <w:u w:val="none"/>
                  <w:bdr w:val="none" w:sz="0" w:space="0" w:color="auto" w:frame="1"/>
                  <w:lang w:val="ru-RU"/>
                </w:rPr>
                <w:t xml:space="preserve"> </w:t>
              </w:r>
              <w:r w:rsidRPr="004F1FAE">
                <w:rPr>
                  <w:rStyle w:val="a5"/>
                  <w:rFonts w:eastAsiaTheme="majorEastAsia"/>
                  <w:color w:val="000000" w:themeColor="text1"/>
                  <w:sz w:val="24"/>
                  <w:szCs w:val="24"/>
                  <w:u w:val="none"/>
                  <w:bdr w:val="none" w:sz="0" w:space="0" w:color="auto" w:frame="1"/>
                  <w:lang w:val="ru-RU"/>
                </w:rPr>
                <w:t>28 января 2013</w:t>
              </w:r>
              <w:r w:rsidR="004F1FAE">
                <w:rPr>
                  <w:rStyle w:val="a5"/>
                  <w:rFonts w:eastAsiaTheme="majorEastAsia"/>
                  <w:color w:val="000000" w:themeColor="text1"/>
                  <w:sz w:val="24"/>
                  <w:szCs w:val="24"/>
                  <w:u w:val="none"/>
                  <w:bdr w:val="none" w:sz="0" w:space="0" w:color="auto" w:frame="1"/>
                  <w:lang w:val="ru-RU"/>
                </w:rPr>
                <w:t xml:space="preserve"> </w:t>
              </w:r>
              <w:r w:rsidRPr="004F1FAE">
                <w:rPr>
                  <w:rStyle w:val="a5"/>
                  <w:rFonts w:eastAsiaTheme="majorEastAsia"/>
                  <w:color w:val="000000" w:themeColor="text1"/>
                  <w:sz w:val="24"/>
                  <w:szCs w:val="24"/>
                  <w:u w:val="none"/>
                  <w:bdr w:val="none" w:sz="0" w:space="0" w:color="auto" w:frame="1"/>
                  <w:lang w:val="ru-RU"/>
                </w:rPr>
                <w:t>г. №</w:t>
              </w:r>
              <w:r w:rsidR="004F1FAE">
                <w:rPr>
                  <w:rStyle w:val="a5"/>
                  <w:rFonts w:eastAsiaTheme="majorEastAsia"/>
                  <w:color w:val="000000" w:themeColor="text1"/>
                  <w:sz w:val="24"/>
                  <w:szCs w:val="24"/>
                  <w:u w:val="none"/>
                  <w:bdr w:val="none" w:sz="0" w:space="0" w:color="auto" w:frame="1"/>
                  <w:lang w:val="ru-RU"/>
                </w:rPr>
                <w:t xml:space="preserve"> </w:t>
              </w:r>
              <w:r w:rsidRPr="004F1FAE">
                <w:rPr>
                  <w:rStyle w:val="a5"/>
                  <w:rFonts w:eastAsiaTheme="majorEastAsia"/>
                  <w:color w:val="000000" w:themeColor="text1"/>
                  <w:sz w:val="24"/>
                  <w:szCs w:val="24"/>
                  <w:u w:val="none"/>
                  <w:bdr w:val="none" w:sz="0" w:space="0" w:color="auto" w:frame="1"/>
                  <w:lang w:val="ru-RU"/>
                </w:rPr>
                <w:t>47</w:t>
              </w:r>
            </w:hyperlink>
            <w:r w:rsidRPr="004F1FAE">
              <w:rPr>
                <w:rStyle w:val="a5"/>
                <w:rFonts w:eastAsiaTheme="majorEastAsia"/>
                <w:color w:val="000000" w:themeColor="text1"/>
                <w:sz w:val="24"/>
                <w:szCs w:val="24"/>
                <w:u w:val="none"/>
                <w:bdr w:val="none" w:sz="0" w:space="0" w:color="auto" w:frame="1"/>
                <w:lang w:val="ru-RU"/>
              </w:rPr>
              <w:t xml:space="preserve"> в</w:t>
            </w:r>
            <w:r w:rsidRPr="00216B2F">
              <w:rPr>
                <w:rStyle w:val="a5"/>
                <w:rFonts w:eastAsiaTheme="majorEastAsia"/>
                <w:color w:val="000000" w:themeColor="text1"/>
                <w:sz w:val="24"/>
                <w:szCs w:val="24"/>
                <w:bdr w:val="none" w:sz="0" w:space="0" w:color="auto" w:frame="1"/>
                <w:lang w:val="ru-RU"/>
              </w:rPr>
              <w:t xml:space="preserve"> </w:t>
            </w:r>
            <w:r w:rsidRPr="00216B2F">
              <w:rPr>
                <w:color w:val="000000" w:themeColor="text1"/>
                <w:sz w:val="24"/>
                <w:szCs w:val="24"/>
                <w:lang w:val="ru-RU"/>
              </w:rPr>
              <w:t>соответствие с уточненными Федеральными законами «О физической культуре и спорте в Российской Федерации» и «Об образовании в Российской Федерации»</w:t>
            </w:r>
          </w:p>
        </w:tc>
        <w:tc>
          <w:tcPr>
            <w:tcW w:w="2409" w:type="dxa"/>
            <w:tcBorders>
              <w:top w:val="single" w:sz="4" w:space="0" w:color="auto"/>
              <w:left w:val="single" w:sz="4" w:space="0" w:color="auto"/>
              <w:bottom w:val="single" w:sz="4" w:space="0" w:color="auto"/>
              <w:right w:val="single" w:sz="4" w:space="0" w:color="auto"/>
            </w:tcBorders>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 xml:space="preserve">принятие изменений в Указ Губернатора Брянской </w:t>
            </w:r>
            <w:r w:rsidR="004F1FAE" w:rsidRPr="0038693A">
              <w:rPr>
                <w:rFonts w:ascii="Times New Roman" w:hAnsi="Times New Roman" w:cs="Times New Roman"/>
                <w:sz w:val="24"/>
                <w:szCs w:val="24"/>
                <w:lang w:val="ru-RU"/>
              </w:rPr>
              <w:t>о</w:t>
            </w:r>
            <w:r w:rsidRPr="0038693A">
              <w:rPr>
                <w:rFonts w:ascii="Times New Roman" w:hAnsi="Times New Roman" w:cs="Times New Roman"/>
                <w:sz w:val="24"/>
                <w:szCs w:val="24"/>
                <w:lang w:val="ru-RU"/>
              </w:rPr>
              <w:t>бласти</w:t>
            </w:r>
          </w:p>
        </w:tc>
        <w:tc>
          <w:tcPr>
            <w:tcW w:w="1700" w:type="dxa"/>
            <w:gridSpan w:val="2"/>
            <w:tcBorders>
              <w:top w:val="single" w:sz="4" w:space="0" w:color="auto"/>
              <w:left w:val="single" w:sz="4" w:space="0" w:color="auto"/>
              <w:bottom w:val="single" w:sz="4" w:space="0" w:color="auto"/>
              <w:right w:val="single" w:sz="4" w:space="0" w:color="auto"/>
            </w:tcBorders>
          </w:tcPr>
          <w:p w:rsidR="00B65393" w:rsidRPr="0038693A" w:rsidRDefault="00B65393" w:rsidP="0038693A">
            <w:pPr>
              <w:pStyle w:val="af2"/>
              <w:jc w:val="center"/>
              <w:rPr>
                <w:rFonts w:ascii="Times New Roman" w:hAnsi="Times New Roman" w:cs="Times New Roman"/>
                <w:spacing w:val="-4"/>
                <w:sz w:val="24"/>
                <w:szCs w:val="24"/>
                <w:lang w:val="ru-RU"/>
              </w:rPr>
            </w:pPr>
            <w:r w:rsidRPr="0038693A">
              <w:rPr>
                <w:rFonts w:ascii="Times New Roman" w:hAnsi="Times New Roman" w:cs="Times New Roman"/>
                <w:spacing w:val="-4"/>
                <w:sz w:val="24"/>
                <w:szCs w:val="24"/>
              </w:rPr>
              <w:t>IV</w:t>
            </w:r>
            <w:r w:rsidRPr="0038693A">
              <w:rPr>
                <w:rFonts w:ascii="Times New Roman" w:hAnsi="Times New Roman" w:cs="Times New Roman"/>
                <w:spacing w:val="-4"/>
                <w:sz w:val="24"/>
                <w:szCs w:val="24"/>
                <w:lang w:val="ru-RU"/>
              </w:rPr>
              <w:t xml:space="preserve"> квартал 2022 года</w:t>
            </w:r>
          </w:p>
        </w:tc>
        <w:tc>
          <w:tcPr>
            <w:tcW w:w="2978" w:type="dxa"/>
            <w:tcBorders>
              <w:top w:val="single" w:sz="4" w:space="0" w:color="auto"/>
              <w:left w:val="single" w:sz="4" w:space="0" w:color="auto"/>
              <w:bottom w:val="single" w:sz="4" w:space="0" w:color="auto"/>
              <w:right w:val="single" w:sz="4" w:space="0" w:color="auto"/>
            </w:tcBorders>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управление физической культуры и спорта Брянской области</w:t>
            </w:r>
          </w:p>
        </w:tc>
      </w:tr>
      <w:tr w:rsidR="00B65393" w:rsidTr="00B65393">
        <w:trPr>
          <w:trHeight w:val="551"/>
        </w:trPr>
        <w:tc>
          <w:tcPr>
            <w:tcW w:w="14906" w:type="dxa"/>
            <w:gridSpan w:val="7"/>
            <w:tcBorders>
              <w:top w:val="single" w:sz="4" w:space="0" w:color="auto"/>
              <w:left w:val="single" w:sz="4" w:space="0" w:color="auto"/>
              <w:bottom w:val="single" w:sz="4" w:space="0" w:color="auto"/>
              <w:right w:val="single" w:sz="4" w:space="0" w:color="auto"/>
            </w:tcBorders>
          </w:tcPr>
          <w:p w:rsidR="00B65393" w:rsidRPr="004F1FAE" w:rsidRDefault="00B65393" w:rsidP="00B65393">
            <w:pPr>
              <w:pStyle w:val="TableParagraph"/>
              <w:spacing w:before="128"/>
              <w:ind w:left="432" w:right="168"/>
              <w:jc w:val="center"/>
              <w:rPr>
                <w:color w:val="000000" w:themeColor="text1"/>
                <w:sz w:val="24"/>
                <w:lang w:val="ru-RU"/>
              </w:rPr>
            </w:pPr>
            <w:r w:rsidRPr="004F1FAE">
              <w:rPr>
                <w:i/>
                <w:sz w:val="24"/>
              </w:rPr>
              <w:t>II</w:t>
            </w:r>
            <w:r w:rsidRPr="004F1FAE">
              <w:rPr>
                <w:i/>
                <w:sz w:val="24"/>
                <w:lang w:val="ru-RU"/>
              </w:rPr>
              <w:t>.</w:t>
            </w:r>
            <w:r w:rsidRPr="004F1FAE">
              <w:rPr>
                <w:i/>
                <w:spacing w:val="-3"/>
                <w:sz w:val="24"/>
                <w:lang w:val="ru-RU"/>
              </w:rPr>
              <w:t xml:space="preserve"> </w:t>
            </w:r>
            <w:r w:rsidRPr="004F1FAE">
              <w:rPr>
                <w:i/>
                <w:sz w:val="24"/>
                <w:lang w:val="ru-RU"/>
              </w:rPr>
              <w:t>Нормативно-правовое</w:t>
            </w:r>
            <w:r w:rsidRPr="004F1FAE">
              <w:rPr>
                <w:i/>
                <w:spacing w:val="-3"/>
                <w:sz w:val="24"/>
                <w:lang w:val="ru-RU"/>
              </w:rPr>
              <w:t xml:space="preserve"> </w:t>
            </w:r>
            <w:r w:rsidRPr="004F1FAE">
              <w:rPr>
                <w:i/>
                <w:sz w:val="24"/>
                <w:lang w:val="ru-RU"/>
              </w:rPr>
              <w:t>регулирование</w:t>
            </w:r>
            <w:r w:rsidRPr="004F1FAE">
              <w:rPr>
                <w:i/>
                <w:spacing w:val="-3"/>
                <w:sz w:val="24"/>
                <w:lang w:val="ru-RU"/>
              </w:rPr>
              <w:t xml:space="preserve"> </w:t>
            </w:r>
            <w:r w:rsidRPr="004F1FAE">
              <w:rPr>
                <w:i/>
                <w:sz w:val="24"/>
                <w:lang w:val="ru-RU"/>
              </w:rPr>
              <w:t>в</w:t>
            </w:r>
            <w:r w:rsidRPr="004F1FAE">
              <w:rPr>
                <w:i/>
                <w:spacing w:val="-3"/>
                <w:sz w:val="24"/>
                <w:lang w:val="ru-RU"/>
              </w:rPr>
              <w:t xml:space="preserve"> </w:t>
            </w:r>
            <w:r w:rsidRPr="004F1FAE">
              <w:rPr>
                <w:i/>
                <w:sz w:val="24"/>
                <w:lang w:val="ru-RU"/>
              </w:rPr>
              <w:t>сфере</w:t>
            </w:r>
            <w:r w:rsidRPr="004F1FAE">
              <w:rPr>
                <w:i/>
                <w:spacing w:val="-4"/>
                <w:sz w:val="24"/>
                <w:lang w:val="ru-RU"/>
              </w:rPr>
              <w:t xml:space="preserve"> </w:t>
            </w:r>
            <w:r w:rsidRPr="004F1FAE">
              <w:rPr>
                <w:i/>
                <w:sz w:val="24"/>
                <w:lang w:val="ru-RU"/>
              </w:rPr>
              <w:t>детско-юношеского</w:t>
            </w:r>
            <w:r w:rsidRPr="004F1FAE">
              <w:rPr>
                <w:i/>
                <w:spacing w:val="-2"/>
                <w:sz w:val="24"/>
                <w:lang w:val="ru-RU"/>
              </w:rPr>
              <w:t xml:space="preserve"> </w:t>
            </w:r>
            <w:r w:rsidRPr="004F1FAE">
              <w:rPr>
                <w:i/>
                <w:sz w:val="24"/>
                <w:lang w:val="ru-RU"/>
              </w:rPr>
              <w:t>спорта</w:t>
            </w:r>
            <w:r w:rsidRPr="004F1FAE">
              <w:rPr>
                <w:i/>
                <w:spacing w:val="-2"/>
                <w:sz w:val="24"/>
                <w:lang w:val="ru-RU"/>
              </w:rPr>
              <w:t xml:space="preserve"> </w:t>
            </w:r>
            <w:r w:rsidRPr="004F1FAE">
              <w:rPr>
                <w:i/>
                <w:sz w:val="24"/>
                <w:lang w:val="ru-RU"/>
              </w:rPr>
              <w:t>в</w:t>
            </w:r>
            <w:r w:rsidRPr="004F1FAE">
              <w:rPr>
                <w:i/>
                <w:spacing w:val="-3"/>
                <w:sz w:val="24"/>
                <w:lang w:val="ru-RU"/>
              </w:rPr>
              <w:t xml:space="preserve"> </w:t>
            </w:r>
            <w:r w:rsidRPr="004F1FAE">
              <w:rPr>
                <w:i/>
                <w:sz w:val="24"/>
                <w:lang w:val="ru-RU"/>
              </w:rPr>
              <w:t>Брянской области</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836"/>
        </w:trPr>
        <w:tc>
          <w:tcPr>
            <w:tcW w:w="715" w:type="dxa"/>
          </w:tcPr>
          <w:p w:rsidR="00B65393" w:rsidRPr="005C3276" w:rsidRDefault="00B65393" w:rsidP="00B65393">
            <w:pPr>
              <w:pStyle w:val="TableParagraph"/>
              <w:numPr>
                <w:ilvl w:val="0"/>
                <w:numId w:val="37"/>
              </w:numPr>
              <w:spacing w:before="0"/>
              <w:ind w:right="168"/>
              <w:rPr>
                <w:sz w:val="24"/>
                <w:lang w:val="ru-RU"/>
              </w:rPr>
            </w:pPr>
          </w:p>
        </w:tc>
        <w:tc>
          <w:tcPr>
            <w:tcW w:w="7093" w:type="dxa"/>
          </w:tcPr>
          <w:p w:rsidR="00B65393" w:rsidRPr="00216B2F" w:rsidRDefault="00B65393" w:rsidP="00B65393">
            <w:pPr>
              <w:pStyle w:val="TableParagraph"/>
              <w:ind w:left="212" w:right="37"/>
              <w:rPr>
                <w:sz w:val="24"/>
                <w:lang w:val="ru-RU"/>
              </w:rPr>
            </w:pPr>
            <w:r w:rsidRPr="005D6A48">
              <w:rPr>
                <w:sz w:val="24"/>
                <w:lang w:val="ru-RU"/>
              </w:rPr>
              <w:t>Р</w:t>
            </w:r>
            <w:r>
              <w:rPr>
                <w:sz w:val="24"/>
                <w:lang w:val="ru-RU"/>
              </w:rPr>
              <w:t>азработка и утверждение Программы развития детско-юношеского спорта в</w:t>
            </w:r>
            <w:r w:rsidRPr="00216B2F">
              <w:rPr>
                <w:sz w:val="24"/>
                <w:szCs w:val="24"/>
                <w:lang w:val="ru-RU"/>
              </w:rPr>
              <w:t xml:space="preserve"> Брянской области</w:t>
            </w:r>
            <w:r>
              <w:rPr>
                <w:sz w:val="24"/>
                <w:szCs w:val="24"/>
                <w:lang w:val="ru-RU"/>
              </w:rPr>
              <w:t xml:space="preserve"> до 2030 года</w:t>
            </w:r>
          </w:p>
        </w:tc>
        <w:tc>
          <w:tcPr>
            <w:tcW w:w="2409" w:type="dxa"/>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утверждение Программы</w:t>
            </w:r>
          </w:p>
        </w:tc>
        <w:tc>
          <w:tcPr>
            <w:tcW w:w="1700" w:type="dxa"/>
            <w:gridSpan w:val="2"/>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февраль-</w:t>
            </w:r>
          </w:p>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март</w:t>
            </w:r>
          </w:p>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rPr>
              <w:t>2022</w:t>
            </w:r>
            <w:r w:rsidRPr="0038693A">
              <w:rPr>
                <w:rFonts w:ascii="Times New Roman" w:hAnsi="Times New Roman" w:cs="Times New Roman"/>
                <w:sz w:val="24"/>
                <w:szCs w:val="24"/>
                <w:lang w:val="ru-RU"/>
              </w:rPr>
              <w:t xml:space="preserve"> </w:t>
            </w:r>
            <w:r w:rsidRPr="0038693A">
              <w:rPr>
                <w:rFonts w:ascii="Times New Roman" w:hAnsi="Times New Roman" w:cs="Times New Roman"/>
                <w:sz w:val="24"/>
                <w:szCs w:val="24"/>
              </w:rPr>
              <w:t xml:space="preserve"> г</w:t>
            </w:r>
            <w:r w:rsidRPr="0038693A">
              <w:rPr>
                <w:rFonts w:ascii="Times New Roman" w:hAnsi="Times New Roman" w:cs="Times New Roman"/>
                <w:sz w:val="24"/>
                <w:szCs w:val="24"/>
                <w:lang w:val="ru-RU"/>
              </w:rPr>
              <w:t>ода</w:t>
            </w:r>
          </w:p>
        </w:tc>
        <w:tc>
          <w:tcPr>
            <w:tcW w:w="2978" w:type="dxa"/>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color w:val="000000" w:themeColor="text1"/>
                <w:sz w:val="24"/>
                <w:szCs w:val="24"/>
                <w:lang w:val="ru-RU"/>
              </w:rPr>
              <w:t>управление физической культуры и спорта Брянской области, департамент образования и науки Брянской области</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1682"/>
        </w:trPr>
        <w:tc>
          <w:tcPr>
            <w:tcW w:w="715" w:type="dxa"/>
          </w:tcPr>
          <w:p w:rsidR="00B65393" w:rsidRPr="002C020C" w:rsidRDefault="00B65393" w:rsidP="00B65393">
            <w:pPr>
              <w:pStyle w:val="TableParagraph"/>
              <w:numPr>
                <w:ilvl w:val="0"/>
                <w:numId w:val="37"/>
              </w:numPr>
              <w:spacing w:before="0"/>
              <w:ind w:right="168"/>
              <w:rPr>
                <w:sz w:val="24"/>
                <w:lang w:val="ru-RU"/>
              </w:rPr>
            </w:pPr>
          </w:p>
        </w:tc>
        <w:tc>
          <w:tcPr>
            <w:tcW w:w="7093" w:type="dxa"/>
          </w:tcPr>
          <w:p w:rsidR="00B65393" w:rsidRPr="00351F32" w:rsidRDefault="00B65393" w:rsidP="00B65393">
            <w:pPr>
              <w:pStyle w:val="TableParagraph"/>
              <w:ind w:left="212" w:right="37"/>
              <w:rPr>
                <w:sz w:val="24"/>
                <w:lang w:val="ru-RU"/>
              </w:rPr>
            </w:pPr>
            <w:r w:rsidRPr="00B87611">
              <w:rPr>
                <w:sz w:val="24"/>
                <w:lang w:val="ru-RU"/>
              </w:rPr>
              <w:t>Разработка и утверждение региональн</w:t>
            </w:r>
            <w:r>
              <w:rPr>
                <w:sz w:val="24"/>
                <w:lang w:val="ru-RU"/>
              </w:rPr>
              <w:t>ого</w:t>
            </w:r>
            <w:r w:rsidRPr="00B87611">
              <w:rPr>
                <w:sz w:val="24"/>
                <w:lang w:val="ru-RU"/>
              </w:rPr>
              <w:t xml:space="preserve"> план</w:t>
            </w:r>
            <w:r>
              <w:rPr>
                <w:sz w:val="24"/>
                <w:lang w:val="ru-RU"/>
              </w:rPr>
              <w:t xml:space="preserve">а </w:t>
            </w:r>
            <w:r w:rsidRPr="00B87611">
              <w:rPr>
                <w:sz w:val="24"/>
                <w:lang w:val="ru-RU"/>
              </w:rPr>
              <w:t xml:space="preserve"> </w:t>
            </w:r>
            <w:r>
              <w:rPr>
                <w:sz w:val="24"/>
                <w:lang w:val="ru-RU"/>
              </w:rPr>
              <w:t xml:space="preserve">мероприятий Брянской области по </w:t>
            </w:r>
            <w:r w:rsidRPr="00B87611">
              <w:rPr>
                <w:sz w:val="24"/>
                <w:lang w:val="ru-RU"/>
              </w:rPr>
              <w:t>реализации</w:t>
            </w:r>
            <w:r>
              <w:rPr>
                <w:sz w:val="24"/>
                <w:lang w:val="ru-RU"/>
              </w:rPr>
              <w:t xml:space="preserve"> плана мероприятий </w:t>
            </w:r>
            <w:r w:rsidRPr="00B87611">
              <w:rPr>
                <w:sz w:val="24"/>
                <w:lang w:val="ru-RU"/>
              </w:rPr>
              <w:t xml:space="preserve"> Концепции</w:t>
            </w:r>
            <w:r w:rsidRPr="00B87611">
              <w:rPr>
                <w:spacing w:val="-7"/>
                <w:sz w:val="24"/>
                <w:lang w:val="ru-RU"/>
              </w:rPr>
              <w:t xml:space="preserve"> </w:t>
            </w:r>
            <w:r w:rsidRPr="00B87611">
              <w:rPr>
                <w:sz w:val="24"/>
                <w:lang w:val="ru-RU"/>
              </w:rPr>
              <w:t>развития</w:t>
            </w:r>
            <w:r w:rsidRPr="00B87611">
              <w:rPr>
                <w:spacing w:val="-8"/>
                <w:sz w:val="24"/>
                <w:lang w:val="ru-RU"/>
              </w:rPr>
              <w:t xml:space="preserve"> </w:t>
            </w:r>
            <w:r w:rsidRPr="00B87611">
              <w:rPr>
                <w:sz w:val="24"/>
                <w:lang w:val="ru-RU"/>
              </w:rPr>
              <w:t>детско-юношеского</w:t>
            </w:r>
            <w:r w:rsidRPr="00B87611">
              <w:rPr>
                <w:spacing w:val="-8"/>
                <w:sz w:val="24"/>
                <w:lang w:val="ru-RU"/>
              </w:rPr>
              <w:t xml:space="preserve"> </w:t>
            </w:r>
            <w:r w:rsidRPr="00B87611">
              <w:rPr>
                <w:sz w:val="24"/>
                <w:lang w:val="ru-RU"/>
              </w:rPr>
              <w:t>спорта</w:t>
            </w:r>
            <w:r w:rsidRPr="00B87611">
              <w:rPr>
                <w:spacing w:val="-9"/>
                <w:sz w:val="24"/>
                <w:lang w:val="ru-RU"/>
              </w:rPr>
              <w:t xml:space="preserve"> </w:t>
            </w:r>
            <w:r w:rsidRPr="00B87611">
              <w:rPr>
                <w:sz w:val="24"/>
                <w:lang w:val="ru-RU"/>
              </w:rPr>
              <w:t>в</w:t>
            </w:r>
            <w:r w:rsidRPr="00B87611">
              <w:rPr>
                <w:spacing w:val="-9"/>
                <w:sz w:val="24"/>
                <w:lang w:val="ru-RU"/>
              </w:rPr>
              <w:t xml:space="preserve"> </w:t>
            </w:r>
            <w:r w:rsidRPr="00B87611">
              <w:rPr>
                <w:sz w:val="24"/>
                <w:lang w:val="ru-RU"/>
              </w:rPr>
              <w:t>Российской Федерации до 20</w:t>
            </w:r>
            <w:r>
              <w:rPr>
                <w:sz w:val="24"/>
                <w:lang w:val="ru-RU"/>
              </w:rPr>
              <w:t>24</w:t>
            </w:r>
            <w:r w:rsidRPr="00B87611">
              <w:rPr>
                <w:sz w:val="24"/>
                <w:lang w:val="ru-RU"/>
              </w:rPr>
              <w:t xml:space="preserve"> года</w:t>
            </w:r>
          </w:p>
        </w:tc>
        <w:tc>
          <w:tcPr>
            <w:tcW w:w="2409" w:type="dxa"/>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утверждение</w:t>
            </w:r>
          </w:p>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плана</w:t>
            </w:r>
          </w:p>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мероприятий</w:t>
            </w:r>
          </w:p>
        </w:tc>
        <w:tc>
          <w:tcPr>
            <w:tcW w:w="1700" w:type="dxa"/>
            <w:gridSpan w:val="2"/>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февраль-</w:t>
            </w:r>
          </w:p>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март</w:t>
            </w:r>
          </w:p>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rPr>
              <w:t>2022</w:t>
            </w:r>
            <w:r w:rsidRPr="0038693A">
              <w:rPr>
                <w:rFonts w:ascii="Times New Roman" w:hAnsi="Times New Roman" w:cs="Times New Roman"/>
                <w:sz w:val="24"/>
                <w:szCs w:val="24"/>
                <w:lang w:val="ru-RU"/>
              </w:rPr>
              <w:t xml:space="preserve"> </w:t>
            </w:r>
            <w:r w:rsidRPr="0038693A">
              <w:rPr>
                <w:rFonts w:ascii="Times New Roman" w:hAnsi="Times New Roman" w:cs="Times New Roman"/>
                <w:sz w:val="24"/>
                <w:szCs w:val="24"/>
              </w:rPr>
              <w:t xml:space="preserve"> г</w:t>
            </w:r>
            <w:r w:rsidRPr="0038693A">
              <w:rPr>
                <w:rFonts w:ascii="Times New Roman" w:hAnsi="Times New Roman" w:cs="Times New Roman"/>
                <w:sz w:val="24"/>
                <w:szCs w:val="24"/>
                <w:lang w:val="ru-RU"/>
              </w:rPr>
              <w:t>ода</w:t>
            </w:r>
          </w:p>
        </w:tc>
        <w:tc>
          <w:tcPr>
            <w:tcW w:w="2978" w:type="dxa"/>
          </w:tcPr>
          <w:p w:rsidR="00B65393" w:rsidRPr="0038693A" w:rsidRDefault="00B65393" w:rsidP="0038693A">
            <w:pPr>
              <w:pStyle w:val="af2"/>
              <w:jc w:val="center"/>
              <w:rPr>
                <w:rFonts w:ascii="Times New Roman" w:hAnsi="Times New Roman" w:cs="Times New Roman"/>
                <w:color w:val="000000" w:themeColor="text1"/>
                <w:sz w:val="24"/>
                <w:szCs w:val="24"/>
                <w:lang w:val="ru-RU"/>
              </w:rPr>
            </w:pPr>
            <w:r w:rsidRPr="0038693A">
              <w:rPr>
                <w:rFonts w:ascii="Times New Roman" w:hAnsi="Times New Roman" w:cs="Times New Roman"/>
                <w:color w:val="000000" w:themeColor="text1"/>
                <w:sz w:val="24"/>
                <w:szCs w:val="24"/>
                <w:lang w:val="ru-RU"/>
              </w:rPr>
              <w:t>управление физической культуры и спорта Брянской области, департамент образования и науки Брянской области</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836"/>
        </w:trPr>
        <w:tc>
          <w:tcPr>
            <w:tcW w:w="715" w:type="dxa"/>
          </w:tcPr>
          <w:p w:rsidR="00B65393" w:rsidRPr="00351F32" w:rsidRDefault="00B65393" w:rsidP="00B65393">
            <w:pPr>
              <w:pStyle w:val="TableParagraph"/>
              <w:numPr>
                <w:ilvl w:val="0"/>
                <w:numId w:val="37"/>
              </w:numPr>
              <w:spacing w:before="0"/>
              <w:ind w:right="168"/>
              <w:rPr>
                <w:sz w:val="24"/>
                <w:lang w:val="ru-RU"/>
              </w:rPr>
            </w:pPr>
          </w:p>
        </w:tc>
        <w:tc>
          <w:tcPr>
            <w:tcW w:w="7093" w:type="dxa"/>
          </w:tcPr>
          <w:p w:rsidR="00B65393" w:rsidRPr="00216B2F" w:rsidRDefault="00B65393" w:rsidP="00B65393">
            <w:pPr>
              <w:pStyle w:val="TableParagraph"/>
              <w:ind w:left="212" w:right="37"/>
              <w:rPr>
                <w:sz w:val="24"/>
                <w:lang w:val="ru-RU"/>
              </w:rPr>
            </w:pPr>
            <w:r w:rsidRPr="005D6A48">
              <w:rPr>
                <w:sz w:val="24"/>
                <w:lang w:val="ru-RU"/>
              </w:rPr>
              <w:t>Р</w:t>
            </w:r>
            <w:r>
              <w:rPr>
                <w:sz w:val="24"/>
                <w:lang w:val="ru-RU"/>
              </w:rPr>
              <w:t xml:space="preserve">еализация мероприятий </w:t>
            </w:r>
            <w:r w:rsidRPr="00216B2F">
              <w:rPr>
                <w:sz w:val="24"/>
                <w:szCs w:val="24"/>
                <w:lang w:val="ru-RU"/>
              </w:rPr>
              <w:t>Межотраслевой программы развития школьного спорта на территории Брянской области</w:t>
            </w:r>
          </w:p>
        </w:tc>
        <w:tc>
          <w:tcPr>
            <w:tcW w:w="2409" w:type="dxa"/>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отчет</w:t>
            </w:r>
          </w:p>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по итогам реализации  программы</w:t>
            </w:r>
          </w:p>
        </w:tc>
        <w:tc>
          <w:tcPr>
            <w:tcW w:w="1700" w:type="dxa"/>
            <w:gridSpan w:val="2"/>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rPr>
              <w:t>2022</w:t>
            </w:r>
            <w:r w:rsidR="004F1FAE" w:rsidRPr="0038693A">
              <w:rPr>
                <w:rFonts w:ascii="Times New Roman" w:hAnsi="Times New Roman" w:cs="Times New Roman"/>
                <w:sz w:val="24"/>
                <w:szCs w:val="24"/>
                <w:lang w:val="ru-RU"/>
              </w:rPr>
              <w:t>-2</w:t>
            </w:r>
            <w:r w:rsidRPr="0038693A">
              <w:rPr>
                <w:rFonts w:ascii="Times New Roman" w:hAnsi="Times New Roman" w:cs="Times New Roman"/>
                <w:sz w:val="24"/>
                <w:szCs w:val="24"/>
                <w:lang w:val="ru-RU"/>
              </w:rPr>
              <w:t>024</w:t>
            </w:r>
            <w:r w:rsidRPr="0038693A">
              <w:rPr>
                <w:rFonts w:ascii="Times New Roman" w:hAnsi="Times New Roman" w:cs="Times New Roman"/>
                <w:sz w:val="24"/>
                <w:szCs w:val="24"/>
              </w:rPr>
              <w:t xml:space="preserve"> г</w:t>
            </w:r>
            <w:r w:rsidRPr="0038693A">
              <w:rPr>
                <w:rFonts w:ascii="Times New Roman" w:hAnsi="Times New Roman" w:cs="Times New Roman"/>
                <w:sz w:val="24"/>
                <w:szCs w:val="24"/>
                <w:lang w:val="ru-RU"/>
              </w:rPr>
              <w:t>оды</w:t>
            </w:r>
          </w:p>
        </w:tc>
        <w:tc>
          <w:tcPr>
            <w:tcW w:w="2978" w:type="dxa"/>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color w:val="000000" w:themeColor="text1"/>
                <w:sz w:val="24"/>
                <w:szCs w:val="24"/>
                <w:lang w:val="ru-RU"/>
              </w:rPr>
              <w:t>управление физической культуры и спорта Брянской области, департамент образования и науки Брянской области</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836"/>
        </w:trPr>
        <w:tc>
          <w:tcPr>
            <w:tcW w:w="715" w:type="dxa"/>
          </w:tcPr>
          <w:p w:rsidR="00B65393" w:rsidRPr="005D6A48" w:rsidRDefault="00B65393" w:rsidP="00B65393">
            <w:pPr>
              <w:pStyle w:val="TableParagraph"/>
              <w:numPr>
                <w:ilvl w:val="0"/>
                <w:numId w:val="37"/>
              </w:numPr>
              <w:spacing w:before="0"/>
              <w:ind w:right="168"/>
              <w:rPr>
                <w:sz w:val="24"/>
                <w:lang w:val="ru-RU"/>
              </w:rPr>
            </w:pPr>
          </w:p>
        </w:tc>
        <w:tc>
          <w:tcPr>
            <w:tcW w:w="7093" w:type="dxa"/>
          </w:tcPr>
          <w:p w:rsidR="00B65393" w:rsidRPr="005D6A48" w:rsidRDefault="00B65393" w:rsidP="00B65393">
            <w:pPr>
              <w:pStyle w:val="TableParagraph"/>
              <w:ind w:left="212"/>
              <w:rPr>
                <w:sz w:val="24"/>
                <w:lang w:val="ru-RU"/>
              </w:rPr>
            </w:pPr>
            <w:r>
              <w:rPr>
                <w:sz w:val="24"/>
                <w:lang w:val="ru-RU"/>
              </w:rPr>
              <w:t>Использова</w:t>
            </w:r>
            <w:r w:rsidRPr="005D6A48">
              <w:rPr>
                <w:sz w:val="24"/>
                <w:lang w:val="ru-RU"/>
              </w:rPr>
              <w:t>ние</w:t>
            </w:r>
            <w:r w:rsidRPr="005D6A48">
              <w:rPr>
                <w:spacing w:val="-5"/>
                <w:sz w:val="24"/>
                <w:lang w:val="ru-RU"/>
              </w:rPr>
              <w:t xml:space="preserve"> </w:t>
            </w:r>
            <w:r w:rsidRPr="005D6A48">
              <w:rPr>
                <w:sz w:val="24"/>
                <w:lang w:val="ru-RU"/>
              </w:rPr>
              <w:t>методических</w:t>
            </w:r>
            <w:r w:rsidRPr="005D6A48">
              <w:rPr>
                <w:spacing w:val="-1"/>
                <w:sz w:val="24"/>
                <w:lang w:val="ru-RU"/>
              </w:rPr>
              <w:t xml:space="preserve"> </w:t>
            </w:r>
            <w:r w:rsidRPr="005D6A48">
              <w:rPr>
                <w:spacing w:val="-2"/>
                <w:sz w:val="24"/>
                <w:lang w:val="ru-RU"/>
              </w:rPr>
              <w:t>рекомендаций</w:t>
            </w:r>
          </w:p>
          <w:p w:rsidR="00B65393" w:rsidRPr="005D6A48" w:rsidRDefault="00B65393" w:rsidP="00B65393">
            <w:pPr>
              <w:pStyle w:val="TableParagraph"/>
              <w:spacing w:before="0"/>
              <w:ind w:left="212" w:right="37"/>
              <w:rPr>
                <w:sz w:val="24"/>
                <w:lang w:val="ru-RU"/>
              </w:rPr>
            </w:pPr>
            <w:r w:rsidRPr="005D6A48">
              <w:rPr>
                <w:sz w:val="24"/>
                <w:lang w:val="ru-RU"/>
              </w:rPr>
              <w:t>по деятельности организаций (структурных подразделений организаций),</w:t>
            </w:r>
            <w:r w:rsidRPr="005D6A48">
              <w:rPr>
                <w:spacing w:val="-4"/>
                <w:sz w:val="24"/>
                <w:lang w:val="ru-RU"/>
              </w:rPr>
              <w:t xml:space="preserve"> </w:t>
            </w:r>
            <w:r w:rsidRPr="005D6A48">
              <w:rPr>
                <w:sz w:val="24"/>
                <w:lang w:val="ru-RU"/>
              </w:rPr>
              <w:t>отвечающих</w:t>
            </w:r>
            <w:r w:rsidRPr="005D6A48">
              <w:rPr>
                <w:spacing w:val="-5"/>
                <w:sz w:val="24"/>
                <w:lang w:val="ru-RU"/>
              </w:rPr>
              <w:t xml:space="preserve"> </w:t>
            </w:r>
            <w:r w:rsidRPr="005D6A48">
              <w:rPr>
                <w:sz w:val="24"/>
                <w:lang w:val="ru-RU"/>
              </w:rPr>
              <w:t>за</w:t>
            </w:r>
            <w:r w:rsidRPr="005D6A48">
              <w:rPr>
                <w:spacing w:val="-5"/>
                <w:sz w:val="24"/>
                <w:lang w:val="ru-RU"/>
              </w:rPr>
              <w:t xml:space="preserve"> </w:t>
            </w:r>
            <w:r w:rsidRPr="005D6A48">
              <w:rPr>
                <w:sz w:val="24"/>
                <w:lang w:val="ru-RU"/>
              </w:rPr>
              <w:t>работу</w:t>
            </w:r>
            <w:r w:rsidRPr="005D6A48">
              <w:rPr>
                <w:spacing w:val="-12"/>
                <w:sz w:val="24"/>
                <w:lang w:val="ru-RU"/>
              </w:rPr>
              <w:t xml:space="preserve"> </w:t>
            </w:r>
            <w:r w:rsidRPr="005D6A48">
              <w:rPr>
                <w:sz w:val="24"/>
                <w:lang w:val="ru-RU"/>
              </w:rPr>
              <w:t>по</w:t>
            </w:r>
            <w:r w:rsidRPr="005D6A48">
              <w:rPr>
                <w:spacing w:val="-4"/>
                <w:sz w:val="24"/>
                <w:lang w:val="ru-RU"/>
              </w:rPr>
              <w:t xml:space="preserve"> </w:t>
            </w:r>
            <w:r w:rsidRPr="005D6A48">
              <w:rPr>
                <w:sz w:val="24"/>
                <w:lang w:val="ru-RU"/>
              </w:rPr>
              <w:t>раннему</w:t>
            </w:r>
            <w:r w:rsidRPr="005D6A48">
              <w:rPr>
                <w:spacing w:val="-9"/>
                <w:sz w:val="24"/>
                <w:lang w:val="ru-RU"/>
              </w:rPr>
              <w:t xml:space="preserve"> </w:t>
            </w:r>
            <w:r w:rsidRPr="005D6A48">
              <w:rPr>
                <w:sz w:val="24"/>
                <w:lang w:val="ru-RU"/>
              </w:rPr>
              <w:t>физическому развитию детей, в том числе в отношении детей-инвалидов и детей с ограниченными возможностями здоровья</w:t>
            </w:r>
          </w:p>
        </w:tc>
        <w:tc>
          <w:tcPr>
            <w:tcW w:w="2409" w:type="dxa"/>
          </w:tcPr>
          <w:p w:rsidR="00B65393" w:rsidRPr="0038693A" w:rsidRDefault="00B65393" w:rsidP="0038693A">
            <w:pPr>
              <w:pStyle w:val="af2"/>
              <w:jc w:val="center"/>
              <w:rPr>
                <w:rFonts w:ascii="Times New Roman" w:hAnsi="Times New Roman" w:cs="Times New Roman"/>
                <w:spacing w:val="-2"/>
                <w:sz w:val="24"/>
                <w:szCs w:val="24"/>
                <w:lang w:val="ru-RU"/>
              </w:rPr>
            </w:pPr>
            <w:r w:rsidRPr="0038693A">
              <w:rPr>
                <w:rFonts w:ascii="Times New Roman" w:hAnsi="Times New Roman" w:cs="Times New Roman"/>
                <w:spacing w:val="-2"/>
                <w:sz w:val="24"/>
                <w:szCs w:val="24"/>
                <w:lang w:val="ru-RU"/>
              </w:rPr>
              <w:t>применение</w:t>
            </w:r>
          </w:p>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pacing w:val="-2"/>
                <w:sz w:val="24"/>
                <w:szCs w:val="24"/>
                <w:lang w:val="ru-RU"/>
              </w:rPr>
              <w:t>на практике методических рекомендаций</w:t>
            </w:r>
          </w:p>
        </w:tc>
        <w:tc>
          <w:tcPr>
            <w:tcW w:w="1700" w:type="dxa"/>
            <w:gridSpan w:val="2"/>
          </w:tcPr>
          <w:p w:rsidR="00B65393" w:rsidRPr="0038693A" w:rsidRDefault="00B65393" w:rsidP="0038693A">
            <w:pPr>
              <w:pStyle w:val="af2"/>
              <w:jc w:val="center"/>
              <w:rPr>
                <w:rFonts w:ascii="Times New Roman" w:hAnsi="Times New Roman" w:cs="Times New Roman"/>
                <w:color w:val="000000" w:themeColor="text1"/>
                <w:sz w:val="24"/>
                <w:szCs w:val="24"/>
                <w:lang w:val="ru-RU"/>
              </w:rPr>
            </w:pPr>
            <w:r w:rsidRPr="0038693A">
              <w:rPr>
                <w:rFonts w:ascii="Times New Roman" w:hAnsi="Times New Roman" w:cs="Times New Roman"/>
                <w:color w:val="000000" w:themeColor="text1"/>
                <w:sz w:val="24"/>
                <w:szCs w:val="24"/>
                <w:lang w:val="ru-RU"/>
              </w:rPr>
              <w:t>2023-2024 годы</w:t>
            </w:r>
          </w:p>
        </w:tc>
        <w:tc>
          <w:tcPr>
            <w:tcW w:w="2978" w:type="dxa"/>
          </w:tcPr>
          <w:p w:rsidR="00B65393" w:rsidRPr="0038693A" w:rsidRDefault="00B65393" w:rsidP="0038693A">
            <w:pPr>
              <w:pStyle w:val="af2"/>
              <w:jc w:val="center"/>
              <w:rPr>
                <w:rFonts w:ascii="Times New Roman" w:hAnsi="Times New Roman" w:cs="Times New Roman"/>
                <w:color w:val="000000" w:themeColor="text1"/>
                <w:sz w:val="24"/>
                <w:szCs w:val="24"/>
                <w:lang w:val="ru-RU"/>
              </w:rPr>
            </w:pPr>
            <w:r w:rsidRPr="0038693A">
              <w:rPr>
                <w:rFonts w:ascii="Times New Roman" w:hAnsi="Times New Roman" w:cs="Times New Roman"/>
                <w:color w:val="000000" w:themeColor="text1"/>
                <w:sz w:val="24"/>
                <w:szCs w:val="24"/>
                <w:lang w:val="ru-RU"/>
              </w:rPr>
              <w:t>управление физической культуры и спорта Брянской области,</w:t>
            </w:r>
          </w:p>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color w:val="000000" w:themeColor="text1"/>
                <w:sz w:val="24"/>
                <w:szCs w:val="24"/>
                <w:lang w:val="ru-RU"/>
              </w:rPr>
              <w:t>департамент образования и науки Брянской области</w:t>
            </w:r>
          </w:p>
        </w:tc>
      </w:tr>
      <w:tr w:rsidR="00B65393" w:rsidRPr="00EA4A0A"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836"/>
        </w:trPr>
        <w:tc>
          <w:tcPr>
            <w:tcW w:w="715" w:type="dxa"/>
          </w:tcPr>
          <w:p w:rsidR="00B65393" w:rsidRPr="00EA4A0A" w:rsidRDefault="00B65393" w:rsidP="00B65393">
            <w:pPr>
              <w:pStyle w:val="TableParagraph"/>
              <w:numPr>
                <w:ilvl w:val="0"/>
                <w:numId w:val="37"/>
              </w:numPr>
              <w:spacing w:before="0"/>
              <w:ind w:right="168"/>
              <w:rPr>
                <w:sz w:val="24"/>
                <w:lang w:val="ru-RU"/>
              </w:rPr>
            </w:pPr>
          </w:p>
        </w:tc>
        <w:tc>
          <w:tcPr>
            <w:tcW w:w="7093" w:type="dxa"/>
          </w:tcPr>
          <w:p w:rsidR="00B65393" w:rsidRPr="00EA4A0A" w:rsidRDefault="00B65393" w:rsidP="00B65393">
            <w:pPr>
              <w:pStyle w:val="TableParagraph"/>
              <w:spacing w:before="0"/>
              <w:ind w:left="212" w:right="168"/>
              <w:rPr>
                <w:sz w:val="24"/>
                <w:lang w:val="ru-RU"/>
              </w:rPr>
            </w:pPr>
            <w:r w:rsidRPr="00EA4A0A">
              <w:rPr>
                <w:sz w:val="24"/>
                <w:lang w:val="ru-RU"/>
              </w:rPr>
              <w:t>Разработка  региональной межведомственной программы, направленной на обучение детей плаванием «Плавание для всех»</w:t>
            </w:r>
          </w:p>
        </w:tc>
        <w:tc>
          <w:tcPr>
            <w:tcW w:w="2409" w:type="dxa"/>
          </w:tcPr>
          <w:p w:rsidR="00B65393" w:rsidRPr="0038693A" w:rsidRDefault="00B65393" w:rsidP="0038693A">
            <w:pPr>
              <w:pStyle w:val="af2"/>
              <w:jc w:val="center"/>
              <w:rPr>
                <w:rFonts w:ascii="Times New Roman" w:hAnsi="Times New Roman" w:cs="Times New Roman"/>
                <w:spacing w:val="-2"/>
                <w:sz w:val="24"/>
                <w:szCs w:val="24"/>
                <w:lang w:val="ru-RU"/>
              </w:rPr>
            </w:pPr>
            <w:r w:rsidRPr="0038693A">
              <w:rPr>
                <w:rFonts w:ascii="Times New Roman" w:hAnsi="Times New Roman" w:cs="Times New Roman"/>
                <w:spacing w:val="-2"/>
                <w:sz w:val="24"/>
                <w:szCs w:val="24"/>
                <w:lang w:val="ru-RU"/>
              </w:rPr>
              <w:t>утверждение</w:t>
            </w:r>
          </w:p>
          <w:p w:rsidR="00B65393" w:rsidRPr="0038693A" w:rsidRDefault="00B65393" w:rsidP="0038693A">
            <w:pPr>
              <w:pStyle w:val="af2"/>
              <w:jc w:val="center"/>
              <w:rPr>
                <w:rFonts w:ascii="Times New Roman" w:hAnsi="Times New Roman" w:cs="Times New Roman"/>
                <w:spacing w:val="-2"/>
                <w:sz w:val="24"/>
                <w:szCs w:val="24"/>
                <w:lang w:val="ru-RU"/>
              </w:rPr>
            </w:pPr>
            <w:proofErr w:type="spellStart"/>
            <w:r w:rsidRPr="0038693A">
              <w:rPr>
                <w:rFonts w:ascii="Times New Roman" w:hAnsi="Times New Roman" w:cs="Times New Roman"/>
                <w:spacing w:val="-2"/>
                <w:sz w:val="24"/>
                <w:szCs w:val="24"/>
              </w:rPr>
              <w:t>межведомственн</w:t>
            </w:r>
            <w:proofErr w:type="spellEnd"/>
            <w:r w:rsidRPr="0038693A">
              <w:rPr>
                <w:rFonts w:ascii="Times New Roman" w:hAnsi="Times New Roman" w:cs="Times New Roman"/>
                <w:spacing w:val="-2"/>
                <w:sz w:val="24"/>
                <w:szCs w:val="24"/>
                <w:lang w:val="ru-RU"/>
              </w:rPr>
              <w:t>ой</w:t>
            </w:r>
            <w:r w:rsidRPr="0038693A">
              <w:rPr>
                <w:rFonts w:ascii="Times New Roman" w:hAnsi="Times New Roman" w:cs="Times New Roman"/>
                <w:spacing w:val="-2"/>
                <w:sz w:val="24"/>
                <w:szCs w:val="24"/>
              </w:rPr>
              <w:t xml:space="preserve"> </w:t>
            </w:r>
            <w:proofErr w:type="spellStart"/>
            <w:r w:rsidRPr="0038693A">
              <w:rPr>
                <w:rFonts w:ascii="Times New Roman" w:hAnsi="Times New Roman" w:cs="Times New Roman"/>
                <w:spacing w:val="-2"/>
                <w:sz w:val="24"/>
                <w:szCs w:val="24"/>
              </w:rPr>
              <w:t>программ</w:t>
            </w:r>
            <w:proofErr w:type="spellEnd"/>
            <w:r w:rsidRPr="0038693A">
              <w:rPr>
                <w:rFonts w:ascii="Times New Roman" w:hAnsi="Times New Roman" w:cs="Times New Roman"/>
                <w:spacing w:val="-2"/>
                <w:sz w:val="24"/>
                <w:szCs w:val="24"/>
                <w:lang w:val="ru-RU"/>
              </w:rPr>
              <w:t>ы</w:t>
            </w:r>
          </w:p>
        </w:tc>
        <w:tc>
          <w:tcPr>
            <w:tcW w:w="1700" w:type="dxa"/>
            <w:gridSpan w:val="2"/>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rPr>
              <w:t>II</w:t>
            </w:r>
            <w:r w:rsidRPr="0038693A">
              <w:rPr>
                <w:rFonts w:ascii="Times New Roman" w:hAnsi="Times New Roman" w:cs="Times New Roman"/>
                <w:spacing w:val="-15"/>
                <w:sz w:val="24"/>
                <w:szCs w:val="24"/>
              </w:rPr>
              <w:t xml:space="preserve"> </w:t>
            </w:r>
            <w:proofErr w:type="spellStart"/>
            <w:r w:rsidRPr="0038693A">
              <w:rPr>
                <w:rFonts w:ascii="Times New Roman" w:hAnsi="Times New Roman" w:cs="Times New Roman"/>
                <w:sz w:val="24"/>
                <w:szCs w:val="24"/>
              </w:rPr>
              <w:t>квартал</w:t>
            </w:r>
            <w:proofErr w:type="spellEnd"/>
            <w:r w:rsidRPr="0038693A">
              <w:rPr>
                <w:rFonts w:ascii="Times New Roman" w:hAnsi="Times New Roman" w:cs="Times New Roman"/>
                <w:sz w:val="24"/>
                <w:szCs w:val="24"/>
              </w:rPr>
              <w:t xml:space="preserve"> 2022</w:t>
            </w:r>
          </w:p>
        </w:tc>
        <w:tc>
          <w:tcPr>
            <w:tcW w:w="2978" w:type="dxa"/>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управление физической культуры и спорта Брянской области, департамент образования и науки Брянской области</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1380"/>
        </w:trPr>
        <w:tc>
          <w:tcPr>
            <w:tcW w:w="715" w:type="dxa"/>
          </w:tcPr>
          <w:p w:rsidR="00B65393" w:rsidRPr="00500A3A" w:rsidRDefault="00B65393" w:rsidP="00B65393">
            <w:pPr>
              <w:jc w:val="center"/>
              <w:rPr>
                <w:rFonts w:ascii="Times New Roman" w:hAnsi="Times New Roman" w:cs="Times New Roman"/>
                <w:sz w:val="24"/>
                <w:lang w:val="ru-RU"/>
              </w:rPr>
            </w:pPr>
            <w:r>
              <w:rPr>
                <w:rFonts w:ascii="Times New Roman" w:hAnsi="Times New Roman" w:cs="Times New Roman"/>
                <w:sz w:val="24"/>
                <w:lang w:val="ru-RU"/>
              </w:rPr>
              <w:t xml:space="preserve">    </w:t>
            </w:r>
            <w:r w:rsidRPr="00500A3A">
              <w:rPr>
                <w:rFonts w:ascii="Times New Roman" w:hAnsi="Times New Roman" w:cs="Times New Roman"/>
                <w:sz w:val="24"/>
                <w:lang w:val="ru-RU"/>
              </w:rPr>
              <w:t>8.</w:t>
            </w:r>
          </w:p>
        </w:tc>
        <w:tc>
          <w:tcPr>
            <w:tcW w:w="7093" w:type="dxa"/>
          </w:tcPr>
          <w:p w:rsidR="00B65393" w:rsidRPr="006001BB" w:rsidRDefault="00B65393" w:rsidP="00B65393">
            <w:pPr>
              <w:pStyle w:val="TableParagraph"/>
              <w:spacing w:before="0"/>
              <w:ind w:left="212" w:right="168"/>
              <w:rPr>
                <w:sz w:val="24"/>
                <w:lang w:val="ru-RU"/>
              </w:rPr>
            </w:pPr>
            <w:r w:rsidRPr="006001BB">
              <w:rPr>
                <w:sz w:val="24"/>
                <w:lang w:val="ru-RU"/>
              </w:rPr>
              <w:t>Реализация комплекса мероприятий по увеличению охвата обучающихся общеобразовательных организаций в рамках Всероссийского проекта  «Самбо в школу»</w:t>
            </w:r>
          </w:p>
        </w:tc>
        <w:tc>
          <w:tcPr>
            <w:tcW w:w="2409" w:type="dxa"/>
          </w:tcPr>
          <w:p w:rsidR="00B65393" w:rsidRPr="0038693A" w:rsidRDefault="00B65393" w:rsidP="0038693A">
            <w:pPr>
              <w:pStyle w:val="af2"/>
              <w:jc w:val="center"/>
              <w:rPr>
                <w:rFonts w:ascii="Times New Roman" w:hAnsi="Times New Roman" w:cs="Times New Roman"/>
                <w:color w:val="000000" w:themeColor="text1"/>
                <w:spacing w:val="-2"/>
                <w:sz w:val="24"/>
                <w:szCs w:val="24"/>
                <w:lang w:val="ru-RU"/>
              </w:rPr>
            </w:pPr>
            <w:r w:rsidRPr="0038693A">
              <w:rPr>
                <w:rFonts w:ascii="Times New Roman" w:hAnsi="Times New Roman" w:cs="Times New Roman"/>
                <w:color w:val="000000" w:themeColor="text1"/>
                <w:spacing w:val="-2"/>
                <w:sz w:val="24"/>
                <w:szCs w:val="24"/>
                <w:lang w:val="ru-RU"/>
              </w:rPr>
              <w:t>реализация комплекса</w:t>
            </w:r>
          </w:p>
          <w:p w:rsidR="00B65393" w:rsidRPr="0038693A" w:rsidRDefault="00B65393" w:rsidP="0038693A">
            <w:pPr>
              <w:pStyle w:val="af2"/>
              <w:jc w:val="center"/>
              <w:rPr>
                <w:rFonts w:ascii="Times New Roman" w:hAnsi="Times New Roman" w:cs="Times New Roman"/>
                <w:color w:val="000000" w:themeColor="text1"/>
                <w:spacing w:val="-2"/>
                <w:sz w:val="24"/>
                <w:szCs w:val="24"/>
                <w:lang w:val="ru-RU"/>
              </w:rPr>
            </w:pPr>
            <w:r w:rsidRPr="0038693A">
              <w:rPr>
                <w:rFonts w:ascii="Times New Roman" w:hAnsi="Times New Roman" w:cs="Times New Roman"/>
                <w:color w:val="000000" w:themeColor="text1"/>
                <w:spacing w:val="-2"/>
                <w:sz w:val="24"/>
                <w:szCs w:val="24"/>
                <w:lang w:val="ru-RU"/>
              </w:rPr>
              <w:t>мероприятий</w:t>
            </w:r>
          </w:p>
        </w:tc>
        <w:tc>
          <w:tcPr>
            <w:tcW w:w="1700" w:type="dxa"/>
            <w:gridSpan w:val="2"/>
          </w:tcPr>
          <w:p w:rsidR="00B65393" w:rsidRPr="0038693A" w:rsidRDefault="00B65393" w:rsidP="0038693A">
            <w:pPr>
              <w:pStyle w:val="af2"/>
              <w:jc w:val="center"/>
              <w:rPr>
                <w:rFonts w:ascii="Times New Roman" w:hAnsi="Times New Roman" w:cs="Times New Roman"/>
                <w:color w:val="000000" w:themeColor="text1"/>
                <w:sz w:val="24"/>
                <w:szCs w:val="24"/>
                <w:lang w:val="ru-RU"/>
              </w:rPr>
            </w:pPr>
            <w:r w:rsidRPr="0038693A">
              <w:rPr>
                <w:rFonts w:ascii="Times New Roman" w:hAnsi="Times New Roman" w:cs="Times New Roman"/>
                <w:sz w:val="24"/>
                <w:szCs w:val="24"/>
              </w:rPr>
              <w:t>2022</w:t>
            </w:r>
            <w:r w:rsidRPr="0038693A">
              <w:rPr>
                <w:rFonts w:ascii="Times New Roman" w:hAnsi="Times New Roman" w:cs="Times New Roman"/>
                <w:sz w:val="24"/>
                <w:szCs w:val="24"/>
                <w:lang w:val="ru-RU"/>
              </w:rPr>
              <w:t>-2024</w:t>
            </w:r>
            <w:r w:rsidRPr="0038693A">
              <w:rPr>
                <w:rFonts w:ascii="Times New Roman" w:hAnsi="Times New Roman" w:cs="Times New Roman"/>
                <w:sz w:val="24"/>
                <w:szCs w:val="24"/>
              </w:rPr>
              <w:t xml:space="preserve"> г</w:t>
            </w:r>
            <w:r w:rsidRPr="0038693A">
              <w:rPr>
                <w:rFonts w:ascii="Times New Roman" w:hAnsi="Times New Roman" w:cs="Times New Roman"/>
                <w:sz w:val="24"/>
                <w:szCs w:val="24"/>
                <w:lang w:val="ru-RU"/>
              </w:rPr>
              <w:t>оды</w:t>
            </w:r>
          </w:p>
        </w:tc>
        <w:tc>
          <w:tcPr>
            <w:tcW w:w="2978" w:type="dxa"/>
          </w:tcPr>
          <w:p w:rsidR="00B65393" w:rsidRPr="0038693A" w:rsidRDefault="00B65393" w:rsidP="0038693A">
            <w:pPr>
              <w:pStyle w:val="af2"/>
              <w:jc w:val="center"/>
              <w:rPr>
                <w:rFonts w:ascii="Times New Roman" w:hAnsi="Times New Roman" w:cs="Times New Roman"/>
                <w:color w:val="000000" w:themeColor="text1"/>
                <w:sz w:val="24"/>
                <w:szCs w:val="24"/>
                <w:lang w:val="ru-RU"/>
              </w:rPr>
            </w:pPr>
            <w:r w:rsidRPr="0038693A">
              <w:rPr>
                <w:rFonts w:ascii="Times New Roman" w:hAnsi="Times New Roman" w:cs="Times New Roman"/>
                <w:color w:val="000000" w:themeColor="text1"/>
                <w:sz w:val="24"/>
                <w:szCs w:val="24"/>
                <w:lang w:val="ru-RU"/>
              </w:rPr>
              <w:t>управление физической культуры и спорта Брянской области, департамент образования и науки</w:t>
            </w:r>
          </w:p>
          <w:p w:rsidR="00B65393" w:rsidRPr="0038693A" w:rsidRDefault="00B65393" w:rsidP="0038693A">
            <w:pPr>
              <w:pStyle w:val="af2"/>
              <w:jc w:val="center"/>
              <w:rPr>
                <w:rFonts w:ascii="Times New Roman" w:hAnsi="Times New Roman" w:cs="Times New Roman"/>
                <w:color w:val="FF0000"/>
                <w:sz w:val="24"/>
                <w:szCs w:val="24"/>
                <w:lang w:val="ru-RU"/>
              </w:rPr>
            </w:pPr>
            <w:r w:rsidRPr="0038693A">
              <w:rPr>
                <w:rFonts w:ascii="Times New Roman" w:hAnsi="Times New Roman" w:cs="Times New Roman"/>
                <w:color w:val="000000" w:themeColor="text1"/>
                <w:sz w:val="24"/>
                <w:szCs w:val="24"/>
                <w:lang w:val="ru-RU"/>
              </w:rPr>
              <w:t>Брянской области</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699"/>
        </w:trPr>
        <w:tc>
          <w:tcPr>
            <w:tcW w:w="14895" w:type="dxa"/>
            <w:gridSpan w:val="6"/>
          </w:tcPr>
          <w:p w:rsidR="00B65393" w:rsidRPr="004F1FAE" w:rsidRDefault="00B65393" w:rsidP="00B65393">
            <w:pPr>
              <w:pStyle w:val="TableParagraph"/>
              <w:spacing w:before="0"/>
              <w:ind w:left="1533" w:right="168"/>
              <w:jc w:val="center"/>
              <w:rPr>
                <w:color w:val="000000" w:themeColor="text1"/>
                <w:sz w:val="24"/>
                <w:lang w:val="ru-RU"/>
              </w:rPr>
            </w:pPr>
            <w:r w:rsidRPr="004F1FAE">
              <w:rPr>
                <w:i/>
                <w:sz w:val="24"/>
              </w:rPr>
              <w:t>III</w:t>
            </w:r>
            <w:r w:rsidRPr="004F1FAE">
              <w:rPr>
                <w:i/>
                <w:sz w:val="24"/>
                <w:lang w:val="ru-RU"/>
              </w:rPr>
              <w:t>.</w:t>
            </w:r>
            <w:r w:rsidRPr="004F1FAE">
              <w:rPr>
                <w:i/>
                <w:spacing w:val="-4"/>
                <w:sz w:val="24"/>
                <w:lang w:val="ru-RU"/>
              </w:rPr>
              <w:t xml:space="preserve"> </w:t>
            </w:r>
            <w:r w:rsidRPr="004F1FAE">
              <w:rPr>
                <w:i/>
                <w:sz w:val="24"/>
                <w:lang w:val="ru-RU"/>
              </w:rPr>
              <w:t>Совершенствование</w:t>
            </w:r>
            <w:r w:rsidRPr="004F1FAE">
              <w:rPr>
                <w:i/>
                <w:spacing w:val="-4"/>
                <w:sz w:val="24"/>
                <w:lang w:val="ru-RU"/>
              </w:rPr>
              <w:t xml:space="preserve"> </w:t>
            </w:r>
            <w:r w:rsidRPr="004F1FAE">
              <w:rPr>
                <w:i/>
                <w:sz w:val="24"/>
                <w:lang w:val="ru-RU"/>
              </w:rPr>
              <w:t>управления,</w:t>
            </w:r>
            <w:r w:rsidRPr="004F1FAE">
              <w:rPr>
                <w:i/>
                <w:spacing w:val="-3"/>
                <w:sz w:val="24"/>
                <w:lang w:val="ru-RU"/>
              </w:rPr>
              <w:t xml:space="preserve"> </w:t>
            </w:r>
            <w:r w:rsidRPr="004F1FAE">
              <w:rPr>
                <w:i/>
                <w:sz w:val="24"/>
                <w:lang w:val="ru-RU"/>
              </w:rPr>
              <w:t>координации</w:t>
            </w:r>
            <w:r w:rsidRPr="004F1FAE">
              <w:rPr>
                <w:i/>
                <w:spacing w:val="-3"/>
                <w:sz w:val="24"/>
                <w:lang w:val="ru-RU"/>
              </w:rPr>
              <w:t xml:space="preserve"> </w:t>
            </w:r>
            <w:r w:rsidRPr="004F1FAE">
              <w:rPr>
                <w:i/>
                <w:sz w:val="24"/>
                <w:lang w:val="ru-RU"/>
              </w:rPr>
              <w:t>деятельности</w:t>
            </w:r>
            <w:r w:rsidRPr="004F1FAE">
              <w:rPr>
                <w:i/>
                <w:spacing w:val="-3"/>
                <w:sz w:val="24"/>
                <w:lang w:val="ru-RU"/>
              </w:rPr>
              <w:t xml:space="preserve"> </w:t>
            </w:r>
            <w:r w:rsidRPr="004F1FAE">
              <w:rPr>
                <w:i/>
                <w:sz w:val="24"/>
                <w:lang w:val="ru-RU"/>
              </w:rPr>
              <w:t>и</w:t>
            </w:r>
            <w:r w:rsidRPr="004F1FAE">
              <w:rPr>
                <w:i/>
                <w:spacing w:val="-3"/>
                <w:sz w:val="24"/>
                <w:lang w:val="ru-RU"/>
              </w:rPr>
              <w:t xml:space="preserve"> </w:t>
            </w:r>
            <w:r w:rsidRPr="004F1FAE">
              <w:rPr>
                <w:i/>
                <w:sz w:val="24"/>
                <w:lang w:val="ru-RU"/>
              </w:rPr>
              <w:t>методического</w:t>
            </w:r>
            <w:r w:rsidRPr="004F1FAE">
              <w:rPr>
                <w:i/>
                <w:spacing w:val="-3"/>
                <w:sz w:val="24"/>
                <w:lang w:val="ru-RU"/>
              </w:rPr>
              <w:t xml:space="preserve"> </w:t>
            </w:r>
            <w:r w:rsidRPr="004F1FAE">
              <w:rPr>
                <w:i/>
                <w:sz w:val="24"/>
                <w:lang w:val="ru-RU"/>
              </w:rPr>
              <w:t>обеспечения</w:t>
            </w:r>
            <w:r w:rsidRPr="004F1FAE">
              <w:rPr>
                <w:i/>
                <w:spacing w:val="-3"/>
                <w:sz w:val="24"/>
                <w:lang w:val="ru-RU"/>
              </w:rPr>
              <w:t xml:space="preserve"> </w:t>
            </w:r>
            <w:r w:rsidRPr="004F1FAE">
              <w:rPr>
                <w:i/>
                <w:sz w:val="24"/>
                <w:lang w:val="ru-RU"/>
              </w:rPr>
              <w:t>детско-юношеского</w:t>
            </w:r>
            <w:r w:rsidRPr="004F1FAE">
              <w:rPr>
                <w:i/>
                <w:spacing w:val="-3"/>
                <w:sz w:val="24"/>
                <w:lang w:val="ru-RU"/>
              </w:rPr>
              <w:t xml:space="preserve"> </w:t>
            </w:r>
            <w:r w:rsidRPr="004F1FAE">
              <w:rPr>
                <w:i/>
                <w:spacing w:val="-2"/>
                <w:sz w:val="24"/>
                <w:lang w:val="ru-RU"/>
              </w:rPr>
              <w:t>спорта</w:t>
            </w:r>
          </w:p>
        </w:tc>
      </w:tr>
      <w:tr w:rsidR="00B65393" w:rsidTr="004F1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1932"/>
        </w:trPr>
        <w:tc>
          <w:tcPr>
            <w:tcW w:w="715" w:type="dxa"/>
          </w:tcPr>
          <w:p w:rsidR="00B65393" w:rsidRPr="00500A3A" w:rsidRDefault="00B65393" w:rsidP="00B65393">
            <w:pPr>
              <w:jc w:val="center"/>
              <w:rPr>
                <w:rFonts w:ascii="Times New Roman" w:hAnsi="Times New Roman" w:cs="Times New Roman"/>
                <w:sz w:val="24"/>
                <w:lang w:val="ru-RU"/>
              </w:rPr>
            </w:pPr>
            <w:r w:rsidRPr="00500A3A">
              <w:rPr>
                <w:rFonts w:ascii="Times New Roman" w:hAnsi="Times New Roman" w:cs="Times New Roman"/>
                <w:sz w:val="24"/>
                <w:lang w:val="ru-RU"/>
              </w:rPr>
              <w:lastRenderedPageBreak/>
              <w:t>9.</w:t>
            </w:r>
          </w:p>
        </w:tc>
        <w:tc>
          <w:tcPr>
            <w:tcW w:w="7093" w:type="dxa"/>
          </w:tcPr>
          <w:p w:rsidR="00B65393" w:rsidRPr="00E06022" w:rsidRDefault="00B65393" w:rsidP="00B65393">
            <w:pPr>
              <w:pStyle w:val="TableParagraph"/>
              <w:spacing w:before="0"/>
              <w:ind w:right="168"/>
              <w:rPr>
                <w:sz w:val="24"/>
                <w:lang w:val="ru-RU"/>
              </w:rPr>
            </w:pPr>
            <w:r>
              <w:rPr>
                <w:sz w:val="24"/>
                <w:lang w:val="ru-RU"/>
              </w:rPr>
              <w:t>Участие в м</w:t>
            </w:r>
            <w:r w:rsidRPr="00B87611">
              <w:rPr>
                <w:sz w:val="24"/>
                <w:lang w:val="ru-RU"/>
              </w:rPr>
              <w:t>ониторинг</w:t>
            </w:r>
            <w:r>
              <w:rPr>
                <w:spacing w:val="-10"/>
                <w:sz w:val="24"/>
                <w:lang w:val="ru-RU"/>
              </w:rPr>
              <w:t xml:space="preserve">е  </w:t>
            </w:r>
            <w:r w:rsidRPr="00B87611">
              <w:rPr>
                <w:sz w:val="24"/>
                <w:lang w:val="ru-RU"/>
              </w:rPr>
              <w:t>реализации</w:t>
            </w:r>
            <w:r w:rsidRPr="00B87611">
              <w:rPr>
                <w:spacing w:val="-9"/>
                <w:sz w:val="24"/>
                <w:lang w:val="ru-RU"/>
              </w:rPr>
              <w:t xml:space="preserve"> </w:t>
            </w:r>
            <w:r w:rsidRPr="00B87611">
              <w:rPr>
                <w:sz w:val="24"/>
                <w:lang w:val="ru-RU"/>
              </w:rPr>
              <w:t>Концепции</w:t>
            </w:r>
            <w:r w:rsidRPr="00B87611">
              <w:rPr>
                <w:spacing w:val="-9"/>
                <w:sz w:val="24"/>
                <w:lang w:val="ru-RU"/>
              </w:rPr>
              <w:t xml:space="preserve"> </w:t>
            </w:r>
            <w:r w:rsidRPr="00B87611">
              <w:rPr>
                <w:sz w:val="24"/>
                <w:lang w:val="ru-RU"/>
              </w:rPr>
              <w:t>развития</w:t>
            </w:r>
            <w:r w:rsidRPr="00B87611">
              <w:rPr>
                <w:spacing w:val="-8"/>
                <w:sz w:val="24"/>
                <w:lang w:val="ru-RU"/>
              </w:rPr>
              <w:t xml:space="preserve"> </w:t>
            </w:r>
            <w:r w:rsidRPr="00B87611">
              <w:rPr>
                <w:sz w:val="24"/>
                <w:lang w:val="ru-RU"/>
              </w:rPr>
              <w:t xml:space="preserve">детско-юношеского спорта в Российской Федерации до 2030 года </w:t>
            </w:r>
          </w:p>
        </w:tc>
        <w:tc>
          <w:tcPr>
            <w:tcW w:w="2409" w:type="dxa"/>
          </w:tcPr>
          <w:p w:rsidR="00B65393" w:rsidRDefault="00B65393" w:rsidP="00B65393">
            <w:pPr>
              <w:pStyle w:val="TableParagraph"/>
              <w:spacing w:before="0"/>
              <w:ind w:left="123" w:right="168"/>
              <w:jc w:val="center"/>
              <w:rPr>
                <w:sz w:val="24"/>
                <w:lang w:val="ru-RU"/>
              </w:rPr>
            </w:pPr>
            <w:r>
              <w:rPr>
                <w:sz w:val="24"/>
                <w:lang w:val="ru-RU"/>
              </w:rPr>
              <w:t xml:space="preserve">заполнение </w:t>
            </w:r>
          </w:p>
          <w:p w:rsidR="00B65393" w:rsidRDefault="00B65393" w:rsidP="00B65393">
            <w:pPr>
              <w:pStyle w:val="TableParagraph"/>
              <w:spacing w:before="0"/>
              <w:ind w:left="123" w:right="168"/>
              <w:jc w:val="center"/>
              <w:rPr>
                <w:sz w:val="24"/>
                <w:lang w:val="ru-RU"/>
              </w:rPr>
            </w:pPr>
            <w:r>
              <w:rPr>
                <w:sz w:val="24"/>
                <w:lang w:val="ru-RU"/>
              </w:rPr>
              <w:t xml:space="preserve">форм </w:t>
            </w:r>
          </w:p>
          <w:p w:rsidR="00B65393" w:rsidRPr="00B87611" w:rsidRDefault="00B65393" w:rsidP="00B65393">
            <w:pPr>
              <w:pStyle w:val="TableParagraph"/>
              <w:spacing w:before="0"/>
              <w:ind w:left="123" w:right="168"/>
              <w:jc w:val="center"/>
              <w:rPr>
                <w:sz w:val="24"/>
                <w:lang w:val="ru-RU"/>
              </w:rPr>
            </w:pPr>
            <w:r>
              <w:rPr>
                <w:sz w:val="24"/>
                <w:lang w:val="ru-RU"/>
              </w:rPr>
              <w:t>мониторинга</w:t>
            </w:r>
          </w:p>
        </w:tc>
        <w:tc>
          <w:tcPr>
            <w:tcW w:w="1696" w:type="dxa"/>
            <w:gridSpan w:val="2"/>
          </w:tcPr>
          <w:p w:rsidR="00B65393" w:rsidRPr="00B87611" w:rsidRDefault="00B65393" w:rsidP="004F1FAE">
            <w:pPr>
              <w:pStyle w:val="TableParagraph"/>
              <w:spacing w:before="0"/>
              <w:ind w:left="0"/>
              <w:jc w:val="center"/>
              <w:rPr>
                <w:sz w:val="24"/>
                <w:lang w:val="ru-RU"/>
              </w:rPr>
            </w:pPr>
            <w:r>
              <w:rPr>
                <w:sz w:val="24"/>
              </w:rPr>
              <w:t>IV</w:t>
            </w:r>
            <w:r w:rsidRPr="00B87611">
              <w:rPr>
                <w:sz w:val="24"/>
                <w:lang w:val="ru-RU"/>
              </w:rPr>
              <w:t xml:space="preserve"> квартал 2022</w:t>
            </w:r>
            <w:r w:rsidRPr="00B87611">
              <w:rPr>
                <w:spacing w:val="-13"/>
                <w:sz w:val="24"/>
                <w:lang w:val="ru-RU"/>
              </w:rPr>
              <w:t xml:space="preserve"> </w:t>
            </w:r>
            <w:r w:rsidRPr="00B87611">
              <w:rPr>
                <w:sz w:val="24"/>
                <w:lang w:val="ru-RU"/>
              </w:rPr>
              <w:t>г.,</w:t>
            </w:r>
            <w:r w:rsidRPr="00B87611">
              <w:rPr>
                <w:spacing w:val="-13"/>
                <w:sz w:val="24"/>
                <w:lang w:val="ru-RU"/>
              </w:rPr>
              <w:t xml:space="preserve"> </w:t>
            </w:r>
            <w:r w:rsidRPr="00B87611">
              <w:rPr>
                <w:sz w:val="24"/>
                <w:lang w:val="ru-RU"/>
              </w:rPr>
              <w:t>далее</w:t>
            </w:r>
            <w:r w:rsidRPr="00B87611">
              <w:rPr>
                <w:spacing w:val="-14"/>
                <w:sz w:val="24"/>
                <w:lang w:val="ru-RU"/>
              </w:rPr>
              <w:t xml:space="preserve"> </w:t>
            </w:r>
            <w:r w:rsidRPr="00B87611">
              <w:rPr>
                <w:sz w:val="24"/>
                <w:lang w:val="ru-RU"/>
              </w:rPr>
              <w:t xml:space="preserve">- </w:t>
            </w:r>
            <w:r w:rsidRPr="00B87611">
              <w:rPr>
                <w:spacing w:val="-2"/>
                <w:sz w:val="24"/>
                <w:lang w:val="ru-RU"/>
              </w:rPr>
              <w:t>ежегодно</w:t>
            </w:r>
          </w:p>
        </w:tc>
        <w:tc>
          <w:tcPr>
            <w:tcW w:w="2982" w:type="dxa"/>
          </w:tcPr>
          <w:p w:rsidR="00B65393" w:rsidRDefault="00B65393" w:rsidP="00B65393">
            <w:pPr>
              <w:pStyle w:val="TableParagraph"/>
              <w:spacing w:before="0"/>
              <w:ind w:left="208"/>
              <w:jc w:val="center"/>
              <w:rPr>
                <w:color w:val="000000" w:themeColor="text1"/>
                <w:sz w:val="24"/>
                <w:lang w:val="ru-RU"/>
              </w:rPr>
            </w:pPr>
            <w:r>
              <w:rPr>
                <w:color w:val="000000" w:themeColor="text1"/>
                <w:sz w:val="24"/>
                <w:lang w:val="ru-RU"/>
              </w:rPr>
              <w:t>у</w:t>
            </w:r>
            <w:r w:rsidRPr="00216B2F">
              <w:rPr>
                <w:color w:val="000000" w:themeColor="text1"/>
                <w:sz w:val="24"/>
                <w:lang w:val="ru-RU"/>
              </w:rPr>
              <w:t>правление физической культуры и спорта Брянской области</w:t>
            </w:r>
            <w:r>
              <w:rPr>
                <w:color w:val="000000" w:themeColor="text1"/>
                <w:sz w:val="24"/>
                <w:lang w:val="ru-RU"/>
              </w:rPr>
              <w:t>, департамент образования и науки</w:t>
            </w:r>
          </w:p>
          <w:p w:rsidR="00B65393" w:rsidRPr="00B87611" w:rsidRDefault="00B65393" w:rsidP="00B65393">
            <w:pPr>
              <w:pStyle w:val="TableParagraph"/>
              <w:spacing w:before="0"/>
              <w:ind w:left="132" w:right="168"/>
              <w:jc w:val="center"/>
              <w:rPr>
                <w:sz w:val="24"/>
                <w:lang w:val="ru-RU"/>
              </w:rPr>
            </w:pPr>
            <w:r>
              <w:rPr>
                <w:color w:val="000000" w:themeColor="text1"/>
                <w:sz w:val="24"/>
                <w:lang w:val="ru-RU"/>
              </w:rPr>
              <w:t>Брянской области</w:t>
            </w:r>
          </w:p>
        </w:tc>
      </w:tr>
      <w:tr w:rsidR="00B65393" w:rsidTr="004F1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1882"/>
        </w:trPr>
        <w:tc>
          <w:tcPr>
            <w:tcW w:w="715" w:type="dxa"/>
          </w:tcPr>
          <w:p w:rsidR="00B65393" w:rsidRPr="00B87611" w:rsidRDefault="00B65393" w:rsidP="00B65393">
            <w:pPr>
              <w:pStyle w:val="TableParagraph"/>
              <w:spacing w:before="0"/>
              <w:ind w:left="0" w:right="168"/>
              <w:jc w:val="center"/>
              <w:rPr>
                <w:sz w:val="24"/>
                <w:lang w:val="ru-RU"/>
              </w:rPr>
            </w:pPr>
            <w:r>
              <w:rPr>
                <w:sz w:val="24"/>
                <w:lang w:val="ru-RU"/>
              </w:rPr>
              <w:t>10.</w:t>
            </w:r>
          </w:p>
        </w:tc>
        <w:tc>
          <w:tcPr>
            <w:tcW w:w="7093" w:type="dxa"/>
          </w:tcPr>
          <w:p w:rsidR="00B65393" w:rsidRPr="00B87611" w:rsidRDefault="00B65393" w:rsidP="00B65393">
            <w:pPr>
              <w:pStyle w:val="TableParagraph"/>
              <w:spacing w:before="0"/>
              <w:ind w:right="168"/>
              <w:rPr>
                <w:sz w:val="24"/>
                <w:lang w:val="ru-RU"/>
              </w:rPr>
            </w:pPr>
            <w:r w:rsidRPr="00B87611">
              <w:rPr>
                <w:sz w:val="24"/>
                <w:lang w:val="ru-RU"/>
              </w:rPr>
              <w:t>Расширение</w:t>
            </w:r>
            <w:r w:rsidRPr="00B87611">
              <w:rPr>
                <w:spacing w:val="-8"/>
                <w:sz w:val="24"/>
                <w:lang w:val="ru-RU"/>
              </w:rPr>
              <w:t xml:space="preserve"> </w:t>
            </w:r>
            <w:r w:rsidRPr="00B87611">
              <w:rPr>
                <w:sz w:val="24"/>
                <w:lang w:val="ru-RU"/>
              </w:rPr>
              <w:t>перечня</w:t>
            </w:r>
            <w:r w:rsidRPr="00B87611">
              <w:rPr>
                <w:spacing w:val="-7"/>
                <w:sz w:val="24"/>
                <w:lang w:val="ru-RU"/>
              </w:rPr>
              <w:t xml:space="preserve"> </w:t>
            </w:r>
            <w:r w:rsidRPr="00B87611">
              <w:rPr>
                <w:sz w:val="24"/>
                <w:lang w:val="ru-RU"/>
              </w:rPr>
              <w:t>видов</w:t>
            </w:r>
            <w:r w:rsidRPr="00B87611">
              <w:rPr>
                <w:spacing w:val="-7"/>
                <w:sz w:val="24"/>
                <w:lang w:val="ru-RU"/>
              </w:rPr>
              <w:t xml:space="preserve"> </w:t>
            </w:r>
            <w:r w:rsidRPr="00B87611">
              <w:rPr>
                <w:sz w:val="24"/>
                <w:lang w:val="ru-RU"/>
              </w:rPr>
              <w:t>спорта,</w:t>
            </w:r>
            <w:r w:rsidRPr="00B87611">
              <w:rPr>
                <w:spacing w:val="-7"/>
                <w:sz w:val="24"/>
                <w:lang w:val="ru-RU"/>
              </w:rPr>
              <w:t xml:space="preserve"> </w:t>
            </w:r>
            <w:r w:rsidRPr="00B87611">
              <w:rPr>
                <w:sz w:val="24"/>
                <w:lang w:val="ru-RU"/>
              </w:rPr>
              <w:t>включенных</w:t>
            </w:r>
            <w:r w:rsidRPr="00B87611">
              <w:rPr>
                <w:spacing w:val="-5"/>
                <w:sz w:val="24"/>
                <w:lang w:val="ru-RU"/>
              </w:rPr>
              <w:t xml:space="preserve"> </w:t>
            </w:r>
            <w:r w:rsidRPr="00B87611">
              <w:rPr>
                <w:sz w:val="24"/>
                <w:lang w:val="ru-RU"/>
              </w:rPr>
              <w:t>в</w:t>
            </w:r>
            <w:r w:rsidRPr="00B87611">
              <w:rPr>
                <w:spacing w:val="-8"/>
                <w:sz w:val="24"/>
                <w:lang w:val="ru-RU"/>
              </w:rPr>
              <w:t xml:space="preserve"> </w:t>
            </w:r>
            <w:r w:rsidRPr="00B87611">
              <w:rPr>
                <w:sz w:val="24"/>
                <w:lang w:val="ru-RU"/>
              </w:rPr>
              <w:t xml:space="preserve">программу учебного предмета </w:t>
            </w:r>
            <w:r>
              <w:rPr>
                <w:sz w:val="24"/>
                <w:lang w:val="ru-RU"/>
              </w:rPr>
              <w:t>«</w:t>
            </w:r>
            <w:r w:rsidRPr="00B87611">
              <w:rPr>
                <w:sz w:val="24"/>
                <w:lang w:val="ru-RU"/>
              </w:rPr>
              <w:t>Физическая культура</w:t>
            </w:r>
            <w:r>
              <w:rPr>
                <w:sz w:val="24"/>
                <w:lang w:val="ru-RU"/>
              </w:rPr>
              <w:t>»</w:t>
            </w:r>
            <w:r w:rsidRPr="00B87611">
              <w:rPr>
                <w:sz w:val="24"/>
                <w:lang w:val="ru-RU"/>
              </w:rPr>
              <w:t>, в том числе</w:t>
            </w:r>
          </w:p>
          <w:p w:rsidR="00B65393" w:rsidRPr="00B87611" w:rsidRDefault="00B65393" w:rsidP="00B65393">
            <w:pPr>
              <w:pStyle w:val="TableParagraph"/>
              <w:spacing w:before="0"/>
              <w:ind w:right="168"/>
              <w:rPr>
                <w:sz w:val="24"/>
                <w:lang w:val="ru-RU"/>
              </w:rPr>
            </w:pPr>
            <w:r w:rsidRPr="00B87611">
              <w:rPr>
                <w:sz w:val="24"/>
                <w:lang w:val="ru-RU"/>
              </w:rPr>
              <w:t>представленных</w:t>
            </w:r>
            <w:r w:rsidRPr="00B87611">
              <w:rPr>
                <w:spacing w:val="-4"/>
                <w:sz w:val="24"/>
                <w:lang w:val="ru-RU"/>
              </w:rPr>
              <w:t xml:space="preserve"> </w:t>
            </w:r>
            <w:r w:rsidRPr="00B87611">
              <w:rPr>
                <w:sz w:val="24"/>
                <w:lang w:val="ru-RU"/>
              </w:rPr>
              <w:t>в</w:t>
            </w:r>
            <w:r w:rsidRPr="00B87611">
              <w:rPr>
                <w:spacing w:val="-3"/>
                <w:sz w:val="24"/>
                <w:lang w:val="ru-RU"/>
              </w:rPr>
              <w:t xml:space="preserve"> </w:t>
            </w:r>
            <w:r w:rsidRPr="00B87611">
              <w:rPr>
                <w:sz w:val="24"/>
                <w:lang w:val="ru-RU"/>
              </w:rPr>
              <w:t>этой</w:t>
            </w:r>
            <w:r w:rsidRPr="00B87611">
              <w:rPr>
                <w:spacing w:val="-3"/>
                <w:sz w:val="24"/>
                <w:lang w:val="ru-RU"/>
              </w:rPr>
              <w:t xml:space="preserve"> </w:t>
            </w:r>
            <w:r w:rsidRPr="00B87611">
              <w:rPr>
                <w:sz w:val="24"/>
                <w:lang w:val="ru-RU"/>
              </w:rPr>
              <w:t>программе</w:t>
            </w:r>
            <w:r w:rsidRPr="00B87611">
              <w:rPr>
                <w:spacing w:val="-3"/>
                <w:sz w:val="24"/>
                <w:lang w:val="ru-RU"/>
              </w:rPr>
              <w:t xml:space="preserve"> </w:t>
            </w:r>
            <w:r w:rsidRPr="00B87611">
              <w:rPr>
                <w:sz w:val="24"/>
                <w:lang w:val="ru-RU"/>
              </w:rPr>
              <w:t>в</w:t>
            </w:r>
            <w:r w:rsidRPr="00B87611">
              <w:rPr>
                <w:spacing w:val="-3"/>
                <w:sz w:val="24"/>
                <w:lang w:val="ru-RU"/>
              </w:rPr>
              <w:t xml:space="preserve"> </w:t>
            </w:r>
            <w:r w:rsidRPr="00B87611">
              <w:rPr>
                <w:sz w:val="24"/>
                <w:lang w:val="ru-RU"/>
              </w:rPr>
              <w:t>виде</w:t>
            </w:r>
            <w:r w:rsidRPr="00B87611">
              <w:rPr>
                <w:spacing w:val="-3"/>
                <w:sz w:val="24"/>
                <w:lang w:val="ru-RU"/>
              </w:rPr>
              <w:t xml:space="preserve"> </w:t>
            </w:r>
            <w:r w:rsidRPr="00B87611">
              <w:rPr>
                <w:sz w:val="24"/>
                <w:lang w:val="ru-RU"/>
              </w:rPr>
              <w:t xml:space="preserve">отдельных </w:t>
            </w:r>
            <w:r w:rsidRPr="00B87611">
              <w:rPr>
                <w:spacing w:val="-2"/>
                <w:sz w:val="24"/>
                <w:lang w:val="ru-RU"/>
              </w:rPr>
              <w:t>модулей</w:t>
            </w:r>
          </w:p>
        </w:tc>
        <w:tc>
          <w:tcPr>
            <w:tcW w:w="2409" w:type="dxa"/>
          </w:tcPr>
          <w:p w:rsidR="00B65393" w:rsidRPr="00B87611" w:rsidRDefault="00B65393" w:rsidP="004F1FAE">
            <w:pPr>
              <w:pStyle w:val="TableParagraph"/>
              <w:spacing w:before="0"/>
              <w:ind w:left="189" w:right="168"/>
              <w:jc w:val="center"/>
              <w:rPr>
                <w:sz w:val="24"/>
                <w:lang w:val="ru-RU"/>
              </w:rPr>
            </w:pPr>
            <w:r>
              <w:rPr>
                <w:color w:val="000000" w:themeColor="text1"/>
                <w:sz w:val="24"/>
                <w:lang w:val="ru-RU"/>
              </w:rPr>
              <w:t>о</w:t>
            </w:r>
            <w:r w:rsidRPr="006B0E96">
              <w:rPr>
                <w:color w:val="000000" w:themeColor="text1"/>
                <w:sz w:val="24"/>
                <w:lang w:val="ru-RU"/>
              </w:rPr>
              <w:t>тчет в</w:t>
            </w:r>
            <w:r w:rsidR="004F1FAE">
              <w:rPr>
                <w:color w:val="000000" w:themeColor="text1"/>
                <w:sz w:val="24"/>
                <w:lang w:val="ru-RU"/>
              </w:rPr>
              <w:t xml:space="preserve"> </w:t>
            </w:r>
            <w:proofErr w:type="spellStart"/>
            <w:r w:rsidRPr="006B0E96">
              <w:rPr>
                <w:color w:val="000000" w:themeColor="text1"/>
                <w:sz w:val="24"/>
                <w:lang w:val="ru-RU"/>
              </w:rPr>
              <w:t>Минспорт</w:t>
            </w:r>
            <w:proofErr w:type="spellEnd"/>
            <w:r w:rsidRPr="006B0E96">
              <w:rPr>
                <w:color w:val="000000" w:themeColor="text1"/>
                <w:sz w:val="24"/>
                <w:lang w:val="ru-RU"/>
              </w:rPr>
              <w:t xml:space="preserve"> России</w:t>
            </w:r>
          </w:p>
        </w:tc>
        <w:tc>
          <w:tcPr>
            <w:tcW w:w="1696" w:type="dxa"/>
            <w:gridSpan w:val="2"/>
          </w:tcPr>
          <w:p w:rsidR="00B65393" w:rsidRPr="00B87611" w:rsidRDefault="00B65393" w:rsidP="004F1FAE">
            <w:pPr>
              <w:pStyle w:val="TableParagraph"/>
              <w:spacing w:before="0"/>
              <w:ind w:left="0"/>
              <w:jc w:val="center"/>
              <w:rPr>
                <w:sz w:val="24"/>
                <w:lang w:val="ru-RU"/>
              </w:rPr>
            </w:pPr>
            <w:r>
              <w:rPr>
                <w:sz w:val="24"/>
              </w:rPr>
              <w:t>IV</w:t>
            </w:r>
            <w:r w:rsidRPr="00B87611">
              <w:rPr>
                <w:sz w:val="24"/>
                <w:lang w:val="ru-RU"/>
              </w:rPr>
              <w:t xml:space="preserve"> квартал 2022</w:t>
            </w:r>
            <w:r w:rsidRPr="00B87611">
              <w:rPr>
                <w:spacing w:val="-13"/>
                <w:sz w:val="24"/>
                <w:lang w:val="ru-RU"/>
              </w:rPr>
              <w:t xml:space="preserve"> </w:t>
            </w:r>
            <w:r w:rsidRPr="00B87611">
              <w:rPr>
                <w:sz w:val="24"/>
                <w:lang w:val="ru-RU"/>
              </w:rPr>
              <w:t>г.,</w:t>
            </w:r>
            <w:r w:rsidRPr="00B87611">
              <w:rPr>
                <w:spacing w:val="-13"/>
                <w:sz w:val="24"/>
                <w:lang w:val="ru-RU"/>
              </w:rPr>
              <w:t xml:space="preserve"> </w:t>
            </w:r>
            <w:r w:rsidRPr="00B87611">
              <w:rPr>
                <w:sz w:val="24"/>
                <w:lang w:val="ru-RU"/>
              </w:rPr>
              <w:t>далее</w:t>
            </w:r>
            <w:r w:rsidRPr="00B87611">
              <w:rPr>
                <w:spacing w:val="-14"/>
                <w:sz w:val="24"/>
                <w:lang w:val="ru-RU"/>
              </w:rPr>
              <w:t xml:space="preserve"> </w:t>
            </w:r>
            <w:r w:rsidRPr="00B87611">
              <w:rPr>
                <w:sz w:val="24"/>
                <w:lang w:val="ru-RU"/>
              </w:rPr>
              <w:t xml:space="preserve">- </w:t>
            </w:r>
            <w:r w:rsidRPr="00B87611">
              <w:rPr>
                <w:spacing w:val="-2"/>
                <w:sz w:val="24"/>
                <w:lang w:val="ru-RU"/>
              </w:rPr>
              <w:t>ежегодно</w:t>
            </w:r>
          </w:p>
        </w:tc>
        <w:tc>
          <w:tcPr>
            <w:tcW w:w="2982" w:type="dxa"/>
          </w:tcPr>
          <w:p w:rsidR="00B65393" w:rsidRDefault="00B65393" w:rsidP="00B65393">
            <w:pPr>
              <w:pStyle w:val="TableParagraph"/>
              <w:spacing w:before="0"/>
              <w:ind w:left="208"/>
              <w:jc w:val="center"/>
              <w:rPr>
                <w:color w:val="000000" w:themeColor="text1"/>
                <w:sz w:val="24"/>
                <w:lang w:val="ru-RU"/>
              </w:rPr>
            </w:pPr>
            <w:r>
              <w:rPr>
                <w:color w:val="000000" w:themeColor="text1"/>
                <w:sz w:val="24"/>
                <w:lang w:val="ru-RU"/>
              </w:rPr>
              <w:t>у</w:t>
            </w:r>
            <w:r w:rsidRPr="00216B2F">
              <w:rPr>
                <w:color w:val="000000" w:themeColor="text1"/>
                <w:sz w:val="24"/>
                <w:lang w:val="ru-RU"/>
              </w:rPr>
              <w:t>правление физической культуры и спорта Брянской области</w:t>
            </w:r>
            <w:r>
              <w:rPr>
                <w:color w:val="000000" w:themeColor="text1"/>
                <w:sz w:val="24"/>
                <w:lang w:val="ru-RU"/>
              </w:rPr>
              <w:t>, департамент образования и науки</w:t>
            </w:r>
          </w:p>
          <w:p w:rsidR="00B65393" w:rsidRPr="00BE3143" w:rsidRDefault="00B65393" w:rsidP="00B65393">
            <w:pPr>
              <w:pStyle w:val="TableParagraph"/>
              <w:spacing w:before="0"/>
              <w:ind w:left="132" w:right="168"/>
              <w:jc w:val="center"/>
              <w:rPr>
                <w:sz w:val="24"/>
                <w:lang w:val="ru-RU"/>
              </w:rPr>
            </w:pPr>
            <w:r>
              <w:rPr>
                <w:color w:val="000000" w:themeColor="text1"/>
                <w:sz w:val="24"/>
                <w:lang w:val="ru-RU"/>
              </w:rPr>
              <w:t>Брянской области</w:t>
            </w:r>
          </w:p>
        </w:tc>
      </w:tr>
      <w:tr w:rsidR="00B65393" w:rsidTr="004F1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1882"/>
        </w:trPr>
        <w:tc>
          <w:tcPr>
            <w:tcW w:w="715" w:type="dxa"/>
          </w:tcPr>
          <w:p w:rsidR="00B65393" w:rsidRPr="00500A3A" w:rsidRDefault="00B65393" w:rsidP="00B65393">
            <w:pPr>
              <w:pStyle w:val="TableParagraph"/>
              <w:spacing w:before="0"/>
              <w:ind w:left="0" w:right="168"/>
              <w:jc w:val="center"/>
              <w:rPr>
                <w:sz w:val="24"/>
                <w:lang w:val="ru-RU"/>
              </w:rPr>
            </w:pPr>
            <w:r>
              <w:rPr>
                <w:sz w:val="24"/>
                <w:lang w:val="ru-RU"/>
              </w:rPr>
              <w:t>11.</w:t>
            </w:r>
          </w:p>
        </w:tc>
        <w:tc>
          <w:tcPr>
            <w:tcW w:w="7093" w:type="dxa"/>
          </w:tcPr>
          <w:p w:rsidR="00B65393" w:rsidRPr="00B87611" w:rsidRDefault="00B65393" w:rsidP="00B65393">
            <w:pPr>
              <w:pStyle w:val="TableParagraph"/>
              <w:spacing w:before="0"/>
              <w:ind w:right="168"/>
              <w:rPr>
                <w:sz w:val="24"/>
                <w:lang w:val="ru-RU"/>
              </w:rPr>
            </w:pPr>
            <w:r w:rsidRPr="00B87611">
              <w:rPr>
                <w:sz w:val="24"/>
                <w:lang w:val="ru-RU"/>
              </w:rPr>
              <w:t>Разработка</w:t>
            </w:r>
            <w:r w:rsidRPr="00B87611">
              <w:rPr>
                <w:spacing w:val="-9"/>
                <w:sz w:val="24"/>
                <w:lang w:val="ru-RU"/>
              </w:rPr>
              <w:t xml:space="preserve"> </w:t>
            </w:r>
            <w:r w:rsidRPr="00B87611">
              <w:rPr>
                <w:sz w:val="24"/>
                <w:lang w:val="ru-RU"/>
              </w:rPr>
              <w:t>и</w:t>
            </w:r>
            <w:r w:rsidRPr="00B87611">
              <w:rPr>
                <w:spacing w:val="-8"/>
                <w:sz w:val="24"/>
                <w:lang w:val="ru-RU"/>
              </w:rPr>
              <w:t xml:space="preserve"> </w:t>
            </w:r>
            <w:r w:rsidRPr="00B87611">
              <w:rPr>
                <w:sz w:val="24"/>
                <w:lang w:val="ru-RU"/>
              </w:rPr>
              <w:t>реализация</w:t>
            </w:r>
            <w:r w:rsidRPr="00B87611">
              <w:rPr>
                <w:spacing w:val="-8"/>
                <w:sz w:val="24"/>
                <w:lang w:val="ru-RU"/>
              </w:rPr>
              <w:t xml:space="preserve"> </w:t>
            </w:r>
            <w:r w:rsidRPr="00B87611">
              <w:rPr>
                <w:sz w:val="24"/>
                <w:lang w:val="ru-RU"/>
              </w:rPr>
              <w:t>комплекса</w:t>
            </w:r>
            <w:r w:rsidRPr="00B87611">
              <w:rPr>
                <w:spacing w:val="-9"/>
                <w:sz w:val="24"/>
                <w:lang w:val="ru-RU"/>
              </w:rPr>
              <w:t xml:space="preserve"> </w:t>
            </w:r>
            <w:r w:rsidRPr="00B87611">
              <w:rPr>
                <w:sz w:val="24"/>
                <w:lang w:val="ru-RU"/>
              </w:rPr>
              <w:t>мероприятий,</w:t>
            </w:r>
            <w:r w:rsidRPr="00B87611">
              <w:rPr>
                <w:spacing w:val="-8"/>
                <w:sz w:val="24"/>
                <w:lang w:val="ru-RU"/>
              </w:rPr>
              <w:t xml:space="preserve"> </w:t>
            </w:r>
            <w:r w:rsidRPr="00B87611">
              <w:rPr>
                <w:sz w:val="24"/>
                <w:lang w:val="ru-RU"/>
              </w:rPr>
              <w:t>направленных на формирование системы физкультурно-оздоровительной</w:t>
            </w:r>
          </w:p>
          <w:p w:rsidR="00B65393" w:rsidRPr="00B87611" w:rsidRDefault="00B65393" w:rsidP="00B65393">
            <w:pPr>
              <w:pStyle w:val="TableParagraph"/>
              <w:spacing w:before="0"/>
              <w:ind w:right="168"/>
              <w:rPr>
                <w:sz w:val="24"/>
                <w:lang w:val="ru-RU"/>
              </w:rPr>
            </w:pPr>
            <w:r w:rsidRPr="00B87611">
              <w:rPr>
                <w:sz w:val="24"/>
                <w:lang w:val="ru-RU"/>
              </w:rPr>
              <w:t>и</w:t>
            </w:r>
            <w:r w:rsidRPr="00B87611">
              <w:rPr>
                <w:spacing w:val="-1"/>
                <w:sz w:val="24"/>
                <w:lang w:val="ru-RU"/>
              </w:rPr>
              <w:t xml:space="preserve"> </w:t>
            </w:r>
            <w:r w:rsidRPr="00B87611">
              <w:rPr>
                <w:sz w:val="24"/>
                <w:lang w:val="ru-RU"/>
              </w:rPr>
              <w:t>спортивной</w:t>
            </w:r>
            <w:r w:rsidRPr="00B87611">
              <w:rPr>
                <w:spacing w:val="-1"/>
                <w:sz w:val="24"/>
                <w:lang w:val="ru-RU"/>
              </w:rPr>
              <w:t xml:space="preserve"> </w:t>
            </w:r>
            <w:r w:rsidRPr="00B87611">
              <w:rPr>
                <w:sz w:val="24"/>
                <w:lang w:val="ru-RU"/>
              </w:rPr>
              <w:t>работы</w:t>
            </w:r>
            <w:r w:rsidRPr="00B87611">
              <w:rPr>
                <w:spacing w:val="-1"/>
                <w:sz w:val="24"/>
                <w:lang w:val="ru-RU"/>
              </w:rPr>
              <w:t xml:space="preserve"> </w:t>
            </w:r>
            <w:r w:rsidRPr="00B87611">
              <w:rPr>
                <w:sz w:val="24"/>
                <w:lang w:val="ru-RU"/>
              </w:rPr>
              <w:t>с</w:t>
            </w:r>
            <w:r w:rsidRPr="00B87611">
              <w:rPr>
                <w:spacing w:val="-5"/>
                <w:sz w:val="24"/>
                <w:lang w:val="ru-RU"/>
              </w:rPr>
              <w:t xml:space="preserve"> </w:t>
            </w:r>
            <w:r w:rsidRPr="00B87611">
              <w:rPr>
                <w:sz w:val="24"/>
                <w:lang w:val="ru-RU"/>
              </w:rPr>
              <w:t>детьми</w:t>
            </w:r>
            <w:r w:rsidRPr="00B87611">
              <w:rPr>
                <w:spacing w:val="-1"/>
                <w:sz w:val="24"/>
                <w:lang w:val="ru-RU"/>
              </w:rPr>
              <w:t xml:space="preserve"> </w:t>
            </w:r>
            <w:r w:rsidRPr="00B87611">
              <w:rPr>
                <w:sz w:val="24"/>
                <w:lang w:val="ru-RU"/>
              </w:rPr>
              <w:t>по</w:t>
            </w:r>
            <w:r w:rsidRPr="00B87611">
              <w:rPr>
                <w:spacing w:val="-1"/>
                <w:sz w:val="24"/>
                <w:lang w:val="ru-RU"/>
              </w:rPr>
              <w:t xml:space="preserve"> </w:t>
            </w:r>
            <w:r w:rsidRPr="00B87611">
              <w:rPr>
                <w:sz w:val="24"/>
                <w:lang w:val="ru-RU"/>
              </w:rPr>
              <w:t>месту</w:t>
            </w:r>
            <w:r w:rsidRPr="00B87611">
              <w:rPr>
                <w:spacing w:val="-5"/>
                <w:sz w:val="24"/>
                <w:lang w:val="ru-RU"/>
              </w:rPr>
              <w:t xml:space="preserve"> </w:t>
            </w:r>
            <w:r w:rsidRPr="00B87611">
              <w:rPr>
                <w:spacing w:val="-2"/>
                <w:sz w:val="24"/>
                <w:lang w:val="ru-RU"/>
              </w:rPr>
              <w:t>жительства</w:t>
            </w:r>
          </w:p>
        </w:tc>
        <w:tc>
          <w:tcPr>
            <w:tcW w:w="2409" w:type="dxa"/>
          </w:tcPr>
          <w:p w:rsidR="00B65393" w:rsidRPr="006B0E96" w:rsidRDefault="00B65393" w:rsidP="00B65393">
            <w:pPr>
              <w:pStyle w:val="TableParagraph"/>
              <w:spacing w:before="0"/>
              <w:ind w:left="189" w:right="168"/>
              <w:jc w:val="center"/>
              <w:rPr>
                <w:sz w:val="24"/>
                <w:lang w:val="ru-RU"/>
              </w:rPr>
            </w:pPr>
            <w:r>
              <w:rPr>
                <w:sz w:val="24"/>
                <w:lang w:val="ru-RU"/>
              </w:rPr>
              <w:t>утверждение комплекса мероприятий</w:t>
            </w:r>
          </w:p>
        </w:tc>
        <w:tc>
          <w:tcPr>
            <w:tcW w:w="1696" w:type="dxa"/>
            <w:gridSpan w:val="2"/>
          </w:tcPr>
          <w:p w:rsidR="004F1FAE" w:rsidRDefault="00B65393" w:rsidP="004F1FAE">
            <w:pPr>
              <w:pStyle w:val="TableParagraph"/>
              <w:spacing w:before="0"/>
              <w:ind w:left="0"/>
              <w:jc w:val="center"/>
              <w:rPr>
                <w:sz w:val="24"/>
                <w:lang w:val="ru-RU"/>
              </w:rPr>
            </w:pPr>
            <w:r>
              <w:rPr>
                <w:sz w:val="24"/>
              </w:rPr>
              <w:t>202</w:t>
            </w:r>
            <w:r>
              <w:rPr>
                <w:sz w:val="24"/>
                <w:lang w:val="ru-RU"/>
              </w:rPr>
              <w:t>3-2024</w:t>
            </w:r>
            <w:r w:rsidR="004F1FAE">
              <w:rPr>
                <w:sz w:val="24"/>
                <w:lang w:val="ru-RU"/>
              </w:rPr>
              <w:t xml:space="preserve"> </w:t>
            </w:r>
          </w:p>
          <w:p w:rsidR="00B65393" w:rsidRPr="002C020C" w:rsidRDefault="00B65393" w:rsidP="004F1FAE">
            <w:pPr>
              <w:pStyle w:val="TableParagraph"/>
              <w:spacing w:before="0"/>
              <w:ind w:left="0"/>
              <w:jc w:val="center"/>
              <w:rPr>
                <w:sz w:val="24"/>
                <w:lang w:val="ru-RU"/>
              </w:rPr>
            </w:pPr>
            <w:r>
              <w:rPr>
                <w:sz w:val="24"/>
              </w:rPr>
              <w:t>г</w:t>
            </w:r>
            <w:r>
              <w:rPr>
                <w:sz w:val="24"/>
                <w:lang w:val="ru-RU"/>
              </w:rPr>
              <w:t>оды</w:t>
            </w:r>
          </w:p>
        </w:tc>
        <w:tc>
          <w:tcPr>
            <w:tcW w:w="2982" w:type="dxa"/>
          </w:tcPr>
          <w:p w:rsidR="00B65393" w:rsidRDefault="00B65393" w:rsidP="00B65393">
            <w:pPr>
              <w:pStyle w:val="TableParagraph"/>
              <w:spacing w:before="0"/>
              <w:ind w:left="208"/>
              <w:jc w:val="center"/>
              <w:rPr>
                <w:color w:val="000000" w:themeColor="text1"/>
                <w:sz w:val="24"/>
                <w:lang w:val="ru-RU"/>
              </w:rPr>
            </w:pPr>
            <w:r>
              <w:rPr>
                <w:color w:val="000000" w:themeColor="text1"/>
                <w:sz w:val="24"/>
                <w:lang w:val="ru-RU"/>
              </w:rPr>
              <w:t>у</w:t>
            </w:r>
            <w:r w:rsidRPr="00216B2F">
              <w:rPr>
                <w:color w:val="000000" w:themeColor="text1"/>
                <w:sz w:val="24"/>
                <w:lang w:val="ru-RU"/>
              </w:rPr>
              <w:t>правление физической культуры и спорта Брянской области</w:t>
            </w:r>
            <w:r>
              <w:rPr>
                <w:color w:val="000000" w:themeColor="text1"/>
                <w:sz w:val="24"/>
                <w:lang w:val="ru-RU"/>
              </w:rPr>
              <w:t>, департамент образования и науки</w:t>
            </w:r>
          </w:p>
          <w:p w:rsidR="00B65393" w:rsidRPr="00B87611" w:rsidRDefault="00B65393" w:rsidP="00B65393">
            <w:pPr>
              <w:pStyle w:val="TableParagraph"/>
              <w:spacing w:before="0"/>
              <w:ind w:left="292" w:right="168"/>
              <w:jc w:val="center"/>
              <w:rPr>
                <w:sz w:val="24"/>
                <w:lang w:val="ru-RU"/>
              </w:rPr>
            </w:pPr>
            <w:r>
              <w:rPr>
                <w:color w:val="000000" w:themeColor="text1"/>
                <w:sz w:val="24"/>
                <w:lang w:val="ru-RU"/>
              </w:rPr>
              <w:t>Брянской области</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581"/>
        </w:trPr>
        <w:tc>
          <w:tcPr>
            <w:tcW w:w="14895" w:type="dxa"/>
            <w:gridSpan w:val="6"/>
            <w:vAlign w:val="center"/>
          </w:tcPr>
          <w:p w:rsidR="00B65393" w:rsidRPr="004F1FAE" w:rsidRDefault="00B65393" w:rsidP="00B65393">
            <w:pPr>
              <w:pStyle w:val="TableParagraph"/>
              <w:spacing w:before="0"/>
              <w:ind w:left="292" w:right="168"/>
              <w:jc w:val="center"/>
              <w:rPr>
                <w:i/>
                <w:sz w:val="24"/>
                <w:lang w:val="ru-RU"/>
              </w:rPr>
            </w:pPr>
            <w:r w:rsidRPr="004F1FAE">
              <w:rPr>
                <w:i/>
                <w:sz w:val="24"/>
              </w:rPr>
              <w:t>IV</w:t>
            </w:r>
            <w:r w:rsidRPr="004F1FAE">
              <w:rPr>
                <w:i/>
                <w:sz w:val="24"/>
                <w:lang w:val="ru-RU"/>
              </w:rPr>
              <w:t>. Формирование и развитие сети организаций, обеспечивающих развитие детско-юношеского спорта</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575"/>
        </w:trPr>
        <w:tc>
          <w:tcPr>
            <w:tcW w:w="715" w:type="dxa"/>
          </w:tcPr>
          <w:p w:rsidR="00B65393" w:rsidRPr="00B87611" w:rsidRDefault="00B65393" w:rsidP="00B65393">
            <w:pPr>
              <w:pStyle w:val="TableParagraph"/>
              <w:spacing w:before="0"/>
              <w:ind w:left="0" w:right="168"/>
              <w:jc w:val="center"/>
              <w:rPr>
                <w:spacing w:val="-5"/>
                <w:sz w:val="24"/>
                <w:lang w:val="ru-RU"/>
              </w:rPr>
            </w:pPr>
            <w:r>
              <w:rPr>
                <w:spacing w:val="-5"/>
                <w:sz w:val="24"/>
                <w:lang w:val="ru-RU"/>
              </w:rPr>
              <w:t>12.</w:t>
            </w:r>
          </w:p>
        </w:tc>
        <w:tc>
          <w:tcPr>
            <w:tcW w:w="7093" w:type="dxa"/>
          </w:tcPr>
          <w:p w:rsidR="00B65393" w:rsidRPr="006B0E96" w:rsidRDefault="00B65393" w:rsidP="00B65393">
            <w:pPr>
              <w:pStyle w:val="TableParagraph"/>
              <w:spacing w:before="0"/>
              <w:ind w:right="168"/>
              <w:rPr>
                <w:color w:val="000000" w:themeColor="text1"/>
                <w:sz w:val="24"/>
                <w:lang w:val="ru-RU"/>
              </w:rPr>
            </w:pPr>
            <w:r w:rsidRPr="006B0E96">
              <w:rPr>
                <w:color w:val="000000" w:themeColor="text1"/>
                <w:sz w:val="24"/>
                <w:lang w:val="ru-RU"/>
              </w:rPr>
              <w:t>Увеличение сети организаций дополнительного образования в сфере физической культуры и спорта</w:t>
            </w:r>
          </w:p>
        </w:tc>
        <w:tc>
          <w:tcPr>
            <w:tcW w:w="2409" w:type="dxa"/>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 xml:space="preserve">отчет </w:t>
            </w:r>
            <w:r w:rsidR="004F1FAE" w:rsidRPr="0038693A">
              <w:rPr>
                <w:rFonts w:ascii="Times New Roman" w:hAnsi="Times New Roman" w:cs="Times New Roman"/>
                <w:sz w:val="24"/>
                <w:szCs w:val="24"/>
                <w:lang w:val="ru-RU"/>
              </w:rPr>
              <w:t xml:space="preserve">  </w:t>
            </w:r>
            <w:proofErr w:type="spellStart"/>
            <w:r w:rsidRPr="0038693A">
              <w:rPr>
                <w:rFonts w:ascii="Times New Roman" w:hAnsi="Times New Roman" w:cs="Times New Roman"/>
                <w:sz w:val="24"/>
                <w:szCs w:val="24"/>
                <w:lang w:val="ru-RU"/>
              </w:rPr>
              <w:t>Минспорт</w:t>
            </w:r>
            <w:proofErr w:type="spellEnd"/>
          </w:p>
          <w:p w:rsidR="00B65393" w:rsidRPr="0038693A" w:rsidRDefault="00B65393" w:rsidP="0038693A">
            <w:pPr>
              <w:pStyle w:val="af2"/>
              <w:jc w:val="center"/>
              <w:rPr>
                <w:rFonts w:ascii="Times New Roman" w:hAnsi="Times New Roman" w:cs="Times New Roman"/>
                <w:color w:val="FF0000"/>
                <w:sz w:val="24"/>
                <w:szCs w:val="24"/>
                <w:lang w:val="ru-RU"/>
              </w:rPr>
            </w:pPr>
            <w:r w:rsidRPr="0038693A">
              <w:rPr>
                <w:rFonts w:ascii="Times New Roman" w:hAnsi="Times New Roman" w:cs="Times New Roman"/>
                <w:sz w:val="24"/>
                <w:szCs w:val="24"/>
                <w:lang w:val="ru-RU"/>
              </w:rPr>
              <w:t>России</w:t>
            </w:r>
          </w:p>
        </w:tc>
        <w:tc>
          <w:tcPr>
            <w:tcW w:w="1558" w:type="dxa"/>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2022- 2024</w:t>
            </w:r>
          </w:p>
          <w:p w:rsidR="00B65393" w:rsidRPr="0038693A" w:rsidRDefault="00B65393" w:rsidP="0038693A">
            <w:pPr>
              <w:pStyle w:val="af2"/>
              <w:jc w:val="center"/>
              <w:rPr>
                <w:rFonts w:ascii="Times New Roman" w:hAnsi="Times New Roman" w:cs="Times New Roman"/>
                <w:color w:val="FF0000"/>
                <w:sz w:val="24"/>
                <w:szCs w:val="24"/>
                <w:lang w:val="ru-RU"/>
              </w:rPr>
            </w:pPr>
            <w:r w:rsidRPr="0038693A">
              <w:rPr>
                <w:rFonts w:ascii="Times New Roman" w:hAnsi="Times New Roman" w:cs="Times New Roman"/>
                <w:sz w:val="24"/>
                <w:szCs w:val="24"/>
                <w:lang w:val="ru-RU"/>
              </w:rPr>
              <w:t>годы</w:t>
            </w:r>
          </w:p>
        </w:tc>
        <w:tc>
          <w:tcPr>
            <w:tcW w:w="3120" w:type="dxa"/>
            <w:gridSpan w:val="2"/>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управление физической культуры и спорта Брянской области,</w:t>
            </w:r>
          </w:p>
          <w:p w:rsidR="00B65393" w:rsidRPr="0038693A" w:rsidRDefault="00B65393" w:rsidP="0038693A">
            <w:pPr>
              <w:pStyle w:val="af2"/>
              <w:jc w:val="center"/>
              <w:rPr>
                <w:rFonts w:ascii="Times New Roman" w:hAnsi="Times New Roman" w:cs="Times New Roman"/>
                <w:color w:val="FF0000"/>
                <w:sz w:val="24"/>
                <w:szCs w:val="24"/>
                <w:lang w:val="ru-RU"/>
              </w:rPr>
            </w:pPr>
            <w:r w:rsidRPr="0038693A">
              <w:rPr>
                <w:rFonts w:ascii="Times New Roman" w:hAnsi="Times New Roman" w:cs="Times New Roman"/>
                <w:sz w:val="24"/>
                <w:szCs w:val="24"/>
                <w:lang w:val="ru-RU"/>
              </w:rPr>
              <w:t>департамент образования и науки Брянской области</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575"/>
        </w:trPr>
        <w:tc>
          <w:tcPr>
            <w:tcW w:w="715" w:type="dxa"/>
          </w:tcPr>
          <w:p w:rsidR="00B65393" w:rsidRPr="00B87611" w:rsidRDefault="00B65393" w:rsidP="00B65393">
            <w:pPr>
              <w:pStyle w:val="TableParagraph"/>
              <w:spacing w:before="0"/>
              <w:ind w:left="0" w:right="168"/>
              <w:jc w:val="center"/>
              <w:rPr>
                <w:spacing w:val="-5"/>
                <w:sz w:val="24"/>
                <w:lang w:val="ru-RU"/>
              </w:rPr>
            </w:pPr>
            <w:r>
              <w:rPr>
                <w:spacing w:val="-5"/>
                <w:sz w:val="24"/>
                <w:lang w:val="ru-RU"/>
              </w:rPr>
              <w:t>13.</w:t>
            </w:r>
          </w:p>
        </w:tc>
        <w:tc>
          <w:tcPr>
            <w:tcW w:w="7093" w:type="dxa"/>
          </w:tcPr>
          <w:p w:rsidR="00B65393" w:rsidRPr="006B0E96" w:rsidRDefault="00B65393" w:rsidP="00B65393">
            <w:pPr>
              <w:pStyle w:val="TableParagraph"/>
              <w:spacing w:before="0"/>
              <w:ind w:right="168"/>
              <w:rPr>
                <w:color w:val="000000" w:themeColor="text1"/>
                <w:sz w:val="24"/>
                <w:lang w:val="ru-RU"/>
              </w:rPr>
            </w:pPr>
            <w:r w:rsidRPr="006B0E96">
              <w:rPr>
                <w:color w:val="000000" w:themeColor="text1"/>
                <w:sz w:val="24"/>
                <w:lang w:val="ru-RU"/>
              </w:rPr>
              <w:t>Реализация  мероприятий  федерального проекта «Спорт – норма жизни»</w:t>
            </w:r>
          </w:p>
        </w:tc>
        <w:tc>
          <w:tcPr>
            <w:tcW w:w="2409" w:type="dxa"/>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строительство объектов спорта региональной собственности</w:t>
            </w:r>
          </w:p>
        </w:tc>
        <w:tc>
          <w:tcPr>
            <w:tcW w:w="1558" w:type="dxa"/>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2022- 2024</w:t>
            </w:r>
          </w:p>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годы</w:t>
            </w:r>
          </w:p>
        </w:tc>
        <w:tc>
          <w:tcPr>
            <w:tcW w:w="3120" w:type="dxa"/>
            <w:gridSpan w:val="2"/>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управление физической культуры и спорта Брянской области</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1408"/>
        </w:trPr>
        <w:tc>
          <w:tcPr>
            <w:tcW w:w="715" w:type="dxa"/>
          </w:tcPr>
          <w:p w:rsidR="00B65393" w:rsidRPr="00513F6D" w:rsidRDefault="00B65393" w:rsidP="00B65393">
            <w:pPr>
              <w:pStyle w:val="TableParagraph"/>
              <w:spacing w:before="0"/>
              <w:ind w:left="0" w:right="168"/>
              <w:jc w:val="center"/>
              <w:rPr>
                <w:spacing w:val="-5"/>
                <w:sz w:val="24"/>
                <w:lang w:val="ru-RU"/>
              </w:rPr>
            </w:pPr>
            <w:r>
              <w:rPr>
                <w:spacing w:val="-5"/>
                <w:sz w:val="24"/>
                <w:lang w:val="ru-RU"/>
              </w:rPr>
              <w:lastRenderedPageBreak/>
              <w:t>14.</w:t>
            </w:r>
          </w:p>
        </w:tc>
        <w:tc>
          <w:tcPr>
            <w:tcW w:w="7093" w:type="dxa"/>
          </w:tcPr>
          <w:p w:rsidR="00B65393" w:rsidRPr="006B0E96" w:rsidRDefault="00B65393" w:rsidP="00B65393">
            <w:pPr>
              <w:pStyle w:val="TableParagraph"/>
              <w:spacing w:before="0"/>
              <w:ind w:right="168"/>
              <w:rPr>
                <w:color w:val="000000" w:themeColor="text1"/>
                <w:sz w:val="24"/>
                <w:lang w:val="ru-RU"/>
              </w:rPr>
            </w:pPr>
            <w:r w:rsidRPr="006B0E96">
              <w:rPr>
                <w:color w:val="000000" w:themeColor="text1"/>
                <w:sz w:val="24"/>
                <w:lang w:val="ru-RU"/>
              </w:rPr>
              <w:t>Внедрение современных методик проведения занятий физической культурой и спортом в дошкольных образовательных организациях, общеобразовательных организациях  и организациях дополнительного образования</w:t>
            </w:r>
          </w:p>
        </w:tc>
        <w:tc>
          <w:tcPr>
            <w:tcW w:w="2409" w:type="dxa"/>
          </w:tcPr>
          <w:p w:rsidR="00B65393" w:rsidRDefault="00B65393" w:rsidP="00B65393">
            <w:pPr>
              <w:pStyle w:val="TableParagraph"/>
              <w:spacing w:before="0"/>
              <w:ind w:left="214" w:right="168"/>
              <w:jc w:val="center"/>
              <w:rPr>
                <w:color w:val="000000" w:themeColor="text1"/>
                <w:spacing w:val="-2"/>
                <w:sz w:val="24"/>
                <w:lang w:val="ru-RU"/>
              </w:rPr>
            </w:pPr>
            <w:r w:rsidRPr="006B0E96">
              <w:rPr>
                <w:color w:val="000000" w:themeColor="text1"/>
                <w:spacing w:val="-2"/>
                <w:sz w:val="24"/>
                <w:lang w:val="ru-RU"/>
              </w:rPr>
              <w:t xml:space="preserve">использование </w:t>
            </w:r>
            <w:proofErr w:type="gramStart"/>
            <w:r w:rsidRPr="006B0E96">
              <w:rPr>
                <w:color w:val="000000" w:themeColor="text1"/>
                <w:spacing w:val="-2"/>
                <w:sz w:val="24"/>
                <w:lang w:val="ru-RU"/>
              </w:rPr>
              <w:t>новых</w:t>
            </w:r>
            <w:proofErr w:type="gramEnd"/>
            <w:r w:rsidRPr="006B0E96">
              <w:rPr>
                <w:color w:val="000000" w:themeColor="text1"/>
                <w:spacing w:val="-2"/>
                <w:sz w:val="24"/>
                <w:lang w:val="ru-RU"/>
              </w:rPr>
              <w:t xml:space="preserve"> </w:t>
            </w:r>
          </w:p>
          <w:p w:rsidR="00B65393" w:rsidRPr="006B0E96" w:rsidRDefault="00B65393" w:rsidP="00B65393">
            <w:pPr>
              <w:pStyle w:val="TableParagraph"/>
              <w:spacing w:before="0"/>
              <w:ind w:left="214" w:right="168"/>
              <w:jc w:val="center"/>
              <w:rPr>
                <w:color w:val="000000" w:themeColor="text1"/>
                <w:spacing w:val="-2"/>
                <w:sz w:val="24"/>
                <w:lang w:val="ru-RU"/>
              </w:rPr>
            </w:pPr>
            <w:r w:rsidRPr="006B0E96">
              <w:rPr>
                <w:color w:val="000000" w:themeColor="text1"/>
                <w:spacing w:val="-2"/>
                <w:sz w:val="24"/>
                <w:lang w:val="ru-RU"/>
              </w:rPr>
              <w:t>методик</w:t>
            </w:r>
          </w:p>
        </w:tc>
        <w:tc>
          <w:tcPr>
            <w:tcW w:w="1558" w:type="dxa"/>
          </w:tcPr>
          <w:p w:rsidR="00B65393" w:rsidRPr="006B0E96" w:rsidRDefault="00B65393" w:rsidP="004F1FAE">
            <w:pPr>
              <w:pStyle w:val="TableParagraph"/>
              <w:spacing w:before="0"/>
              <w:ind w:left="0" w:right="168"/>
              <w:jc w:val="center"/>
              <w:rPr>
                <w:color w:val="000000" w:themeColor="text1"/>
                <w:sz w:val="24"/>
                <w:lang w:val="ru-RU"/>
              </w:rPr>
            </w:pPr>
            <w:r w:rsidRPr="006B0E96">
              <w:rPr>
                <w:color w:val="000000" w:themeColor="text1"/>
                <w:sz w:val="24"/>
              </w:rPr>
              <w:t xml:space="preserve">II </w:t>
            </w:r>
            <w:r w:rsidRPr="006B0E96">
              <w:rPr>
                <w:color w:val="000000" w:themeColor="text1"/>
                <w:sz w:val="24"/>
                <w:lang w:val="ru-RU"/>
              </w:rPr>
              <w:t>квартал 2024 года</w:t>
            </w:r>
          </w:p>
        </w:tc>
        <w:tc>
          <w:tcPr>
            <w:tcW w:w="3120" w:type="dxa"/>
            <w:gridSpan w:val="2"/>
          </w:tcPr>
          <w:p w:rsidR="00B65393" w:rsidRPr="006B0E96" w:rsidRDefault="00B65393" w:rsidP="00B65393">
            <w:pPr>
              <w:pStyle w:val="TableParagraph"/>
              <w:spacing w:before="0"/>
              <w:ind w:left="208"/>
              <w:jc w:val="center"/>
              <w:rPr>
                <w:color w:val="000000" w:themeColor="text1"/>
                <w:sz w:val="24"/>
                <w:lang w:val="ru-RU"/>
              </w:rPr>
            </w:pPr>
            <w:r>
              <w:rPr>
                <w:color w:val="000000" w:themeColor="text1"/>
                <w:sz w:val="24"/>
                <w:lang w:val="ru-RU"/>
              </w:rPr>
              <w:t>д</w:t>
            </w:r>
            <w:r w:rsidRPr="006B0E96">
              <w:rPr>
                <w:color w:val="000000" w:themeColor="text1"/>
                <w:sz w:val="24"/>
                <w:lang w:val="ru-RU"/>
              </w:rPr>
              <w:t>епартамент образования и науки Брянской области</w:t>
            </w:r>
            <w:r>
              <w:rPr>
                <w:color w:val="000000" w:themeColor="text1"/>
                <w:sz w:val="24"/>
                <w:lang w:val="ru-RU"/>
              </w:rPr>
              <w:t>,</w:t>
            </w:r>
          </w:p>
          <w:p w:rsidR="00B65393" w:rsidRPr="006B0E96" w:rsidRDefault="00B65393" w:rsidP="00B65393">
            <w:pPr>
              <w:pStyle w:val="TableParagraph"/>
              <w:spacing w:before="0"/>
              <w:ind w:left="208"/>
              <w:jc w:val="center"/>
              <w:rPr>
                <w:color w:val="000000" w:themeColor="text1"/>
                <w:sz w:val="24"/>
                <w:lang w:val="ru-RU"/>
              </w:rPr>
            </w:pPr>
            <w:r>
              <w:rPr>
                <w:color w:val="000000" w:themeColor="text1"/>
                <w:sz w:val="24"/>
                <w:lang w:val="ru-RU"/>
              </w:rPr>
              <w:t>у</w:t>
            </w:r>
            <w:r w:rsidRPr="006B0E96">
              <w:rPr>
                <w:color w:val="000000" w:themeColor="text1"/>
                <w:sz w:val="24"/>
                <w:lang w:val="ru-RU"/>
              </w:rPr>
              <w:t>правление физической культуры и спорта Брянской области</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552"/>
        </w:trPr>
        <w:tc>
          <w:tcPr>
            <w:tcW w:w="14895" w:type="dxa"/>
            <w:gridSpan w:val="6"/>
          </w:tcPr>
          <w:p w:rsidR="00B65393" w:rsidRPr="004F1FAE" w:rsidRDefault="00B65393" w:rsidP="00B65393">
            <w:pPr>
              <w:pStyle w:val="TableParagraph"/>
              <w:spacing w:before="0"/>
              <w:ind w:left="4817" w:right="168"/>
              <w:rPr>
                <w:i/>
                <w:sz w:val="24"/>
                <w:lang w:val="ru-RU"/>
              </w:rPr>
            </w:pPr>
            <w:r w:rsidRPr="004F1FAE">
              <w:rPr>
                <w:i/>
                <w:sz w:val="24"/>
              </w:rPr>
              <w:t>V</w:t>
            </w:r>
            <w:r w:rsidRPr="004F1FAE">
              <w:rPr>
                <w:i/>
                <w:sz w:val="24"/>
                <w:lang w:val="ru-RU"/>
              </w:rPr>
              <w:t>.</w:t>
            </w:r>
            <w:r w:rsidRPr="004F1FAE">
              <w:rPr>
                <w:i/>
                <w:spacing w:val="-1"/>
                <w:sz w:val="24"/>
                <w:lang w:val="ru-RU"/>
              </w:rPr>
              <w:t xml:space="preserve"> </w:t>
            </w:r>
            <w:r w:rsidRPr="004F1FAE">
              <w:rPr>
                <w:i/>
                <w:sz w:val="24"/>
                <w:lang w:val="ru-RU"/>
              </w:rPr>
              <w:t>Цифровая</w:t>
            </w:r>
            <w:r w:rsidRPr="004F1FAE">
              <w:rPr>
                <w:i/>
                <w:spacing w:val="-3"/>
                <w:sz w:val="24"/>
                <w:lang w:val="ru-RU"/>
              </w:rPr>
              <w:t xml:space="preserve"> </w:t>
            </w:r>
            <w:r w:rsidRPr="004F1FAE">
              <w:rPr>
                <w:i/>
                <w:sz w:val="24"/>
                <w:lang w:val="ru-RU"/>
              </w:rPr>
              <w:t>трансформация</w:t>
            </w:r>
            <w:r w:rsidRPr="004F1FAE">
              <w:rPr>
                <w:i/>
                <w:spacing w:val="-3"/>
                <w:sz w:val="24"/>
                <w:lang w:val="ru-RU"/>
              </w:rPr>
              <w:t xml:space="preserve"> </w:t>
            </w:r>
            <w:r w:rsidRPr="004F1FAE">
              <w:rPr>
                <w:i/>
                <w:sz w:val="24"/>
                <w:lang w:val="ru-RU"/>
              </w:rPr>
              <w:t>детско-юношеского</w:t>
            </w:r>
            <w:r w:rsidRPr="004F1FAE">
              <w:rPr>
                <w:i/>
                <w:spacing w:val="-2"/>
                <w:sz w:val="24"/>
                <w:lang w:val="ru-RU"/>
              </w:rPr>
              <w:t xml:space="preserve"> спорта</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699"/>
        </w:trPr>
        <w:tc>
          <w:tcPr>
            <w:tcW w:w="715" w:type="dxa"/>
          </w:tcPr>
          <w:p w:rsidR="00B65393" w:rsidRPr="00B87611" w:rsidRDefault="00B65393" w:rsidP="00B65393">
            <w:pPr>
              <w:pStyle w:val="TableParagraph"/>
              <w:spacing w:before="0"/>
              <w:ind w:left="0" w:right="168"/>
              <w:jc w:val="center"/>
              <w:rPr>
                <w:sz w:val="24"/>
                <w:lang w:val="ru-RU"/>
              </w:rPr>
            </w:pPr>
            <w:r>
              <w:rPr>
                <w:sz w:val="24"/>
                <w:lang w:val="ru-RU"/>
              </w:rPr>
              <w:t>15.</w:t>
            </w:r>
          </w:p>
        </w:tc>
        <w:tc>
          <w:tcPr>
            <w:tcW w:w="7093" w:type="dxa"/>
          </w:tcPr>
          <w:p w:rsidR="00B65393" w:rsidRPr="00B87611" w:rsidRDefault="00B65393" w:rsidP="00B65393">
            <w:pPr>
              <w:pStyle w:val="TableParagraph"/>
              <w:spacing w:before="0"/>
              <w:ind w:right="168"/>
              <w:rPr>
                <w:sz w:val="24"/>
                <w:lang w:val="ru-RU"/>
              </w:rPr>
            </w:pPr>
            <w:r w:rsidRPr="00B87611">
              <w:rPr>
                <w:sz w:val="24"/>
                <w:lang w:val="ru-RU"/>
              </w:rPr>
              <w:t>Интеграция</w:t>
            </w:r>
            <w:r>
              <w:rPr>
                <w:sz w:val="24"/>
                <w:lang w:val="ru-RU"/>
              </w:rPr>
              <w:t xml:space="preserve"> </w:t>
            </w:r>
            <w:r w:rsidRPr="00B87611">
              <w:rPr>
                <w:spacing w:val="-11"/>
                <w:sz w:val="24"/>
                <w:lang w:val="ru-RU"/>
              </w:rPr>
              <w:t xml:space="preserve"> </w:t>
            </w:r>
            <w:r w:rsidRPr="00B87611">
              <w:rPr>
                <w:sz w:val="24"/>
                <w:lang w:val="ru-RU"/>
              </w:rPr>
              <w:t>государственной</w:t>
            </w:r>
            <w:r w:rsidRPr="00B87611">
              <w:rPr>
                <w:spacing w:val="-12"/>
                <w:sz w:val="24"/>
                <w:lang w:val="ru-RU"/>
              </w:rPr>
              <w:t xml:space="preserve"> </w:t>
            </w:r>
            <w:r w:rsidRPr="00B87611">
              <w:rPr>
                <w:sz w:val="24"/>
                <w:lang w:val="ru-RU"/>
              </w:rPr>
              <w:t>информационной</w:t>
            </w:r>
            <w:r w:rsidRPr="00B87611">
              <w:rPr>
                <w:spacing w:val="-11"/>
                <w:sz w:val="24"/>
                <w:lang w:val="ru-RU"/>
              </w:rPr>
              <w:t xml:space="preserve"> </w:t>
            </w:r>
            <w:r w:rsidRPr="00B87611">
              <w:rPr>
                <w:sz w:val="24"/>
                <w:lang w:val="ru-RU"/>
              </w:rPr>
              <w:t>системы</w:t>
            </w:r>
            <w:r w:rsidRPr="00B87611">
              <w:rPr>
                <w:spacing w:val="-11"/>
                <w:sz w:val="24"/>
                <w:lang w:val="ru-RU"/>
              </w:rPr>
              <w:t xml:space="preserve"> </w:t>
            </w:r>
            <w:r>
              <w:rPr>
                <w:spacing w:val="-11"/>
                <w:sz w:val="24"/>
                <w:lang w:val="ru-RU"/>
              </w:rPr>
              <w:t>«</w:t>
            </w:r>
            <w:r w:rsidRPr="00B87611">
              <w:rPr>
                <w:sz w:val="24"/>
                <w:lang w:val="ru-RU"/>
              </w:rPr>
              <w:t xml:space="preserve">Единая цифровая платформа </w:t>
            </w:r>
            <w:r>
              <w:rPr>
                <w:sz w:val="24"/>
                <w:lang w:val="ru-RU"/>
              </w:rPr>
              <w:t>«Физическая культура и спорт»</w:t>
            </w:r>
            <w:r w:rsidRPr="00B87611">
              <w:rPr>
                <w:sz w:val="24"/>
                <w:lang w:val="ru-RU"/>
              </w:rPr>
              <w:t xml:space="preserve"> с Единой автоматизированной</w:t>
            </w:r>
            <w:r w:rsidRPr="00B87611">
              <w:rPr>
                <w:spacing w:val="-7"/>
                <w:sz w:val="24"/>
                <w:lang w:val="ru-RU"/>
              </w:rPr>
              <w:t xml:space="preserve"> </w:t>
            </w:r>
            <w:r w:rsidRPr="00B87611">
              <w:rPr>
                <w:sz w:val="24"/>
                <w:lang w:val="ru-RU"/>
              </w:rPr>
              <w:t>информационной</w:t>
            </w:r>
            <w:r w:rsidRPr="00B87611">
              <w:rPr>
                <w:spacing w:val="-7"/>
                <w:sz w:val="24"/>
                <w:lang w:val="ru-RU"/>
              </w:rPr>
              <w:t xml:space="preserve"> </w:t>
            </w:r>
            <w:r w:rsidRPr="00B87611">
              <w:rPr>
                <w:sz w:val="24"/>
                <w:lang w:val="ru-RU"/>
              </w:rPr>
              <w:t>системой</w:t>
            </w:r>
            <w:r w:rsidRPr="00B87611">
              <w:rPr>
                <w:spacing w:val="-7"/>
                <w:sz w:val="24"/>
                <w:lang w:val="ru-RU"/>
              </w:rPr>
              <w:t xml:space="preserve"> </w:t>
            </w:r>
            <w:r w:rsidRPr="00B87611">
              <w:rPr>
                <w:sz w:val="24"/>
                <w:lang w:val="ru-RU"/>
              </w:rPr>
              <w:t>сбора</w:t>
            </w:r>
            <w:r w:rsidRPr="00B87611">
              <w:rPr>
                <w:spacing w:val="-8"/>
                <w:sz w:val="24"/>
                <w:lang w:val="ru-RU"/>
              </w:rPr>
              <w:t xml:space="preserve"> </w:t>
            </w:r>
            <w:r w:rsidRPr="00B87611">
              <w:rPr>
                <w:sz w:val="24"/>
                <w:lang w:val="ru-RU"/>
              </w:rPr>
              <w:t>и</w:t>
            </w:r>
            <w:r w:rsidRPr="00B87611">
              <w:rPr>
                <w:spacing w:val="-7"/>
                <w:sz w:val="24"/>
                <w:lang w:val="ru-RU"/>
              </w:rPr>
              <w:t xml:space="preserve"> </w:t>
            </w:r>
            <w:r w:rsidRPr="00B87611">
              <w:rPr>
                <w:sz w:val="24"/>
                <w:lang w:val="ru-RU"/>
              </w:rPr>
              <w:t>анализа данных по организациям, программным мероприятиям</w:t>
            </w:r>
          </w:p>
          <w:p w:rsidR="00B65393" w:rsidRPr="00B87611" w:rsidRDefault="00B65393" w:rsidP="00B65393">
            <w:pPr>
              <w:pStyle w:val="TableParagraph"/>
              <w:spacing w:before="0"/>
              <w:ind w:right="168"/>
              <w:rPr>
                <w:sz w:val="24"/>
                <w:lang w:val="ru-RU"/>
              </w:rPr>
            </w:pPr>
            <w:r w:rsidRPr="00B87611">
              <w:rPr>
                <w:sz w:val="24"/>
                <w:lang w:val="ru-RU"/>
              </w:rPr>
              <w:t>дополнительного</w:t>
            </w:r>
            <w:r w:rsidRPr="00B87611">
              <w:rPr>
                <w:spacing w:val="-5"/>
                <w:sz w:val="24"/>
                <w:lang w:val="ru-RU"/>
              </w:rPr>
              <w:t xml:space="preserve"> </w:t>
            </w:r>
            <w:r w:rsidRPr="00B87611">
              <w:rPr>
                <w:sz w:val="24"/>
                <w:lang w:val="ru-RU"/>
              </w:rPr>
              <w:t>образования</w:t>
            </w:r>
            <w:r w:rsidRPr="00B87611">
              <w:rPr>
                <w:spacing w:val="-5"/>
                <w:sz w:val="24"/>
                <w:lang w:val="ru-RU"/>
              </w:rPr>
              <w:t xml:space="preserve"> </w:t>
            </w:r>
            <w:r w:rsidRPr="00B87611">
              <w:rPr>
                <w:sz w:val="24"/>
                <w:lang w:val="ru-RU"/>
              </w:rPr>
              <w:t>и</w:t>
            </w:r>
            <w:r w:rsidRPr="00B87611">
              <w:rPr>
                <w:spacing w:val="-5"/>
                <w:sz w:val="24"/>
                <w:lang w:val="ru-RU"/>
              </w:rPr>
              <w:t xml:space="preserve"> </w:t>
            </w:r>
            <w:r w:rsidRPr="00B87611">
              <w:rPr>
                <w:sz w:val="24"/>
                <w:lang w:val="ru-RU"/>
              </w:rPr>
              <w:t>основным</w:t>
            </w:r>
            <w:r w:rsidRPr="00B87611">
              <w:rPr>
                <w:spacing w:val="-7"/>
                <w:sz w:val="24"/>
                <w:lang w:val="ru-RU"/>
              </w:rPr>
              <w:t xml:space="preserve"> </w:t>
            </w:r>
            <w:r w:rsidRPr="00B87611">
              <w:rPr>
                <w:sz w:val="24"/>
                <w:lang w:val="ru-RU"/>
              </w:rPr>
              <w:t>статистическим показателям</w:t>
            </w:r>
            <w:r w:rsidRPr="00B87611">
              <w:rPr>
                <w:spacing w:val="-4"/>
                <w:sz w:val="24"/>
                <w:lang w:val="ru-RU"/>
              </w:rPr>
              <w:t xml:space="preserve"> </w:t>
            </w:r>
            <w:r w:rsidRPr="00B87611">
              <w:rPr>
                <w:sz w:val="24"/>
                <w:lang w:val="ru-RU"/>
              </w:rPr>
              <w:t>охвата</w:t>
            </w:r>
            <w:r w:rsidRPr="00B87611">
              <w:rPr>
                <w:spacing w:val="-3"/>
                <w:sz w:val="24"/>
                <w:lang w:val="ru-RU"/>
              </w:rPr>
              <w:t xml:space="preserve"> </w:t>
            </w:r>
            <w:r w:rsidRPr="00B87611">
              <w:rPr>
                <w:sz w:val="24"/>
                <w:lang w:val="ru-RU"/>
              </w:rPr>
              <w:t>детей</w:t>
            </w:r>
            <w:r w:rsidRPr="00B87611">
              <w:rPr>
                <w:spacing w:val="-2"/>
                <w:sz w:val="24"/>
                <w:lang w:val="ru-RU"/>
              </w:rPr>
              <w:t xml:space="preserve"> </w:t>
            </w:r>
            <w:r w:rsidRPr="00B87611">
              <w:rPr>
                <w:sz w:val="24"/>
                <w:lang w:val="ru-RU"/>
              </w:rPr>
              <w:t>дополнительным</w:t>
            </w:r>
            <w:r w:rsidRPr="00B87611">
              <w:rPr>
                <w:spacing w:val="-5"/>
                <w:sz w:val="24"/>
                <w:lang w:val="ru-RU"/>
              </w:rPr>
              <w:t xml:space="preserve"> </w:t>
            </w:r>
            <w:r w:rsidRPr="00B87611">
              <w:rPr>
                <w:sz w:val="24"/>
                <w:lang w:val="ru-RU"/>
              </w:rPr>
              <w:t>образованием</w:t>
            </w:r>
            <w:r w:rsidRPr="00B87611">
              <w:rPr>
                <w:spacing w:val="-3"/>
                <w:sz w:val="24"/>
                <w:lang w:val="ru-RU"/>
              </w:rPr>
              <w:t xml:space="preserve"> </w:t>
            </w:r>
            <w:r w:rsidRPr="00B87611">
              <w:rPr>
                <w:spacing w:val="-10"/>
                <w:sz w:val="24"/>
                <w:lang w:val="ru-RU"/>
              </w:rPr>
              <w:t>в</w:t>
            </w:r>
            <w:r w:rsidRPr="00B87611">
              <w:rPr>
                <w:sz w:val="24"/>
                <w:lang w:val="ru-RU"/>
              </w:rPr>
              <w:t xml:space="preserve"> </w:t>
            </w:r>
            <w:r>
              <w:rPr>
                <w:sz w:val="24"/>
                <w:lang w:val="ru-RU"/>
              </w:rPr>
              <w:t>Брянской области</w:t>
            </w:r>
            <w:r w:rsidRPr="00B87611">
              <w:rPr>
                <w:sz w:val="24"/>
                <w:lang w:val="ru-RU"/>
              </w:rPr>
              <w:t>,</w:t>
            </w:r>
            <w:r w:rsidRPr="00B87611">
              <w:rPr>
                <w:spacing w:val="-6"/>
                <w:sz w:val="24"/>
                <w:lang w:val="ru-RU"/>
              </w:rPr>
              <w:t xml:space="preserve"> </w:t>
            </w:r>
            <w:r w:rsidRPr="00B87611">
              <w:rPr>
                <w:sz w:val="24"/>
                <w:lang w:val="ru-RU"/>
              </w:rPr>
              <w:t>в</w:t>
            </w:r>
            <w:r w:rsidRPr="00B87611">
              <w:rPr>
                <w:spacing w:val="-7"/>
                <w:sz w:val="24"/>
                <w:lang w:val="ru-RU"/>
              </w:rPr>
              <w:t xml:space="preserve"> </w:t>
            </w:r>
            <w:r w:rsidRPr="00B87611">
              <w:rPr>
                <w:sz w:val="24"/>
                <w:lang w:val="ru-RU"/>
              </w:rPr>
              <w:t>том</w:t>
            </w:r>
            <w:r w:rsidRPr="00B87611">
              <w:rPr>
                <w:spacing w:val="-6"/>
                <w:sz w:val="24"/>
                <w:lang w:val="ru-RU"/>
              </w:rPr>
              <w:t xml:space="preserve"> </w:t>
            </w:r>
            <w:r w:rsidRPr="00B87611">
              <w:rPr>
                <w:sz w:val="24"/>
                <w:lang w:val="ru-RU"/>
              </w:rPr>
              <w:t>числе</w:t>
            </w:r>
            <w:r w:rsidRPr="00B87611">
              <w:rPr>
                <w:spacing w:val="-7"/>
                <w:sz w:val="24"/>
                <w:lang w:val="ru-RU"/>
              </w:rPr>
              <w:t xml:space="preserve"> </w:t>
            </w:r>
            <w:r w:rsidRPr="00B87611">
              <w:rPr>
                <w:sz w:val="24"/>
                <w:lang w:val="ru-RU"/>
              </w:rPr>
              <w:t>в</w:t>
            </w:r>
            <w:r w:rsidRPr="00B87611">
              <w:rPr>
                <w:spacing w:val="-7"/>
                <w:sz w:val="24"/>
                <w:lang w:val="ru-RU"/>
              </w:rPr>
              <w:t xml:space="preserve"> </w:t>
            </w:r>
            <w:r w:rsidRPr="00B87611">
              <w:rPr>
                <w:sz w:val="24"/>
                <w:lang w:val="ru-RU"/>
              </w:rPr>
              <w:t>части</w:t>
            </w:r>
            <w:r w:rsidRPr="00B87611">
              <w:rPr>
                <w:spacing w:val="-1"/>
                <w:sz w:val="24"/>
                <w:lang w:val="ru-RU"/>
              </w:rPr>
              <w:t xml:space="preserve"> </w:t>
            </w:r>
            <w:r w:rsidRPr="00B87611">
              <w:rPr>
                <w:sz w:val="24"/>
                <w:lang w:val="ru-RU"/>
              </w:rPr>
              <w:t>учета детей, систематически занимающихся спортом, включая</w:t>
            </w:r>
          </w:p>
          <w:p w:rsidR="00B65393" w:rsidRPr="00B87611" w:rsidRDefault="00B65393" w:rsidP="00B65393">
            <w:pPr>
              <w:pStyle w:val="TableParagraph"/>
              <w:spacing w:before="0"/>
              <w:ind w:right="168"/>
              <w:rPr>
                <w:sz w:val="24"/>
                <w:lang w:val="ru-RU"/>
              </w:rPr>
            </w:pPr>
            <w:proofErr w:type="gramStart"/>
            <w:r w:rsidRPr="00B87611">
              <w:rPr>
                <w:sz w:val="24"/>
                <w:lang w:val="ru-RU"/>
              </w:rPr>
              <w:t>адаптивные</w:t>
            </w:r>
            <w:r w:rsidRPr="00B87611">
              <w:rPr>
                <w:spacing w:val="-9"/>
                <w:sz w:val="24"/>
                <w:lang w:val="ru-RU"/>
              </w:rPr>
              <w:t xml:space="preserve"> </w:t>
            </w:r>
            <w:r w:rsidRPr="00B87611">
              <w:rPr>
                <w:sz w:val="24"/>
                <w:lang w:val="ru-RU"/>
              </w:rPr>
              <w:t>виды</w:t>
            </w:r>
            <w:r w:rsidRPr="00B87611">
              <w:rPr>
                <w:spacing w:val="-8"/>
                <w:sz w:val="24"/>
                <w:lang w:val="ru-RU"/>
              </w:rPr>
              <w:t xml:space="preserve"> </w:t>
            </w:r>
            <w:r w:rsidRPr="00B87611">
              <w:rPr>
                <w:sz w:val="24"/>
                <w:lang w:val="ru-RU"/>
              </w:rPr>
              <w:t>спорта,</w:t>
            </w:r>
            <w:r w:rsidRPr="00B87611">
              <w:rPr>
                <w:spacing w:val="-8"/>
                <w:sz w:val="24"/>
                <w:lang w:val="ru-RU"/>
              </w:rPr>
              <w:t xml:space="preserve"> </w:t>
            </w:r>
            <w:r w:rsidRPr="00B87611">
              <w:rPr>
                <w:sz w:val="24"/>
                <w:lang w:val="ru-RU"/>
              </w:rPr>
              <w:t>с</w:t>
            </w:r>
            <w:r w:rsidRPr="00B87611">
              <w:rPr>
                <w:spacing w:val="-8"/>
                <w:sz w:val="24"/>
                <w:lang w:val="ru-RU"/>
              </w:rPr>
              <w:t xml:space="preserve"> </w:t>
            </w:r>
            <w:r w:rsidRPr="00B87611">
              <w:rPr>
                <w:sz w:val="24"/>
                <w:lang w:val="ru-RU"/>
              </w:rPr>
              <w:t>внешними</w:t>
            </w:r>
            <w:r w:rsidRPr="00B87611">
              <w:rPr>
                <w:spacing w:val="-8"/>
                <w:sz w:val="24"/>
                <w:lang w:val="ru-RU"/>
              </w:rPr>
              <w:t xml:space="preserve"> </w:t>
            </w:r>
            <w:r w:rsidRPr="00B87611">
              <w:rPr>
                <w:sz w:val="24"/>
                <w:lang w:val="ru-RU"/>
              </w:rPr>
              <w:t xml:space="preserve">информационными ресурсами (реализация принципа </w:t>
            </w:r>
            <w:r>
              <w:rPr>
                <w:sz w:val="24"/>
                <w:lang w:val="ru-RU"/>
              </w:rPr>
              <w:t>«</w:t>
            </w:r>
            <w:r w:rsidRPr="00B87611">
              <w:rPr>
                <w:sz w:val="24"/>
                <w:lang w:val="ru-RU"/>
              </w:rPr>
              <w:t>однократный ввод</w:t>
            </w:r>
            <w:proofErr w:type="gramEnd"/>
          </w:p>
          <w:p w:rsidR="00B65393" w:rsidRDefault="00B65393" w:rsidP="00B65393">
            <w:pPr>
              <w:pStyle w:val="TableParagraph"/>
              <w:spacing w:before="0"/>
              <w:ind w:right="168"/>
              <w:rPr>
                <w:sz w:val="24"/>
              </w:rPr>
            </w:pPr>
            <w:r>
              <w:rPr>
                <w:sz w:val="24"/>
              </w:rPr>
              <w:t>и</w:t>
            </w:r>
            <w:r>
              <w:rPr>
                <w:spacing w:val="-3"/>
                <w:sz w:val="24"/>
              </w:rPr>
              <w:t xml:space="preserve"> </w:t>
            </w:r>
            <w:proofErr w:type="spellStart"/>
            <w:r>
              <w:rPr>
                <w:sz w:val="24"/>
              </w:rPr>
              <w:t>многократное</w:t>
            </w:r>
            <w:proofErr w:type="spellEnd"/>
            <w:r>
              <w:rPr>
                <w:spacing w:val="-5"/>
                <w:sz w:val="24"/>
              </w:rPr>
              <w:t xml:space="preserve"> </w:t>
            </w:r>
            <w:proofErr w:type="spellStart"/>
            <w:r>
              <w:rPr>
                <w:sz w:val="24"/>
              </w:rPr>
              <w:t>использование</w:t>
            </w:r>
            <w:proofErr w:type="spellEnd"/>
            <w:r>
              <w:rPr>
                <w:spacing w:val="-3"/>
                <w:sz w:val="24"/>
              </w:rPr>
              <w:t xml:space="preserve"> </w:t>
            </w:r>
            <w:proofErr w:type="spellStart"/>
            <w:r>
              <w:rPr>
                <w:spacing w:val="-2"/>
                <w:sz w:val="24"/>
              </w:rPr>
              <w:t>данных</w:t>
            </w:r>
            <w:proofErr w:type="spellEnd"/>
            <w:r>
              <w:rPr>
                <w:spacing w:val="-2"/>
                <w:sz w:val="24"/>
                <w:lang w:val="ru-RU"/>
              </w:rPr>
              <w:t>»</w:t>
            </w:r>
            <w:r>
              <w:rPr>
                <w:spacing w:val="-2"/>
                <w:sz w:val="24"/>
              </w:rPr>
              <w:t>)</w:t>
            </w:r>
          </w:p>
        </w:tc>
        <w:tc>
          <w:tcPr>
            <w:tcW w:w="2409" w:type="dxa"/>
          </w:tcPr>
          <w:p w:rsidR="00B65393" w:rsidRPr="006B0E96" w:rsidRDefault="004F1FAE" w:rsidP="00B65393">
            <w:pPr>
              <w:pStyle w:val="TableParagraph"/>
              <w:spacing w:before="0"/>
              <w:ind w:left="189" w:right="168"/>
              <w:jc w:val="center"/>
              <w:rPr>
                <w:color w:val="000000" w:themeColor="text1"/>
                <w:sz w:val="24"/>
                <w:lang w:val="ru-RU"/>
              </w:rPr>
            </w:pPr>
            <w:r>
              <w:rPr>
                <w:color w:val="000000" w:themeColor="text1"/>
                <w:sz w:val="24"/>
                <w:lang w:val="ru-RU"/>
              </w:rPr>
              <w:t>о</w:t>
            </w:r>
            <w:r w:rsidR="00B65393" w:rsidRPr="006B0E96">
              <w:rPr>
                <w:color w:val="000000" w:themeColor="text1"/>
                <w:sz w:val="24"/>
                <w:lang w:val="ru-RU"/>
              </w:rPr>
              <w:t xml:space="preserve">тчет </w:t>
            </w:r>
            <w:proofErr w:type="gramStart"/>
            <w:r w:rsidR="00B65393" w:rsidRPr="006B0E96">
              <w:rPr>
                <w:color w:val="000000" w:themeColor="text1"/>
                <w:sz w:val="24"/>
                <w:lang w:val="ru-RU"/>
              </w:rPr>
              <w:t>в</w:t>
            </w:r>
            <w:proofErr w:type="gramEnd"/>
          </w:p>
          <w:p w:rsidR="00B65393" w:rsidRPr="00B87611" w:rsidRDefault="00B65393" w:rsidP="00B65393">
            <w:pPr>
              <w:pStyle w:val="TableParagraph"/>
              <w:spacing w:before="0"/>
              <w:ind w:left="189" w:right="168"/>
              <w:jc w:val="center"/>
              <w:rPr>
                <w:sz w:val="24"/>
                <w:lang w:val="ru-RU"/>
              </w:rPr>
            </w:pPr>
            <w:proofErr w:type="spellStart"/>
            <w:r w:rsidRPr="006B0E96">
              <w:rPr>
                <w:color w:val="000000" w:themeColor="text1"/>
                <w:sz w:val="24"/>
                <w:lang w:val="ru-RU"/>
              </w:rPr>
              <w:t>Минспорт</w:t>
            </w:r>
            <w:proofErr w:type="spellEnd"/>
            <w:r w:rsidRPr="006B0E96">
              <w:rPr>
                <w:color w:val="000000" w:themeColor="text1"/>
                <w:sz w:val="24"/>
                <w:lang w:val="ru-RU"/>
              </w:rPr>
              <w:t xml:space="preserve"> России</w:t>
            </w:r>
          </w:p>
        </w:tc>
        <w:tc>
          <w:tcPr>
            <w:tcW w:w="1558" w:type="dxa"/>
          </w:tcPr>
          <w:p w:rsidR="00B65393" w:rsidRDefault="00B65393" w:rsidP="00B65393">
            <w:pPr>
              <w:pStyle w:val="TableParagraph"/>
              <w:spacing w:before="0"/>
              <w:ind w:left="0"/>
              <w:jc w:val="center"/>
              <w:rPr>
                <w:sz w:val="24"/>
                <w:lang w:val="ru-RU"/>
              </w:rPr>
            </w:pPr>
            <w:r>
              <w:rPr>
                <w:sz w:val="24"/>
              </w:rPr>
              <w:t>IV</w:t>
            </w:r>
            <w:r>
              <w:rPr>
                <w:spacing w:val="-15"/>
                <w:sz w:val="24"/>
              </w:rPr>
              <w:t xml:space="preserve"> </w:t>
            </w:r>
            <w:proofErr w:type="spellStart"/>
            <w:r>
              <w:rPr>
                <w:sz w:val="24"/>
              </w:rPr>
              <w:t>квартал</w:t>
            </w:r>
            <w:proofErr w:type="spellEnd"/>
          </w:p>
          <w:p w:rsidR="00B65393" w:rsidRPr="00A60D46" w:rsidRDefault="00B65393" w:rsidP="00B65393">
            <w:pPr>
              <w:pStyle w:val="TableParagraph"/>
              <w:spacing w:before="0"/>
              <w:ind w:left="0"/>
              <w:jc w:val="center"/>
              <w:rPr>
                <w:sz w:val="24"/>
                <w:lang w:val="ru-RU"/>
              </w:rPr>
            </w:pPr>
            <w:r>
              <w:rPr>
                <w:sz w:val="24"/>
              </w:rPr>
              <w:t xml:space="preserve"> 2022 г</w:t>
            </w:r>
            <w:r>
              <w:rPr>
                <w:sz w:val="24"/>
                <w:lang w:val="ru-RU"/>
              </w:rPr>
              <w:t>ода</w:t>
            </w:r>
          </w:p>
        </w:tc>
        <w:tc>
          <w:tcPr>
            <w:tcW w:w="3120" w:type="dxa"/>
            <w:gridSpan w:val="2"/>
          </w:tcPr>
          <w:p w:rsidR="00B65393" w:rsidRPr="00B87611" w:rsidRDefault="00B65393" w:rsidP="00B65393">
            <w:pPr>
              <w:pStyle w:val="TableParagraph"/>
              <w:spacing w:before="0"/>
              <w:ind w:left="184" w:right="168"/>
              <w:jc w:val="center"/>
              <w:rPr>
                <w:sz w:val="24"/>
                <w:lang w:val="ru-RU"/>
              </w:rPr>
            </w:pPr>
            <w:r>
              <w:rPr>
                <w:color w:val="000000" w:themeColor="text1"/>
                <w:sz w:val="24"/>
                <w:lang w:val="ru-RU"/>
              </w:rPr>
              <w:t>у</w:t>
            </w:r>
            <w:r w:rsidRPr="006B0E96">
              <w:rPr>
                <w:color w:val="000000" w:themeColor="text1"/>
                <w:sz w:val="24"/>
                <w:lang w:val="ru-RU"/>
              </w:rPr>
              <w:t>правление физической культуры и спорта Брянской области</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1338"/>
        </w:trPr>
        <w:tc>
          <w:tcPr>
            <w:tcW w:w="715" w:type="dxa"/>
          </w:tcPr>
          <w:p w:rsidR="00B65393" w:rsidRPr="00513F6D" w:rsidRDefault="00B65393" w:rsidP="00B65393">
            <w:pPr>
              <w:pStyle w:val="TableParagraph"/>
              <w:spacing w:before="0"/>
              <w:ind w:left="0" w:right="168"/>
              <w:jc w:val="center"/>
              <w:rPr>
                <w:sz w:val="24"/>
                <w:lang w:val="ru-RU"/>
              </w:rPr>
            </w:pPr>
            <w:r>
              <w:rPr>
                <w:sz w:val="24"/>
                <w:lang w:val="ru-RU"/>
              </w:rPr>
              <w:t>16.</w:t>
            </w:r>
          </w:p>
        </w:tc>
        <w:tc>
          <w:tcPr>
            <w:tcW w:w="7093" w:type="dxa"/>
          </w:tcPr>
          <w:p w:rsidR="00B65393" w:rsidRPr="00480DE7" w:rsidRDefault="00B65393" w:rsidP="00B65393">
            <w:pPr>
              <w:pStyle w:val="TableParagraph"/>
              <w:spacing w:before="0"/>
              <w:ind w:right="168"/>
              <w:rPr>
                <w:color w:val="000000" w:themeColor="text1"/>
                <w:sz w:val="24"/>
                <w:lang w:val="ru-RU"/>
              </w:rPr>
            </w:pPr>
            <w:r w:rsidRPr="00480DE7">
              <w:rPr>
                <w:color w:val="000000" w:themeColor="text1"/>
                <w:sz w:val="24"/>
                <w:lang w:val="ru-RU"/>
              </w:rPr>
              <w:t>Обучение  специалистов сферы детско-юношеского спорта   по повышению уровня цифровых компетенций</w:t>
            </w:r>
          </w:p>
        </w:tc>
        <w:tc>
          <w:tcPr>
            <w:tcW w:w="2409" w:type="dxa"/>
          </w:tcPr>
          <w:p w:rsidR="00B65393" w:rsidRPr="00480DE7" w:rsidRDefault="00B65393" w:rsidP="00B65393">
            <w:pPr>
              <w:pStyle w:val="TableParagraph"/>
              <w:spacing w:before="0"/>
              <w:ind w:left="189" w:right="168"/>
              <w:jc w:val="center"/>
              <w:rPr>
                <w:color w:val="000000" w:themeColor="text1"/>
                <w:sz w:val="24"/>
                <w:lang w:val="ru-RU"/>
              </w:rPr>
            </w:pPr>
            <w:r w:rsidRPr="00480DE7">
              <w:rPr>
                <w:color w:val="000000" w:themeColor="text1"/>
                <w:sz w:val="24"/>
                <w:lang w:val="ru-RU"/>
              </w:rPr>
              <w:t>отчет по итогам</w:t>
            </w:r>
          </w:p>
          <w:p w:rsidR="00B65393" w:rsidRPr="00480DE7" w:rsidRDefault="00B65393" w:rsidP="004F1FAE">
            <w:pPr>
              <w:pStyle w:val="TableParagraph"/>
              <w:spacing w:before="0"/>
              <w:ind w:left="189" w:right="168"/>
              <w:jc w:val="center"/>
              <w:rPr>
                <w:color w:val="000000" w:themeColor="text1"/>
                <w:sz w:val="24"/>
                <w:lang w:val="ru-RU"/>
              </w:rPr>
            </w:pPr>
            <w:r w:rsidRPr="00480DE7">
              <w:rPr>
                <w:color w:val="000000" w:themeColor="text1"/>
                <w:sz w:val="24"/>
                <w:lang w:val="ru-RU"/>
              </w:rPr>
              <w:t>обучающих мероприяти</w:t>
            </w:r>
            <w:r w:rsidR="004F1FAE">
              <w:rPr>
                <w:color w:val="000000" w:themeColor="text1"/>
                <w:sz w:val="24"/>
                <w:lang w:val="ru-RU"/>
              </w:rPr>
              <w:t>й</w:t>
            </w:r>
          </w:p>
        </w:tc>
        <w:tc>
          <w:tcPr>
            <w:tcW w:w="1558" w:type="dxa"/>
          </w:tcPr>
          <w:p w:rsidR="00B65393" w:rsidRPr="00480DE7" w:rsidRDefault="00B65393" w:rsidP="00B65393">
            <w:pPr>
              <w:pStyle w:val="TableParagraph"/>
              <w:spacing w:before="0"/>
              <w:ind w:left="0"/>
              <w:jc w:val="center"/>
              <w:rPr>
                <w:color w:val="000000" w:themeColor="text1"/>
                <w:sz w:val="24"/>
                <w:lang w:val="ru-RU"/>
              </w:rPr>
            </w:pPr>
            <w:r w:rsidRPr="00480DE7">
              <w:rPr>
                <w:color w:val="000000" w:themeColor="text1"/>
                <w:sz w:val="24"/>
                <w:lang w:val="ru-RU"/>
              </w:rPr>
              <w:t>2023 год</w:t>
            </w:r>
            <w:r>
              <w:rPr>
                <w:color w:val="000000" w:themeColor="text1"/>
                <w:sz w:val="24"/>
                <w:lang w:val="ru-RU"/>
              </w:rPr>
              <w:t>,</w:t>
            </w:r>
          </w:p>
          <w:p w:rsidR="00B65393" w:rsidRPr="00480DE7" w:rsidRDefault="00B65393" w:rsidP="00B65393">
            <w:pPr>
              <w:pStyle w:val="TableParagraph"/>
              <w:spacing w:before="0"/>
              <w:ind w:left="0"/>
              <w:jc w:val="center"/>
              <w:rPr>
                <w:color w:val="000000" w:themeColor="text1"/>
                <w:sz w:val="24"/>
                <w:lang w:val="ru-RU"/>
              </w:rPr>
            </w:pPr>
            <w:r w:rsidRPr="00480DE7">
              <w:rPr>
                <w:color w:val="000000" w:themeColor="text1"/>
                <w:sz w:val="24"/>
                <w:lang w:val="ru-RU"/>
              </w:rPr>
              <w:t>далее - ежегодно</w:t>
            </w:r>
          </w:p>
        </w:tc>
        <w:tc>
          <w:tcPr>
            <w:tcW w:w="3120" w:type="dxa"/>
            <w:gridSpan w:val="2"/>
          </w:tcPr>
          <w:p w:rsidR="00B65393" w:rsidRPr="00480DE7" w:rsidRDefault="00B65393" w:rsidP="00B65393">
            <w:pPr>
              <w:pStyle w:val="TableParagraph"/>
              <w:spacing w:before="0"/>
              <w:ind w:left="208"/>
              <w:jc w:val="center"/>
              <w:rPr>
                <w:color w:val="000000" w:themeColor="text1"/>
                <w:sz w:val="24"/>
                <w:lang w:val="ru-RU"/>
              </w:rPr>
            </w:pPr>
            <w:r>
              <w:rPr>
                <w:color w:val="000000" w:themeColor="text1"/>
                <w:sz w:val="24"/>
                <w:lang w:val="ru-RU"/>
              </w:rPr>
              <w:t>д</w:t>
            </w:r>
            <w:r w:rsidRPr="00480DE7">
              <w:rPr>
                <w:color w:val="000000" w:themeColor="text1"/>
                <w:sz w:val="24"/>
                <w:lang w:val="ru-RU"/>
              </w:rPr>
              <w:t>епартамент образования и науки Брянской области</w:t>
            </w:r>
            <w:r>
              <w:rPr>
                <w:color w:val="000000" w:themeColor="text1"/>
                <w:sz w:val="24"/>
                <w:lang w:val="ru-RU"/>
              </w:rPr>
              <w:t>,</w:t>
            </w:r>
          </w:p>
          <w:p w:rsidR="00B65393" w:rsidRPr="00480DE7" w:rsidRDefault="00B65393" w:rsidP="00B65393">
            <w:pPr>
              <w:pStyle w:val="TableParagraph"/>
              <w:spacing w:before="0"/>
              <w:ind w:left="208"/>
              <w:jc w:val="center"/>
              <w:rPr>
                <w:color w:val="000000" w:themeColor="text1"/>
                <w:sz w:val="24"/>
                <w:lang w:val="ru-RU"/>
              </w:rPr>
            </w:pPr>
            <w:r>
              <w:rPr>
                <w:color w:val="000000" w:themeColor="text1"/>
                <w:sz w:val="24"/>
                <w:lang w:val="ru-RU"/>
              </w:rPr>
              <w:t>у</w:t>
            </w:r>
            <w:r w:rsidRPr="00480DE7">
              <w:rPr>
                <w:color w:val="000000" w:themeColor="text1"/>
                <w:sz w:val="24"/>
                <w:lang w:val="ru-RU"/>
              </w:rPr>
              <w:t>правление физической культуры и спорта Брянской области</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521"/>
        </w:trPr>
        <w:tc>
          <w:tcPr>
            <w:tcW w:w="14895" w:type="dxa"/>
            <w:gridSpan w:val="6"/>
          </w:tcPr>
          <w:p w:rsidR="00B65393" w:rsidRPr="004F1FAE" w:rsidRDefault="00B65393" w:rsidP="00B65393">
            <w:pPr>
              <w:pStyle w:val="TableParagraph"/>
              <w:spacing w:before="0"/>
              <w:ind w:left="208"/>
              <w:jc w:val="center"/>
              <w:rPr>
                <w:color w:val="000000" w:themeColor="text1"/>
                <w:sz w:val="24"/>
                <w:lang w:val="ru-RU"/>
              </w:rPr>
            </w:pPr>
            <w:r w:rsidRPr="004F1FAE">
              <w:rPr>
                <w:i/>
                <w:sz w:val="24"/>
              </w:rPr>
              <w:t>VI</w:t>
            </w:r>
            <w:r w:rsidRPr="004F1FAE">
              <w:rPr>
                <w:i/>
                <w:sz w:val="24"/>
                <w:lang w:val="ru-RU"/>
              </w:rPr>
              <w:t>.</w:t>
            </w:r>
            <w:r w:rsidRPr="004F1FAE">
              <w:rPr>
                <w:i/>
                <w:spacing w:val="-5"/>
                <w:sz w:val="24"/>
                <w:lang w:val="ru-RU"/>
              </w:rPr>
              <w:t xml:space="preserve"> </w:t>
            </w:r>
            <w:r w:rsidRPr="004F1FAE">
              <w:rPr>
                <w:i/>
                <w:sz w:val="24"/>
                <w:lang w:val="ru-RU"/>
              </w:rPr>
              <w:t>Развитие</w:t>
            </w:r>
            <w:r w:rsidRPr="004F1FAE">
              <w:rPr>
                <w:i/>
                <w:spacing w:val="-4"/>
                <w:sz w:val="24"/>
                <w:lang w:val="ru-RU"/>
              </w:rPr>
              <w:t xml:space="preserve"> </w:t>
            </w:r>
            <w:r w:rsidRPr="004F1FAE">
              <w:rPr>
                <w:i/>
                <w:sz w:val="24"/>
                <w:lang w:val="ru-RU"/>
              </w:rPr>
              <w:t>кадрового</w:t>
            </w:r>
            <w:r w:rsidRPr="004F1FAE">
              <w:rPr>
                <w:i/>
                <w:spacing w:val="-3"/>
                <w:sz w:val="24"/>
                <w:lang w:val="ru-RU"/>
              </w:rPr>
              <w:t xml:space="preserve"> </w:t>
            </w:r>
            <w:r w:rsidRPr="004F1FAE">
              <w:rPr>
                <w:i/>
                <w:sz w:val="24"/>
                <w:lang w:val="ru-RU"/>
              </w:rPr>
              <w:t>потенциала</w:t>
            </w:r>
            <w:r w:rsidRPr="004F1FAE">
              <w:rPr>
                <w:i/>
                <w:spacing w:val="-4"/>
                <w:sz w:val="24"/>
                <w:lang w:val="ru-RU"/>
              </w:rPr>
              <w:t xml:space="preserve"> </w:t>
            </w:r>
            <w:r w:rsidRPr="004F1FAE">
              <w:rPr>
                <w:i/>
                <w:sz w:val="24"/>
                <w:lang w:val="ru-RU"/>
              </w:rPr>
              <w:t>организаций,</w:t>
            </w:r>
            <w:r w:rsidRPr="004F1FAE">
              <w:rPr>
                <w:i/>
                <w:spacing w:val="-3"/>
                <w:sz w:val="24"/>
                <w:lang w:val="ru-RU"/>
              </w:rPr>
              <w:t xml:space="preserve"> </w:t>
            </w:r>
            <w:r w:rsidRPr="004F1FAE">
              <w:rPr>
                <w:i/>
                <w:sz w:val="24"/>
                <w:lang w:val="ru-RU"/>
              </w:rPr>
              <w:t>обеспечивающих</w:t>
            </w:r>
            <w:r w:rsidRPr="004F1FAE">
              <w:rPr>
                <w:i/>
                <w:spacing w:val="-2"/>
                <w:sz w:val="24"/>
                <w:lang w:val="ru-RU"/>
              </w:rPr>
              <w:t xml:space="preserve"> </w:t>
            </w:r>
            <w:r w:rsidRPr="004F1FAE">
              <w:rPr>
                <w:i/>
                <w:sz w:val="24"/>
                <w:lang w:val="ru-RU"/>
              </w:rPr>
              <w:t>развитие</w:t>
            </w:r>
            <w:r w:rsidRPr="004F1FAE">
              <w:rPr>
                <w:i/>
                <w:spacing w:val="-3"/>
                <w:sz w:val="24"/>
                <w:lang w:val="ru-RU"/>
              </w:rPr>
              <w:t xml:space="preserve"> </w:t>
            </w:r>
            <w:r w:rsidRPr="004F1FAE">
              <w:rPr>
                <w:i/>
                <w:sz w:val="24"/>
                <w:lang w:val="ru-RU"/>
              </w:rPr>
              <w:t>детско-юношеского</w:t>
            </w:r>
            <w:r w:rsidRPr="004F1FAE">
              <w:rPr>
                <w:i/>
                <w:spacing w:val="-3"/>
                <w:sz w:val="24"/>
                <w:lang w:val="ru-RU"/>
              </w:rPr>
              <w:t xml:space="preserve"> </w:t>
            </w:r>
            <w:r w:rsidRPr="004F1FAE">
              <w:rPr>
                <w:i/>
                <w:spacing w:val="-2"/>
                <w:sz w:val="24"/>
                <w:lang w:val="ru-RU"/>
              </w:rPr>
              <w:t>спорта</w:t>
            </w:r>
          </w:p>
        </w:tc>
      </w:tr>
      <w:tr w:rsidR="00B65393" w:rsidTr="00B65393">
        <w:trPr>
          <w:gridBefore w:val="1"/>
          <w:wBefore w:w="11" w:type="dxa"/>
          <w:trHeight w:val="798"/>
        </w:trPr>
        <w:tc>
          <w:tcPr>
            <w:tcW w:w="715" w:type="dxa"/>
            <w:tcBorders>
              <w:top w:val="single" w:sz="4" w:space="0" w:color="auto"/>
              <w:left w:val="single" w:sz="4" w:space="0" w:color="auto"/>
              <w:bottom w:val="single" w:sz="4" w:space="0" w:color="auto"/>
              <w:right w:val="single" w:sz="4" w:space="0" w:color="auto"/>
            </w:tcBorders>
          </w:tcPr>
          <w:p w:rsidR="00B65393" w:rsidRPr="00622304" w:rsidRDefault="00B65393" w:rsidP="00B65393">
            <w:pPr>
              <w:pStyle w:val="TableParagraph"/>
              <w:spacing w:before="0"/>
              <w:ind w:left="0" w:right="168"/>
              <w:jc w:val="center"/>
              <w:rPr>
                <w:sz w:val="24"/>
                <w:lang w:val="ru-RU"/>
              </w:rPr>
            </w:pPr>
            <w:r>
              <w:rPr>
                <w:sz w:val="24"/>
                <w:lang w:val="ru-RU"/>
              </w:rPr>
              <w:t>17.</w:t>
            </w:r>
          </w:p>
        </w:tc>
        <w:tc>
          <w:tcPr>
            <w:tcW w:w="7093" w:type="dxa"/>
            <w:tcBorders>
              <w:top w:val="single" w:sz="4" w:space="0" w:color="auto"/>
              <w:left w:val="single" w:sz="4" w:space="0" w:color="auto"/>
              <w:bottom w:val="single" w:sz="4" w:space="0" w:color="auto"/>
              <w:right w:val="single" w:sz="4" w:space="0" w:color="auto"/>
            </w:tcBorders>
          </w:tcPr>
          <w:p w:rsidR="00B65393" w:rsidRPr="00480DE7" w:rsidRDefault="00B65393" w:rsidP="00B65393">
            <w:pPr>
              <w:pStyle w:val="TableParagraph"/>
              <w:spacing w:before="0"/>
              <w:ind w:right="168"/>
              <w:rPr>
                <w:color w:val="000000" w:themeColor="text1"/>
                <w:sz w:val="24"/>
                <w:lang w:val="ru-RU"/>
              </w:rPr>
            </w:pPr>
            <w:r w:rsidRPr="00480DE7">
              <w:rPr>
                <w:color w:val="000000" w:themeColor="text1"/>
                <w:sz w:val="24"/>
                <w:lang w:val="ru-RU"/>
              </w:rPr>
              <w:t>Организация  повышения квалификации тренерско-преподавательского состава в рамках государственной программы «Развитие физической культуры и спорта Брянской области»</w:t>
            </w:r>
          </w:p>
        </w:tc>
        <w:tc>
          <w:tcPr>
            <w:tcW w:w="2409" w:type="dxa"/>
            <w:tcBorders>
              <w:top w:val="single" w:sz="4" w:space="0" w:color="auto"/>
              <w:left w:val="single" w:sz="4" w:space="0" w:color="auto"/>
              <w:bottom w:val="single" w:sz="4" w:space="0" w:color="auto"/>
              <w:right w:val="single" w:sz="4" w:space="0" w:color="auto"/>
            </w:tcBorders>
          </w:tcPr>
          <w:p w:rsidR="00B65393" w:rsidRDefault="00B65393" w:rsidP="00B65393">
            <w:pPr>
              <w:pStyle w:val="TableParagraph"/>
              <w:spacing w:before="0"/>
              <w:ind w:left="189" w:right="168"/>
              <w:jc w:val="center"/>
              <w:rPr>
                <w:color w:val="000000" w:themeColor="text1"/>
                <w:sz w:val="24"/>
                <w:lang w:val="ru-RU"/>
              </w:rPr>
            </w:pPr>
            <w:r>
              <w:rPr>
                <w:color w:val="000000" w:themeColor="text1"/>
                <w:sz w:val="24"/>
                <w:lang w:val="ru-RU"/>
              </w:rPr>
              <w:t xml:space="preserve">обучение </w:t>
            </w:r>
          </w:p>
          <w:p w:rsidR="00B65393" w:rsidRPr="00480DE7" w:rsidRDefault="00B65393" w:rsidP="00B65393">
            <w:pPr>
              <w:pStyle w:val="TableParagraph"/>
              <w:spacing w:before="0"/>
              <w:ind w:left="189" w:right="168"/>
              <w:jc w:val="center"/>
              <w:rPr>
                <w:color w:val="000000" w:themeColor="text1"/>
                <w:sz w:val="24"/>
                <w:lang w:val="ru-RU"/>
              </w:rPr>
            </w:pPr>
            <w:r>
              <w:rPr>
                <w:color w:val="000000" w:themeColor="text1"/>
                <w:sz w:val="24"/>
                <w:lang w:val="ru-RU"/>
              </w:rPr>
              <w:t>не менее 20 человек</w:t>
            </w:r>
          </w:p>
        </w:tc>
        <w:tc>
          <w:tcPr>
            <w:tcW w:w="1558" w:type="dxa"/>
            <w:tcBorders>
              <w:top w:val="single" w:sz="4" w:space="0" w:color="auto"/>
              <w:left w:val="single" w:sz="4" w:space="0" w:color="auto"/>
              <w:bottom w:val="single" w:sz="4" w:space="0" w:color="auto"/>
              <w:right w:val="single" w:sz="4" w:space="0" w:color="auto"/>
            </w:tcBorders>
          </w:tcPr>
          <w:p w:rsidR="00B65393" w:rsidRPr="00480DE7" w:rsidRDefault="00B65393" w:rsidP="00B65393">
            <w:pPr>
              <w:pStyle w:val="TableParagraph"/>
              <w:spacing w:before="0"/>
              <w:ind w:left="0"/>
              <w:jc w:val="center"/>
              <w:rPr>
                <w:color w:val="000000" w:themeColor="text1"/>
                <w:sz w:val="24"/>
                <w:lang w:val="ru-RU"/>
              </w:rPr>
            </w:pPr>
            <w:r w:rsidRPr="00480DE7">
              <w:rPr>
                <w:color w:val="000000" w:themeColor="text1"/>
                <w:sz w:val="24"/>
              </w:rPr>
              <w:t>IV</w:t>
            </w:r>
            <w:r w:rsidRPr="00480DE7">
              <w:rPr>
                <w:color w:val="000000" w:themeColor="text1"/>
                <w:spacing w:val="-15"/>
                <w:sz w:val="24"/>
                <w:lang w:val="ru-RU"/>
              </w:rPr>
              <w:t xml:space="preserve"> </w:t>
            </w:r>
            <w:r w:rsidRPr="00480DE7">
              <w:rPr>
                <w:color w:val="000000" w:themeColor="text1"/>
                <w:sz w:val="24"/>
                <w:lang w:val="ru-RU"/>
              </w:rPr>
              <w:t>квартал</w:t>
            </w:r>
          </w:p>
          <w:p w:rsidR="00B65393" w:rsidRPr="00480DE7" w:rsidRDefault="00B65393" w:rsidP="00B65393">
            <w:pPr>
              <w:pStyle w:val="TableParagraph"/>
              <w:spacing w:before="0"/>
              <w:ind w:left="0"/>
              <w:jc w:val="center"/>
              <w:rPr>
                <w:color w:val="000000" w:themeColor="text1"/>
                <w:sz w:val="24"/>
                <w:lang w:val="ru-RU"/>
              </w:rPr>
            </w:pPr>
            <w:r w:rsidRPr="00480DE7">
              <w:rPr>
                <w:color w:val="000000" w:themeColor="text1"/>
                <w:sz w:val="24"/>
                <w:lang w:val="ru-RU"/>
              </w:rPr>
              <w:t xml:space="preserve"> 2022 года, далее - ежегодно</w:t>
            </w:r>
          </w:p>
        </w:tc>
        <w:tc>
          <w:tcPr>
            <w:tcW w:w="3120" w:type="dxa"/>
            <w:gridSpan w:val="2"/>
            <w:tcBorders>
              <w:top w:val="single" w:sz="4" w:space="0" w:color="auto"/>
              <w:left w:val="single" w:sz="4" w:space="0" w:color="auto"/>
              <w:bottom w:val="single" w:sz="4" w:space="0" w:color="auto"/>
              <w:right w:val="single" w:sz="4" w:space="0" w:color="auto"/>
            </w:tcBorders>
          </w:tcPr>
          <w:p w:rsidR="00B65393" w:rsidRPr="00480DE7" w:rsidRDefault="00B65393" w:rsidP="00B65393">
            <w:pPr>
              <w:pStyle w:val="TableParagraph"/>
              <w:spacing w:before="0"/>
              <w:ind w:left="208"/>
              <w:jc w:val="center"/>
              <w:rPr>
                <w:color w:val="000000" w:themeColor="text1"/>
                <w:sz w:val="24"/>
                <w:lang w:val="ru-RU"/>
              </w:rPr>
            </w:pPr>
            <w:r>
              <w:rPr>
                <w:color w:val="000000" w:themeColor="text1"/>
                <w:sz w:val="24"/>
                <w:lang w:val="ru-RU"/>
              </w:rPr>
              <w:t>у</w:t>
            </w:r>
            <w:r w:rsidRPr="00480DE7">
              <w:rPr>
                <w:color w:val="000000" w:themeColor="text1"/>
                <w:sz w:val="24"/>
                <w:lang w:val="ru-RU"/>
              </w:rPr>
              <w:t>правление физической культуры и спорта Брянской области</w:t>
            </w:r>
          </w:p>
          <w:p w:rsidR="00B65393" w:rsidRPr="00480DE7" w:rsidRDefault="00B65393" w:rsidP="00B65393">
            <w:pPr>
              <w:pStyle w:val="TableParagraph"/>
              <w:spacing w:before="0"/>
              <w:ind w:left="208" w:right="168"/>
              <w:rPr>
                <w:color w:val="000000" w:themeColor="text1"/>
                <w:sz w:val="24"/>
                <w:lang w:val="ru-RU"/>
              </w:rPr>
            </w:pPr>
          </w:p>
        </w:tc>
      </w:tr>
      <w:tr w:rsidR="00B65393" w:rsidTr="0038693A">
        <w:trPr>
          <w:gridBefore w:val="1"/>
          <w:wBefore w:w="11" w:type="dxa"/>
          <w:trHeight w:val="419"/>
        </w:trPr>
        <w:tc>
          <w:tcPr>
            <w:tcW w:w="715" w:type="dxa"/>
            <w:tcBorders>
              <w:top w:val="single" w:sz="4" w:space="0" w:color="auto"/>
              <w:left w:val="single" w:sz="4" w:space="0" w:color="auto"/>
              <w:bottom w:val="single" w:sz="4" w:space="0" w:color="auto"/>
              <w:right w:val="single" w:sz="4" w:space="0" w:color="auto"/>
            </w:tcBorders>
          </w:tcPr>
          <w:p w:rsidR="00B65393" w:rsidRPr="005C3276" w:rsidRDefault="00B65393" w:rsidP="00B65393">
            <w:pPr>
              <w:pStyle w:val="TableParagraph"/>
              <w:spacing w:before="0"/>
              <w:ind w:left="0" w:right="168"/>
              <w:jc w:val="center"/>
              <w:rPr>
                <w:sz w:val="24"/>
                <w:lang w:val="ru-RU"/>
              </w:rPr>
            </w:pPr>
            <w:r>
              <w:rPr>
                <w:sz w:val="24"/>
                <w:lang w:val="ru-RU"/>
              </w:rPr>
              <w:t>18.</w:t>
            </w:r>
          </w:p>
        </w:tc>
        <w:tc>
          <w:tcPr>
            <w:tcW w:w="7093" w:type="dxa"/>
            <w:tcBorders>
              <w:top w:val="single" w:sz="4" w:space="0" w:color="auto"/>
              <w:left w:val="single" w:sz="4" w:space="0" w:color="auto"/>
              <w:bottom w:val="single" w:sz="4" w:space="0" w:color="auto"/>
              <w:right w:val="single" w:sz="4" w:space="0" w:color="auto"/>
            </w:tcBorders>
          </w:tcPr>
          <w:p w:rsidR="00B65393" w:rsidRPr="004F1FAE" w:rsidRDefault="00B65393" w:rsidP="00B65393">
            <w:pPr>
              <w:pStyle w:val="TableParagraph"/>
              <w:spacing w:before="0"/>
              <w:ind w:right="168"/>
              <w:rPr>
                <w:b/>
                <w:color w:val="000000" w:themeColor="text1"/>
                <w:sz w:val="24"/>
                <w:szCs w:val="24"/>
                <w:lang w:val="ru-RU"/>
              </w:rPr>
            </w:pPr>
            <w:r w:rsidRPr="004F1FAE">
              <w:rPr>
                <w:rStyle w:val="af7"/>
                <w:rFonts w:eastAsiaTheme="majorEastAsia"/>
                <w:b w:val="0"/>
                <w:color w:val="000000" w:themeColor="text1"/>
                <w:sz w:val="24"/>
                <w:szCs w:val="24"/>
                <w:lang w:val="ru-RU"/>
              </w:rPr>
              <w:t>Участие в региональном этапе  Всероссийского конкурса профессионального мастерства  педагогов дополнительного образования «Сердце отдаю детям»</w:t>
            </w:r>
          </w:p>
        </w:tc>
        <w:tc>
          <w:tcPr>
            <w:tcW w:w="2409" w:type="dxa"/>
            <w:tcBorders>
              <w:top w:val="single" w:sz="4" w:space="0" w:color="auto"/>
              <w:left w:val="single" w:sz="4" w:space="0" w:color="auto"/>
              <w:bottom w:val="single" w:sz="4" w:space="0" w:color="auto"/>
              <w:right w:val="single" w:sz="4" w:space="0" w:color="auto"/>
            </w:tcBorders>
          </w:tcPr>
          <w:p w:rsidR="00B65393" w:rsidRPr="00480DE7" w:rsidRDefault="00B65393" w:rsidP="00B65393">
            <w:pPr>
              <w:pStyle w:val="TableParagraph"/>
              <w:spacing w:before="0"/>
              <w:ind w:left="189" w:right="168"/>
              <w:jc w:val="center"/>
              <w:rPr>
                <w:color w:val="000000" w:themeColor="text1"/>
                <w:sz w:val="24"/>
                <w:lang w:val="ru-RU"/>
              </w:rPr>
            </w:pPr>
            <w:r w:rsidRPr="00480DE7">
              <w:rPr>
                <w:color w:val="000000" w:themeColor="text1"/>
                <w:sz w:val="24"/>
                <w:lang w:val="ru-RU"/>
              </w:rPr>
              <w:t xml:space="preserve">участие  не менее </w:t>
            </w:r>
          </w:p>
          <w:p w:rsidR="00B65393" w:rsidRPr="00BD6DFB" w:rsidRDefault="00B65393" w:rsidP="00B65393">
            <w:pPr>
              <w:pStyle w:val="TableParagraph"/>
              <w:spacing w:before="0"/>
              <w:ind w:left="189" w:right="168"/>
              <w:jc w:val="center"/>
              <w:rPr>
                <w:color w:val="FF0000"/>
                <w:sz w:val="24"/>
                <w:lang w:val="ru-RU"/>
              </w:rPr>
            </w:pPr>
            <w:r>
              <w:rPr>
                <w:color w:val="000000" w:themeColor="text1"/>
                <w:sz w:val="24"/>
                <w:lang w:val="ru-RU"/>
              </w:rPr>
              <w:t>3</w:t>
            </w:r>
            <w:r w:rsidRPr="00480DE7">
              <w:rPr>
                <w:color w:val="000000" w:themeColor="text1"/>
                <w:sz w:val="24"/>
                <w:lang w:val="ru-RU"/>
              </w:rPr>
              <w:t xml:space="preserve"> тренеров</w:t>
            </w:r>
          </w:p>
        </w:tc>
        <w:tc>
          <w:tcPr>
            <w:tcW w:w="1558" w:type="dxa"/>
            <w:tcBorders>
              <w:top w:val="single" w:sz="4" w:space="0" w:color="auto"/>
              <w:left w:val="single" w:sz="4" w:space="0" w:color="auto"/>
              <w:bottom w:val="single" w:sz="4" w:space="0" w:color="auto"/>
              <w:right w:val="single" w:sz="4" w:space="0" w:color="auto"/>
            </w:tcBorders>
          </w:tcPr>
          <w:p w:rsidR="00B65393" w:rsidRPr="006B0E96" w:rsidRDefault="00B65393" w:rsidP="00B65393">
            <w:pPr>
              <w:pStyle w:val="TableParagraph"/>
              <w:spacing w:before="0"/>
              <w:ind w:left="0"/>
              <w:jc w:val="center"/>
              <w:rPr>
                <w:color w:val="000000" w:themeColor="text1"/>
                <w:sz w:val="24"/>
                <w:lang w:val="ru-RU"/>
              </w:rPr>
            </w:pPr>
            <w:r w:rsidRPr="006B0E96">
              <w:rPr>
                <w:color w:val="000000" w:themeColor="text1"/>
                <w:sz w:val="24"/>
                <w:lang w:val="ru-RU"/>
              </w:rPr>
              <w:t>2022- 2024</w:t>
            </w:r>
          </w:p>
          <w:p w:rsidR="00B65393" w:rsidRPr="00480DE7" w:rsidRDefault="00B65393" w:rsidP="00B65393">
            <w:pPr>
              <w:pStyle w:val="TableParagraph"/>
              <w:spacing w:before="0"/>
              <w:ind w:left="0"/>
              <w:jc w:val="center"/>
              <w:rPr>
                <w:color w:val="000000" w:themeColor="text1"/>
                <w:sz w:val="24"/>
                <w:lang w:val="ru-RU"/>
              </w:rPr>
            </w:pPr>
            <w:r w:rsidRPr="006B0E96">
              <w:rPr>
                <w:color w:val="000000" w:themeColor="text1"/>
                <w:sz w:val="24"/>
                <w:lang w:val="ru-RU"/>
              </w:rPr>
              <w:t>годы</w:t>
            </w:r>
          </w:p>
        </w:tc>
        <w:tc>
          <w:tcPr>
            <w:tcW w:w="3120" w:type="dxa"/>
            <w:gridSpan w:val="2"/>
            <w:tcBorders>
              <w:top w:val="single" w:sz="4" w:space="0" w:color="auto"/>
              <w:left w:val="single" w:sz="4" w:space="0" w:color="auto"/>
              <w:bottom w:val="single" w:sz="4" w:space="0" w:color="auto"/>
              <w:right w:val="single" w:sz="4" w:space="0" w:color="auto"/>
            </w:tcBorders>
          </w:tcPr>
          <w:p w:rsidR="00B65393" w:rsidRPr="00480DE7" w:rsidRDefault="00B65393" w:rsidP="00B65393">
            <w:pPr>
              <w:pStyle w:val="TableParagraph"/>
              <w:spacing w:before="0"/>
              <w:ind w:left="208"/>
              <w:jc w:val="center"/>
              <w:rPr>
                <w:color w:val="000000" w:themeColor="text1"/>
                <w:sz w:val="24"/>
                <w:lang w:val="ru-RU"/>
              </w:rPr>
            </w:pPr>
            <w:r w:rsidRPr="00480DE7">
              <w:rPr>
                <w:color w:val="000000" w:themeColor="text1"/>
                <w:sz w:val="24"/>
                <w:lang w:val="ru-RU"/>
              </w:rPr>
              <w:t>департамент образования и науки Брянской области</w:t>
            </w:r>
            <w:r>
              <w:rPr>
                <w:color w:val="000000" w:themeColor="text1"/>
                <w:sz w:val="24"/>
                <w:lang w:val="ru-RU"/>
              </w:rPr>
              <w:t>,</w:t>
            </w:r>
          </w:p>
          <w:p w:rsidR="00B65393" w:rsidRPr="00BD6DFB" w:rsidRDefault="00B65393" w:rsidP="00B65393">
            <w:pPr>
              <w:pStyle w:val="TableParagraph"/>
              <w:spacing w:before="0"/>
              <w:ind w:left="208"/>
              <w:jc w:val="center"/>
              <w:rPr>
                <w:color w:val="FF0000"/>
                <w:sz w:val="24"/>
                <w:lang w:val="ru-RU"/>
              </w:rPr>
            </w:pPr>
            <w:r w:rsidRPr="00480DE7">
              <w:rPr>
                <w:color w:val="000000" w:themeColor="text1"/>
                <w:sz w:val="24"/>
                <w:lang w:val="ru-RU"/>
              </w:rPr>
              <w:t xml:space="preserve">управление физической культуры и спорта </w:t>
            </w:r>
            <w:r w:rsidRPr="00480DE7">
              <w:rPr>
                <w:color w:val="000000" w:themeColor="text1"/>
                <w:sz w:val="24"/>
                <w:lang w:val="ru-RU"/>
              </w:rPr>
              <w:lastRenderedPageBreak/>
              <w:t>Брянской области</w:t>
            </w:r>
          </w:p>
        </w:tc>
      </w:tr>
      <w:tr w:rsidR="00B65393" w:rsidTr="00B65393">
        <w:trPr>
          <w:gridBefore w:val="1"/>
          <w:wBefore w:w="11" w:type="dxa"/>
          <w:trHeight w:val="699"/>
        </w:trPr>
        <w:tc>
          <w:tcPr>
            <w:tcW w:w="14895" w:type="dxa"/>
            <w:gridSpan w:val="6"/>
            <w:tcBorders>
              <w:top w:val="single" w:sz="4" w:space="0" w:color="auto"/>
              <w:left w:val="single" w:sz="4" w:space="0" w:color="auto"/>
              <w:bottom w:val="single" w:sz="4" w:space="0" w:color="auto"/>
              <w:right w:val="single" w:sz="4" w:space="0" w:color="auto"/>
            </w:tcBorders>
          </w:tcPr>
          <w:p w:rsidR="00B65393" w:rsidRPr="004F1FAE" w:rsidRDefault="00B65393" w:rsidP="00B65393">
            <w:pPr>
              <w:pStyle w:val="TableParagraph"/>
              <w:spacing w:before="0"/>
              <w:ind w:left="208"/>
              <w:jc w:val="center"/>
              <w:rPr>
                <w:color w:val="000000" w:themeColor="text1"/>
                <w:sz w:val="24"/>
                <w:lang w:val="ru-RU"/>
              </w:rPr>
            </w:pPr>
            <w:r w:rsidRPr="004F1FAE">
              <w:rPr>
                <w:i/>
                <w:sz w:val="24"/>
              </w:rPr>
              <w:lastRenderedPageBreak/>
              <w:t>VII</w:t>
            </w:r>
            <w:r w:rsidRPr="004F1FAE">
              <w:rPr>
                <w:i/>
                <w:sz w:val="24"/>
                <w:lang w:val="ru-RU"/>
              </w:rPr>
              <w:t>.</w:t>
            </w:r>
            <w:r w:rsidRPr="004F1FAE">
              <w:rPr>
                <w:i/>
                <w:spacing w:val="-7"/>
                <w:sz w:val="24"/>
                <w:lang w:val="ru-RU"/>
              </w:rPr>
              <w:t xml:space="preserve"> </w:t>
            </w:r>
            <w:r w:rsidRPr="004F1FAE">
              <w:rPr>
                <w:i/>
                <w:sz w:val="24"/>
                <w:lang w:val="ru-RU"/>
              </w:rPr>
              <w:t>Совершенствование</w:t>
            </w:r>
            <w:r w:rsidRPr="004F1FAE">
              <w:rPr>
                <w:i/>
                <w:spacing w:val="-3"/>
                <w:sz w:val="24"/>
                <w:lang w:val="ru-RU"/>
              </w:rPr>
              <w:t xml:space="preserve"> </w:t>
            </w:r>
            <w:r w:rsidRPr="004F1FAE">
              <w:rPr>
                <w:i/>
                <w:sz w:val="24"/>
                <w:lang w:val="ru-RU"/>
              </w:rPr>
              <w:t>системы</w:t>
            </w:r>
            <w:r w:rsidRPr="004F1FAE">
              <w:rPr>
                <w:i/>
                <w:spacing w:val="-4"/>
                <w:sz w:val="24"/>
                <w:lang w:val="ru-RU"/>
              </w:rPr>
              <w:t xml:space="preserve"> </w:t>
            </w:r>
            <w:r w:rsidRPr="004F1FAE">
              <w:rPr>
                <w:i/>
                <w:sz w:val="24"/>
                <w:lang w:val="ru-RU"/>
              </w:rPr>
              <w:t>физкультурных</w:t>
            </w:r>
            <w:r w:rsidRPr="004F1FAE">
              <w:rPr>
                <w:i/>
                <w:spacing w:val="-3"/>
                <w:sz w:val="24"/>
                <w:lang w:val="ru-RU"/>
              </w:rPr>
              <w:t xml:space="preserve"> </w:t>
            </w:r>
            <w:r w:rsidRPr="004F1FAE">
              <w:rPr>
                <w:i/>
                <w:sz w:val="24"/>
                <w:lang w:val="ru-RU"/>
              </w:rPr>
              <w:t>мероприятий</w:t>
            </w:r>
            <w:r w:rsidRPr="004F1FAE">
              <w:rPr>
                <w:i/>
                <w:spacing w:val="-4"/>
                <w:sz w:val="24"/>
                <w:lang w:val="ru-RU"/>
              </w:rPr>
              <w:t xml:space="preserve"> </w:t>
            </w:r>
            <w:r w:rsidRPr="004F1FAE">
              <w:rPr>
                <w:i/>
                <w:sz w:val="24"/>
                <w:lang w:val="ru-RU"/>
              </w:rPr>
              <w:t>и</w:t>
            </w:r>
            <w:r w:rsidRPr="004F1FAE">
              <w:rPr>
                <w:i/>
                <w:spacing w:val="-4"/>
                <w:sz w:val="24"/>
                <w:lang w:val="ru-RU"/>
              </w:rPr>
              <w:t xml:space="preserve"> </w:t>
            </w:r>
            <w:r w:rsidRPr="004F1FAE">
              <w:rPr>
                <w:i/>
                <w:sz w:val="24"/>
                <w:lang w:val="ru-RU"/>
              </w:rPr>
              <w:t>спортивных</w:t>
            </w:r>
            <w:r w:rsidRPr="004F1FAE">
              <w:rPr>
                <w:i/>
                <w:spacing w:val="-1"/>
                <w:sz w:val="24"/>
                <w:lang w:val="ru-RU"/>
              </w:rPr>
              <w:t xml:space="preserve"> </w:t>
            </w:r>
            <w:r w:rsidRPr="004F1FAE">
              <w:rPr>
                <w:i/>
                <w:spacing w:val="-2"/>
                <w:sz w:val="24"/>
                <w:lang w:val="ru-RU"/>
              </w:rPr>
              <w:t>мероприятий</w:t>
            </w:r>
          </w:p>
        </w:tc>
      </w:tr>
      <w:tr w:rsidR="00B65393" w:rsidTr="004F1FAE">
        <w:trPr>
          <w:gridBefore w:val="1"/>
          <w:wBefore w:w="11" w:type="dxa"/>
          <w:trHeight w:val="1270"/>
        </w:trPr>
        <w:tc>
          <w:tcPr>
            <w:tcW w:w="715" w:type="dxa"/>
            <w:tcBorders>
              <w:top w:val="single" w:sz="4" w:space="0" w:color="auto"/>
              <w:left w:val="single" w:sz="4" w:space="0" w:color="auto"/>
              <w:bottom w:val="single" w:sz="4" w:space="0" w:color="auto"/>
              <w:right w:val="single" w:sz="4" w:space="0" w:color="auto"/>
            </w:tcBorders>
          </w:tcPr>
          <w:p w:rsidR="00B65393" w:rsidRPr="00A60D46" w:rsidRDefault="00B65393" w:rsidP="00B65393">
            <w:pPr>
              <w:pStyle w:val="TableParagraph"/>
              <w:spacing w:before="0"/>
              <w:ind w:left="0" w:right="168"/>
              <w:jc w:val="center"/>
              <w:rPr>
                <w:sz w:val="24"/>
                <w:lang w:val="ru-RU"/>
              </w:rPr>
            </w:pPr>
            <w:r>
              <w:rPr>
                <w:sz w:val="24"/>
                <w:lang w:val="ru-RU"/>
              </w:rPr>
              <w:t>19.</w:t>
            </w:r>
          </w:p>
        </w:tc>
        <w:tc>
          <w:tcPr>
            <w:tcW w:w="7093" w:type="dxa"/>
            <w:tcBorders>
              <w:top w:val="single" w:sz="4" w:space="0" w:color="auto"/>
              <w:left w:val="single" w:sz="4" w:space="0" w:color="auto"/>
              <w:bottom w:val="single" w:sz="4" w:space="0" w:color="auto"/>
              <w:right w:val="single" w:sz="4" w:space="0" w:color="auto"/>
            </w:tcBorders>
          </w:tcPr>
          <w:p w:rsidR="00B65393" w:rsidRDefault="00B65393" w:rsidP="00B65393">
            <w:pPr>
              <w:pStyle w:val="TableParagraph"/>
              <w:spacing w:before="0"/>
              <w:rPr>
                <w:sz w:val="24"/>
                <w:lang w:val="ru-RU"/>
              </w:rPr>
            </w:pPr>
            <w:r w:rsidRPr="00E54FE9">
              <w:rPr>
                <w:sz w:val="24"/>
                <w:szCs w:val="24"/>
                <w:lang w:val="ru-RU"/>
              </w:rPr>
              <w:t>Реализация календарного плана официальных физкультурных и спортивных мероприятий Брянской области,</w:t>
            </w:r>
            <w:r>
              <w:rPr>
                <w:sz w:val="28"/>
                <w:szCs w:val="28"/>
                <w:lang w:val="ru-RU"/>
              </w:rPr>
              <w:t xml:space="preserve"> </w:t>
            </w:r>
            <w:r w:rsidRPr="00E54FE9">
              <w:rPr>
                <w:sz w:val="24"/>
                <w:szCs w:val="24"/>
                <w:lang w:val="ru-RU"/>
              </w:rPr>
              <w:t>о</w:t>
            </w:r>
            <w:r>
              <w:rPr>
                <w:sz w:val="24"/>
                <w:lang w:val="ru-RU"/>
              </w:rPr>
              <w:t>рганизация и проведение</w:t>
            </w:r>
            <w:r w:rsidRPr="00E54FE9">
              <w:rPr>
                <w:sz w:val="28"/>
                <w:szCs w:val="28"/>
                <w:lang w:val="ru-RU"/>
              </w:rPr>
              <w:t xml:space="preserve"> </w:t>
            </w:r>
            <w:r>
              <w:rPr>
                <w:sz w:val="24"/>
                <w:lang w:val="ru-RU"/>
              </w:rPr>
              <w:t>региональных этапов Всероссийских и международных мероприятий:</w:t>
            </w:r>
          </w:p>
          <w:p w:rsidR="00B65393" w:rsidRPr="009721E2" w:rsidRDefault="00B65393" w:rsidP="00B65393">
            <w:pPr>
              <w:pStyle w:val="TableParagraph"/>
              <w:spacing w:before="0"/>
              <w:rPr>
                <w:color w:val="000000" w:themeColor="text1"/>
                <w:sz w:val="24"/>
                <w:lang w:val="ru-RU"/>
              </w:rPr>
            </w:pPr>
            <w:r w:rsidRPr="009721E2">
              <w:rPr>
                <w:color w:val="000000" w:themeColor="text1"/>
                <w:sz w:val="24"/>
                <w:lang w:val="ru-RU"/>
              </w:rPr>
              <w:t>- соревнований по волейболу «Серебряный мяч» среди команд общеобразовательных организаций (в рамках общероссийского проекта «Волейбол - в школу»);</w:t>
            </w:r>
          </w:p>
          <w:p w:rsidR="00B65393" w:rsidRPr="009721E2" w:rsidRDefault="00B65393" w:rsidP="00B65393">
            <w:pPr>
              <w:pStyle w:val="TableParagraph"/>
              <w:spacing w:before="0"/>
              <w:rPr>
                <w:color w:val="000000" w:themeColor="text1"/>
                <w:sz w:val="24"/>
                <w:lang w:val="ru-RU"/>
              </w:rPr>
            </w:pPr>
            <w:r w:rsidRPr="009721E2">
              <w:rPr>
                <w:color w:val="000000" w:themeColor="text1"/>
                <w:sz w:val="24"/>
                <w:lang w:val="ru-RU"/>
              </w:rPr>
              <w:t>- соревнований по футболу среди детских домов и школ-интернатов «Будущее зависит от тебя»</w:t>
            </w:r>
          </w:p>
          <w:p w:rsidR="00B65393" w:rsidRPr="009721E2" w:rsidRDefault="00B65393" w:rsidP="00B65393">
            <w:pPr>
              <w:pStyle w:val="TableParagraph"/>
              <w:spacing w:before="0"/>
              <w:rPr>
                <w:color w:val="000000" w:themeColor="text1"/>
                <w:sz w:val="24"/>
                <w:lang w:val="ru-RU"/>
              </w:rPr>
            </w:pPr>
            <w:r w:rsidRPr="009721E2">
              <w:rPr>
                <w:color w:val="000000" w:themeColor="text1"/>
                <w:sz w:val="24"/>
                <w:lang w:val="ru-RU"/>
              </w:rPr>
              <w:t>- международного детского футбольного фестиваля «</w:t>
            </w:r>
            <w:proofErr w:type="spellStart"/>
            <w:r w:rsidRPr="009721E2">
              <w:rPr>
                <w:color w:val="000000" w:themeColor="text1"/>
                <w:sz w:val="24"/>
                <w:lang w:val="ru-RU"/>
              </w:rPr>
              <w:t>Локобол</w:t>
            </w:r>
            <w:proofErr w:type="spellEnd"/>
            <w:r w:rsidRPr="009721E2">
              <w:rPr>
                <w:color w:val="000000" w:themeColor="text1"/>
                <w:sz w:val="24"/>
                <w:lang w:val="ru-RU"/>
              </w:rPr>
              <w:t xml:space="preserve"> – РЖД»;</w:t>
            </w:r>
          </w:p>
          <w:p w:rsidR="00B65393" w:rsidRPr="009721E2" w:rsidRDefault="00B65393" w:rsidP="00B65393">
            <w:pPr>
              <w:pStyle w:val="TableParagraph"/>
              <w:spacing w:before="0"/>
              <w:rPr>
                <w:color w:val="000000" w:themeColor="text1"/>
                <w:sz w:val="24"/>
                <w:lang w:val="ru-RU"/>
              </w:rPr>
            </w:pPr>
            <w:r w:rsidRPr="009721E2">
              <w:rPr>
                <w:color w:val="000000" w:themeColor="text1"/>
                <w:sz w:val="24"/>
                <w:lang w:val="ru-RU"/>
              </w:rPr>
              <w:t>- фестиваля детского дворового футбола 6х6;</w:t>
            </w:r>
          </w:p>
          <w:p w:rsidR="00B65393" w:rsidRPr="009721E2" w:rsidRDefault="00B65393" w:rsidP="00B65393">
            <w:pPr>
              <w:pStyle w:val="TableParagraph"/>
              <w:spacing w:before="0"/>
              <w:rPr>
                <w:color w:val="000000" w:themeColor="text1"/>
                <w:sz w:val="24"/>
                <w:lang w:val="ru-RU"/>
              </w:rPr>
            </w:pPr>
            <w:r w:rsidRPr="009721E2">
              <w:rPr>
                <w:color w:val="000000" w:themeColor="text1"/>
                <w:sz w:val="24"/>
                <w:lang w:val="ru-RU"/>
              </w:rPr>
              <w:t>- соревнований по шахматам «Белая ладья» среди команд общеобразовательных организаций;</w:t>
            </w:r>
          </w:p>
          <w:p w:rsidR="00B65393" w:rsidRPr="009721E2" w:rsidRDefault="00B65393" w:rsidP="00B65393">
            <w:pPr>
              <w:pStyle w:val="TableParagraph"/>
              <w:spacing w:before="0"/>
              <w:rPr>
                <w:sz w:val="24"/>
                <w:lang w:val="ru-RU"/>
              </w:rPr>
            </w:pPr>
            <w:r w:rsidRPr="009721E2">
              <w:rPr>
                <w:color w:val="000000" w:themeColor="text1"/>
                <w:sz w:val="24"/>
                <w:lang w:val="ru-RU"/>
              </w:rPr>
              <w:t>- массовых соревнований по спортивному ориентированию «Российский Азимут» и др.</w:t>
            </w:r>
          </w:p>
        </w:tc>
        <w:tc>
          <w:tcPr>
            <w:tcW w:w="2409" w:type="dxa"/>
            <w:tcBorders>
              <w:top w:val="single" w:sz="4" w:space="0" w:color="auto"/>
              <w:left w:val="single" w:sz="4" w:space="0" w:color="auto"/>
              <w:bottom w:val="single" w:sz="4" w:space="0" w:color="auto"/>
              <w:right w:val="single" w:sz="4" w:space="0" w:color="auto"/>
            </w:tcBorders>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подготовка участников всероссийского этапа</w:t>
            </w:r>
          </w:p>
        </w:tc>
        <w:tc>
          <w:tcPr>
            <w:tcW w:w="1558" w:type="dxa"/>
            <w:tcBorders>
              <w:top w:val="single" w:sz="4" w:space="0" w:color="auto"/>
              <w:left w:val="single" w:sz="4" w:space="0" w:color="auto"/>
              <w:bottom w:val="single" w:sz="4" w:space="0" w:color="auto"/>
              <w:right w:val="single" w:sz="4" w:space="0" w:color="auto"/>
            </w:tcBorders>
          </w:tcPr>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2022-2024</w:t>
            </w:r>
          </w:p>
          <w:p w:rsidR="00B65393" w:rsidRPr="0038693A" w:rsidRDefault="00B65393" w:rsidP="0038693A">
            <w:pPr>
              <w:pStyle w:val="af2"/>
              <w:jc w:val="center"/>
              <w:rPr>
                <w:rFonts w:ascii="Times New Roman" w:hAnsi="Times New Roman" w:cs="Times New Roman"/>
                <w:sz w:val="24"/>
                <w:szCs w:val="24"/>
                <w:lang w:val="ru-RU"/>
              </w:rPr>
            </w:pPr>
            <w:r w:rsidRPr="0038693A">
              <w:rPr>
                <w:rFonts w:ascii="Times New Roman" w:hAnsi="Times New Roman" w:cs="Times New Roman"/>
                <w:sz w:val="24"/>
                <w:szCs w:val="24"/>
                <w:lang w:val="ru-RU"/>
              </w:rPr>
              <w:t>годы</w:t>
            </w:r>
          </w:p>
        </w:tc>
        <w:tc>
          <w:tcPr>
            <w:tcW w:w="3120" w:type="dxa"/>
            <w:gridSpan w:val="2"/>
            <w:tcBorders>
              <w:top w:val="single" w:sz="4" w:space="0" w:color="auto"/>
              <w:left w:val="single" w:sz="4" w:space="0" w:color="auto"/>
              <w:bottom w:val="single" w:sz="4" w:space="0" w:color="auto"/>
              <w:right w:val="single" w:sz="4" w:space="0" w:color="auto"/>
            </w:tcBorders>
          </w:tcPr>
          <w:p w:rsidR="00B65393" w:rsidRPr="0038693A" w:rsidRDefault="00B65393" w:rsidP="0038693A">
            <w:pPr>
              <w:pStyle w:val="af2"/>
              <w:jc w:val="center"/>
              <w:rPr>
                <w:rFonts w:ascii="Times New Roman" w:hAnsi="Times New Roman" w:cs="Times New Roman"/>
                <w:color w:val="000000" w:themeColor="text1"/>
                <w:sz w:val="24"/>
                <w:szCs w:val="24"/>
                <w:lang w:val="ru-RU"/>
              </w:rPr>
            </w:pPr>
            <w:r w:rsidRPr="0038693A">
              <w:rPr>
                <w:rFonts w:ascii="Times New Roman" w:hAnsi="Times New Roman" w:cs="Times New Roman"/>
                <w:color w:val="000000" w:themeColor="text1"/>
                <w:sz w:val="24"/>
                <w:szCs w:val="24"/>
                <w:lang w:val="ru-RU"/>
              </w:rPr>
              <w:t>управление физической культуры и спорта Брянской области</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749"/>
        </w:trPr>
        <w:tc>
          <w:tcPr>
            <w:tcW w:w="715" w:type="dxa"/>
          </w:tcPr>
          <w:p w:rsidR="00B65393" w:rsidRPr="00A60D46" w:rsidRDefault="00B65393" w:rsidP="00B65393">
            <w:pPr>
              <w:jc w:val="center"/>
              <w:rPr>
                <w:rFonts w:ascii="Times New Roman" w:hAnsi="Times New Roman" w:cs="Times New Roman"/>
                <w:sz w:val="24"/>
                <w:lang w:val="ru-RU"/>
              </w:rPr>
            </w:pPr>
            <w:r w:rsidRPr="00A60D46">
              <w:rPr>
                <w:rFonts w:ascii="Times New Roman" w:hAnsi="Times New Roman" w:cs="Times New Roman"/>
                <w:sz w:val="24"/>
                <w:lang w:val="ru-RU"/>
              </w:rPr>
              <w:t>20.</w:t>
            </w:r>
          </w:p>
        </w:tc>
        <w:tc>
          <w:tcPr>
            <w:tcW w:w="7093" w:type="dxa"/>
          </w:tcPr>
          <w:p w:rsidR="00B65393" w:rsidRPr="009721E2" w:rsidRDefault="00B65393" w:rsidP="00B65393">
            <w:pPr>
              <w:pStyle w:val="TableParagraph"/>
              <w:spacing w:before="0"/>
              <w:ind w:right="168"/>
              <w:rPr>
                <w:color w:val="000000" w:themeColor="text1"/>
                <w:sz w:val="24"/>
                <w:lang w:val="ru-RU"/>
              </w:rPr>
            </w:pPr>
            <w:r w:rsidRPr="009721E2">
              <w:rPr>
                <w:color w:val="000000" w:themeColor="text1"/>
                <w:sz w:val="24"/>
                <w:lang w:val="ru-RU"/>
              </w:rPr>
              <w:t xml:space="preserve">Организация и проведение чемпионата "Школьная баскетбольная лига «КЭС-БАСКЕТ» </w:t>
            </w:r>
          </w:p>
        </w:tc>
        <w:tc>
          <w:tcPr>
            <w:tcW w:w="2409" w:type="dxa"/>
          </w:tcPr>
          <w:p w:rsidR="00B65393" w:rsidRPr="00C200A2" w:rsidRDefault="00B65393" w:rsidP="00B65393">
            <w:pPr>
              <w:pStyle w:val="TableParagraph"/>
              <w:spacing w:before="0"/>
              <w:ind w:right="168"/>
              <w:jc w:val="center"/>
              <w:rPr>
                <w:color w:val="000000" w:themeColor="text1"/>
                <w:sz w:val="24"/>
                <w:lang w:val="ru-RU"/>
              </w:rPr>
            </w:pPr>
            <w:r w:rsidRPr="00C200A2">
              <w:rPr>
                <w:color w:val="000000" w:themeColor="text1"/>
                <w:sz w:val="24"/>
                <w:lang w:val="ru-RU"/>
              </w:rPr>
              <w:t>подготовка</w:t>
            </w:r>
          </w:p>
          <w:p w:rsidR="00B65393" w:rsidRPr="00F24560" w:rsidRDefault="00B65393" w:rsidP="00B65393">
            <w:pPr>
              <w:pStyle w:val="TableParagraph"/>
              <w:spacing w:before="0"/>
              <w:ind w:left="138" w:right="168"/>
              <w:jc w:val="center"/>
              <w:rPr>
                <w:color w:val="FF0000"/>
                <w:sz w:val="24"/>
                <w:lang w:val="ru-RU"/>
              </w:rPr>
            </w:pPr>
            <w:r w:rsidRPr="00C200A2">
              <w:rPr>
                <w:color w:val="000000" w:themeColor="text1"/>
                <w:sz w:val="24"/>
                <w:lang w:val="ru-RU"/>
              </w:rPr>
              <w:t>информационного отчета</w:t>
            </w:r>
          </w:p>
        </w:tc>
        <w:tc>
          <w:tcPr>
            <w:tcW w:w="1558" w:type="dxa"/>
          </w:tcPr>
          <w:p w:rsidR="00B65393" w:rsidRPr="009721E2" w:rsidRDefault="00B65393" w:rsidP="0038693A">
            <w:pPr>
              <w:pStyle w:val="TableParagraph"/>
              <w:spacing w:before="0"/>
              <w:ind w:left="0"/>
              <w:jc w:val="center"/>
              <w:rPr>
                <w:color w:val="000000" w:themeColor="text1"/>
                <w:sz w:val="24"/>
                <w:lang w:val="ru-RU"/>
              </w:rPr>
            </w:pPr>
            <w:r w:rsidRPr="009721E2">
              <w:rPr>
                <w:color w:val="000000" w:themeColor="text1"/>
                <w:sz w:val="24"/>
                <w:lang w:val="ru-RU"/>
              </w:rPr>
              <w:t xml:space="preserve">2022-2024 </w:t>
            </w:r>
          </w:p>
          <w:p w:rsidR="00B65393" w:rsidRPr="009721E2" w:rsidRDefault="00B65393" w:rsidP="0038693A">
            <w:pPr>
              <w:pStyle w:val="TableParagraph"/>
              <w:spacing w:before="0"/>
              <w:ind w:left="0"/>
              <w:jc w:val="center"/>
              <w:rPr>
                <w:color w:val="000000" w:themeColor="text1"/>
                <w:sz w:val="24"/>
                <w:lang w:val="ru-RU"/>
              </w:rPr>
            </w:pPr>
            <w:r w:rsidRPr="009721E2">
              <w:rPr>
                <w:color w:val="000000" w:themeColor="text1"/>
                <w:sz w:val="24"/>
                <w:lang w:val="ru-RU"/>
              </w:rPr>
              <w:t>годы</w:t>
            </w:r>
          </w:p>
        </w:tc>
        <w:tc>
          <w:tcPr>
            <w:tcW w:w="3120" w:type="dxa"/>
            <w:gridSpan w:val="2"/>
          </w:tcPr>
          <w:p w:rsidR="00B65393" w:rsidRPr="009721E2" w:rsidRDefault="00B65393" w:rsidP="00B65393">
            <w:pPr>
              <w:pStyle w:val="TableParagraph"/>
              <w:spacing w:before="0"/>
              <w:ind w:left="198" w:right="168"/>
              <w:jc w:val="center"/>
              <w:rPr>
                <w:color w:val="000000" w:themeColor="text1"/>
                <w:sz w:val="24"/>
                <w:lang w:val="ru-RU"/>
              </w:rPr>
            </w:pPr>
            <w:r>
              <w:rPr>
                <w:color w:val="000000" w:themeColor="text1"/>
                <w:sz w:val="24"/>
                <w:lang w:val="ru-RU"/>
              </w:rPr>
              <w:t>у</w:t>
            </w:r>
            <w:r w:rsidRPr="009721E2">
              <w:rPr>
                <w:color w:val="000000" w:themeColor="text1"/>
                <w:sz w:val="24"/>
                <w:lang w:val="ru-RU"/>
              </w:rPr>
              <w:t>правление физической культуры и спорта Брянской области</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761"/>
        </w:trPr>
        <w:tc>
          <w:tcPr>
            <w:tcW w:w="715" w:type="dxa"/>
          </w:tcPr>
          <w:p w:rsidR="00B65393" w:rsidRPr="00F24560" w:rsidRDefault="00B65393" w:rsidP="00B65393">
            <w:pPr>
              <w:pStyle w:val="TableParagraph"/>
              <w:spacing w:before="0"/>
              <w:ind w:left="0" w:right="168"/>
              <w:jc w:val="center"/>
              <w:rPr>
                <w:sz w:val="24"/>
                <w:lang w:val="ru-RU"/>
              </w:rPr>
            </w:pPr>
            <w:r>
              <w:rPr>
                <w:sz w:val="24"/>
                <w:lang w:val="ru-RU"/>
              </w:rPr>
              <w:t>21.</w:t>
            </w:r>
          </w:p>
        </w:tc>
        <w:tc>
          <w:tcPr>
            <w:tcW w:w="7093" w:type="dxa"/>
          </w:tcPr>
          <w:p w:rsidR="00B65393" w:rsidRPr="009721E2" w:rsidRDefault="00B65393" w:rsidP="00B65393">
            <w:pPr>
              <w:pStyle w:val="TableParagraph"/>
              <w:spacing w:before="0"/>
              <w:ind w:right="168"/>
              <w:rPr>
                <w:color w:val="000000" w:themeColor="text1"/>
                <w:sz w:val="24"/>
                <w:lang w:val="ru-RU"/>
              </w:rPr>
            </w:pPr>
            <w:r w:rsidRPr="009721E2">
              <w:rPr>
                <w:color w:val="000000" w:themeColor="text1"/>
                <w:sz w:val="24"/>
                <w:lang w:val="ru-RU"/>
              </w:rPr>
              <w:t>Организация и проведение чемпионата «</w:t>
            </w:r>
            <w:proofErr w:type="spellStart"/>
            <w:r w:rsidRPr="009721E2">
              <w:rPr>
                <w:color w:val="000000" w:themeColor="text1"/>
                <w:sz w:val="24"/>
                <w:lang w:val="ru-RU"/>
              </w:rPr>
              <w:t>Локобаскет</w:t>
            </w:r>
            <w:proofErr w:type="spellEnd"/>
            <w:r w:rsidRPr="009721E2">
              <w:rPr>
                <w:color w:val="000000" w:themeColor="text1"/>
                <w:sz w:val="24"/>
                <w:lang w:val="ru-RU"/>
              </w:rPr>
              <w:t xml:space="preserve">» по баскетболу среди юношей и девушек </w:t>
            </w:r>
          </w:p>
        </w:tc>
        <w:tc>
          <w:tcPr>
            <w:tcW w:w="2409" w:type="dxa"/>
          </w:tcPr>
          <w:p w:rsidR="00B65393" w:rsidRPr="00C200A2" w:rsidRDefault="00B65393" w:rsidP="00B65393">
            <w:pPr>
              <w:pStyle w:val="TableParagraph"/>
              <w:spacing w:before="0"/>
              <w:ind w:right="168"/>
              <w:jc w:val="center"/>
              <w:rPr>
                <w:color w:val="000000" w:themeColor="text1"/>
                <w:sz w:val="24"/>
                <w:lang w:val="ru-RU"/>
              </w:rPr>
            </w:pPr>
            <w:r w:rsidRPr="00C200A2">
              <w:rPr>
                <w:color w:val="000000" w:themeColor="text1"/>
                <w:sz w:val="24"/>
                <w:lang w:val="ru-RU"/>
              </w:rPr>
              <w:t>подготовка</w:t>
            </w:r>
          </w:p>
          <w:p w:rsidR="00B65393" w:rsidRPr="009721E2" w:rsidRDefault="00B65393" w:rsidP="00B65393">
            <w:pPr>
              <w:jc w:val="center"/>
              <w:rPr>
                <w:rFonts w:ascii="Times New Roman" w:hAnsi="Times New Roman" w:cs="Times New Roman"/>
                <w:lang w:val="ru-RU"/>
              </w:rPr>
            </w:pPr>
            <w:r w:rsidRPr="00C200A2">
              <w:rPr>
                <w:rFonts w:ascii="Times New Roman" w:hAnsi="Times New Roman" w:cs="Times New Roman"/>
                <w:color w:val="000000" w:themeColor="text1"/>
                <w:sz w:val="24"/>
                <w:lang w:val="ru-RU"/>
              </w:rPr>
              <w:t>информационного отчета</w:t>
            </w:r>
          </w:p>
        </w:tc>
        <w:tc>
          <w:tcPr>
            <w:tcW w:w="1558" w:type="dxa"/>
          </w:tcPr>
          <w:p w:rsidR="00B65393" w:rsidRPr="009721E2" w:rsidRDefault="00B65393" w:rsidP="0038693A">
            <w:pPr>
              <w:pStyle w:val="TableParagraph"/>
              <w:spacing w:before="0"/>
              <w:ind w:left="0"/>
              <w:jc w:val="center"/>
              <w:rPr>
                <w:color w:val="000000" w:themeColor="text1"/>
                <w:sz w:val="24"/>
                <w:lang w:val="ru-RU"/>
              </w:rPr>
            </w:pPr>
            <w:r w:rsidRPr="009721E2">
              <w:rPr>
                <w:color w:val="000000" w:themeColor="text1"/>
                <w:sz w:val="24"/>
                <w:lang w:val="ru-RU"/>
              </w:rPr>
              <w:t xml:space="preserve">2022-2024 </w:t>
            </w:r>
          </w:p>
          <w:p w:rsidR="00B65393" w:rsidRPr="009721E2" w:rsidRDefault="00B65393" w:rsidP="0038693A">
            <w:pPr>
              <w:pStyle w:val="TableParagraph"/>
              <w:spacing w:before="0"/>
              <w:ind w:left="0"/>
              <w:jc w:val="center"/>
              <w:rPr>
                <w:color w:val="000000" w:themeColor="text1"/>
                <w:sz w:val="24"/>
                <w:lang w:val="ru-RU"/>
              </w:rPr>
            </w:pPr>
            <w:r w:rsidRPr="009721E2">
              <w:rPr>
                <w:color w:val="000000" w:themeColor="text1"/>
                <w:sz w:val="24"/>
                <w:lang w:val="ru-RU"/>
              </w:rPr>
              <w:t>годы</w:t>
            </w:r>
          </w:p>
        </w:tc>
        <w:tc>
          <w:tcPr>
            <w:tcW w:w="3120" w:type="dxa"/>
            <w:gridSpan w:val="2"/>
          </w:tcPr>
          <w:p w:rsidR="00B65393" w:rsidRPr="009721E2" w:rsidRDefault="00B65393" w:rsidP="00B65393">
            <w:pPr>
              <w:pStyle w:val="TableParagraph"/>
              <w:spacing w:before="0"/>
              <w:ind w:left="198" w:right="168"/>
              <w:jc w:val="center"/>
              <w:rPr>
                <w:color w:val="000000" w:themeColor="text1"/>
                <w:sz w:val="24"/>
                <w:lang w:val="ru-RU"/>
              </w:rPr>
            </w:pPr>
            <w:r>
              <w:rPr>
                <w:color w:val="000000" w:themeColor="text1"/>
                <w:sz w:val="24"/>
                <w:lang w:val="ru-RU"/>
              </w:rPr>
              <w:t>у</w:t>
            </w:r>
            <w:r w:rsidRPr="009721E2">
              <w:rPr>
                <w:color w:val="000000" w:themeColor="text1"/>
                <w:sz w:val="24"/>
                <w:lang w:val="ru-RU"/>
              </w:rPr>
              <w:t>правление физической культуры и спорта Брянской области</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1237"/>
        </w:trPr>
        <w:tc>
          <w:tcPr>
            <w:tcW w:w="715" w:type="dxa"/>
          </w:tcPr>
          <w:p w:rsidR="00B65393" w:rsidRPr="00280DB6" w:rsidRDefault="00B65393" w:rsidP="00B65393">
            <w:pPr>
              <w:pStyle w:val="TableParagraph"/>
              <w:spacing w:before="0"/>
              <w:ind w:left="0" w:right="168"/>
              <w:jc w:val="center"/>
              <w:rPr>
                <w:sz w:val="24"/>
                <w:lang w:val="ru-RU"/>
              </w:rPr>
            </w:pPr>
            <w:r>
              <w:rPr>
                <w:sz w:val="24"/>
                <w:lang w:val="ru-RU"/>
              </w:rPr>
              <w:t>22.</w:t>
            </w:r>
          </w:p>
        </w:tc>
        <w:tc>
          <w:tcPr>
            <w:tcW w:w="7093" w:type="dxa"/>
          </w:tcPr>
          <w:p w:rsidR="00B65393" w:rsidRPr="00C200A2" w:rsidRDefault="00B65393" w:rsidP="00B65393">
            <w:pPr>
              <w:pStyle w:val="TableParagraph"/>
              <w:spacing w:before="0"/>
              <w:ind w:right="168"/>
              <w:rPr>
                <w:color w:val="000000" w:themeColor="text1"/>
                <w:sz w:val="24"/>
                <w:lang w:val="ru-RU"/>
              </w:rPr>
            </w:pPr>
            <w:r w:rsidRPr="00C200A2">
              <w:rPr>
                <w:color w:val="000000" w:themeColor="text1"/>
                <w:sz w:val="24"/>
                <w:lang w:val="ru-RU"/>
              </w:rPr>
              <w:t xml:space="preserve">Организация и проведение Фестиваля Всероссийского физкультурно-спортивного комплекса </w:t>
            </w:r>
            <w:r>
              <w:rPr>
                <w:color w:val="000000" w:themeColor="text1"/>
                <w:sz w:val="24"/>
                <w:lang w:val="ru-RU"/>
              </w:rPr>
              <w:t>«</w:t>
            </w:r>
            <w:r w:rsidRPr="00C200A2">
              <w:rPr>
                <w:color w:val="000000" w:themeColor="text1"/>
                <w:sz w:val="24"/>
                <w:lang w:val="ru-RU"/>
              </w:rPr>
              <w:t>Готов к труду и обороне</w:t>
            </w:r>
            <w:r>
              <w:rPr>
                <w:color w:val="000000" w:themeColor="text1"/>
                <w:sz w:val="24"/>
                <w:lang w:val="ru-RU"/>
              </w:rPr>
              <w:t>»</w:t>
            </w:r>
            <w:r w:rsidRPr="00C200A2">
              <w:rPr>
                <w:color w:val="000000" w:themeColor="text1"/>
                <w:sz w:val="24"/>
                <w:lang w:val="ru-RU"/>
              </w:rPr>
              <w:t xml:space="preserve"> (ГТО) среди обучающихся общеобразовательных и профессиональных образовательных организаций</w:t>
            </w:r>
          </w:p>
        </w:tc>
        <w:tc>
          <w:tcPr>
            <w:tcW w:w="2409" w:type="dxa"/>
          </w:tcPr>
          <w:p w:rsidR="00B65393" w:rsidRPr="00C200A2" w:rsidRDefault="00B65393" w:rsidP="00B65393">
            <w:pPr>
              <w:pStyle w:val="TableParagraph"/>
              <w:spacing w:before="0"/>
              <w:ind w:right="168"/>
              <w:jc w:val="center"/>
              <w:rPr>
                <w:color w:val="000000" w:themeColor="text1"/>
                <w:sz w:val="24"/>
                <w:lang w:val="ru-RU"/>
              </w:rPr>
            </w:pPr>
            <w:r w:rsidRPr="00C200A2">
              <w:rPr>
                <w:color w:val="000000" w:themeColor="text1"/>
                <w:sz w:val="24"/>
                <w:lang w:val="ru-RU"/>
              </w:rPr>
              <w:t>подготовка</w:t>
            </w:r>
          </w:p>
          <w:p w:rsidR="00B65393" w:rsidRPr="00CD58DD" w:rsidRDefault="00B65393" w:rsidP="00B65393">
            <w:pPr>
              <w:jc w:val="center"/>
              <w:rPr>
                <w:rFonts w:ascii="Times New Roman" w:hAnsi="Times New Roman" w:cs="Times New Roman"/>
                <w:lang w:val="ru-RU"/>
              </w:rPr>
            </w:pPr>
            <w:r w:rsidRPr="00C200A2">
              <w:rPr>
                <w:rFonts w:ascii="Times New Roman" w:hAnsi="Times New Roman" w:cs="Times New Roman"/>
                <w:color w:val="000000" w:themeColor="text1"/>
                <w:sz w:val="24"/>
                <w:lang w:val="ru-RU"/>
              </w:rPr>
              <w:t>информационного отчета</w:t>
            </w:r>
          </w:p>
        </w:tc>
        <w:tc>
          <w:tcPr>
            <w:tcW w:w="1558" w:type="dxa"/>
          </w:tcPr>
          <w:p w:rsidR="00B65393" w:rsidRPr="00C200A2" w:rsidRDefault="00B65393" w:rsidP="0038693A">
            <w:pPr>
              <w:pStyle w:val="TableParagraph"/>
              <w:spacing w:before="0"/>
              <w:ind w:left="0"/>
              <w:jc w:val="center"/>
              <w:rPr>
                <w:color w:val="000000" w:themeColor="text1"/>
                <w:sz w:val="24"/>
                <w:lang w:val="ru-RU"/>
              </w:rPr>
            </w:pPr>
            <w:r w:rsidRPr="00C200A2">
              <w:rPr>
                <w:color w:val="000000" w:themeColor="text1"/>
                <w:sz w:val="24"/>
                <w:lang w:val="ru-RU"/>
              </w:rPr>
              <w:t xml:space="preserve">2022-2024 </w:t>
            </w:r>
          </w:p>
          <w:p w:rsidR="00B65393" w:rsidRPr="00C200A2" w:rsidRDefault="00B65393" w:rsidP="0038693A">
            <w:pPr>
              <w:pStyle w:val="TableParagraph"/>
              <w:spacing w:before="0"/>
              <w:ind w:left="0"/>
              <w:jc w:val="center"/>
              <w:rPr>
                <w:color w:val="000000" w:themeColor="text1"/>
                <w:sz w:val="24"/>
                <w:lang w:val="ru-RU"/>
              </w:rPr>
            </w:pPr>
            <w:r w:rsidRPr="00C200A2">
              <w:rPr>
                <w:color w:val="000000" w:themeColor="text1"/>
                <w:sz w:val="24"/>
                <w:lang w:val="ru-RU"/>
              </w:rPr>
              <w:t>годы</w:t>
            </w:r>
          </w:p>
        </w:tc>
        <w:tc>
          <w:tcPr>
            <w:tcW w:w="3120" w:type="dxa"/>
            <w:gridSpan w:val="2"/>
          </w:tcPr>
          <w:p w:rsidR="00B65393" w:rsidRPr="00C200A2" w:rsidRDefault="00B65393" w:rsidP="00B65393">
            <w:pPr>
              <w:pStyle w:val="TableParagraph"/>
              <w:spacing w:before="0"/>
              <w:ind w:left="198" w:right="168"/>
              <w:jc w:val="center"/>
              <w:rPr>
                <w:color w:val="000000" w:themeColor="text1"/>
                <w:sz w:val="24"/>
                <w:lang w:val="ru-RU"/>
              </w:rPr>
            </w:pPr>
            <w:r>
              <w:rPr>
                <w:color w:val="000000" w:themeColor="text1"/>
                <w:sz w:val="24"/>
                <w:lang w:val="ru-RU"/>
              </w:rPr>
              <w:t>у</w:t>
            </w:r>
            <w:r w:rsidRPr="00C200A2">
              <w:rPr>
                <w:color w:val="000000" w:themeColor="text1"/>
                <w:sz w:val="24"/>
                <w:lang w:val="ru-RU"/>
              </w:rPr>
              <w:t>правление физической культуры и спорта Брянской области</w:t>
            </w:r>
          </w:p>
        </w:tc>
      </w:tr>
      <w:tr w:rsidR="00B65393" w:rsidTr="00B65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1237"/>
        </w:trPr>
        <w:tc>
          <w:tcPr>
            <w:tcW w:w="715" w:type="dxa"/>
          </w:tcPr>
          <w:p w:rsidR="00B65393" w:rsidRPr="00A60D46" w:rsidRDefault="00B65393" w:rsidP="00B65393">
            <w:pPr>
              <w:pStyle w:val="TableParagraph"/>
              <w:spacing w:before="0"/>
              <w:ind w:left="0" w:right="168"/>
              <w:jc w:val="center"/>
              <w:rPr>
                <w:sz w:val="24"/>
                <w:lang w:val="ru-RU"/>
              </w:rPr>
            </w:pPr>
            <w:r>
              <w:rPr>
                <w:sz w:val="24"/>
                <w:lang w:val="ru-RU"/>
              </w:rPr>
              <w:lastRenderedPageBreak/>
              <w:t>23.</w:t>
            </w:r>
          </w:p>
        </w:tc>
        <w:tc>
          <w:tcPr>
            <w:tcW w:w="7093" w:type="dxa"/>
          </w:tcPr>
          <w:p w:rsidR="00B65393" w:rsidRPr="00A60D46" w:rsidRDefault="00B65393" w:rsidP="00B65393">
            <w:pPr>
              <w:pStyle w:val="TableParagraph"/>
              <w:spacing w:before="0"/>
              <w:ind w:right="168"/>
              <w:rPr>
                <w:color w:val="000000" w:themeColor="text1"/>
                <w:sz w:val="24"/>
                <w:lang w:val="ru-RU"/>
              </w:rPr>
            </w:pPr>
            <w:r>
              <w:rPr>
                <w:color w:val="000000" w:themeColor="text1"/>
                <w:sz w:val="24"/>
                <w:lang w:val="ru-RU"/>
              </w:rPr>
              <w:t>Организация и проведение профильных спортивных смен на базе учреждений оздоровления и отдыха</w:t>
            </w:r>
          </w:p>
        </w:tc>
        <w:tc>
          <w:tcPr>
            <w:tcW w:w="2409" w:type="dxa"/>
          </w:tcPr>
          <w:p w:rsidR="00B65393" w:rsidRDefault="00B65393" w:rsidP="00B65393">
            <w:pPr>
              <w:pStyle w:val="TableParagraph"/>
              <w:spacing w:before="0"/>
              <w:ind w:right="168"/>
              <w:jc w:val="center"/>
              <w:rPr>
                <w:color w:val="000000" w:themeColor="text1"/>
                <w:sz w:val="24"/>
                <w:lang w:val="ru-RU"/>
              </w:rPr>
            </w:pPr>
            <w:r>
              <w:rPr>
                <w:color w:val="000000" w:themeColor="text1"/>
                <w:sz w:val="24"/>
                <w:lang w:val="ru-RU"/>
              </w:rPr>
              <w:t xml:space="preserve">не менее </w:t>
            </w:r>
          </w:p>
          <w:p w:rsidR="00B65393" w:rsidRPr="00A60D46" w:rsidRDefault="00B65393" w:rsidP="00B65393">
            <w:pPr>
              <w:pStyle w:val="TableParagraph"/>
              <w:spacing w:before="0"/>
              <w:ind w:right="168"/>
              <w:jc w:val="center"/>
              <w:rPr>
                <w:color w:val="000000" w:themeColor="text1"/>
                <w:sz w:val="24"/>
                <w:lang w:val="ru-RU"/>
              </w:rPr>
            </w:pPr>
            <w:r>
              <w:rPr>
                <w:color w:val="000000" w:themeColor="text1"/>
                <w:sz w:val="24"/>
                <w:lang w:val="ru-RU"/>
              </w:rPr>
              <w:t>3000 человек</w:t>
            </w:r>
          </w:p>
        </w:tc>
        <w:tc>
          <w:tcPr>
            <w:tcW w:w="1558" w:type="dxa"/>
          </w:tcPr>
          <w:p w:rsidR="00B65393" w:rsidRPr="00C200A2" w:rsidRDefault="00B65393" w:rsidP="0038693A">
            <w:pPr>
              <w:pStyle w:val="TableParagraph"/>
              <w:spacing w:before="0"/>
              <w:ind w:left="0"/>
              <w:jc w:val="center"/>
              <w:rPr>
                <w:color w:val="000000" w:themeColor="text1"/>
                <w:sz w:val="24"/>
                <w:lang w:val="ru-RU"/>
              </w:rPr>
            </w:pPr>
            <w:r w:rsidRPr="00C200A2">
              <w:rPr>
                <w:color w:val="000000" w:themeColor="text1"/>
                <w:sz w:val="24"/>
                <w:lang w:val="ru-RU"/>
              </w:rPr>
              <w:t xml:space="preserve">2022-2024 </w:t>
            </w:r>
          </w:p>
          <w:p w:rsidR="00B65393" w:rsidRPr="00A60D46" w:rsidRDefault="00B65393" w:rsidP="0038693A">
            <w:pPr>
              <w:pStyle w:val="TableParagraph"/>
              <w:spacing w:before="0"/>
              <w:ind w:left="0"/>
              <w:jc w:val="center"/>
              <w:rPr>
                <w:color w:val="000000" w:themeColor="text1"/>
                <w:sz w:val="24"/>
                <w:lang w:val="ru-RU"/>
              </w:rPr>
            </w:pPr>
            <w:r w:rsidRPr="00C200A2">
              <w:rPr>
                <w:color w:val="000000" w:themeColor="text1"/>
                <w:sz w:val="24"/>
                <w:lang w:val="ru-RU"/>
              </w:rPr>
              <w:t>годы</w:t>
            </w:r>
          </w:p>
        </w:tc>
        <w:tc>
          <w:tcPr>
            <w:tcW w:w="3120" w:type="dxa"/>
            <w:gridSpan w:val="2"/>
          </w:tcPr>
          <w:p w:rsidR="00B65393" w:rsidRPr="00A60D46" w:rsidRDefault="004F1FAE" w:rsidP="004F1FAE">
            <w:pPr>
              <w:pStyle w:val="TableParagraph"/>
              <w:spacing w:before="0"/>
              <w:ind w:left="198" w:right="168"/>
              <w:jc w:val="center"/>
              <w:rPr>
                <w:color w:val="000000" w:themeColor="text1"/>
                <w:sz w:val="24"/>
                <w:lang w:val="ru-RU"/>
              </w:rPr>
            </w:pPr>
            <w:r w:rsidRPr="00480DE7">
              <w:rPr>
                <w:color w:val="000000" w:themeColor="text1"/>
                <w:sz w:val="24"/>
                <w:lang w:val="ru-RU"/>
              </w:rPr>
              <w:t>управление физической культуры и спорта Брянской области</w:t>
            </w:r>
            <w:r>
              <w:rPr>
                <w:color w:val="000000" w:themeColor="text1"/>
                <w:sz w:val="24"/>
                <w:lang w:val="ru-RU"/>
              </w:rPr>
              <w:t>,</w:t>
            </w:r>
            <w:r w:rsidRPr="00480DE7">
              <w:rPr>
                <w:color w:val="000000" w:themeColor="text1"/>
                <w:sz w:val="24"/>
                <w:lang w:val="ru-RU"/>
              </w:rPr>
              <w:t xml:space="preserve"> </w:t>
            </w:r>
            <w:r w:rsidRPr="00480DE7">
              <w:rPr>
                <w:color w:val="000000" w:themeColor="text1"/>
                <w:sz w:val="24"/>
                <w:lang w:val="ru-RU"/>
              </w:rPr>
              <w:t>департамент образования и науки Брянской области</w:t>
            </w:r>
          </w:p>
        </w:tc>
      </w:tr>
    </w:tbl>
    <w:p w:rsidR="00B65393" w:rsidRDefault="00B65393" w:rsidP="00B65393">
      <w:pPr>
        <w:pStyle w:val="af0"/>
        <w:spacing w:before="3"/>
        <w:ind w:right="168"/>
        <w:rPr>
          <w:sz w:val="2"/>
        </w:rPr>
      </w:pPr>
    </w:p>
    <w:tbl>
      <w:tblPr>
        <w:tblStyle w:val="TableNormal"/>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7087"/>
        <w:gridCol w:w="2410"/>
        <w:gridCol w:w="20"/>
        <w:gridCol w:w="1539"/>
        <w:gridCol w:w="3119"/>
      </w:tblGrid>
      <w:tr w:rsidR="00B65393" w:rsidTr="00B65393">
        <w:trPr>
          <w:trHeight w:val="684"/>
        </w:trPr>
        <w:tc>
          <w:tcPr>
            <w:tcW w:w="14889" w:type="dxa"/>
            <w:gridSpan w:val="6"/>
          </w:tcPr>
          <w:p w:rsidR="00B65393" w:rsidRPr="004F1FAE" w:rsidRDefault="00B65393" w:rsidP="00B65393">
            <w:pPr>
              <w:pStyle w:val="TableParagraph"/>
              <w:spacing w:before="0"/>
              <w:ind w:right="168"/>
              <w:jc w:val="center"/>
              <w:rPr>
                <w:i/>
                <w:sz w:val="24"/>
                <w:lang w:val="ru-RU"/>
              </w:rPr>
            </w:pPr>
            <w:r w:rsidRPr="004F1FAE">
              <w:rPr>
                <w:i/>
                <w:sz w:val="24"/>
              </w:rPr>
              <w:t>VIII</w:t>
            </w:r>
            <w:r w:rsidRPr="004F1FAE">
              <w:rPr>
                <w:i/>
                <w:sz w:val="24"/>
                <w:lang w:val="ru-RU"/>
              </w:rPr>
              <w:t>. Развитие инфраструктуры и материально-технического обеспечения организаций,</w:t>
            </w:r>
            <w:r w:rsidRPr="004F1FAE">
              <w:rPr>
                <w:i/>
                <w:spacing w:val="-6"/>
                <w:sz w:val="24"/>
                <w:lang w:val="ru-RU"/>
              </w:rPr>
              <w:t xml:space="preserve"> </w:t>
            </w:r>
            <w:r w:rsidRPr="004F1FAE">
              <w:rPr>
                <w:i/>
                <w:sz w:val="24"/>
                <w:lang w:val="ru-RU"/>
              </w:rPr>
              <w:t>осуществляющих</w:t>
            </w:r>
            <w:r w:rsidRPr="004F1FAE">
              <w:rPr>
                <w:i/>
                <w:spacing w:val="-5"/>
                <w:sz w:val="24"/>
                <w:lang w:val="ru-RU"/>
              </w:rPr>
              <w:t xml:space="preserve"> </w:t>
            </w:r>
            <w:r w:rsidRPr="004F1FAE">
              <w:rPr>
                <w:i/>
                <w:sz w:val="24"/>
                <w:lang w:val="ru-RU"/>
              </w:rPr>
              <w:t>деятельность</w:t>
            </w:r>
            <w:r w:rsidRPr="004F1FAE">
              <w:rPr>
                <w:i/>
                <w:spacing w:val="-7"/>
                <w:sz w:val="24"/>
                <w:lang w:val="ru-RU"/>
              </w:rPr>
              <w:t xml:space="preserve"> </w:t>
            </w:r>
            <w:r w:rsidRPr="004F1FAE">
              <w:rPr>
                <w:i/>
                <w:sz w:val="24"/>
                <w:lang w:val="ru-RU"/>
              </w:rPr>
              <w:t>в</w:t>
            </w:r>
            <w:r w:rsidRPr="004F1FAE">
              <w:rPr>
                <w:i/>
                <w:spacing w:val="-10"/>
                <w:sz w:val="24"/>
                <w:lang w:val="ru-RU"/>
              </w:rPr>
              <w:t xml:space="preserve"> </w:t>
            </w:r>
            <w:r w:rsidRPr="004F1FAE">
              <w:rPr>
                <w:i/>
                <w:sz w:val="24"/>
                <w:lang w:val="ru-RU"/>
              </w:rPr>
              <w:t>области</w:t>
            </w:r>
            <w:r w:rsidRPr="004F1FAE">
              <w:rPr>
                <w:i/>
                <w:spacing w:val="-4"/>
                <w:sz w:val="24"/>
                <w:lang w:val="ru-RU"/>
              </w:rPr>
              <w:t xml:space="preserve"> </w:t>
            </w:r>
            <w:r w:rsidRPr="004F1FAE">
              <w:rPr>
                <w:i/>
                <w:sz w:val="24"/>
                <w:lang w:val="ru-RU"/>
              </w:rPr>
              <w:t>детско-юношеского</w:t>
            </w:r>
            <w:r w:rsidRPr="004F1FAE">
              <w:rPr>
                <w:i/>
                <w:spacing w:val="-7"/>
                <w:sz w:val="24"/>
                <w:lang w:val="ru-RU"/>
              </w:rPr>
              <w:t xml:space="preserve"> </w:t>
            </w:r>
            <w:r w:rsidRPr="004F1FAE">
              <w:rPr>
                <w:i/>
                <w:sz w:val="24"/>
                <w:lang w:val="ru-RU"/>
              </w:rPr>
              <w:t>спорта</w:t>
            </w:r>
          </w:p>
        </w:tc>
      </w:tr>
      <w:tr w:rsidR="00B65393" w:rsidTr="00B65393">
        <w:trPr>
          <w:trHeight w:val="1243"/>
        </w:trPr>
        <w:tc>
          <w:tcPr>
            <w:tcW w:w="714" w:type="dxa"/>
          </w:tcPr>
          <w:p w:rsidR="00B65393" w:rsidRPr="005D6A48" w:rsidRDefault="00B65393" w:rsidP="00B65393">
            <w:pPr>
              <w:pStyle w:val="TableParagraph"/>
              <w:spacing w:before="0"/>
              <w:ind w:left="0" w:right="168"/>
              <w:jc w:val="center"/>
              <w:rPr>
                <w:sz w:val="24"/>
                <w:lang w:val="ru-RU"/>
              </w:rPr>
            </w:pPr>
            <w:r>
              <w:rPr>
                <w:sz w:val="24"/>
                <w:lang w:val="ru-RU"/>
              </w:rPr>
              <w:t>24.</w:t>
            </w:r>
          </w:p>
        </w:tc>
        <w:tc>
          <w:tcPr>
            <w:tcW w:w="7087" w:type="dxa"/>
          </w:tcPr>
          <w:p w:rsidR="00B65393" w:rsidRPr="005D6A48" w:rsidRDefault="00B65393" w:rsidP="00B65393">
            <w:pPr>
              <w:pStyle w:val="TableParagraph"/>
              <w:ind w:right="128"/>
              <w:rPr>
                <w:sz w:val="24"/>
                <w:lang w:val="ru-RU"/>
              </w:rPr>
            </w:pPr>
            <w:r w:rsidRPr="005D6A48">
              <w:rPr>
                <w:sz w:val="24"/>
                <w:lang w:val="ru-RU"/>
              </w:rPr>
              <w:t>Создание</w:t>
            </w:r>
            <w:r w:rsidRPr="005D6A48">
              <w:rPr>
                <w:spacing w:val="-12"/>
                <w:sz w:val="24"/>
                <w:lang w:val="ru-RU"/>
              </w:rPr>
              <w:t xml:space="preserve"> </w:t>
            </w:r>
            <w:r w:rsidRPr="005D6A48">
              <w:rPr>
                <w:sz w:val="24"/>
                <w:lang w:val="ru-RU"/>
              </w:rPr>
              <w:t>в</w:t>
            </w:r>
            <w:r w:rsidRPr="005D6A48">
              <w:rPr>
                <w:spacing w:val="-12"/>
                <w:sz w:val="24"/>
                <w:lang w:val="ru-RU"/>
              </w:rPr>
              <w:t xml:space="preserve"> </w:t>
            </w:r>
            <w:r w:rsidRPr="005D6A48">
              <w:rPr>
                <w:sz w:val="24"/>
                <w:lang w:val="ru-RU"/>
              </w:rPr>
              <w:t>общеобразовательных</w:t>
            </w:r>
            <w:r w:rsidRPr="005D6A48">
              <w:rPr>
                <w:spacing w:val="-10"/>
                <w:sz w:val="24"/>
                <w:lang w:val="ru-RU"/>
              </w:rPr>
              <w:t xml:space="preserve"> </w:t>
            </w:r>
            <w:r w:rsidRPr="005D6A48">
              <w:rPr>
                <w:sz w:val="24"/>
                <w:lang w:val="ru-RU"/>
              </w:rPr>
              <w:t>организациях,</w:t>
            </w:r>
            <w:r w:rsidRPr="005D6A48">
              <w:rPr>
                <w:spacing w:val="-11"/>
                <w:sz w:val="24"/>
                <w:lang w:val="ru-RU"/>
              </w:rPr>
              <w:t xml:space="preserve"> </w:t>
            </w:r>
            <w:r w:rsidRPr="005D6A48">
              <w:rPr>
                <w:sz w:val="24"/>
                <w:lang w:val="ru-RU"/>
              </w:rPr>
              <w:t>расположенных в сельской местности и малых городах, условий для занятий</w:t>
            </w:r>
          </w:p>
          <w:p w:rsidR="00B65393" w:rsidRPr="005D6A48" w:rsidRDefault="00B65393" w:rsidP="00B65393">
            <w:pPr>
              <w:pStyle w:val="TableParagraph"/>
              <w:spacing w:before="0"/>
              <w:ind w:right="128"/>
              <w:rPr>
                <w:sz w:val="24"/>
                <w:lang w:val="ru-RU"/>
              </w:rPr>
            </w:pPr>
            <w:r w:rsidRPr="005D6A48">
              <w:rPr>
                <w:sz w:val="24"/>
                <w:lang w:val="ru-RU"/>
              </w:rPr>
              <w:t>физической</w:t>
            </w:r>
            <w:r w:rsidRPr="005D6A48">
              <w:rPr>
                <w:spacing w:val="-6"/>
                <w:sz w:val="24"/>
                <w:lang w:val="ru-RU"/>
              </w:rPr>
              <w:t xml:space="preserve"> </w:t>
            </w:r>
            <w:r w:rsidRPr="005D6A48">
              <w:rPr>
                <w:sz w:val="24"/>
                <w:lang w:val="ru-RU"/>
              </w:rPr>
              <w:t>культурой</w:t>
            </w:r>
            <w:r w:rsidRPr="005D6A48">
              <w:rPr>
                <w:spacing w:val="-3"/>
                <w:sz w:val="24"/>
                <w:lang w:val="ru-RU"/>
              </w:rPr>
              <w:t xml:space="preserve"> </w:t>
            </w:r>
            <w:r w:rsidRPr="005D6A48">
              <w:rPr>
                <w:sz w:val="24"/>
                <w:lang w:val="ru-RU"/>
              </w:rPr>
              <w:t>и</w:t>
            </w:r>
            <w:r w:rsidRPr="005D6A48">
              <w:rPr>
                <w:spacing w:val="-6"/>
                <w:sz w:val="24"/>
                <w:lang w:val="ru-RU"/>
              </w:rPr>
              <w:t xml:space="preserve"> </w:t>
            </w:r>
            <w:r w:rsidRPr="005D6A48">
              <w:rPr>
                <w:sz w:val="24"/>
                <w:lang w:val="ru-RU"/>
              </w:rPr>
              <w:t>спортом,</w:t>
            </w:r>
            <w:r w:rsidRPr="005D6A48">
              <w:rPr>
                <w:spacing w:val="-6"/>
                <w:sz w:val="24"/>
                <w:lang w:val="ru-RU"/>
              </w:rPr>
              <w:t xml:space="preserve"> </w:t>
            </w:r>
            <w:r w:rsidRPr="005D6A48">
              <w:rPr>
                <w:sz w:val="24"/>
                <w:lang w:val="ru-RU"/>
              </w:rPr>
              <w:t>в</w:t>
            </w:r>
            <w:r w:rsidRPr="005D6A48">
              <w:rPr>
                <w:spacing w:val="-7"/>
                <w:sz w:val="24"/>
                <w:lang w:val="ru-RU"/>
              </w:rPr>
              <w:t xml:space="preserve"> </w:t>
            </w:r>
            <w:r w:rsidRPr="005D6A48">
              <w:rPr>
                <w:sz w:val="24"/>
                <w:lang w:val="ru-RU"/>
              </w:rPr>
              <w:t>том</w:t>
            </w:r>
            <w:r w:rsidRPr="005D6A48">
              <w:rPr>
                <w:spacing w:val="-6"/>
                <w:sz w:val="24"/>
                <w:lang w:val="ru-RU"/>
              </w:rPr>
              <w:t xml:space="preserve"> </w:t>
            </w:r>
            <w:r w:rsidRPr="005D6A48">
              <w:rPr>
                <w:sz w:val="24"/>
                <w:lang w:val="ru-RU"/>
              </w:rPr>
              <w:t>числе</w:t>
            </w:r>
            <w:r w:rsidRPr="005D6A48">
              <w:rPr>
                <w:spacing w:val="-7"/>
                <w:sz w:val="24"/>
                <w:lang w:val="ru-RU"/>
              </w:rPr>
              <w:t xml:space="preserve"> </w:t>
            </w:r>
            <w:r w:rsidRPr="005D6A48">
              <w:rPr>
                <w:sz w:val="24"/>
                <w:lang w:val="ru-RU"/>
              </w:rPr>
              <w:t>материально- техническое обеспечение таких организаций</w:t>
            </w:r>
          </w:p>
        </w:tc>
        <w:tc>
          <w:tcPr>
            <w:tcW w:w="2430" w:type="dxa"/>
            <w:gridSpan w:val="2"/>
          </w:tcPr>
          <w:p w:rsidR="00B65393" w:rsidRDefault="00B65393" w:rsidP="00B65393">
            <w:pPr>
              <w:pStyle w:val="TableParagraph"/>
              <w:spacing w:before="0"/>
              <w:ind w:left="0"/>
              <w:jc w:val="center"/>
              <w:rPr>
                <w:sz w:val="24"/>
                <w:lang w:val="ru-RU"/>
              </w:rPr>
            </w:pPr>
            <w:r>
              <w:rPr>
                <w:sz w:val="24"/>
                <w:lang w:val="ru-RU"/>
              </w:rPr>
              <w:t>реализация</w:t>
            </w:r>
          </w:p>
          <w:p w:rsidR="00B65393" w:rsidRPr="005D6A48" w:rsidRDefault="00B65393" w:rsidP="00B65393">
            <w:pPr>
              <w:pStyle w:val="TableParagraph"/>
              <w:spacing w:before="0"/>
              <w:ind w:left="0"/>
              <w:jc w:val="center"/>
              <w:rPr>
                <w:sz w:val="24"/>
                <w:lang w:val="ru-RU"/>
              </w:rPr>
            </w:pPr>
            <w:r>
              <w:rPr>
                <w:sz w:val="24"/>
                <w:lang w:val="ru-RU"/>
              </w:rPr>
              <w:t>мероприятий регионального проекта «Успех каждого ребенка национального проекта «Образование»</w:t>
            </w:r>
          </w:p>
        </w:tc>
        <w:tc>
          <w:tcPr>
            <w:tcW w:w="1539" w:type="dxa"/>
          </w:tcPr>
          <w:p w:rsidR="00B65393" w:rsidRDefault="00B65393" w:rsidP="0038693A">
            <w:pPr>
              <w:pStyle w:val="TableParagraph"/>
              <w:spacing w:before="0"/>
              <w:ind w:left="0"/>
              <w:jc w:val="center"/>
              <w:rPr>
                <w:spacing w:val="-2"/>
                <w:sz w:val="24"/>
                <w:lang w:val="ru-RU"/>
              </w:rPr>
            </w:pPr>
            <w:r>
              <w:rPr>
                <w:spacing w:val="-2"/>
                <w:sz w:val="24"/>
                <w:lang w:val="ru-RU"/>
              </w:rPr>
              <w:t xml:space="preserve">2022-2024 </w:t>
            </w:r>
          </w:p>
          <w:p w:rsidR="00B65393" w:rsidRDefault="00B65393" w:rsidP="0038693A">
            <w:pPr>
              <w:pStyle w:val="TableParagraph"/>
              <w:spacing w:before="0"/>
              <w:ind w:left="0"/>
              <w:jc w:val="center"/>
              <w:rPr>
                <w:sz w:val="24"/>
              </w:rPr>
            </w:pPr>
            <w:r>
              <w:rPr>
                <w:spacing w:val="-2"/>
                <w:sz w:val="24"/>
                <w:lang w:val="ru-RU"/>
              </w:rPr>
              <w:t>годы</w:t>
            </w:r>
          </w:p>
        </w:tc>
        <w:tc>
          <w:tcPr>
            <w:tcW w:w="3119" w:type="dxa"/>
          </w:tcPr>
          <w:p w:rsidR="00B65393" w:rsidRDefault="00B65393" w:rsidP="00B65393">
            <w:pPr>
              <w:pStyle w:val="TableParagraph"/>
              <w:spacing w:before="0"/>
              <w:ind w:left="0"/>
              <w:jc w:val="center"/>
              <w:rPr>
                <w:color w:val="000000" w:themeColor="text1"/>
                <w:sz w:val="24"/>
                <w:lang w:val="ru-RU"/>
              </w:rPr>
            </w:pPr>
            <w:r w:rsidRPr="00480DE7">
              <w:rPr>
                <w:color w:val="000000" w:themeColor="text1"/>
                <w:sz w:val="24"/>
                <w:lang w:val="ru-RU"/>
              </w:rPr>
              <w:t xml:space="preserve">департамент образования </w:t>
            </w:r>
          </w:p>
          <w:p w:rsidR="00B65393" w:rsidRDefault="00B65393" w:rsidP="00B65393">
            <w:pPr>
              <w:pStyle w:val="TableParagraph"/>
              <w:spacing w:before="0"/>
              <w:ind w:left="0"/>
              <w:jc w:val="center"/>
              <w:rPr>
                <w:color w:val="000000" w:themeColor="text1"/>
                <w:sz w:val="24"/>
                <w:lang w:val="ru-RU"/>
              </w:rPr>
            </w:pPr>
            <w:r w:rsidRPr="00480DE7">
              <w:rPr>
                <w:color w:val="000000" w:themeColor="text1"/>
                <w:sz w:val="24"/>
                <w:lang w:val="ru-RU"/>
              </w:rPr>
              <w:t xml:space="preserve">и науки </w:t>
            </w:r>
          </w:p>
          <w:p w:rsidR="00B65393" w:rsidRPr="00C200A2" w:rsidRDefault="00B65393" w:rsidP="00B65393">
            <w:pPr>
              <w:pStyle w:val="TableParagraph"/>
              <w:spacing w:before="0"/>
              <w:ind w:left="0"/>
              <w:jc w:val="center"/>
              <w:rPr>
                <w:sz w:val="24"/>
                <w:lang w:val="ru-RU"/>
              </w:rPr>
            </w:pPr>
            <w:r w:rsidRPr="00480DE7">
              <w:rPr>
                <w:color w:val="000000" w:themeColor="text1"/>
                <w:sz w:val="24"/>
                <w:lang w:val="ru-RU"/>
              </w:rPr>
              <w:t>Брянской области</w:t>
            </w:r>
          </w:p>
        </w:tc>
      </w:tr>
      <w:tr w:rsidR="00B65393" w:rsidTr="00B65393">
        <w:trPr>
          <w:trHeight w:val="1243"/>
        </w:trPr>
        <w:tc>
          <w:tcPr>
            <w:tcW w:w="714" w:type="dxa"/>
          </w:tcPr>
          <w:p w:rsidR="00B65393" w:rsidRPr="00286B94" w:rsidRDefault="00B65393" w:rsidP="00B65393">
            <w:pPr>
              <w:pStyle w:val="TableParagraph"/>
              <w:spacing w:before="0"/>
              <w:ind w:left="0" w:right="168"/>
              <w:jc w:val="center"/>
              <w:rPr>
                <w:sz w:val="24"/>
                <w:lang w:val="ru-RU"/>
              </w:rPr>
            </w:pPr>
            <w:r>
              <w:rPr>
                <w:sz w:val="24"/>
                <w:lang w:val="ru-RU"/>
              </w:rPr>
              <w:t>25.</w:t>
            </w:r>
          </w:p>
        </w:tc>
        <w:tc>
          <w:tcPr>
            <w:tcW w:w="7087" w:type="dxa"/>
          </w:tcPr>
          <w:p w:rsidR="00B65393" w:rsidRPr="00C200A2" w:rsidRDefault="00B65393" w:rsidP="00B65393">
            <w:pPr>
              <w:pStyle w:val="TableParagraph"/>
              <w:spacing w:before="0"/>
              <w:ind w:right="168"/>
              <w:rPr>
                <w:color w:val="000000" w:themeColor="text1"/>
                <w:sz w:val="24"/>
                <w:szCs w:val="24"/>
                <w:lang w:val="ru-RU"/>
              </w:rPr>
            </w:pPr>
            <w:r w:rsidRPr="00C200A2">
              <w:rPr>
                <w:color w:val="000000" w:themeColor="text1"/>
                <w:sz w:val="24"/>
                <w:szCs w:val="24"/>
                <w:lang w:val="ru-RU"/>
              </w:rPr>
              <w:t>Предоставление субсидий бюджетам муниципальных районов (муниципальных округов, городских округов)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2430" w:type="dxa"/>
            <w:gridSpan w:val="2"/>
          </w:tcPr>
          <w:p w:rsidR="00B65393" w:rsidRPr="00C200A2" w:rsidRDefault="00B65393" w:rsidP="00B65393">
            <w:pPr>
              <w:pStyle w:val="TableParagraph"/>
              <w:spacing w:before="0"/>
              <w:ind w:right="168"/>
              <w:jc w:val="center"/>
              <w:rPr>
                <w:color w:val="000000" w:themeColor="text1"/>
                <w:sz w:val="24"/>
                <w:lang w:val="ru-RU"/>
              </w:rPr>
            </w:pPr>
            <w:r w:rsidRPr="00C200A2">
              <w:rPr>
                <w:color w:val="000000" w:themeColor="text1"/>
                <w:sz w:val="24"/>
                <w:lang w:val="ru-RU"/>
              </w:rPr>
              <w:t>подготовка</w:t>
            </w:r>
          </w:p>
          <w:p w:rsidR="00B65393" w:rsidRPr="00293645" w:rsidRDefault="00B65393" w:rsidP="00B65393">
            <w:pPr>
              <w:pStyle w:val="TableParagraph"/>
              <w:spacing w:before="0"/>
              <w:ind w:right="168"/>
              <w:jc w:val="center"/>
              <w:rPr>
                <w:color w:val="FF0000"/>
                <w:sz w:val="24"/>
                <w:lang w:val="ru-RU"/>
              </w:rPr>
            </w:pPr>
            <w:r w:rsidRPr="00C200A2">
              <w:rPr>
                <w:color w:val="000000" w:themeColor="text1"/>
                <w:sz w:val="24"/>
                <w:lang w:val="ru-RU"/>
              </w:rPr>
              <w:t>информационного отчета</w:t>
            </w:r>
          </w:p>
        </w:tc>
        <w:tc>
          <w:tcPr>
            <w:tcW w:w="1539" w:type="dxa"/>
          </w:tcPr>
          <w:p w:rsidR="00B65393" w:rsidRPr="00C200A2" w:rsidRDefault="00B65393" w:rsidP="0038693A">
            <w:pPr>
              <w:pStyle w:val="TableParagraph"/>
              <w:spacing w:before="0"/>
              <w:ind w:left="0"/>
              <w:jc w:val="center"/>
              <w:rPr>
                <w:color w:val="000000" w:themeColor="text1"/>
                <w:sz w:val="24"/>
                <w:lang w:val="ru-RU"/>
              </w:rPr>
            </w:pPr>
            <w:r w:rsidRPr="00C200A2">
              <w:rPr>
                <w:color w:val="000000" w:themeColor="text1"/>
                <w:sz w:val="24"/>
                <w:lang w:val="ru-RU"/>
              </w:rPr>
              <w:t>2022-</w:t>
            </w:r>
            <w:r>
              <w:rPr>
                <w:color w:val="000000" w:themeColor="text1"/>
                <w:sz w:val="24"/>
                <w:lang w:val="ru-RU"/>
              </w:rPr>
              <w:t>2</w:t>
            </w:r>
            <w:r w:rsidRPr="00C200A2">
              <w:rPr>
                <w:color w:val="000000" w:themeColor="text1"/>
                <w:sz w:val="24"/>
                <w:lang w:val="ru-RU"/>
              </w:rPr>
              <w:t xml:space="preserve">024 </w:t>
            </w:r>
          </w:p>
          <w:p w:rsidR="00B65393" w:rsidRPr="00C200A2" w:rsidRDefault="00B65393" w:rsidP="0038693A">
            <w:pPr>
              <w:pStyle w:val="TableParagraph"/>
              <w:spacing w:before="0"/>
              <w:ind w:left="0"/>
              <w:jc w:val="center"/>
              <w:rPr>
                <w:color w:val="000000" w:themeColor="text1"/>
                <w:sz w:val="24"/>
                <w:lang w:val="ru-RU"/>
              </w:rPr>
            </w:pPr>
            <w:r w:rsidRPr="00C200A2">
              <w:rPr>
                <w:color w:val="000000" w:themeColor="text1"/>
                <w:sz w:val="24"/>
                <w:lang w:val="ru-RU"/>
              </w:rPr>
              <w:t>годы</w:t>
            </w:r>
          </w:p>
        </w:tc>
        <w:tc>
          <w:tcPr>
            <w:tcW w:w="3119" w:type="dxa"/>
          </w:tcPr>
          <w:p w:rsidR="00B65393" w:rsidRPr="00C200A2" w:rsidRDefault="00B65393" w:rsidP="00B65393">
            <w:pPr>
              <w:pStyle w:val="TableParagraph"/>
              <w:spacing w:before="0"/>
              <w:ind w:left="198" w:right="168"/>
              <w:jc w:val="center"/>
              <w:rPr>
                <w:color w:val="000000" w:themeColor="text1"/>
                <w:sz w:val="24"/>
                <w:lang w:val="ru-RU"/>
              </w:rPr>
            </w:pPr>
            <w:r>
              <w:rPr>
                <w:color w:val="000000" w:themeColor="text1"/>
                <w:sz w:val="24"/>
                <w:lang w:val="ru-RU"/>
              </w:rPr>
              <w:t>у</w:t>
            </w:r>
            <w:r w:rsidRPr="00C200A2">
              <w:rPr>
                <w:color w:val="000000" w:themeColor="text1"/>
                <w:sz w:val="24"/>
                <w:lang w:val="ru-RU"/>
              </w:rPr>
              <w:t>правление физической культуры и спорта Брянской области</w:t>
            </w:r>
          </w:p>
        </w:tc>
      </w:tr>
      <w:tr w:rsidR="00B65393" w:rsidTr="00B65393">
        <w:trPr>
          <w:trHeight w:val="1281"/>
        </w:trPr>
        <w:tc>
          <w:tcPr>
            <w:tcW w:w="714" w:type="dxa"/>
          </w:tcPr>
          <w:p w:rsidR="00B65393" w:rsidRPr="0046042B" w:rsidRDefault="00B65393" w:rsidP="00B65393">
            <w:pPr>
              <w:pStyle w:val="TableParagraph"/>
              <w:spacing w:before="0"/>
              <w:ind w:left="0" w:right="168"/>
              <w:jc w:val="center"/>
              <w:rPr>
                <w:sz w:val="24"/>
                <w:lang w:val="ru-RU"/>
              </w:rPr>
            </w:pPr>
            <w:r>
              <w:rPr>
                <w:sz w:val="24"/>
                <w:lang w:val="ru-RU"/>
              </w:rPr>
              <w:t>26.</w:t>
            </w:r>
          </w:p>
        </w:tc>
        <w:tc>
          <w:tcPr>
            <w:tcW w:w="7087" w:type="dxa"/>
          </w:tcPr>
          <w:p w:rsidR="00B65393" w:rsidRPr="00C200A2" w:rsidRDefault="00B65393" w:rsidP="00B65393">
            <w:pPr>
              <w:pStyle w:val="TableParagraph"/>
              <w:spacing w:before="0"/>
              <w:ind w:right="168"/>
              <w:rPr>
                <w:color w:val="000000" w:themeColor="text1"/>
                <w:sz w:val="24"/>
                <w:szCs w:val="24"/>
                <w:lang w:val="ru-RU"/>
              </w:rPr>
            </w:pPr>
            <w:r w:rsidRPr="00C200A2">
              <w:rPr>
                <w:color w:val="000000" w:themeColor="text1"/>
                <w:sz w:val="24"/>
                <w:szCs w:val="24"/>
                <w:lang w:val="ru-RU"/>
              </w:rPr>
              <w:t>Предоставление субсидий бюджетам муниципальных районов (муниципальных округов, городских округов) на развитие материально-технической базы организаций, осуществляющих спортивную подготовку и организаций дополнительного образования в сфере физической культуры и спорта</w:t>
            </w:r>
          </w:p>
        </w:tc>
        <w:tc>
          <w:tcPr>
            <w:tcW w:w="2430" w:type="dxa"/>
            <w:gridSpan w:val="2"/>
          </w:tcPr>
          <w:p w:rsidR="00B65393" w:rsidRPr="00C200A2" w:rsidRDefault="00B65393" w:rsidP="00B65393">
            <w:pPr>
              <w:pStyle w:val="TableParagraph"/>
              <w:spacing w:before="0"/>
              <w:ind w:right="168"/>
              <w:jc w:val="center"/>
              <w:rPr>
                <w:color w:val="000000" w:themeColor="text1"/>
                <w:sz w:val="24"/>
                <w:lang w:val="ru-RU"/>
              </w:rPr>
            </w:pPr>
            <w:r w:rsidRPr="00C200A2">
              <w:rPr>
                <w:color w:val="000000" w:themeColor="text1"/>
                <w:sz w:val="24"/>
                <w:lang w:val="ru-RU"/>
              </w:rPr>
              <w:t>подготовка</w:t>
            </w:r>
          </w:p>
          <w:p w:rsidR="00B65393" w:rsidRPr="00C200A2" w:rsidRDefault="00B65393" w:rsidP="00B65393">
            <w:pPr>
              <w:jc w:val="center"/>
              <w:rPr>
                <w:rFonts w:ascii="Times New Roman" w:hAnsi="Times New Roman" w:cs="Times New Roman"/>
                <w:lang w:val="ru-RU"/>
              </w:rPr>
            </w:pPr>
            <w:r w:rsidRPr="00C200A2">
              <w:rPr>
                <w:rFonts w:ascii="Times New Roman" w:hAnsi="Times New Roman" w:cs="Times New Roman"/>
                <w:color w:val="000000" w:themeColor="text1"/>
                <w:sz w:val="24"/>
                <w:lang w:val="ru-RU"/>
              </w:rPr>
              <w:t>информационного отчета</w:t>
            </w:r>
            <w:r w:rsidRPr="00535961">
              <w:rPr>
                <w:rFonts w:ascii="Times New Roman" w:hAnsi="Times New Roman" w:cs="Times New Roman"/>
                <w:color w:val="FF0000"/>
                <w:sz w:val="24"/>
                <w:lang w:val="ru-RU"/>
              </w:rPr>
              <w:t xml:space="preserve"> </w:t>
            </w:r>
          </w:p>
        </w:tc>
        <w:tc>
          <w:tcPr>
            <w:tcW w:w="1539" w:type="dxa"/>
          </w:tcPr>
          <w:p w:rsidR="00B65393" w:rsidRPr="00C200A2" w:rsidRDefault="00B65393" w:rsidP="0038693A">
            <w:pPr>
              <w:pStyle w:val="TableParagraph"/>
              <w:spacing w:before="0"/>
              <w:ind w:left="0"/>
              <w:jc w:val="center"/>
              <w:rPr>
                <w:color w:val="000000" w:themeColor="text1"/>
                <w:sz w:val="24"/>
                <w:lang w:val="ru-RU"/>
              </w:rPr>
            </w:pPr>
            <w:r w:rsidRPr="00C200A2">
              <w:rPr>
                <w:color w:val="000000" w:themeColor="text1"/>
                <w:sz w:val="24"/>
                <w:lang w:val="ru-RU"/>
              </w:rPr>
              <w:t xml:space="preserve">2022-2024 </w:t>
            </w:r>
          </w:p>
          <w:p w:rsidR="00B65393" w:rsidRPr="00C200A2" w:rsidRDefault="00B65393" w:rsidP="0038693A">
            <w:pPr>
              <w:pStyle w:val="TableParagraph"/>
              <w:spacing w:before="0"/>
              <w:ind w:left="0"/>
              <w:jc w:val="center"/>
              <w:rPr>
                <w:color w:val="000000" w:themeColor="text1"/>
                <w:sz w:val="24"/>
                <w:lang w:val="ru-RU"/>
              </w:rPr>
            </w:pPr>
            <w:r w:rsidRPr="00C200A2">
              <w:rPr>
                <w:color w:val="000000" w:themeColor="text1"/>
                <w:sz w:val="24"/>
                <w:lang w:val="ru-RU"/>
              </w:rPr>
              <w:t>годы</w:t>
            </w:r>
          </w:p>
        </w:tc>
        <w:tc>
          <w:tcPr>
            <w:tcW w:w="3119" w:type="dxa"/>
          </w:tcPr>
          <w:p w:rsidR="00B65393" w:rsidRPr="00C200A2" w:rsidRDefault="00B65393" w:rsidP="00B65393">
            <w:pPr>
              <w:pStyle w:val="TableParagraph"/>
              <w:spacing w:before="0"/>
              <w:ind w:left="198" w:right="168"/>
              <w:jc w:val="center"/>
              <w:rPr>
                <w:color w:val="000000" w:themeColor="text1"/>
                <w:sz w:val="24"/>
                <w:lang w:val="ru-RU"/>
              </w:rPr>
            </w:pPr>
            <w:r>
              <w:rPr>
                <w:color w:val="000000" w:themeColor="text1"/>
                <w:sz w:val="24"/>
                <w:lang w:val="ru-RU"/>
              </w:rPr>
              <w:t>у</w:t>
            </w:r>
            <w:r w:rsidRPr="00C200A2">
              <w:rPr>
                <w:color w:val="000000" w:themeColor="text1"/>
                <w:sz w:val="24"/>
                <w:lang w:val="ru-RU"/>
              </w:rPr>
              <w:t>правление физической культуры и спорта Брянской области</w:t>
            </w:r>
          </w:p>
        </w:tc>
      </w:tr>
      <w:tr w:rsidR="00B65393" w:rsidTr="00B65393">
        <w:trPr>
          <w:trHeight w:val="1305"/>
        </w:trPr>
        <w:tc>
          <w:tcPr>
            <w:tcW w:w="714" w:type="dxa"/>
          </w:tcPr>
          <w:p w:rsidR="00B65393" w:rsidRPr="00C609BE" w:rsidRDefault="00B65393" w:rsidP="00B65393">
            <w:pPr>
              <w:pStyle w:val="TableParagraph"/>
              <w:spacing w:before="0"/>
              <w:ind w:left="0" w:right="168"/>
              <w:jc w:val="center"/>
              <w:rPr>
                <w:sz w:val="24"/>
                <w:lang w:val="ru-RU"/>
              </w:rPr>
            </w:pPr>
            <w:r>
              <w:rPr>
                <w:sz w:val="24"/>
                <w:lang w:val="ru-RU"/>
              </w:rPr>
              <w:t>27.</w:t>
            </w:r>
          </w:p>
        </w:tc>
        <w:tc>
          <w:tcPr>
            <w:tcW w:w="7087" w:type="dxa"/>
          </w:tcPr>
          <w:p w:rsidR="00B65393" w:rsidRPr="00C200A2" w:rsidRDefault="00B65393" w:rsidP="00B65393">
            <w:pPr>
              <w:pStyle w:val="TableParagraph"/>
              <w:spacing w:before="0"/>
              <w:ind w:right="168"/>
              <w:rPr>
                <w:color w:val="000000" w:themeColor="text1"/>
                <w:sz w:val="24"/>
                <w:szCs w:val="24"/>
                <w:lang w:val="ru-RU"/>
              </w:rPr>
            </w:pPr>
            <w:r w:rsidRPr="00C200A2">
              <w:rPr>
                <w:color w:val="000000" w:themeColor="text1"/>
                <w:sz w:val="24"/>
                <w:szCs w:val="24"/>
                <w:lang w:val="ru-RU"/>
              </w:rPr>
              <w:t>Предоставление субсидий бюджетам муниципальных районов (муниципальных округов,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430" w:type="dxa"/>
            <w:gridSpan w:val="2"/>
          </w:tcPr>
          <w:p w:rsidR="00B65393" w:rsidRPr="00C200A2" w:rsidRDefault="00B65393" w:rsidP="00B65393">
            <w:pPr>
              <w:pStyle w:val="TableParagraph"/>
              <w:spacing w:before="0"/>
              <w:ind w:right="168"/>
              <w:jc w:val="center"/>
              <w:rPr>
                <w:color w:val="000000" w:themeColor="text1"/>
                <w:sz w:val="24"/>
                <w:lang w:val="ru-RU"/>
              </w:rPr>
            </w:pPr>
            <w:r w:rsidRPr="00C200A2">
              <w:rPr>
                <w:color w:val="000000" w:themeColor="text1"/>
                <w:sz w:val="24"/>
                <w:lang w:val="ru-RU"/>
              </w:rPr>
              <w:t>подготовка</w:t>
            </w:r>
          </w:p>
          <w:p w:rsidR="00B65393" w:rsidRPr="00C200A2" w:rsidRDefault="00B65393" w:rsidP="00B65393">
            <w:pPr>
              <w:jc w:val="center"/>
              <w:rPr>
                <w:rFonts w:ascii="Times New Roman" w:hAnsi="Times New Roman" w:cs="Times New Roman"/>
                <w:lang w:val="ru-RU"/>
              </w:rPr>
            </w:pPr>
            <w:r w:rsidRPr="00C200A2">
              <w:rPr>
                <w:rFonts w:ascii="Times New Roman" w:hAnsi="Times New Roman" w:cs="Times New Roman"/>
                <w:color w:val="000000" w:themeColor="text1"/>
                <w:sz w:val="24"/>
                <w:lang w:val="ru-RU"/>
              </w:rPr>
              <w:t>информационного отчета</w:t>
            </w:r>
            <w:r w:rsidRPr="00535961">
              <w:rPr>
                <w:rFonts w:ascii="Times New Roman" w:hAnsi="Times New Roman" w:cs="Times New Roman"/>
                <w:color w:val="FF0000"/>
                <w:sz w:val="24"/>
                <w:lang w:val="ru-RU"/>
              </w:rPr>
              <w:t xml:space="preserve"> </w:t>
            </w:r>
          </w:p>
        </w:tc>
        <w:tc>
          <w:tcPr>
            <w:tcW w:w="1539" w:type="dxa"/>
          </w:tcPr>
          <w:p w:rsidR="00B65393" w:rsidRPr="00C200A2" w:rsidRDefault="00B65393" w:rsidP="0038693A">
            <w:pPr>
              <w:pStyle w:val="TableParagraph"/>
              <w:spacing w:before="0"/>
              <w:ind w:left="0"/>
              <w:jc w:val="center"/>
              <w:rPr>
                <w:color w:val="000000" w:themeColor="text1"/>
                <w:sz w:val="24"/>
                <w:lang w:val="ru-RU"/>
              </w:rPr>
            </w:pPr>
            <w:r w:rsidRPr="00C200A2">
              <w:rPr>
                <w:color w:val="000000" w:themeColor="text1"/>
                <w:sz w:val="24"/>
                <w:lang w:val="ru-RU"/>
              </w:rPr>
              <w:t xml:space="preserve">2022-2024 </w:t>
            </w:r>
          </w:p>
          <w:p w:rsidR="00B65393" w:rsidRPr="00C200A2" w:rsidRDefault="00B65393" w:rsidP="0038693A">
            <w:pPr>
              <w:pStyle w:val="TableParagraph"/>
              <w:spacing w:before="0"/>
              <w:ind w:left="0"/>
              <w:jc w:val="center"/>
              <w:rPr>
                <w:color w:val="000000" w:themeColor="text1"/>
                <w:sz w:val="24"/>
                <w:lang w:val="ru-RU"/>
              </w:rPr>
            </w:pPr>
            <w:r w:rsidRPr="00C200A2">
              <w:rPr>
                <w:color w:val="000000" w:themeColor="text1"/>
                <w:sz w:val="24"/>
                <w:lang w:val="ru-RU"/>
              </w:rPr>
              <w:t>годы</w:t>
            </w:r>
          </w:p>
        </w:tc>
        <w:tc>
          <w:tcPr>
            <w:tcW w:w="3119" w:type="dxa"/>
          </w:tcPr>
          <w:p w:rsidR="00B65393" w:rsidRPr="00C200A2" w:rsidRDefault="00B65393" w:rsidP="00B65393">
            <w:pPr>
              <w:pStyle w:val="TableParagraph"/>
              <w:spacing w:before="0"/>
              <w:ind w:left="198" w:right="168"/>
              <w:jc w:val="center"/>
              <w:rPr>
                <w:color w:val="000000" w:themeColor="text1"/>
                <w:sz w:val="24"/>
                <w:lang w:val="ru-RU"/>
              </w:rPr>
            </w:pPr>
            <w:r>
              <w:rPr>
                <w:color w:val="000000" w:themeColor="text1"/>
                <w:sz w:val="24"/>
                <w:lang w:val="ru-RU"/>
              </w:rPr>
              <w:t>у</w:t>
            </w:r>
            <w:r w:rsidRPr="00C200A2">
              <w:rPr>
                <w:color w:val="000000" w:themeColor="text1"/>
                <w:sz w:val="24"/>
                <w:lang w:val="ru-RU"/>
              </w:rPr>
              <w:t>правление физической культуры и спорта Брянской области</w:t>
            </w:r>
          </w:p>
        </w:tc>
      </w:tr>
      <w:tr w:rsidR="00B65393" w:rsidTr="00B65393">
        <w:trPr>
          <w:trHeight w:val="983"/>
        </w:trPr>
        <w:tc>
          <w:tcPr>
            <w:tcW w:w="714" w:type="dxa"/>
          </w:tcPr>
          <w:p w:rsidR="00B65393" w:rsidRPr="0046042B" w:rsidRDefault="00B65393" w:rsidP="00B65393">
            <w:pPr>
              <w:pStyle w:val="TableParagraph"/>
              <w:spacing w:before="0"/>
              <w:ind w:left="0" w:right="168"/>
              <w:jc w:val="center"/>
              <w:rPr>
                <w:sz w:val="24"/>
                <w:lang w:val="ru-RU"/>
              </w:rPr>
            </w:pPr>
            <w:r>
              <w:rPr>
                <w:sz w:val="24"/>
                <w:lang w:val="ru-RU"/>
              </w:rPr>
              <w:lastRenderedPageBreak/>
              <w:t>28.</w:t>
            </w:r>
          </w:p>
        </w:tc>
        <w:tc>
          <w:tcPr>
            <w:tcW w:w="7087" w:type="dxa"/>
          </w:tcPr>
          <w:p w:rsidR="00B65393" w:rsidRPr="00C200A2" w:rsidRDefault="00B65393" w:rsidP="00B65393">
            <w:pPr>
              <w:pStyle w:val="TableParagraph"/>
              <w:spacing w:before="0"/>
              <w:ind w:right="168"/>
              <w:rPr>
                <w:color w:val="000000" w:themeColor="text1"/>
                <w:sz w:val="24"/>
                <w:szCs w:val="24"/>
                <w:lang w:val="ru-RU"/>
              </w:rPr>
            </w:pPr>
            <w:r w:rsidRPr="00C200A2">
              <w:rPr>
                <w:color w:val="000000" w:themeColor="text1"/>
                <w:sz w:val="24"/>
                <w:szCs w:val="24"/>
                <w:lang w:val="ru-RU"/>
              </w:rPr>
              <w:t xml:space="preserve">Предоставление субсидий бюджетам муниципальных образований на </w:t>
            </w:r>
            <w:proofErr w:type="spellStart"/>
            <w:r w:rsidRPr="00C200A2">
              <w:rPr>
                <w:color w:val="000000" w:themeColor="text1"/>
                <w:sz w:val="24"/>
                <w:szCs w:val="24"/>
                <w:lang w:val="ru-RU"/>
              </w:rPr>
              <w:t>софинансирование</w:t>
            </w:r>
            <w:proofErr w:type="spellEnd"/>
            <w:r w:rsidRPr="00C200A2">
              <w:rPr>
                <w:color w:val="000000" w:themeColor="text1"/>
                <w:sz w:val="24"/>
                <w:szCs w:val="24"/>
                <w:lang w:val="ru-RU"/>
              </w:rPr>
              <w:t xml:space="preserve"> отдельных мероприятий регионального проекта "Спорт - норма жизни (Брянская область)"</w:t>
            </w:r>
          </w:p>
        </w:tc>
        <w:tc>
          <w:tcPr>
            <w:tcW w:w="2430" w:type="dxa"/>
            <w:gridSpan w:val="2"/>
          </w:tcPr>
          <w:p w:rsidR="00B65393" w:rsidRPr="00C200A2" w:rsidRDefault="00B65393" w:rsidP="00B65393">
            <w:pPr>
              <w:pStyle w:val="TableParagraph"/>
              <w:spacing w:before="0"/>
              <w:ind w:right="168"/>
              <w:jc w:val="center"/>
              <w:rPr>
                <w:color w:val="000000" w:themeColor="text1"/>
                <w:sz w:val="24"/>
                <w:lang w:val="ru-RU"/>
              </w:rPr>
            </w:pPr>
            <w:r w:rsidRPr="00C200A2">
              <w:rPr>
                <w:color w:val="000000" w:themeColor="text1"/>
                <w:sz w:val="24"/>
                <w:lang w:val="ru-RU"/>
              </w:rPr>
              <w:t>подготовка</w:t>
            </w:r>
          </w:p>
          <w:p w:rsidR="00B65393" w:rsidRPr="00293645" w:rsidRDefault="00B65393" w:rsidP="00B65393">
            <w:pPr>
              <w:pStyle w:val="TableParagraph"/>
              <w:spacing w:before="0"/>
              <w:ind w:right="168"/>
              <w:jc w:val="center"/>
              <w:rPr>
                <w:color w:val="FF0000"/>
                <w:sz w:val="24"/>
                <w:lang w:val="ru-RU"/>
              </w:rPr>
            </w:pPr>
            <w:r w:rsidRPr="00C200A2">
              <w:rPr>
                <w:color w:val="000000" w:themeColor="text1"/>
                <w:sz w:val="24"/>
                <w:lang w:val="ru-RU"/>
              </w:rPr>
              <w:t>информационного отчета</w:t>
            </w:r>
            <w:r>
              <w:rPr>
                <w:color w:val="FF0000"/>
                <w:sz w:val="24"/>
                <w:lang w:val="ru-RU"/>
              </w:rPr>
              <w:t xml:space="preserve"> </w:t>
            </w:r>
          </w:p>
        </w:tc>
        <w:tc>
          <w:tcPr>
            <w:tcW w:w="1539" w:type="dxa"/>
          </w:tcPr>
          <w:p w:rsidR="00B65393" w:rsidRPr="00C200A2" w:rsidRDefault="00B65393" w:rsidP="0038693A">
            <w:pPr>
              <w:pStyle w:val="TableParagraph"/>
              <w:tabs>
                <w:tab w:val="left" w:pos="1539"/>
              </w:tabs>
              <w:spacing w:before="0"/>
              <w:ind w:left="0" w:right="168"/>
              <w:jc w:val="center"/>
              <w:rPr>
                <w:color w:val="000000" w:themeColor="text1"/>
                <w:sz w:val="24"/>
                <w:lang w:val="ru-RU"/>
              </w:rPr>
            </w:pPr>
            <w:r w:rsidRPr="00C200A2">
              <w:rPr>
                <w:color w:val="000000" w:themeColor="text1"/>
                <w:sz w:val="24"/>
                <w:lang w:val="ru-RU"/>
              </w:rPr>
              <w:t xml:space="preserve">2022-2024 </w:t>
            </w:r>
          </w:p>
          <w:p w:rsidR="00B65393" w:rsidRPr="00C200A2" w:rsidRDefault="00B65393" w:rsidP="0038693A">
            <w:pPr>
              <w:pStyle w:val="TableParagraph"/>
              <w:tabs>
                <w:tab w:val="left" w:pos="1539"/>
              </w:tabs>
              <w:spacing w:before="0"/>
              <w:ind w:left="0" w:right="168"/>
              <w:jc w:val="center"/>
              <w:rPr>
                <w:color w:val="000000" w:themeColor="text1"/>
                <w:sz w:val="24"/>
                <w:lang w:val="ru-RU"/>
              </w:rPr>
            </w:pPr>
            <w:r w:rsidRPr="00C200A2">
              <w:rPr>
                <w:color w:val="000000" w:themeColor="text1"/>
                <w:sz w:val="24"/>
                <w:lang w:val="ru-RU"/>
              </w:rPr>
              <w:t>годы</w:t>
            </w:r>
          </w:p>
        </w:tc>
        <w:tc>
          <w:tcPr>
            <w:tcW w:w="3119" w:type="dxa"/>
          </w:tcPr>
          <w:p w:rsidR="00B65393" w:rsidRPr="00C200A2" w:rsidRDefault="00B65393" w:rsidP="00B65393">
            <w:pPr>
              <w:pStyle w:val="TableParagraph"/>
              <w:spacing w:before="0"/>
              <w:ind w:left="198" w:right="168"/>
              <w:jc w:val="center"/>
              <w:rPr>
                <w:color w:val="000000" w:themeColor="text1"/>
                <w:sz w:val="24"/>
                <w:lang w:val="ru-RU"/>
              </w:rPr>
            </w:pPr>
            <w:r>
              <w:rPr>
                <w:color w:val="000000" w:themeColor="text1"/>
                <w:sz w:val="24"/>
                <w:lang w:val="ru-RU"/>
              </w:rPr>
              <w:t>у</w:t>
            </w:r>
            <w:r w:rsidRPr="00C200A2">
              <w:rPr>
                <w:color w:val="000000" w:themeColor="text1"/>
                <w:sz w:val="24"/>
                <w:lang w:val="ru-RU"/>
              </w:rPr>
              <w:t>правление физической культуры и спорта Брянской области</w:t>
            </w:r>
          </w:p>
        </w:tc>
      </w:tr>
      <w:tr w:rsidR="00B65393" w:rsidTr="00B65393">
        <w:trPr>
          <w:trHeight w:val="983"/>
        </w:trPr>
        <w:tc>
          <w:tcPr>
            <w:tcW w:w="714" w:type="dxa"/>
          </w:tcPr>
          <w:p w:rsidR="00B65393" w:rsidRPr="0046042B" w:rsidRDefault="00B65393" w:rsidP="00B65393">
            <w:pPr>
              <w:pStyle w:val="TableParagraph"/>
              <w:spacing w:before="0"/>
              <w:ind w:left="0" w:right="168"/>
              <w:jc w:val="center"/>
              <w:rPr>
                <w:sz w:val="24"/>
                <w:lang w:val="ru-RU"/>
              </w:rPr>
            </w:pPr>
            <w:r>
              <w:rPr>
                <w:sz w:val="24"/>
                <w:lang w:val="ru-RU"/>
              </w:rPr>
              <w:t>29.</w:t>
            </w:r>
          </w:p>
        </w:tc>
        <w:tc>
          <w:tcPr>
            <w:tcW w:w="7087" w:type="dxa"/>
          </w:tcPr>
          <w:p w:rsidR="00B65393" w:rsidRPr="00C200A2" w:rsidRDefault="00B65393" w:rsidP="00B65393">
            <w:pPr>
              <w:pStyle w:val="TableParagraph"/>
              <w:spacing w:before="0"/>
              <w:ind w:right="168"/>
              <w:rPr>
                <w:color w:val="000000" w:themeColor="text1"/>
                <w:sz w:val="24"/>
                <w:szCs w:val="24"/>
                <w:lang w:val="ru-RU"/>
              </w:rPr>
            </w:pPr>
            <w:r w:rsidRPr="00C200A2">
              <w:rPr>
                <w:color w:val="000000" w:themeColor="text1"/>
                <w:sz w:val="24"/>
                <w:szCs w:val="24"/>
                <w:lang w:val="ru-RU"/>
              </w:rPr>
              <w:t>Строительство объектов спорта региональной и муниципальной  собственности</w:t>
            </w:r>
          </w:p>
        </w:tc>
        <w:tc>
          <w:tcPr>
            <w:tcW w:w="2430" w:type="dxa"/>
            <w:gridSpan w:val="2"/>
          </w:tcPr>
          <w:p w:rsidR="00B65393" w:rsidRDefault="00B65393" w:rsidP="00B65393">
            <w:pPr>
              <w:pStyle w:val="TableParagraph"/>
              <w:spacing w:before="0"/>
              <w:ind w:left="0" w:right="168"/>
              <w:jc w:val="center"/>
              <w:rPr>
                <w:color w:val="000000" w:themeColor="text1"/>
                <w:sz w:val="24"/>
                <w:lang w:val="ru-RU"/>
              </w:rPr>
            </w:pPr>
            <w:r>
              <w:rPr>
                <w:color w:val="000000" w:themeColor="text1"/>
                <w:sz w:val="24"/>
                <w:lang w:val="ru-RU"/>
              </w:rPr>
              <w:t>увеличение числа</w:t>
            </w:r>
          </w:p>
          <w:p w:rsidR="00B65393" w:rsidRPr="00293645" w:rsidRDefault="00B65393" w:rsidP="00B65393">
            <w:pPr>
              <w:pStyle w:val="TableParagraph"/>
              <w:spacing w:before="0"/>
              <w:ind w:right="168"/>
              <w:jc w:val="center"/>
              <w:rPr>
                <w:color w:val="FF0000"/>
                <w:sz w:val="24"/>
                <w:lang w:val="ru-RU"/>
              </w:rPr>
            </w:pPr>
            <w:r>
              <w:rPr>
                <w:color w:val="000000" w:themeColor="text1"/>
                <w:sz w:val="24"/>
                <w:lang w:val="ru-RU"/>
              </w:rPr>
              <w:t>спортивных объектов</w:t>
            </w:r>
          </w:p>
        </w:tc>
        <w:tc>
          <w:tcPr>
            <w:tcW w:w="1539" w:type="dxa"/>
          </w:tcPr>
          <w:p w:rsidR="00B65393" w:rsidRPr="00C200A2" w:rsidRDefault="00B65393" w:rsidP="0038693A">
            <w:pPr>
              <w:pStyle w:val="TableParagraph"/>
              <w:tabs>
                <w:tab w:val="left" w:pos="1539"/>
              </w:tabs>
              <w:spacing w:before="0"/>
              <w:ind w:left="0" w:right="168"/>
              <w:jc w:val="center"/>
              <w:rPr>
                <w:color w:val="000000" w:themeColor="text1"/>
                <w:sz w:val="24"/>
                <w:lang w:val="ru-RU"/>
              </w:rPr>
            </w:pPr>
            <w:r w:rsidRPr="00C200A2">
              <w:rPr>
                <w:color w:val="000000" w:themeColor="text1"/>
                <w:sz w:val="24"/>
                <w:lang w:val="ru-RU"/>
              </w:rPr>
              <w:t xml:space="preserve">2022-2024 </w:t>
            </w:r>
          </w:p>
          <w:p w:rsidR="00B65393" w:rsidRPr="00C200A2" w:rsidRDefault="00B65393" w:rsidP="0038693A">
            <w:pPr>
              <w:pStyle w:val="TableParagraph"/>
              <w:tabs>
                <w:tab w:val="left" w:pos="1539"/>
              </w:tabs>
              <w:spacing w:before="0"/>
              <w:ind w:left="0" w:right="168"/>
              <w:jc w:val="center"/>
              <w:rPr>
                <w:color w:val="000000" w:themeColor="text1"/>
                <w:sz w:val="24"/>
                <w:lang w:val="ru-RU"/>
              </w:rPr>
            </w:pPr>
            <w:r w:rsidRPr="00C200A2">
              <w:rPr>
                <w:color w:val="000000" w:themeColor="text1"/>
                <w:sz w:val="24"/>
                <w:lang w:val="ru-RU"/>
              </w:rPr>
              <w:t>годы</w:t>
            </w:r>
          </w:p>
        </w:tc>
        <w:tc>
          <w:tcPr>
            <w:tcW w:w="3119" w:type="dxa"/>
          </w:tcPr>
          <w:p w:rsidR="00B65393" w:rsidRPr="00C200A2" w:rsidRDefault="00B65393" w:rsidP="00B65393">
            <w:pPr>
              <w:pStyle w:val="TableParagraph"/>
              <w:spacing w:before="0"/>
              <w:ind w:left="198" w:right="168"/>
              <w:jc w:val="center"/>
              <w:rPr>
                <w:color w:val="000000" w:themeColor="text1"/>
                <w:sz w:val="24"/>
                <w:lang w:val="ru-RU"/>
              </w:rPr>
            </w:pPr>
            <w:r>
              <w:rPr>
                <w:color w:val="000000" w:themeColor="text1"/>
                <w:sz w:val="24"/>
                <w:lang w:val="ru-RU"/>
              </w:rPr>
              <w:t>у</w:t>
            </w:r>
            <w:r w:rsidRPr="00C200A2">
              <w:rPr>
                <w:color w:val="000000" w:themeColor="text1"/>
                <w:sz w:val="24"/>
                <w:lang w:val="ru-RU"/>
              </w:rPr>
              <w:t>правление физической культуры и спорта Брянской области</w:t>
            </w:r>
          </w:p>
        </w:tc>
      </w:tr>
      <w:tr w:rsidR="00B65393" w:rsidTr="00B65393">
        <w:trPr>
          <w:trHeight w:val="828"/>
        </w:trPr>
        <w:tc>
          <w:tcPr>
            <w:tcW w:w="14889" w:type="dxa"/>
            <w:gridSpan w:val="6"/>
          </w:tcPr>
          <w:p w:rsidR="00B65393" w:rsidRPr="00C200A2" w:rsidRDefault="00B65393" w:rsidP="00B65393">
            <w:pPr>
              <w:pStyle w:val="TableParagraph"/>
              <w:spacing w:before="0"/>
              <w:ind w:left="6504" w:right="168" w:hanging="5697"/>
              <w:rPr>
                <w:b/>
                <w:i/>
                <w:sz w:val="24"/>
                <w:szCs w:val="24"/>
                <w:lang w:val="ru-RU"/>
              </w:rPr>
            </w:pPr>
            <w:r w:rsidRPr="00C200A2">
              <w:rPr>
                <w:b/>
                <w:i/>
                <w:sz w:val="24"/>
                <w:szCs w:val="24"/>
              </w:rPr>
              <w:t>IX</w:t>
            </w:r>
            <w:r w:rsidRPr="00C200A2">
              <w:rPr>
                <w:b/>
                <w:i/>
                <w:sz w:val="24"/>
                <w:szCs w:val="24"/>
                <w:lang w:val="ru-RU"/>
              </w:rPr>
              <w:t>.</w:t>
            </w:r>
            <w:r w:rsidRPr="00C200A2">
              <w:rPr>
                <w:b/>
                <w:i/>
                <w:spacing w:val="-3"/>
                <w:sz w:val="24"/>
                <w:szCs w:val="24"/>
                <w:lang w:val="ru-RU"/>
              </w:rPr>
              <w:t xml:space="preserve"> </w:t>
            </w:r>
            <w:r w:rsidRPr="00C200A2">
              <w:rPr>
                <w:b/>
                <w:i/>
                <w:sz w:val="24"/>
                <w:szCs w:val="24"/>
                <w:lang w:val="ru-RU"/>
              </w:rPr>
              <w:t>Совершенствование</w:t>
            </w:r>
            <w:r w:rsidRPr="00C200A2">
              <w:rPr>
                <w:b/>
                <w:i/>
                <w:spacing w:val="-4"/>
                <w:sz w:val="24"/>
                <w:szCs w:val="24"/>
                <w:lang w:val="ru-RU"/>
              </w:rPr>
              <w:t xml:space="preserve"> </w:t>
            </w:r>
            <w:r w:rsidRPr="00C200A2">
              <w:rPr>
                <w:b/>
                <w:i/>
                <w:sz w:val="24"/>
                <w:szCs w:val="24"/>
                <w:lang w:val="ru-RU"/>
              </w:rPr>
              <w:t>системы</w:t>
            </w:r>
            <w:r w:rsidRPr="00C200A2">
              <w:rPr>
                <w:b/>
                <w:i/>
                <w:spacing w:val="-3"/>
                <w:sz w:val="24"/>
                <w:szCs w:val="24"/>
                <w:lang w:val="ru-RU"/>
              </w:rPr>
              <w:t xml:space="preserve"> </w:t>
            </w:r>
            <w:r w:rsidRPr="00C200A2">
              <w:rPr>
                <w:b/>
                <w:i/>
                <w:sz w:val="24"/>
                <w:szCs w:val="24"/>
                <w:lang w:val="ru-RU"/>
              </w:rPr>
              <w:t>отбора</w:t>
            </w:r>
            <w:r w:rsidRPr="00C200A2">
              <w:rPr>
                <w:b/>
                <w:i/>
                <w:spacing w:val="-2"/>
                <w:sz w:val="24"/>
                <w:szCs w:val="24"/>
                <w:lang w:val="ru-RU"/>
              </w:rPr>
              <w:t xml:space="preserve"> </w:t>
            </w:r>
            <w:r w:rsidRPr="00C200A2">
              <w:rPr>
                <w:b/>
                <w:i/>
                <w:sz w:val="24"/>
                <w:szCs w:val="24"/>
                <w:lang w:val="ru-RU"/>
              </w:rPr>
              <w:t>спортивно</w:t>
            </w:r>
            <w:r w:rsidRPr="00C200A2">
              <w:rPr>
                <w:b/>
                <w:i/>
                <w:spacing w:val="-3"/>
                <w:sz w:val="24"/>
                <w:szCs w:val="24"/>
                <w:lang w:val="ru-RU"/>
              </w:rPr>
              <w:t xml:space="preserve"> </w:t>
            </w:r>
            <w:r w:rsidRPr="00C200A2">
              <w:rPr>
                <w:b/>
                <w:i/>
                <w:sz w:val="24"/>
                <w:szCs w:val="24"/>
                <w:lang w:val="ru-RU"/>
              </w:rPr>
              <w:t>одаренных</w:t>
            </w:r>
            <w:r w:rsidRPr="00C200A2">
              <w:rPr>
                <w:b/>
                <w:i/>
                <w:spacing w:val="-1"/>
                <w:sz w:val="24"/>
                <w:szCs w:val="24"/>
                <w:lang w:val="ru-RU"/>
              </w:rPr>
              <w:t xml:space="preserve"> </w:t>
            </w:r>
            <w:r w:rsidRPr="00C200A2">
              <w:rPr>
                <w:b/>
                <w:i/>
                <w:sz w:val="24"/>
                <w:szCs w:val="24"/>
                <w:lang w:val="ru-RU"/>
              </w:rPr>
              <w:t>детей</w:t>
            </w:r>
            <w:r w:rsidRPr="00C200A2">
              <w:rPr>
                <w:b/>
                <w:i/>
                <w:spacing w:val="-5"/>
                <w:sz w:val="24"/>
                <w:szCs w:val="24"/>
                <w:lang w:val="ru-RU"/>
              </w:rPr>
              <w:t xml:space="preserve"> </w:t>
            </w:r>
            <w:r w:rsidRPr="00C200A2">
              <w:rPr>
                <w:b/>
                <w:i/>
                <w:sz w:val="24"/>
                <w:szCs w:val="24"/>
                <w:lang w:val="ru-RU"/>
              </w:rPr>
              <w:t>и</w:t>
            </w:r>
            <w:r w:rsidRPr="00C200A2">
              <w:rPr>
                <w:b/>
                <w:i/>
                <w:spacing w:val="-3"/>
                <w:sz w:val="24"/>
                <w:szCs w:val="24"/>
                <w:lang w:val="ru-RU"/>
              </w:rPr>
              <w:t xml:space="preserve"> </w:t>
            </w:r>
            <w:r w:rsidRPr="00C200A2">
              <w:rPr>
                <w:b/>
                <w:i/>
                <w:sz w:val="24"/>
                <w:szCs w:val="24"/>
                <w:lang w:val="ru-RU"/>
              </w:rPr>
              <w:t>их</w:t>
            </w:r>
            <w:r w:rsidRPr="00C200A2">
              <w:rPr>
                <w:b/>
                <w:i/>
                <w:spacing w:val="-1"/>
                <w:sz w:val="24"/>
                <w:szCs w:val="24"/>
                <w:lang w:val="ru-RU"/>
              </w:rPr>
              <w:t xml:space="preserve"> </w:t>
            </w:r>
            <w:r w:rsidRPr="00C200A2">
              <w:rPr>
                <w:b/>
                <w:i/>
                <w:sz w:val="24"/>
                <w:szCs w:val="24"/>
                <w:lang w:val="ru-RU"/>
              </w:rPr>
              <w:t>спортивной</w:t>
            </w:r>
            <w:r w:rsidRPr="00C200A2">
              <w:rPr>
                <w:b/>
                <w:i/>
                <w:spacing w:val="-3"/>
                <w:sz w:val="24"/>
                <w:szCs w:val="24"/>
                <w:lang w:val="ru-RU"/>
              </w:rPr>
              <w:t xml:space="preserve"> </w:t>
            </w:r>
            <w:r w:rsidRPr="00C200A2">
              <w:rPr>
                <w:b/>
                <w:i/>
                <w:sz w:val="24"/>
                <w:szCs w:val="24"/>
                <w:lang w:val="ru-RU"/>
              </w:rPr>
              <w:t>ориентации</w:t>
            </w:r>
            <w:r w:rsidRPr="00C200A2">
              <w:rPr>
                <w:b/>
                <w:i/>
                <w:spacing w:val="-3"/>
                <w:sz w:val="24"/>
                <w:szCs w:val="24"/>
                <w:lang w:val="ru-RU"/>
              </w:rPr>
              <w:t xml:space="preserve"> </w:t>
            </w:r>
            <w:r w:rsidRPr="00C200A2">
              <w:rPr>
                <w:b/>
                <w:i/>
                <w:sz w:val="24"/>
                <w:szCs w:val="24"/>
                <w:lang w:val="ru-RU"/>
              </w:rPr>
              <w:t>для</w:t>
            </w:r>
            <w:r w:rsidRPr="00C200A2">
              <w:rPr>
                <w:b/>
                <w:i/>
                <w:spacing w:val="-4"/>
                <w:sz w:val="24"/>
                <w:szCs w:val="24"/>
                <w:lang w:val="ru-RU"/>
              </w:rPr>
              <w:t xml:space="preserve"> </w:t>
            </w:r>
            <w:r w:rsidRPr="00C200A2">
              <w:rPr>
                <w:b/>
                <w:i/>
                <w:sz w:val="24"/>
                <w:szCs w:val="24"/>
                <w:lang w:val="ru-RU"/>
              </w:rPr>
              <w:t>занятий</w:t>
            </w:r>
            <w:r w:rsidRPr="00C200A2">
              <w:rPr>
                <w:b/>
                <w:i/>
                <w:spacing w:val="-3"/>
                <w:sz w:val="24"/>
                <w:szCs w:val="24"/>
                <w:lang w:val="ru-RU"/>
              </w:rPr>
              <w:t xml:space="preserve"> </w:t>
            </w:r>
            <w:r w:rsidRPr="00C200A2">
              <w:rPr>
                <w:b/>
                <w:i/>
                <w:sz w:val="24"/>
                <w:szCs w:val="24"/>
                <w:lang w:val="ru-RU"/>
              </w:rPr>
              <w:t>видом</w:t>
            </w:r>
            <w:r w:rsidRPr="00C200A2">
              <w:rPr>
                <w:b/>
                <w:i/>
                <w:spacing w:val="-4"/>
                <w:sz w:val="24"/>
                <w:szCs w:val="24"/>
                <w:lang w:val="ru-RU"/>
              </w:rPr>
              <w:t xml:space="preserve"> </w:t>
            </w:r>
            <w:r w:rsidRPr="00C200A2">
              <w:rPr>
                <w:b/>
                <w:i/>
                <w:sz w:val="24"/>
                <w:szCs w:val="24"/>
                <w:lang w:val="ru-RU"/>
              </w:rPr>
              <w:t>(видами) спорта, в том числе адаптивным</w:t>
            </w:r>
          </w:p>
        </w:tc>
      </w:tr>
      <w:tr w:rsidR="00B65393" w:rsidTr="00B65393">
        <w:trPr>
          <w:trHeight w:val="1932"/>
        </w:trPr>
        <w:tc>
          <w:tcPr>
            <w:tcW w:w="714" w:type="dxa"/>
          </w:tcPr>
          <w:p w:rsidR="00B65393" w:rsidRPr="00B87611" w:rsidRDefault="00B65393" w:rsidP="00B65393">
            <w:pPr>
              <w:pStyle w:val="TableParagraph"/>
              <w:spacing w:before="0"/>
              <w:ind w:left="0" w:right="168"/>
              <w:jc w:val="center"/>
              <w:rPr>
                <w:sz w:val="24"/>
                <w:lang w:val="ru-RU"/>
              </w:rPr>
            </w:pPr>
            <w:r>
              <w:rPr>
                <w:sz w:val="24"/>
                <w:lang w:val="ru-RU"/>
              </w:rPr>
              <w:t>30.</w:t>
            </w:r>
          </w:p>
        </w:tc>
        <w:tc>
          <w:tcPr>
            <w:tcW w:w="7087" w:type="dxa"/>
          </w:tcPr>
          <w:p w:rsidR="00B65393" w:rsidRPr="00CD58DD" w:rsidRDefault="00B65393" w:rsidP="00B65393">
            <w:pPr>
              <w:pStyle w:val="TableParagraph"/>
              <w:spacing w:before="0"/>
              <w:ind w:right="168"/>
              <w:rPr>
                <w:sz w:val="24"/>
                <w:szCs w:val="24"/>
                <w:lang w:val="ru-RU"/>
              </w:rPr>
            </w:pPr>
            <w:r>
              <w:rPr>
                <w:sz w:val="24"/>
                <w:szCs w:val="24"/>
                <w:lang w:val="ru-RU"/>
              </w:rPr>
              <w:t xml:space="preserve">Организация и проведение </w:t>
            </w:r>
            <w:r w:rsidRPr="00293645">
              <w:rPr>
                <w:spacing w:val="-9"/>
                <w:sz w:val="24"/>
                <w:szCs w:val="24"/>
                <w:lang w:val="ru-RU"/>
              </w:rPr>
              <w:t xml:space="preserve"> </w:t>
            </w:r>
            <w:r>
              <w:rPr>
                <w:spacing w:val="-9"/>
                <w:sz w:val="24"/>
                <w:szCs w:val="24"/>
                <w:lang w:val="ru-RU"/>
              </w:rPr>
              <w:t xml:space="preserve">профильных интенсивных смен </w:t>
            </w:r>
            <w:r w:rsidRPr="00293645">
              <w:rPr>
                <w:spacing w:val="-9"/>
                <w:sz w:val="24"/>
                <w:szCs w:val="24"/>
                <w:lang w:val="ru-RU"/>
              </w:rPr>
              <w:t xml:space="preserve"> </w:t>
            </w:r>
            <w:r w:rsidRPr="00293645">
              <w:rPr>
                <w:sz w:val="24"/>
                <w:szCs w:val="24"/>
                <w:lang w:val="ru-RU"/>
              </w:rPr>
              <w:t>по</w:t>
            </w:r>
            <w:r w:rsidRPr="00293645">
              <w:rPr>
                <w:spacing w:val="-9"/>
                <w:sz w:val="24"/>
                <w:szCs w:val="24"/>
                <w:lang w:val="ru-RU"/>
              </w:rPr>
              <w:t xml:space="preserve"> </w:t>
            </w:r>
            <w:r w:rsidRPr="00293645">
              <w:rPr>
                <w:sz w:val="24"/>
                <w:szCs w:val="24"/>
                <w:lang w:val="ru-RU"/>
              </w:rPr>
              <w:t>направлению</w:t>
            </w:r>
            <w:r w:rsidRPr="00293645">
              <w:rPr>
                <w:spacing w:val="-9"/>
                <w:sz w:val="24"/>
                <w:szCs w:val="24"/>
                <w:lang w:val="ru-RU"/>
              </w:rPr>
              <w:t xml:space="preserve"> </w:t>
            </w:r>
            <w:r>
              <w:rPr>
                <w:spacing w:val="-9"/>
                <w:sz w:val="24"/>
                <w:szCs w:val="24"/>
                <w:lang w:val="ru-RU"/>
              </w:rPr>
              <w:t>«</w:t>
            </w:r>
            <w:r w:rsidRPr="00293645">
              <w:rPr>
                <w:sz w:val="24"/>
                <w:szCs w:val="24"/>
                <w:lang w:val="ru-RU"/>
              </w:rPr>
              <w:t>Спорт</w:t>
            </w:r>
            <w:r>
              <w:rPr>
                <w:sz w:val="24"/>
                <w:szCs w:val="24"/>
                <w:lang w:val="ru-RU"/>
              </w:rPr>
              <w:t xml:space="preserve">» </w:t>
            </w:r>
            <w:r w:rsidRPr="00293645">
              <w:rPr>
                <w:sz w:val="24"/>
                <w:szCs w:val="24"/>
                <w:lang w:val="ru-RU"/>
              </w:rPr>
              <w:t xml:space="preserve"> на базе </w:t>
            </w:r>
            <w:r w:rsidRPr="00CD58DD">
              <w:rPr>
                <w:sz w:val="24"/>
                <w:szCs w:val="24"/>
                <w:lang w:val="ru-RU"/>
              </w:rPr>
              <w:t>ГАНОУ «Региональный центр выявления, поддержки и развития способностей и талантов у детей и молодежи»</w:t>
            </w:r>
          </w:p>
        </w:tc>
        <w:tc>
          <w:tcPr>
            <w:tcW w:w="2410" w:type="dxa"/>
          </w:tcPr>
          <w:p w:rsidR="00B65393" w:rsidRDefault="00B65393" w:rsidP="00B65393">
            <w:pPr>
              <w:pStyle w:val="TableParagraph"/>
              <w:spacing w:before="0"/>
              <w:ind w:right="168"/>
              <w:jc w:val="center"/>
              <w:rPr>
                <w:sz w:val="24"/>
                <w:lang w:val="ru-RU"/>
              </w:rPr>
            </w:pPr>
            <w:r>
              <w:rPr>
                <w:sz w:val="24"/>
                <w:lang w:val="ru-RU"/>
              </w:rPr>
              <w:t>не менее 200 чел.</w:t>
            </w:r>
          </w:p>
          <w:p w:rsidR="00B65393" w:rsidRPr="00B87611" w:rsidRDefault="00B65393" w:rsidP="00B65393">
            <w:pPr>
              <w:pStyle w:val="TableParagraph"/>
              <w:spacing w:before="0"/>
              <w:ind w:right="168"/>
              <w:jc w:val="center"/>
              <w:rPr>
                <w:sz w:val="24"/>
                <w:lang w:val="ru-RU"/>
              </w:rPr>
            </w:pPr>
            <w:r>
              <w:rPr>
                <w:sz w:val="24"/>
                <w:lang w:val="ru-RU"/>
              </w:rPr>
              <w:t>в год</w:t>
            </w:r>
          </w:p>
        </w:tc>
        <w:tc>
          <w:tcPr>
            <w:tcW w:w="1559" w:type="dxa"/>
            <w:gridSpan w:val="2"/>
          </w:tcPr>
          <w:p w:rsidR="00B65393" w:rsidRDefault="00B65393" w:rsidP="0038693A">
            <w:pPr>
              <w:pStyle w:val="TableParagraph"/>
              <w:spacing w:before="0"/>
              <w:ind w:left="0"/>
              <w:jc w:val="center"/>
              <w:rPr>
                <w:sz w:val="24"/>
              </w:rPr>
            </w:pPr>
            <w:r>
              <w:rPr>
                <w:sz w:val="24"/>
              </w:rPr>
              <w:t>2022 -</w:t>
            </w:r>
            <w:r>
              <w:rPr>
                <w:spacing w:val="-1"/>
                <w:sz w:val="24"/>
              </w:rPr>
              <w:t xml:space="preserve"> </w:t>
            </w:r>
            <w:r>
              <w:rPr>
                <w:spacing w:val="-4"/>
                <w:sz w:val="24"/>
              </w:rPr>
              <w:t>2024</w:t>
            </w:r>
          </w:p>
          <w:p w:rsidR="00B65393" w:rsidRDefault="00B65393" w:rsidP="0038693A">
            <w:pPr>
              <w:pStyle w:val="TableParagraph"/>
              <w:spacing w:before="0"/>
              <w:ind w:left="0"/>
              <w:jc w:val="center"/>
              <w:rPr>
                <w:sz w:val="24"/>
              </w:rPr>
            </w:pPr>
            <w:proofErr w:type="spellStart"/>
            <w:r>
              <w:rPr>
                <w:spacing w:val="-4"/>
                <w:sz w:val="24"/>
              </w:rPr>
              <w:t>годы</w:t>
            </w:r>
            <w:proofErr w:type="spellEnd"/>
          </w:p>
        </w:tc>
        <w:tc>
          <w:tcPr>
            <w:tcW w:w="3119" w:type="dxa"/>
          </w:tcPr>
          <w:p w:rsidR="00B65393" w:rsidRPr="00480DE7" w:rsidRDefault="00B65393" w:rsidP="00B65393">
            <w:pPr>
              <w:pStyle w:val="TableParagraph"/>
              <w:spacing w:before="0"/>
              <w:ind w:left="208"/>
              <w:jc w:val="center"/>
              <w:rPr>
                <w:color w:val="000000" w:themeColor="text1"/>
                <w:sz w:val="24"/>
                <w:lang w:val="ru-RU"/>
              </w:rPr>
            </w:pPr>
            <w:r w:rsidRPr="00480DE7">
              <w:rPr>
                <w:color w:val="000000" w:themeColor="text1"/>
                <w:sz w:val="24"/>
                <w:lang w:val="ru-RU"/>
              </w:rPr>
              <w:t>департамент образования и науки Брянской области</w:t>
            </w:r>
            <w:r>
              <w:rPr>
                <w:color w:val="000000" w:themeColor="text1"/>
                <w:sz w:val="24"/>
                <w:lang w:val="ru-RU"/>
              </w:rPr>
              <w:t>,</w:t>
            </w:r>
          </w:p>
          <w:p w:rsidR="00B65393" w:rsidRPr="00B87611" w:rsidRDefault="00B65393" w:rsidP="00B65393">
            <w:pPr>
              <w:pStyle w:val="TableParagraph"/>
              <w:spacing w:before="0"/>
              <w:ind w:left="136" w:right="168"/>
              <w:jc w:val="center"/>
              <w:rPr>
                <w:sz w:val="24"/>
                <w:lang w:val="ru-RU"/>
              </w:rPr>
            </w:pPr>
            <w:r w:rsidRPr="00480DE7">
              <w:rPr>
                <w:color w:val="000000" w:themeColor="text1"/>
                <w:sz w:val="24"/>
                <w:lang w:val="ru-RU"/>
              </w:rPr>
              <w:t>управление физической культуры и спорта Брянской области</w:t>
            </w:r>
          </w:p>
        </w:tc>
      </w:tr>
      <w:tr w:rsidR="00B65393" w:rsidTr="00B65393">
        <w:trPr>
          <w:trHeight w:val="1932"/>
        </w:trPr>
        <w:tc>
          <w:tcPr>
            <w:tcW w:w="714" w:type="dxa"/>
          </w:tcPr>
          <w:p w:rsidR="00B65393" w:rsidRPr="005E10C6" w:rsidRDefault="00B65393" w:rsidP="00B65393">
            <w:pPr>
              <w:pStyle w:val="TableParagraph"/>
              <w:spacing w:before="0"/>
              <w:ind w:left="0" w:right="168"/>
              <w:jc w:val="center"/>
              <w:rPr>
                <w:sz w:val="24"/>
                <w:lang w:val="ru-RU"/>
              </w:rPr>
            </w:pPr>
            <w:r>
              <w:rPr>
                <w:sz w:val="24"/>
                <w:lang w:val="ru-RU"/>
              </w:rPr>
              <w:t>31.</w:t>
            </w:r>
          </w:p>
        </w:tc>
        <w:tc>
          <w:tcPr>
            <w:tcW w:w="7087" w:type="dxa"/>
          </w:tcPr>
          <w:p w:rsidR="00B65393" w:rsidRPr="00B87611" w:rsidRDefault="00B65393" w:rsidP="00B65393">
            <w:pPr>
              <w:pStyle w:val="TableParagraph"/>
              <w:spacing w:before="0"/>
              <w:ind w:right="168"/>
              <w:rPr>
                <w:sz w:val="24"/>
                <w:lang w:val="ru-RU"/>
              </w:rPr>
            </w:pPr>
            <w:r w:rsidRPr="00B87611">
              <w:rPr>
                <w:sz w:val="24"/>
                <w:lang w:val="ru-RU"/>
              </w:rPr>
              <w:t>Создание в региональных центрах спортивной подготовки структурных</w:t>
            </w:r>
            <w:r w:rsidRPr="00B87611">
              <w:rPr>
                <w:spacing w:val="-8"/>
                <w:sz w:val="24"/>
                <w:lang w:val="ru-RU"/>
              </w:rPr>
              <w:t xml:space="preserve"> </w:t>
            </w:r>
            <w:r w:rsidRPr="00B87611">
              <w:rPr>
                <w:sz w:val="24"/>
                <w:lang w:val="ru-RU"/>
              </w:rPr>
              <w:t>подразделений,</w:t>
            </w:r>
            <w:r w:rsidRPr="00B87611">
              <w:rPr>
                <w:spacing w:val="-8"/>
                <w:sz w:val="24"/>
                <w:lang w:val="ru-RU"/>
              </w:rPr>
              <w:t xml:space="preserve"> </w:t>
            </w:r>
            <w:r w:rsidRPr="00B87611">
              <w:rPr>
                <w:sz w:val="24"/>
                <w:lang w:val="ru-RU"/>
              </w:rPr>
              <w:t>отвечающих</w:t>
            </w:r>
            <w:r w:rsidRPr="00B87611">
              <w:rPr>
                <w:spacing w:val="-7"/>
                <w:sz w:val="24"/>
                <w:lang w:val="ru-RU"/>
              </w:rPr>
              <w:t xml:space="preserve"> </w:t>
            </w:r>
            <w:r w:rsidRPr="00B87611">
              <w:rPr>
                <w:sz w:val="24"/>
                <w:lang w:val="ru-RU"/>
              </w:rPr>
              <w:t>за</w:t>
            </w:r>
            <w:r w:rsidRPr="00B87611">
              <w:rPr>
                <w:spacing w:val="-9"/>
                <w:sz w:val="24"/>
                <w:lang w:val="ru-RU"/>
              </w:rPr>
              <w:t xml:space="preserve"> </w:t>
            </w:r>
            <w:r w:rsidRPr="00B87611">
              <w:rPr>
                <w:sz w:val="24"/>
                <w:lang w:val="ru-RU"/>
              </w:rPr>
              <w:t>организацию</w:t>
            </w:r>
            <w:r w:rsidRPr="00B87611">
              <w:rPr>
                <w:spacing w:val="-8"/>
                <w:sz w:val="24"/>
                <w:lang w:val="ru-RU"/>
              </w:rPr>
              <w:t xml:space="preserve"> </w:t>
            </w:r>
            <w:r w:rsidRPr="00B87611">
              <w:rPr>
                <w:sz w:val="24"/>
                <w:lang w:val="ru-RU"/>
              </w:rPr>
              <w:t>работы по индивидуальному отбору спортивно одаренных детей, в том числе в отношении детей-инвалидов и детей с ограниченными возможностями здоровья</w:t>
            </w:r>
          </w:p>
        </w:tc>
        <w:tc>
          <w:tcPr>
            <w:tcW w:w="2410" w:type="dxa"/>
          </w:tcPr>
          <w:p w:rsidR="00B65393" w:rsidRPr="00B87611" w:rsidRDefault="00B65393" w:rsidP="00B65393">
            <w:pPr>
              <w:pStyle w:val="TableParagraph"/>
              <w:spacing w:before="0"/>
              <w:ind w:left="138" w:right="168"/>
              <w:jc w:val="center"/>
              <w:rPr>
                <w:sz w:val="24"/>
                <w:lang w:val="ru-RU"/>
              </w:rPr>
            </w:pPr>
            <w:r>
              <w:rPr>
                <w:sz w:val="24"/>
                <w:lang w:val="ru-RU"/>
              </w:rPr>
              <w:t>открытие структурных подразделений</w:t>
            </w:r>
          </w:p>
        </w:tc>
        <w:tc>
          <w:tcPr>
            <w:tcW w:w="1559" w:type="dxa"/>
            <w:gridSpan w:val="2"/>
          </w:tcPr>
          <w:p w:rsidR="00B65393" w:rsidRDefault="00B65393" w:rsidP="0038693A">
            <w:pPr>
              <w:pStyle w:val="TableParagraph"/>
              <w:spacing w:before="0"/>
              <w:ind w:left="0"/>
              <w:jc w:val="center"/>
              <w:rPr>
                <w:sz w:val="24"/>
                <w:lang w:val="ru-RU"/>
              </w:rPr>
            </w:pPr>
            <w:r>
              <w:rPr>
                <w:sz w:val="24"/>
              </w:rPr>
              <w:t>IV</w:t>
            </w:r>
            <w:r>
              <w:rPr>
                <w:spacing w:val="-15"/>
                <w:sz w:val="24"/>
              </w:rPr>
              <w:t xml:space="preserve"> </w:t>
            </w:r>
            <w:proofErr w:type="spellStart"/>
            <w:r>
              <w:rPr>
                <w:sz w:val="24"/>
              </w:rPr>
              <w:t>квартал</w:t>
            </w:r>
            <w:proofErr w:type="spellEnd"/>
          </w:p>
          <w:p w:rsidR="00B65393" w:rsidRPr="005E10C6" w:rsidRDefault="00B65393" w:rsidP="0038693A">
            <w:pPr>
              <w:pStyle w:val="TableParagraph"/>
              <w:spacing w:before="0"/>
              <w:ind w:left="0"/>
              <w:jc w:val="center"/>
              <w:rPr>
                <w:sz w:val="24"/>
                <w:lang w:val="ru-RU"/>
              </w:rPr>
            </w:pPr>
            <w:r>
              <w:rPr>
                <w:sz w:val="24"/>
              </w:rPr>
              <w:t>2024 г</w:t>
            </w:r>
            <w:r>
              <w:rPr>
                <w:sz w:val="24"/>
                <w:lang w:val="ru-RU"/>
              </w:rPr>
              <w:t>ода</w:t>
            </w:r>
          </w:p>
        </w:tc>
        <w:tc>
          <w:tcPr>
            <w:tcW w:w="3119" w:type="dxa"/>
          </w:tcPr>
          <w:p w:rsidR="00B65393" w:rsidRPr="00B87611" w:rsidRDefault="00B65393" w:rsidP="00B65393">
            <w:pPr>
              <w:pStyle w:val="TableParagraph"/>
              <w:spacing w:before="0"/>
              <w:ind w:left="197" w:right="168"/>
              <w:jc w:val="center"/>
              <w:rPr>
                <w:sz w:val="24"/>
                <w:lang w:val="ru-RU"/>
              </w:rPr>
            </w:pPr>
            <w:r>
              <w:rPr>
                <w:color w:val="000000" w:themeColor="text1"/>
                <w:sz w:val="24"/>
                <w:lang w:val="ru-RU"/>
              </w:rPr>
              <w:t>у</w:t>
            </w:r>
            <w:r w:rsidRPr="00C200A2">
              <w:rPr>
                <w:color w:val="000000" w:themeColor="text1"/>
                <w:sz w:val="24"/>
                <w:lang w:val="ru-RU"/>
              </w:rPr>
              <w:t>правление физической культуры и спорта Брянской области</w:t>
            </w:r>
          </w:p>
        </w:tc>
      </w:tr>
      <w:tr w:rsidR="00B65393" w:rsidTr="00B65393">
        <w:trPr>
          <w:trHeight w:val="1932"/>
        </w:trPr>
        <w:tc>
          <w:tcPr>
            <w:tcW w:w="714" w:type="dxa"/>
          </w:tcPr>
          <w:p w:rsidR="00B65393" w:rsidRPr="005E10C6" w:rsidRDefault="00B65393" w:rsidP="00B65393">
            <w:pPr>
              <w:pStyle w:val="TableParagraph"/>
              <w:spacing w:before="0"/>
              <w:ind w:left="0" w:right="168"/>
              <w:jc w:val="center"/>
              <w:rPr>
                <w:sz w:val="24"/>
                <w:lang w:val="ru-RU"/>
              </w:rPr>
            </w:pPr>
            <w:r>
              <w:rPr>
                <w:sz w:val="24"/>
                <w:lang w:val="ru-RU"/>
              </w:rPr>
              <w:t>32.</w:t>
            </w:r>
          </w:p>
        </w:tc>
        <w:tc>
          <w:tcPr>
            <w:tcW w:w="7087" w:type="dxa"/>
          </w:tcPr>
          <w:p w:rsidR="00B65393" w:rsidRPr="00CD58DD" w:rsidRDefault="00B65393" w:rsidP="00B65393">
            <w:pPr>
              <w:pStyle w:val="TableParagraph"/>
              <w:spacing w:before="0"/>
              <w:ind w:right="168"/>
              <w:rPr>
                <w:sz w:val="24"/>
                <w:lang w:val="ru-RU"/>
              </w:rPr>
            </w:pPr>
            <w:r w:rsidRPr="00CD58DD">
              <w:rPr>
                <w:sz w:val="24"/>
                <w:lang w:val="ru-RU"/>
              </w:rPr>
              <w:t>Организация и осуществление</w:t>
            </w:r>
            <w:r w:rsidRPr="00CD58DD">
              <w:rPr>
                <w:spacing w:val="-8"/>
                <w:sz w:val="24"/>
                <w:lang w:val="ru-RU"/>
              </w:rPr>
              <w:t xml:space="preserve"> </w:t>
            </w:r>
            <w:r w:rsidRPr="00CD58DD">
              <w:rPr>
                <w:sz w:val="24"/>
                <w:lang w:val="ru-RU"/>
              </w:rPr>
              <w:t>работы по индивидуальному отбору спортивно одаренных детей, в том числе в отношении детей-инвалидов и детей с ограниченными возможностями здоровья в ГАУ «Центр спортивной подготовки Брянской области</w:t>
            </w:r>
            <w:r>
              <w:rPr>
                <w:sz w:val="24"/>
                <w:lang w:val="ru-RU"/>
              </w:rPr>
              <w:t>»</w:t>
            </w:r>
          </w:p>
        </w:tc>
        <w:tc>
          <w:tcPr>
            <w:tcW w:w="2410" w:type="dxa"/>
          </w:tcPr>
          <w:p w:rsidR="00B65393" w:rsidRPr="00CD58DD" w:rsidRDefault="00B65393" w:rsidP="00B65393">
            <w:pPr>
              <w:pStyle w:val="TableParagraph"/>
              <w:spacing w:before="0"/>
              <w:ind w:left="138" w:right="168"/>
              <w:jc w:val="center"/>
              <w:rPr>
                <w:sz w:val="24"/>
                <w:lang w:val="ru-RU"/>
              </w:rPr>
            </w:pPr>
            <w:r w:rsidRPr="00CD58DD">
              <w:rPr>
                <w:sz w:val="24"/>
                <w:lang w:val="ru-RU"/>
              </w:rPr>
              <w:t>подготовка</w:t>
            </w:r>
          </w:p>
          <w:p w:rsidR="00B65393" w:rsidRPr="00CD58DD" w:rsidRDefault="00B65393" w:rsidP="00B65393">
            <w:pPr>
              <w:pStyle w:val="TableParagraph"/>
              <w:spacing w:before="0"/>
              <w:ind w:left="138" w:right="168"/>
              <w:jc w:val="center"/>
              <w:rPr>
                <w:sz w:val="24"/>
                <w:lang w:val="ru-RU"/>
              </w:rPr>
            </w:pPr>
            <w:r w:rsidRPr="00CD58DD">
              <w:rPr>
                <w:sz w:val="24"/>
                <w:lang w:val="ru-RU"/>
              </w:rPr>
              <w:t>информационного отчета</w:t>
            </w:r>
          </w:p>
        </w:tc>
        <w:tc>
          <w:tcPr>
            <w:tcW w:w="1559" w:type="dxa"/>
            <w:gridSpan w:val="2"/>
          </w:tcPr>
          <w:p w:rsidR="00B65393" w:rsidRPr="00CD58DD" w:rsidRDefault="00B65393" w:rsidP="0038693A">
            <w:pPr>
              <w:pStyle w:val="TableParagraph"/>
              <w:spacing w:before="0"/>
              <w:ind w:left="0"/>
              <w:jc w:val="center"/>
              <w:rPr>
                <w:sz w:val="24"/>
                <w:lang w:val="ru-RU"/>
              </w:rPr>
            </w:pPr>
            <w:r w:rsidRPr="00CD58DD">
              <w:rPr>
                <w:sz w:val="24"/>
                <w:lang w:val="ru-RU"/>
              </w:rPr>
              <w:t xml:space="preserve">2022-2024 </w:t>
            </w:r>
          </w:p>
          <w:p w:rsidR="00B65393" w:rsidRPr="00CD58DD" w:rsidRDefault="00B65393" w:rsidP="0038693A">
            <w:pPr>
              <w:pStyle w:val="TableParagraph"/>
              <w:spacing w:before="0"/>
              <w:ind w:left="0"/>
              <w:jc w:val="center"/>
              <w:rPr>
                <w:sz w:val="24"/>
                <w:lang w:val="ru-RU"/>
              </w:rPr>
            </w:pPr>
            <w:r w:rsidRPr="00CD58DD">
              <w:rPr>
                <w:sz w:val="24"/>
                <w:lang w:val="ru-RU"/>
              </w:rPr>
              <w:t>годы</w:t>
            </w:r>
          </w:p>
        </w:tc>
        <w:tc>
          <w:tcPr>
            <w:tcW w:w="3119" w:type="dxa"/>
          </w:tcPr>
          <w:p w:rsidR="00B65393" w:rsidRPr="00CD58DD" w:rsidRDefault="00B65393" w:rsidP="00B65393">
            <w:pPr>
              <w:pStyle w:val="TableParagraph"/>
              <w:spacing w:before="0"/>
              <w:ind w:left="198" w:right="168"/>
              <w:jc w:val="center"/>
              <w:rPr>
                <w:sz w:val="24"/>
                <w:lang w:val="ru-RU"/>
              </w:rPr>
            </w:pPr>
            <w:r w:rsidRPr="00CD58DD">
              <w:rPr>
                <w:sz w:val="24"/>
                <w:lang w:val="ru-RU"/>
              </w:rPr>
              <w:t>управление физической культуры и спорта Брянской области,</w:t>
            </w:r>
          </w:p>
          <w:p w:rsidR="00B65393" w:rsidRPr="00F24560" w:rsidRDefault="00B65393" w:rsidP="00B65393">
            <w:pPr>
              <w:pStyle w:val="TableParagraph"/>
              <w:spacing w:before="0"/>
              <w:ind w:left="198" w:right="168"/>
              <w:jc w:val="center"/>
              <w:rPr>
                <w:color w:val="FF0000"/>
                <w:sz w:val="24"/>
                <w:lang w:val="ru-RU"/>
              </w:rPr>
            </w:pPr>
            <w:r w:rsidRPr="00CD58DD">
              <w:rPr>
                <w:sz w:val="24"/>
                <w:lang w:val="ru-RU"/>
              </w:rPr>
              <w:t>ГАУ «ЦСП БО»</w:t>
            </w:r>
          </w:p>
        </w:tc>
      </w:tr>
      <w:tr w:rsidR="00B65393" w:rsidTr="00B65393">
        <w:trPr>
          <w:trHeight w:val="967"/>
        </w:trPr>
        <w:tc>
          <w:tcPr>
            <w:tcW w:w="14889" w:type="dxa"/>
            <w:gridSpan w:val="6"/>
          </w:tcPr>
          <w:p w:rsidR="00B65393" w:rsidRPr="0038693A" w:rsidRDefault="00B65393" w:rsidP="00B65393">
            <w:pPr>
              <w:pStyle w:val="TableParagraph"/>
              <w:spacing w:before="0"/>
              <w:ind w:left="198" w:right="168"/>
              <w:jc w:val="center"/>
              <w:rPr>
                <w:sz w:val="24"/>
                <w:lang w:val="ru-RU"/>
              </w:rPr>
            </w:pPr>
            <w:r w:rsidRPr="0038693A">
              <w:rPr>
                <w:i/>
                <w:sz w:val="24"/>
              </w:rPr>
              <w:lastRenderedPageBreak/>
              <w:t>X</w:t>
            </w:r>
            <w:r w:rsidRPr="0038693A">
              <w:rPr>
                <w:i/>
                <w:sz w:val="24"/>
                <w:lang w:val="ru-RU"/>
              </w:rPr>
              <w:t>.</w:t>
            </w:r>
            <w:r w:rsidRPr="0038693A">
              <w:rPr>
                <w:i/>
                <w:spacing w:val="-5"/>
                <w:sz w:val="24"/>
                <w:lang w:val="ru-RU"/>
              </w:rPr>
              <w:t xml:space="preserve"> </w:t>
            </w:r>
            <w:r w:rsidRPr="0038693A">
              <w:rPr>
                <w:i/>
                <w:sz w:val="24"/>
                <w:lang w:val="ru-RU"/>
              </w:rPr>
              <w:t>Совершенствование</w:t>
            </w:r>
            <w:r w:rsidRPr="0038693A">
              <w:rPr>
                <w:i/>
                <w:spacing w:val="-6"/>
                <w:sz w:val="24"/>
                <w:lang w:val="ru-RU"/>
              </w:rPr>
              <w:t xml:space="preserve"> </w:t>
            </w:r>
            <w:r w:rsidRPr="0038693A">
              <w:rPr>
                <w:i/>
                <w:sz w:val="24"/>
                <w:lang w:val="ru-RU"/>
              </w:rPr>
              <w:t>системы</w:t>
            </w:r>
            <w:r w:rsidRPr="0038693A">
              <w:rPr>
                <w:i/>
                <w:spacing w:val="-5"/>
                <w:sz w:val="24"/>
                <w:lang w:val="ru-RU"/>
              </w:rPr>
              <w:t xml:space="preserve"> </w:t>
            </w:r>
            <w:r w:rsidRPr="0038693A">
              <w:rPr>
                <w:i/>
                <w:sz w:val="24"/>
                <w:lang w:val="ru-RU"/>
              </w:rPr>
              <w:t>научно-методического,</w:t>
            </w:r>
            <w:r w:rsidRPr="0038693A">
              <w:rPr>
                <w:i/>
                <w:spacing w:val="-5"/>
                <w:sz w:val="24"/>
                <w:lang w:val="ru-RU"/>
              </w:rPr>
              <w:t xml:space="preserve"> </w:t>
            </w:r>
            <w:r w:rsidRPr="0038693A">
              <w:rPr>
                <w:i/>
                <w:sz w:val="24"/>
                <w:lang w:val="ru-RU"/>
              </w:rPr>
              <w:t>медико-биологического,</w:t>
            </w:r>
            <w:r w:rsidRPr="0038693A">
              <w:rPr>
                <w:i/>
                <w:spacing w:val="-5"/>
                <w:sz w:val="24"/>
                <w:lang w:val="ru-RU"/>
              </w:rPr>
              <w:t xml:space="preserve"> </w:t>
            </w:r>
            <w:r w:rsidRPr="0038693A">
              <w:rPr>
                <w:i/>
                <w:sz w:val="24"/>
                <w:lang w:val="ru-RU"/>
              </w:rPr>
              <w:t>медицинского</w:t>
            </w:r>
            <w:r w:rsidRPr="0038693A">
              <w:rPr>
                <w:i/>
                <w:spacing w:val="-5"/>
                <w:sz w:val="24"/>
                <w:lang w:val="ru-RU"/>
              </w:rPr>
              <w:t xml:space="preserve"> </w:t>
            </w:r>
            <w:r w:rsidRPr="0038693A">
              <w:rPr>
                <w:i/>
                <w:sz w:val="24"/>
                <w:lang w:val="ru-RU"/>
              </w:rPr>
              <w:t>и</w:t>
            </w:r>
            <w:r w:rsidRPr="0038693A">
              <w:rPr>
                <w:i/>
                <w:spacing w:val="-5"/>
                <w:sz w:val="24"/>
                <w:lang w:val="ru-RU"/>
              </w:rPr>
              <w:t xml:space="preserve"> </w:t>
            </w:r>
            <w:r w:rsidRPr="0038693A">
              <w:rPr>
                <w:i/>
                <w:sz w:val="24"/>
                <w:lang w:val="ru-RU"/>
              </w:rPr>
              <w:t>антидопингового</w:t>
            </w:r>
            <w:r w:rsidRPr="0038693A">
              <w:rPr>
                <w:i/>
                <w:spacing w:val="-5"/>
                <w:sz w:val="24"/>
                <w:lang w:val="ru-RU"/>
              </w:rPr>
              <w:t xml:space="preserve"> </w:t>
            </w:r>
            <w:r w:rsidRPr="0038693A">
              <w:rPr>
                <w:i/>
                <w:sz w:val="24"/>
                <w:lang w:val="ru-RU"/>
              </w:rPr>
              <w:t>обеспечения детско-юношеского спорта</w:t>
            </w:r>
          </w:p>
        </w:tc>
      </w:tr>
    </w:tbl>
    <w:p w:rsidR="00B65393" w:rsidRDefault="00B65393" w:rsidP="00B65393">
      <w:pPr>
        <w:pStyle w:val="af0"/>
        <w:spacing w:before="3"/>
        <w:ind w:right="168"/>
        <w:rPr>
          <w:sz w:val="2"/>
        </w:rPr>
      </w:pPr>
    </w:p>
    <w:tbl>
      <w:tblPr>
        <w:tblStyle w:val="TableNormal"/>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7087"/>
        <w:gridCol w:w="2410"/>
        <w:gridCol w:w="1559"/>
        <w:gridCol w:w="3119"/>
      </w:tblGrid>
      <w:tr w:rsidR="00B65393" w:rsidTr="00B65393">
        <w:trPr>
          <w:trHeight w:val="2076"/>
        </w:trPr>
        <w:tc>
          <w:tcPr>
            <w:tcW w:w="714" w:type="dxa"/>
          </w:tcPr>
          <w:p w:rsidR="00B65393" w:rsidRPr="00622304" w:rsidRDefault="00B65393" w:rsidP="00B65393">
            <w:pPr>
              <w:pStyle w:val="TableParagraph"/>
              <w:spacing w:before="0"/>
              <w:ind w:left="0" w:right="168"/>
              <w:jc w:val="center"/>
              <w:rPr>
                <w:sz w:val="24"/>
                <w:lang w:val="ru-RU"/>
              </w:rPr>
            </w:pPr>
            <w:r>
              <w:rPr>
                <w:sz w:val="24"/>
                <w:lang w:val="ru-RU"/>
              </w:rPr>
              <w:t>33.</w:t>
            </w:r>
          </w:p>
        </w:tc>
        <w:tc>
          <w:tcPr>
            <w:tcW w:w="7087" w:type="dxa"/>
          </w:tcPr>
          <w:p w:rsidR="00B65393" w:rsidRPr="00B87611" w:rsidRDefault="00B65393" w:rsidP="00B65393">
            <w:pPr>
              <w:pStyle w:val="TableParagraph"/>
              <w:spacing w:before="0"/>
              <w:ind w:right="168"/>
              <w:rPr>
                <w:sz w:val="24"/>
                <w:lang w:val="ru-RU"/>
              </w:rPr>
            </w:pPr>
            <w:r w:rsidRPr="00B87611">
              <w:rPr>
                <w:sz w:val="24"/>
                <w:lang w:val="ru-RU"/>
              </w:rPr>
              <w:t>Распространение</w:t>
            </w:r>
            <w:r w:rsidRPr="00B87611">
              <w:rPr>
                <w:spacing w:val="-15"/>
                <w:sz w:val="24"/>
                <w:lang w:val="ru-RU"/>
              </w:rPr>
              <w:t xml:space="preserve"> </w:t>
            </w:r>
            <w:r w:rsidRPr="00B87611">
              <w:rPr>
                <w:sz w:val="24"/>
                <w:lang w:val="ru-RU"/>
              </w:rPr>
              <w:t>информационно-образовательных</w:t>
            </w:r>
            <w:r w:rsidRPr="00B87611">
              <w:rPr>
                <w:spacing w:val="-15"/>
                <w:sz w:val="24"/>
                <w:lang w:val="ru-RU"/>
              </w:rPr>
              <w:t xml:space="preserve"> </w:t>
            </w:r>
            <w:r w:rsidRPr="00B87611">
              <w:rPr>
                <w:sz w:val="24"/>
                <w:lang w:val="ru-RU"/>
              </w:rPr>
              <w:t>программ по антидопинговой тематике в организациях, реализующих</w:t>
            </w:r>
          </w:p>
          <w:p w:rsidR="00B65393" w:rsidRPr="00B87611" w:rsidRDefault="00B65393" w:rsidP="00B65393">
            <w:pPr>
              <w:pStyle w:val="TableParagraph"/>
              <w:spacing w:before="0"/>
              <w:ind w:right="168"/>
              <w:rPr>
                <w:sz w:val="24"/>
                <w:lang w:val="ru-RU"/>
              </w:rPr>
            </w:pPr>
            <w:r w:rsidRPr="00B87611">
              <w:rPr>
                <w:sz w:val="24"/>
                <w:lang w:val="ru-RU"/>
              </w:rPr>
              <w:t>дополнительные образовательные программы спортивной подготовки,</w:t>
            </w:r>
            <w:r w:rsidRPr="00B87611">
              <w:rPr>
                <w:spacing w:val="-4"/>
                <w:sz w:val="24"/>
                <w:lang w:val="ru-RU"/>
              </w:rPr>
              <w:t xml:space="preserve"> </w:t>
            </w:r>
            <w:r w:rsidRPr="00B87611">
              <w:rPr>
                <w:sz w:val="24"/>
                <w:lang w:val="ru-RU"/>
              </w:rPr>
              <w:t>в</w:t>
            </w:r>
            <w:r w:rsidRPr="00B87611">
              <w:rPr>
                <w:spacing w:val="-5"/>
                <w:sz w:val="24"/>
                <w:lang w:val="ru-RU"/>
              </w:rPr>
              <w:t xml:space="preserve"> </w:t>
            </w:r>
            <w:r w:rsidRPr="00B87611">
              <w:rPr>
                <w:sz w:val="24"/>
                <w:lang w:val="ru-RU"/>
              </w:rPr>
              <w:t>целях</w:t>
            </w:r>
            <w:r w:rsidRPr="00B87611">
              <w:rPr>
                <w:spacing w:val="-4"/>
                <w:sz w:val="24"/>
                <w:lang w:val="ru-RU"/>
              </w:rPr>
              <w:t xml:space="preserve"> </w:t>
            </w:r>
            <w:r w:rsidRPr="00B87611">
              <w:rPr>
                <w:sz w:val="24"/>
                <w:lang w:val="ru-RU"/>
              </w:rPr>
              <w:t>формирования у</w:t>
            </w:r>
            <w:r w:rsidRPr="00B87611">
              <w:rPr>
                <w:spacing w:val="-11"/>
                <w:sz w:val="24"/>
                <w:lang w:val="ru-RU"/>
              </w:rPr>
              <w:t xml:space="preserve"> </w:t>
            </w:r>
            <w:r w:rsidRPr="00B87611">
              <w:rPr>
                <w:sz w:val="24"/>
                <w:lang w:val="ru-RU"/>
              </w:rPr>
              <w:t>лиц,</w:t>
            </w:r>
            <w:r w:rsidRPr="00B87611">
              <w:rPr>
                <w:spacing w:val="-4"/>
                <w:sz w:val="24"/>
                <w:lang w:val="ru-RU"/>
              </w:rPr>
              <w:t xml:space="preserve"> </w:t>
            </w:r>
            <w:r w:rsidRPr="00B87611">
              <w:rPr>
                <w:sz w:val="24"/>
                <w:lang w:val="ru-RU"/>
              </w:rPr>
              <w:t>обучающихся</w:t>
            </w:r>
            <w:r w:rsidRPr="00B87611">
              <w:rPr>
                <w:spacing w:val="-4"/>
                <w:sz w:val="24"/>
                <w:lang w:val="ru-RU"/>
              </w:rPr>
              <w:t xml:space="preserve"> </w:t>
            </w:r>
            <w:r w:rsidRPr="00B87611">
              <w:rPr>
                <w:sz w:val="24"/>
                <w:lang w:val="ru-RU"/>
              </w:rPr>
              <w:t>по</w:t>
            </w:r>
            <w:r w:rsidRPr="00B87611">
              <w:rPr>
                <w:spacing w:val="-7"/>
                <w:sz w:val="24"/>
                <w:lang w:val="ru-RU"/>
              </w:rPr>
              <w:t xml:space="preserve"> </w:t>
            </w:r>
            <w:r w:rsidRPr="00B87611">
              <w:rPr>
                <w:sz w:val="24"/>
                <w:lang w:val="ru-RU"/>
              </w:rPr>
              <w:t>таким программам, тренеров-преподавателей и специалистов в области физической культуры и спорта нулевой терпимости к допингу</w:t>
            </w:r>
          </w:p>
          <w:p w:rsidR="00B65393" w:rsidRPr="00B87611" w:rsidRDefault="00B65393" w:rsidP="00B65393">
            <w:pPr>
              <w:pStyle w:val="TableParagraph"/>
              <w:spacing w:before="0"/>
              <w:ind w:right="168"/>
              <w:rPr>
                <w:sz w:val="24"/>
                <w:lang w:val="ru-RU"/>
              </w:rPr>
            </w:pPr>
            <w:r w:rsidRPr="00B87611">
              <w:rPr>
                <w:sz w:val="24"/>
                <w:lang w:val="ru-RU"/>
              </w:rPr>
              <w:t>в</w:t>
            </w:r>
            <w:r w:rsidRPr="00B87611">
              <w:rPr>
                <w:spacing w:val="-3"/>
                <w:sz w:val="24"/>
                <w:lang w:val="ru-RU"/>
              </w:rPr>
              <w:t xml:space="preserve"> </w:t>
            </w:r>
            <w:r w:rsidRPr="00B87611">
              <w:rPr>
                <w:sz w:val="24"/>
                <w:lang w:val="ru-RU"/>
              </w:rPr>
              <w:t>спорте</w:t>
            </w:r>
            <w:r w:rsidRPr="00B87611">
              <w:rPr>
                <w:spacing w:val="-2"/>
                <w:sz w:val="24"/>
                <w:lang w:val="ru-RU"/>
              </w:rPr>
              <w:t xml:space="preserve"> </w:t>
            </w:r>
            <w:r w:rsidRPr="00B87611">
              <w:rPr>
                <w:sz w:val="24"/>
                <w:lang w:val="ru-RU"/>
              </w:rPr>
              <w:t>на</w:t>
            </w:r>
            <w:r w:rsidRPr="00B87611">
              <w:rPr>
                <w:spacing w:val="-3"/>
                <w:sz w:val="24"/>
                <w:lang w:val="ru-RU"/>
              </w:rPr>
              <w:t xml:space="preserve"> </w:t>
            </w:r>
            <w:r w:rsidRPr="00B87611">
              <w:rPr>
                <w:sz w:val="24"/>
                <w:lang w:val="ru-RU"/>
              </w:rPr>
              <w:t>разных этапах спортивной</w:t>
            </w:r>
            <w:r w:rsidRPr="00B87611">
              <w:rPr>
                <w:spacing w:val="-3"/>
                <w:sz w:val="24"/>
                <w:lang w:val="ru-RU"/>
              </w:rPr>
              <w:t xml:space="preserve"> </w:t>
            </w:r>
            <w:r w:rsidRPr="00B87611">
              <w:rPr>
                <w:spacing w:val="-2"/>
                <w:sz w:val="24"/>
                <w:lang w:val="ru-RU"/>
              </w:rPr>
              <w:t>подготовки</w:t>
            </w:r>
          </w:p>
        </w:tc>
        <w:tc>
          <w:tcPr>
            <w:tcW w:w="2410" w:type="dxa"/>
          </w:tcPr>
          <w:p w:rsidR="00B65393" w:rsidRDefault="00B65393" w:rsidP="00B65393">
            <w:pPr>
              <w:pStyle w:val="TableParagraph"/>
              <w:spacing w:before="0"/>
              <w:ind w:left="138" w:right="168"/>
              <w:jc w:val="center"/>
              <w:rPr>
                <w:sz w:val="24"/>
                <w:lang w:val="ru-RU"/>
              </w:rPr>
            </w:pPr>
            <w:r>
              <w:rPr>
                <w:sz w:val="24"/>
                <w:lang w:val="ru-RU"/>
              </w:rPr>
              <w:t xml:space="preserve">отчет </w:t>
            </w:r>
          </w:p>
          <w:p w:rsidR="00B65393" w:rsidRPr="00B87611" w:rsidRDefault="00B65393" w:rsidP="00B65393">
            <w:pPr>
              <w:pStyle w:val="TableParagraph"/>
              <w:spacing w:before="0"/>
              <w:ind w:left="138" w:right="168"/>
              <w:jc w:val="center"/>
              <w:rPr>
                <w:sz w:val="24"/>
                <w:lang w:val="ru-RU"/>
              </w:rPr>
            </w:pPr>
            <w:r>
              <w:rPr>
                <w:sz w:val="24"/>
                <w:lang w:val="ru-RU"/>
              </w:rPr>
              <w:t xml:space="preserve">в </w:t>
            </w:r>
            <w:proofErr w:type="spellStart"/>
            <w:r>
              <w:rPr>
                <w:sz w:val="24"/>
                <w:lang w:val="ru-RU"/>
              </w:rPr>
              <w:t>Минспорт</w:t>
            </w:r>
            <w:proofErr w:type="spellEnd"/>
            <w:r>
              <w:rPr>
                <w:sz w:val="24"/>
                <w:lang w:val="ru-RU"/>
              </w:rPr>
              <w:t xml:space="preserve"> России</w:t>
            </w:r>
          </w:p>
        </w:tc>
        <w:tc>
          <w:tcPr>
            <w:tcW w:w="1559" w:type="dxa"/>
          </w:tcPr>
          <w:p w:rsidR="00B65393" w:rsidRDefault="00B65393" w:rsidP="0038693A">
            <w:pPr>
              <w:pStyle w:val="TableParagraph"/>
              <w:spacing w:before="0"/>
              <w:ind w:left="0"/>
              <w:jc w:val="center"/>
              <w:rPr>
                <w:sz w:val="24"/>
              </w:rPr>
            </w:pPr>
            <w:r>
              <w:rPr>
                <w:sz w:val="24"/>
              </w:rPr>
              <w:t>2022 -</w:t>
            </w:r>
            <w:r>
              <w:rPr>
                <w:spacing w:val="-1"/>
                <w:sz w:val="24"/>
              </w:rPr>
              <w:t xml:space="preserve"> </w:t>
            </w:r>
            <w:r>
              <w:rPr>
                <w:spacing w:val="-4"/>
                <w:sz w:val="24"/>
              </w:rPr>
              <w:t>2024</w:t>
            </w:r>
          </w:p>
          <w:p w:rsidR="00B65393" w:rsidRDefault="00B65393" w:rsidP="0038693A">
            <w:pPr>
              <w:pStyle w:val="TableParagraph"/>
              <w:spacing w:before="0"/>
              <w:ind w:left="0"/>
              <w:jc w:val="center"/>
              <w:rPr>
                <w:sz w:val="24"/>
              </w:rPr>
            </w:pPr>
            <w:proofErr w:type="spellStart"/>
            <w:r>
              <w:rPr>
                <w:spacing w:val="-4"/>
                <w:sz w:val="24"/>
              </w:rPr>
              <w:t>годы</w:t>
            </w:r>
            <w:proofErr w:type="spellEnd"/>
          </w:p>
        </w:tc>
        <w:tc>
          <w:tcPr>
            <w:tcW w:w="3119" w:type="dxa"/>
          </w:tcPr>
          <w:p w:rsidR="00B65393" w:rsidRPr="00115F27" w:rsidRDefault="00B65393" w:rsidP="00B65393">
            <w:pPr>
              <w:pStyle w:val="TableParagraph"/>
              <w:spacing w:before="0"/>
              <w:ind w:left="197" w:right="168"/>
              <w:jc w:val="center"/>
              <w:rPr>
                <w:sz w:val="24"/>
                <w:lang w:val="ru-RU"/>
              </w:rPr>
            </w:pPr>
            <w:r>
              <w:rPr>
                <w:color w:val="000000" w:themeColor="text1"/>
                <w:sz w:val="24"/>
                <w:lang w:val="ru-RU"/>
              </w:rPr>
              <w:t>у</w:t>
            </w:r>
            <w:r w:rsidRPr="00C200A2">
              <w:rPr>
                <w:color w:val="000000" w:themeColor="text1"/>
                <w:sz w:val="24"/>
                <w:lang w:val="ru-RU"/>
              </w:rPr>
              <w:t>правление физической культуры и спорта Брянской области</w:t>
            </w:r>
          </w:p>
        </w:tc>
      </w:tr>
      <w:tr w:rsidR="00B65393" w:rsidTr="0038693A">
        <w:trPr>
          <w:trHeight w:val="1017"/>
        </w:trPr>
        <w:tc>
          <w:tcPr>
            <w:tcW w:w="714" w:type="dxa"/>
          </w:tcPr>
          <w:p w:rsidR="00B65393" w:rsidRPr="005E10C6" w:rsidRDefault="00B65393" w:rsidP="00B65393">
            <w:pPr>
              <w:pStyle w:val="TableParagraph"/>
              <w:spacing w:before="0"/>
              <w:ind w:left="0" w:right="168"/>
              <w:jc w:val="center"/>
              <w:rPr>
                <w:sz w:val="24"/>
                <w:lang w:val="ru-RU"/>
              </w:rPr>
            </w:pPr>
            <w:r>
              <w:rPr>
                <w:sz w:val="24"/>
                <w:lang w:val="ru-RU"/>
              </w:rPr>
              <w:t>34.</w:t>
            </w:r>
          </w:p>
        </w:tc>
        <w:tc>
          <w:tcPr>
            <w:tcW w:w="7087" w:type="dxa"/>
          </w:tcPr>
          <w:p w:rsidR="00B65393" w:rsidRPr="00CD58DD" w:rsidRDefault="00B65393" w:rsidP="00B65393">
            <w:pPr>
              <w:pStyle w:val="TableParagraph"/>
              <w:spacing w:before="0"/>
              <w:ind w:right="168"/>
              <w:rPr>
                <w:sz w:val="24"/>
                <w:lang w:val="ru-RU"/>
              </w:rPr>
            </w:pPr>
            <w:r w:rsidRPr="00CD58DD">
              <w:rPr>
                <w:sz w:val="24"/>
                <w:lang w:val="ru-RU"/>
              </w:rPr>
              <w:t>Реализация ежегодного регионального плана проведения антидопинговых информационно-образовательных мероприятий</w:t>
            </w:r>
          </w:p>
        </w:tc>
        <w:tc>
          <w:tcPr>
            <w:tcW w:w="2410" w:type="dxa"/>
          </w:tcPr>
          <w:p w:rsidR="00B65393" w:rsidRPr="00CD58DD" w:rsidRDefault="00B65393" w:rsidP="00B65393">
            <w:pPr>
              <w:pStyle w:val="TableParagraph"/>
              <w:spacing w:before="0"/>
              <w:ind w:left="138" w:right="168"/>
              <w:jc w:val="center"/>
              <w:rPr>
                <w:sz w:val="24"/>
                <w:lang w:val="ru-RU"/>
              </w:rPr>
            </w:pPr>
            <w:r w:rsidRPr="00CD58DD">
              <w:rPr>
                <w:sz w:val="24"/>
                <w:lang w:val="ru-RU"/>
              </w:rPr>
              <w:t>подготовка</w:t>
            </w:r>
          </w:p>
          <w:p w:rsidR="00B65393" w:rsidRPr="00952510" w:rsidRDefault="00B65393" w:rsidP="00B65393">
            <w:pPr>
              <w:pStyle w:val="TableParagraph"/>
              <w:spacing w:before="0"/>
              <w:ind w:left="168" w:right="168"/>
              <w:jc w:val="center"/>
              <w:rPr>
                <w:color w:val="FF0000"/>
                <w:sz w:val="24"/>
                <w:lang w:val="ru-RU"/>
              </w:rPr>
            </w:pPr>
            <w:r w:rsidRPr="00CD58DD">
              <w:rPr>
                <w:sz w:val="24"/>
                <w:lang w:val="ru-RU"/>
              </w:rPr>
              <w:t>информационного отчета</w:t>
            </w:r>
            <w:r>
              <w:rPr>
                <w:color w:val="FF0000"/>
                <w:sz w:val="24"/>
                <w:lang w:val="ru-RU"/>
              </w:rPr>
              <w:t xml:space="preserve"> </w:t>
            </w:r>
          </w:p>
        </w:tc>
        <w:tc>
          <w:tcPr>
            <w:tcW w:w="1559" w:type="dxa"/>
          </w:tcPr>
          <w:p w:rsidR="00B65393" w:rsidRPr="00CD58DD" w:rsidRDefault="00B65393" w:rsidP="0038693A">
            <w:pPr>
              <w:pStyle w:val="TableParagraph"/>
              <w:spacing w:before="0"/>
              <w:ind w:left="0"/>
              <w:jc w:val="center"/>
              <w:rPr>
                <w:sz w:val="24"/>
                <w:lang w:val="ru-RU"/>
              </w:rPr>
            </w:pPr>
            <w:r w:rsidRPr="00CD58DD">
              <w:rPr>
                <w:sz w:val="24"/>
                <w:lang w:val="ru-RU"/>
              </w:rPr>
              <w:t xml:space="preserve">2022-2024 </w:t>
            </w:r>
          </w:p>
          <w:p w:rsidR="00B65393" w:rsidRPr="00CD58DD" w:rsidRDefault="00B65393" w:rsidP="0038693A">
            <w:pPr>
              <w:pStyle w:val="TableParagraph"/>
              <w:spacing w:before="0"/>
              <w:ind w:left="0"/>
              <w:jc w:val="center"/>
              <w:rPr>
                <w:sz w:val="24"/>
                <w:lang w:val="ru-RU"/>
              </w:rPr>
            </w:pPr>
            <w:r w:rsidRPr="00CD58DD">
              <w:rPr>
                <w:sz w:val="24"/>
                <w:lang w:val="ru-RU"/>
              </w:rPr>
              <w:t>годы</w:t>
            </w:r>
          </w:p>
        </w:tc>
        <w:tc>
          <w:tcPr>
            <w:tcW w:w="3119" w:type="dxa"/>
          </w:tcPr>
          <w:p w:rsidR="00B65393" w:rsidRPr="00CD58DD" w:rsidRDefault="00B65393" w:rsidP="00B65393">
            <w:pPr>
              <w:pStyle w:val="TableParagraph"/>
              <w:spacing w:before="0"/>
              <w:ind w:left="196" w:right="168"/>
              <w:jc w:val="center"/>
              <w:rPr>
                <w:sz w:val="24"/>
                <w:lang w:val="ru-RU"/>
              </w:rPr>
            </w:pPr>
            <w:r>
              <w:rPr>
                <w:sz w:val="24"/>
                <w:lang w:val="ru-RU"/>
              </w:rPr>
              <w:t>у</w:t>
            </w:r>
            <w:r w:rsidRPr="00CD58DD">
              <w:rPr>
                <w:sz w:val="24"/>
                <w:lang w:val="ru-RU"/>
              </w:rPr>
              <w:t>правление физической культуры и спорта Брянской области</w:t>
            </w:r>
          </w:p>
        </w:tc>
      </w:tr>
      <w:tr w:rsidR="00B65393" w:rsidTr="0038693A">
        <w:trPr>
          <w:trHeight w:val="1400"/>
        </w:trPr>
        <w:tc>
          <w:tcPr>
            <w:tcW w:w="714" w:type="dxa"/>
          </w:tcPr>
          <w:p w:rsidR="00B65393" w:rsidRPr="005E10C6" w:rsidRDefault="00B65393" w:rsidP="00B65393">
            <w:pPr>
              <w:pStyle w:val="TableParagraph"/>
              <w:spacing w:before="0"/>
              <w:ind w:left="0" w:right="168"/>
              <w:jc w:val="center"/>
              <w:rPr>
                <w:sz w:val="24"/>
                <w:lang w:val="ru-RU"/>
              </w:rPr>
            </w:pPr>
            <w:r>
              <w:rPr>
                <w:sz w:val="24"/>
                <w:lang w:val="ru-RU"/>
              </w:rPr>
              <w:t>35.</w:t>
            </w:r>
          </w:p>
        </w:tc>
        <w:tc>
          <w:tcPr>
            <w:tcW w:w="7087" w:type="dxa"/>
          </w:tcPr>
          <w:p w:rsidR="00B65393" w:rsidRPr="00CD58DD" w:rsidRDefault="00B65393" w:rsidP="00B65393">
            <w:pPr>
              <w:pStyle w:val="TableParagraph"/>
              <w:spacing w:before="0"/>
              <w:ind w:right="168"/>
              <w:rPr>
                <w:sz w:val="24"/>
                <w:lang w:val="ru-RU"/>
              </w:rPr>
            </w:pPr>
            <w:r w:rsidRPr="00CD58DD">
              <w:rPr>
                <w:sz w:val="24"/>
                <w:lang w:val="ru-RU"/>
              </w:rPr>
              <w:t>Организация проведени</w:t>
            </w:r>
            <w:r>
              <w:rPr>
                <w:sz w:val="24"/>
                <w:lang w:val="ru-RU"/>
              </w:rPr>
              <w:t>я</w:t>
            </w:r>
            <w:r w:rsidRPr="00CD58DD">
              <w:rPr>
                <w:sz w:val="24"/>
                <w:lang w:val="ru-RU"/>
              </w:rPr>
              <w:t xml:space="preserve"> антидопингового онлайн-курса кандидатами в члены сборных команд Брянской области по видам спорта</w:t>
            </w:r>
          </w:p>
        </w:tc>
        <w:tc>
          <w:tcPr>
            <w:tcW w:w="2410" w:type="dxa"/>
          </w:tcPr>
          <w:p w:rsidR="00B65393" w:rsidRDefault="00B65393" w:rsidP="00B65393">
            <w:pPr>
              <w:pStyle w:val="TableParagraph"/>
              <w:spacing w:before="0"/>
              <w:ind w:left="168" w:right="168"/>
              <w:jc w:val="center"/>
              <w:rPr>
                <w:sz w:val="24"/>
                <w:lang w:val="ru-RU"/>
              </w:rPr>
            </w:pPr>
            <w:r>
              <w:rPr>
                <w:sz w:val="24"/>
                <w:lang w:val="ru-RU"/>
              </w:rPr>
              <w:t xml:space="preserve">участие </w:t>
            </w:r>
            <w:proofErr w:type="gramStart"/>
            <w:r>
              <w:rPr>
                <w:sz w:val="24"/>
                <w:lang w:val="ru-RU"/>
              </w:rPr>
              <w:t>в</w:t>
            </w:r>
            <w:proofErr w:type="gramEnd"/>
          </w:p>
          <w:p w:rsidR="00B65393" w:rsidRPr="00952510" w:rsidRDefault="00B65393" w:rsidP="00B65393">
            <w:pPr>
              <w:pStyle w:val="TableParagraph"/>
              <w:spacing w:before="0"/>
              <w:ind w:left="168" w:right="168"/>
              <w:jc w:val="center"/>
              <w:rPr>
                <w:color w:val="FF0000"/>
                <w:sz w:val="24"/>
                <w:lang w:val="ru-RU"/>
              </w:rPr>
            </w:pPr>
            <w:r>
              <w:rPr>
                <w:sz w:val="24"/>
                <w:lang w:val="ru-RU"/>
              </w:rPr>
              <w:t xml:space="preserve">онлайн-курсе </w:t>
            </w:r>
            <w:r>
              <w:rPr>
                <w:color w:val="FF0000"/>
                <w:sz w:val="24"/>
                <w:lang w:val="ru-RU"/>
              </w:rPr>
              <w:t xml:space="preserve"> </w:t>
            </w:r>
          </w:p>
        </w:tc>
        <w:tc>
          <w:tcPr>
            <w:tcW w:w="1559" w:type="dxa"/>
          </w:tcPr>
          <w:p w:rsidR="00B65393" w:rsidRPr="00CD58DD" w:rsidRDefault="00B65393" w:rsidP="0038693A">
            <w:pPr>
              <w:pStyle w:val="TableParagraph"/>
              <w:spacing w:before="0"/>
              <w:ind w:left="0"/>
              <w:jc w:val="center"/>
              <w:rPr>
                <w:sz w:val="24"/>
                <w:lang w:val="ru-RU"/>
              </w:rPr>
            </w:pPr>
            <w:r w:rsidRPr="00CD58DD">
              <w:rPr>
                <w:sz w:val="24"/>
                <w:lang w:val="ru-RU"/>
              </w:rPr>
              <w:t xml:space="preserve">2022-2024 </w:t>
            </w:r>
          </w:p>
          <w:p w:rsidR="00B65393" w:rsidRPr="00CD58DD" w:rsidRDefault="00B65393" w:rsidP="0038693A">
            <w:pPr>
              <w:pStyle w:val="TableParagraph"/>
              <w:spacing w:before="0"/>
              <w:ind w:left="0"/>
              <w:jc w:val="center"/>
              <w:rPr>
                <w:sz w:val="24"/>
                <w:lang w:val="ru-RU"/>
              </w:rPr>
            </w:pPr>
            <w:r w:rsidRPr="00CD58DD">
              <w:rPr>
                <w:sz w:val="24"/>
                <w:lang w:val="ru-RU"/>
              </w:rPr>
              <w:t>годы</w:t>
            </w:r>
          </w:p>
        </w:tc>
        <w:tc>
          <w:tcPr>
            <w:tcW w:w="3119" w:type="dxa"/>
          </w:tcPr>
          <w:p w:rsidR="00B65393" w:rsidRPr="00CD58DD" w:rsidRDefault="00B65393" w:rsidP="00B65393">
            <w:pPr>
              <w:pStyle w:val="TableParagraph"/>
              <w:spacing w:before="0"/>
              <w:ind w:left="196" w:right="168"/>
              <w:jc w:val="center"/>
              <w:rPr>
                <w:sz w:val="24"/>
                <w:lang w:val="ru-RU"/>
              </w:rPr>
            </w:pPr>
            <w:r>
              <w:rPr>
                <w:sz w:val="24"/>
                <w:lang w:val="ru-RU"/>
              </w:rPr>
              <w:t>у</w:t>
            </w:r>
            <w:r w:rsidRPr="00CD58DD">
              <w:rPr>
                <w:sz w:val="24"/>
                <w:lang w:val="ru-RU"/>
              </w:rPr>
              <w:t>правление физической культуры и спорта Брянской области</w:t>
            </w:r>
            <w:r>
              <w:rPr>
                <w:sz w:val="24"/>
                <w:lang w:val="ru-RU"/>
              </w:rPr>
              <w:t>,</w:t>
            </w:r>
            <w:r w:rsidRPr="00CD58DD">
              <w:rPr>
                <w:sz w:val="24"/>
                <w:lang w:val="ru-RU"/>
              </w:rPr>
              <w:t xml:space="preserve"> Региональные федерации по видам спорта</w:t>
            </w:r>
          </w:p>
        </w:tc>
      </w:tr>
      <w:tr w:rsidR="00B65393" w:rsidTr="0038693A">
        <w:trPr>
          <w:trHeight w:val="711"/>
        </w:trPr>
        <w:tc>
          <w:tcPr>
            <w:tcW w:w="14889" w:type="dxa"/>
            <w:gridSpan w:val="5"/>
          </w:tcPr>
          <w:p w:rsidR="00B65393" w:rsidRPr="0038693A" w:rsidRDefault="00B65393" w:rsidP="00B65393">
            <w:pPr>
              <w:pStyle w:val="TableParagraph"/>
              <w:spacing w:before="0"/>
              <w:ind w:left="196" w:right="168"/>
              <w:jc w:val="center"/>
              <w:rPr>
                <w:sz w:val="24"/>
                <w:lang w:val="ru-RU"/>
              </w:rPr>
            </w:pPr>
            <w:r w:rsidRPr="0038693A">
              <w:rPr>
                <w:i/>
                <w:sz w:val="24"/>
                <w:lang w:val="ru-RU"/>
              </w:rPr>
              <w:t>Х</w:t>
            </w:r>
            <w:proofErr w:type="gramStart"/>
            <w:r w:rsidRPr="0038693A">
              <w:rPr>
                <w:i/>
                <w:sz w:val="24"/>
              </w:rPr>
              <w:t>I</w:t>
            </w:r>
            <w:proofErr w:type="gramEnd"/>
            <w:r w:rsidRPr="0038693A">
              <w:rPr>
                <w:i/>
                <w:sz w:val="24"/>
                <w:lang w:val="ru-RU"/>
              </w:rPr>
              <w:t>.</w:t>
            </w:r>
            <w:r w:rsidRPr="0038693A">
              <w:rPr>
                <w:i/>
                <w:spacing w:val="-4"/>
                <w:sz w:val="24"/>
                <w:lang w:val="ru-RU"/>
              </w:rPr>
              <w:t xml:space="preserve"> </w:t>
            </w:r>
            <w:r w:rsidRPr="0038693A">
              <w:rPr>
                <w:i/>
                <w:sz w:val="24"/>
                <w:lang w:val="ru-RU"/>
              </w:rPr>
              <w:t>Создание</w:t>
            </w:r>
            <w:r w:rsidRPr="0038693A">
              <w:rPr>
                <w:i/>
                <w:spacing w:val="-3"/>
                <w:sz w:val="24"/>
                <w:lang w:val="ru-RU"/>
              </w:rPr>
              <w:t xml:space="preserve"> </w:t>
            </w:r>
            <w:r w:rsidRPr="0038693A">
              <w:rPr>
                <w:i/>
                <w:sz w:val="24"/>
                <w:lang w:val="ru-RU"/>
              </w:rPr>
              <w:t>условий</w:t>
            </w:r>
            <w:r w:rsidRPr="0038693A">
              <w:rPr>
                <w:i/>
                <w:spacing w:val="-4"/>
                <w:sz w:val="24"/>
                <w:lang w:val="ru-RU"/>
              </w:rPr>
              <w:t xml:space="preserve"> </w:t>
            </w:r>
            <w:r w:rsidRPr="0038693A">
              <w:rPr>
                <w:i/>
                <w:sz w:val="24"/>
                <w:lang w:val="ru-RU"/>
              </w:rPr>
              <w:t>для</w:t>
            </w:r>
            <w:r w:rsidRPr="0038693A">
              <w:rPr>
                <w:i/>
                <w:spacing w:val="-4"/>
                <w:sz w:val="24"/>
                <w:lang w:val="ru-RU"/>
              </w:rPr>
              <w:t xml:space="preserve"> </w:t>
            </w:r>
            <w:r w:rsidRPr="0038693A">
              <w:rPr>
                <w:i/>
                <w:sz w:val="24"/>
                <w:lang w:val="ru-RU"/>
              </w:rPr>
              <w:t>патриотического</w:t>
            </w:r>
            <w:r w:rsidRPr="0038693A">
              <w:rPr>
                <w:i/>
                <w:spacing w:val="-4"/>
                <w:sz w:val="24"/>
                <w:lang w:val="ru-RU"/>
              </w:rPr>
              <w:t xml:space="preserve"> </w:t>
            </w:r>
            <w:r w:rsidRPr="0038693A">
              <w:rPr>
                <w:i/>
                <w:sz w:val="24"/>
                <w:lang w:val="ru-RU"/>
              </w:rPr>
              <w:t>воспитания</w:t>
            </w:r>
            <w:r w:rsidRPr="0038693A">
              <w:rPr>
                <w:i/>
                <w:spacing w:val="-4"/>
                <w:sz w:val="24"/>
                <w:lang w:val="ru-RU"/>
              </w:rPr>
              <w:t xml:space="preserve"> </w:t>
            </w:r>
            <w:r w:rsidRPr="0038693A">
              <w:rPr>
                <w:i/>
                <w:sz w:val="24"/>
                <w:lang w:val="ru-RU"/>
              </w:rPr>
              <w:t>детей,</w:t>
            </w:r>
            <w:r w:rsidRPr="0038693A">
              <w:rPr>
                <w:i/>
                <w:spacing w:val="-4"/>
                <w:sz w:val="24"/>
                <w:lang w:val="ru-RU"/>
              </w:rPr>
              <w:t xml:space="preserve"> </w:t>
            </w:r>
            <w:r w:rsidRPr="0038693A">
              <w:rPr>
                <w:i/>
                <w:sz w:val="24"/>
                <w:lang w:val="ru-RU"/>
              </w:rPr>
              <w:t>занимающихся</w:t>
            </w:r>
            <w:r w:rsidRPr="0038693A">
              <w:rPr>
                <w:i/>
                <w:spacing w:val="-4"/>
                <w:sz w:val="24"/>
                <w:lang w:val="ru-RU"/>
              </w:rPr>
              <w:t xml:space="preserve"> </w:t>
            </w:r>
            <w:r w:rsidRPr="0038693A">
              <w:rPr>
                <w:i/>
                <w:sz w:val="24"/>
                <w:lang w:val="ru-RU"/>
              </w:rPr>
              <w:t>в</w:t>
            </w:r>
            <w:r w:rsidRPr="0038693A">
              <w:rPr>
                <w:i/>
                <w:spacing w:val="-5"/>
                <w:sz w:val="24"/>
                <w:lang w:val="ru-RU"/>
              </w:rPr>
              <w:t xml:space="preserve"> </w:t>
            </w:r>
            <w:r w:rsidRPr="0038693A">
              <w:rPr>
                <w:i/>
                <w:sz w:val="24"/>
                <w:lang w:val="ru-RU"/>
              </w:rPr>
              <w:t>организациях,</w:t>
            </w:r>
            <w:r w:rsidRPr="0038693A">
              <w:rPr>
                <w:i/>
                <w:spacing w:val="-4"/>
                <w:sz w:val="24"/>
                <w:lang w:val="ru-RU"/>
              </w:rPr>
              <w:t xml:space="preserve"> </w:t>
            </w:r>
            <w:r w:rsidRPr="0038693A">
              <w:rPr>
                <w:i/>
                <w:sz w:val="24"/>
                <w:lang w:val="ru-RU"/>
              </w:rPr>
              <w:t>обеспечивающих</w:t>
            </w:r>
            <w:r w:rsidRPr="0038693A">
              <w:rPr>
                <w:i/>
                <w:spacing w:val="-2"/>
                <w:sz w:val="24"/>
                <w:lang w:val="ru-RU"/>
              </w:rPr>
              <w:t xml:space="preserve"> </w:t>
            </w:r>
            <w:r w:rsidRPr="0038693A">
              <w:rPr>
                <w:i/>
                <w:sz w:val="24"/>
                <w:lang w:val="ru-RU"/>
              </w:rPr>
              <w:t>развитие детско-юношеского спорта</w:t>
            </w:r>
          </w:p>
        </w:tc>
      </w:tr>
    </w:tbl>
    <w:p w:rsidR="00B65393" w:rsidRDefault="00B65393" w:rsidP="00B65393">
      <w:pPr>
        <w:pStyle w:val="af0"/>
        <w:spacing w:before="3"/>
        <w:ind w:right="168"/>
        <w:rPr>
          <w:sz w:val="2"/>
        </w:rPr>
      </w:pPr>
    </w:p>
    <w:tbl>
      <w:tblPr>
        <w:tblStyle w:val="TableNormal"/>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7087"/>
        <w:gridCol w:w="2410"/>
        <w:gridCol w:w="1559"/>
        <w:gridCol w:w="3119"/>
      </w:tblGrid>
      <w:tr w:rsidR="00B65393" w:rsidTr="00B65393">
        <w:trPr>
          <w:trHeight w:val="982"/>
        </w:trPr>
        <w:tc>
          <w:tcPr>
            <w:tcW w:w="714" w:type="dxa"/>
          </w:tcPr>
          <w:p w:rsidR="00B65393" w:rsidRPr="005E10C6" w:rsidRDefault="00B65393" w:rsidP="00B65393">
            <w:pPr>
              <w:jc w:val="center"/>
              <w:rPr>
                <w:rFonts w:ascii="Times New Roman" w:hAnsi="Times New Roman" w:cs="Times New Roman"/>
                <w:sz w:val="24"/>
                <w:lang w:val="ru-RU"/>
              </w:rPr>
            </w:pPr>
            <w:r w:rsidRPr="005E10C6">
              <w:rPr>
                <w:rFonts w:ascii="Times New Roman" w:hAnsi="Times New Roman" w:cs="Times New Roman"/>
                <w:sz w:val="24"/>
                <w:lang w:val="ru-RU"/>
              </w:rPr>
              <w:t>36.</w:t>
            </w:r>
          </w:p>
        </w:tc>
        <w:tc>
          <w:tcPr>
            <w:tcW w:w="7087" w:type="dxa"/>
          </w:tcPr>
          <w:p w:rsidR="00B65393" w:rsidRPr="00CD58DD" w:rsidRDefault="00B65393" w:rsidP="00B65393">
            <w:pPr>
              <w:pStyle w:val="TableParagraph"/>
              <w:spacing w:before="0"/>
              <w:ind w:right="168"/>
              <w:rPr>
                <w:sz w:val="24"/>
                <w:lang w:val="ru-RU"/>
              </w:rPr>
            </w:pPr>
            <w:r w:rsidRPr="00CD58DD">
              <w:rPr>
                <w:sz w:val="24"/>
                <w:lang w:val="ru-RU"/>
              </w:rPr>
              <w:t>Организация и проведение областной Спартакиады допризывной молодежи, посвященн</w:t>
            </w:r>
            <w:r>
              <w:rPr>
                <w:sz w:val="24"/>
                <w:lang w:val="ru-RU"/>
              </w:rPr>
              <w:t>ой</w:t>
            </w:r>
            <w:r w:rsidRPr="00CD58DD">
              <w:rPr>
                <w:sz w:val="24"/>
                <w:lang w:val="ru-RU"/>
              </w:rPr>
              <w:t xml:space="preserve"> подвигу воинов 6-й роты Псковской воздушно-десантной дивизии </w:t>
            </w:r>
          </w:p>
        </w:tc>
        <w:tc>
          <w:tcPr>
            <w:tcW w:w="2410" w:type="dxa"/>
          </w:tcPr>
          <w:p w:rsidR="00B65393" w:rsidRPr="00C200A2" w:rsidRDefault="00B65393" w:rsidP="00B65393">
            <w:pPr>
              <w:pStyle w:val="TableParagraph"/>
              <w:spacing w:before="0"/>
              <w:ind w:right="168"/>
              <w:jc w:val="center"/>
              <w:rPr>
                <w:color w:val="000000" w:themeColor="text1"/>
                <w:sz w:val="24"/>
                <w:lang w:val="ru-RU"/>
              </w:rPr>
            </w:pPr>
            <w:r w:rsidRPr="00C200A2">
              <w:rPr>
                <w:color w:val="000000" w:themeColor="text1"/>
                <w:sz w:val="24"/>
                <w:lang w:val="ru-RU"/>
              </w:rPr>
              <w:t>подготовка</w:t>
            </w:r>
          </w:p>
          <w:p w:rsidR="00B65393" w:rsidRPr="00CD58DD" w:rsidRDefault="00B65393" w:rsidP="00B65393">
            <w:pPr>
              <w:jc w:val="center"/>
              <w:rPr>
                <w:rFonts w:ascii="Times New Roman" w:hAnsi="Times New Roman" w:cs="Times New Roman"/>
                <w:lang w:val="ru-RU"/>
              </w:rPr>
            </w:pPr>
            <w:r w:rsidRPr="00C200A2">
              <w:rPr>
                <w:rFonts w:ascii="Times New Roman" w:hAnsi="Times New Roman" w:cs="Times New Roman"/>
                <w:color w:val="000000" w:themeColor="text1"/>
                <w:sz w:val="24"/>
                <w:lang w:val="ru-RU"/>
              </w:rPr>
              <w:t>информационного отчета</w:t>
            </w:r>
          </w:p>
        </w:tc>
        <w:tc>
          <w:tcPr>
            <w:tcW w:w="1559" w:type="dxa"/>
          </w:tcPr>
          <w:p w:rsidR="00B65393" w:rsidRPr="00CD58DD" w:rsidRDefault="00B65393" w:rsidP="00B65393">
            <w:pPr>
              <w:pStyle w:val="TableParagraph"/>
              <w:spacing w:before="0"/>
              <w:ind w:left="0"/>
              <w:jc w:val="center"/>
              <w:rPr>
                <w:sz w:val="24"/>
                <w:lang w:val="ru-RU"/>
              </w:rPr>
            </w:pPr>
            <w:r w:rsidRPr="00CD58DD">
              <w:rPr>
                <w:sz w:val="24"/>
                <w:lang w:val="ru-RU"/>
              </w:rPr>
              <w:t xml:space="preserve">2022-2024 </w:t>
            </w:r>
          </w:p>
          <w:p w:rsidR="00B65393" w:rsidRPr="00CD58DD" w:rsidRDefault="00B65393" w:rsidP="00B65393">
            <w:pPr>
              <w:pStyle w:val="TableParagraph"/>
              <w:spacing w:before="0"/>
              <w:ind w:left="330" w:right="168"/>
              <w:jc w:val="center"/>
              <w:rPr>
                <w:sz w:val="24"/>
                <w:lang w:val="ru-RU"/>
              </w:rPr>
            </w:pPr>
            <w:r w:rsidRPr="00CD58DD">
              <w:rPr>
                <w:sz w:val="24"/>
                <w:lang w:val="ru-RU"/>
              </w:rPr>
              <w:t>годы</w:t>
            </w:r>
          </w:p>
        </w:tc>
        <w:tc>
          <w:tcPr>
            <w:tcW w:w="3119" w:type="dxa"/>
          </w:tcPr>
          <w:p w:rsidR="00B65393" w:rsidRPr="00CD58DD" w:rsidRDefault="00B65393" w:rsidP="00B65393">
            <w:pPr>
              <w:pStyle w:val="TableParagraph"/>
              <w:spacing w:before="0"/>
              <w:ind w:left="198" w:right="168"/>
              <w:jc w:val="center"/>
              <w:rPr>
                <w:sz w:val="24"/>
                <w:lang w:val="ru-RU"/>
              </w:rPr>
            </w:pPr>
            <w:r w:rsidRPr="00CD58DD">
              <w:rPr>
                <w:sz w:val="24"/>
                <w:lang w:val="ru-RU"/>
              </w:rPr>
              <w:t>управление физической культуры и спорта Брянской области</w:t>
            </w:r>
          </w:p>
        </w:tc>
      </w:tr>
      <w:tr w:rsidR="00B65393" w:rsidTr="00B65393">
        <w:trPr>
          <w:trHeight w:val="1408"/>
        </w:trPr>
        <w:tc>
          <w:tcPr>
            <w:tcW w:w="714" w:type="dxa"/>
          </w:tcPr>
          <w:p w:rsidR="00B65393" w:rsidRPr="005C3276" w:rsidRDefault="00B65393" w:rsidP="00B65393">
            <w:pPr>
              <w:pStyle w:val="TableParagraph"/>
              <w:spacing w:before="0"/>
              <w:ind w:left="0" w:right="168"/>
              <w:jc w:val="center"/>
              <w:rPr>
                <w:sz w:val="24"/>
                <w:lang w:val="ru-RU"/>
              </w:rPr>
            </w:pPr>
            <w:r>
              <w:rPr>
                <w:sz w:val="24"/>
                <w:lang w:val="ru-RU"/>
              </w:rPr>
              <w:t>37.</w:t>
            </w:r>
          </w:p>
        </w:tc>
        <w:tc>
          <w:tcPr>
            <w:tcW w:w="7087" w:type="dxa"/>
          </w:tcPr>
          <w:p w:rsidR="00B65393" w:rsidRPr="00CD58DD" w:rsidRDefault="00B65393" w:rsidP="00B65393">
            <w:pPr>
              <w:pStyle w:val="TableParagraph"/>
              <w:spacing w:before="0"/>
              <w:ind w:right="168"/>
              <w:rPr>
                <w:sz w:val="24"/>
                <w:lang w:val="ru-RU"/>
              </w:rPr>
            </w:pPr>
            <w:r w:rsidRPr="00CD58DD">
              <w:rPr>
                <w:sz w:val="24"/>
                <w:lang w:val="ru-RU"/>
              </w:rPr>
              <w:t xml:space="preserve">Организация и проведение областных финалов взводов военно-спортивных игр «Зарница» и «Орленок» </w:t>
            </w:r>
          </w:p>
        </w:tc>
        <w:tc>
          <w:tcPr>
            <w:tcW w:w="2410" w:type="dxa"/>
          </w:tcPr>
          <w:p w:rsidR="00B65393" w:rsidRPr="00C200A2" w:rsidRDefault="00B65393" w:rsidP="00B65393">
            <w:pPr>
              <w:pStyle w:val="TableParagraph"/>
              <w:spacing w:before="0"/>
              <w:ind w:right="168"/>
              <w:jc w:val="center"/>
              <w:rPr>
                <w:color w:val="000000" w:themeColor="text1"/>
                <w:sz w:val="24"/>
                <w:lang w:val="ru-RU"/>
              </w:rPr>
            </w:pPr>
            <w:r w:rsidRPr="00C200A2">
              <w:rPr>
                <w:color w:val="000000" w:themeColor="text1"/>
                <w:sz w:val="24"/>
                <w:lang w:val="ru-RU"/>
              </w:rPr>
              <w:t>подготовка</w:t>
            </w:r>
          </w:p>
          <w:p w:rsidR="00B65393" w:rsidRPr="00CD58DD" w:rsidRDefault="00B65393" w:rsidP="00B65393">
            <w:pPr>
              <w:jc w:val="center"/>
              <w:rPr>
                <w:rFonts w:ascii="Times New Roman" w:hAnsi="Times New Roman" w:cs="Times New Roman"/>
                <w:lang w:val="ru-RU"/>
              </w:rPr>
            </w:pPr>
            <w:r w:rsidRPr="00C200A2">
              <w:rPr>
                <w:rFonts w:ascii="Times New Roman" w:hAnsi="Times New Roman" w:cs="Times New Roman"/>
                <w:color w:val="000000" w:themeColor="text1"/>
                <w:sz w:val="24"/>
                <w:lang w:val="ru-RU"/>
              </w:rPr>
              <w:t>информационного отчета</w:t>
            </w:r>
          </w:p>
        </w:tc>
        <w:tc>
          <w:tcPr>
            <w:tcW w:w="1559" w:type="dxa"/>
          </w:tcPr>
          <w:p w:rsidR="00B65393" w:rsidRPr="00CD58DD" w:rsidRDefault="00B65393" w:rsidP="00B65393">
            <w:pPr>
              <w:pStyle w:val="TableParagraph"/>
              <w:spacing w:before="0"/>
              <w:ind w:left="0"/>
              <w:jc w:val="center"/>
              <w:rPr>
                <w:sz w:val="24"/>
                <w:lang w:val="ru-RU"/>
              </w:rPr>
            </w:pPr>
            <w:r w:rsidRPr="00CD58DD">
              <w:rPr>
                <w:sz w:val="24"/>
                <w:lang w:val="ru-RU"/>
              </w:rPr>
              <w:t xml:space="preserve">2022-2024 </w:t>
            </w:r>
          </w:p>
          <w:p w:rsidR="00B65393" w:rsidRPr="00CD58DD" w:rsidRDefault="00B65393" w:rsidP="00B65393">
            <w:pPr>
              <w:pStyle w:val="TableParagraph"/>
              <w:spacing w:before="0"/>
              <w:ind w:left="330" w:right="168"/>
              <w:jc w:val="center"/>
              <w:rPr>
                <w:sz w:val="24"/>
                <w:lang w:val="ru-RU"/>
              </w:rPr>
            </w:pPr>
            <w:r w:rsidRPr="00CD58DD">
              <w:rPr>
                <w:sz w:val="24"/>
                <w:lang w:val="ru-RU"/>
              </w:rPr>
              <w:t>годы</w:t>
            </w:r>
          </w:p>
        </w:tc>
        <w:tc>
          <w:tcPr>
            <w:tcW w:w="3119" w:type="dxa"/>
          </w:tcPr>
          <w:p w:rsidR="00B65393" w:rsidRPr="00CD58DD" w:rsidRDefault="00B65393" w:rsidP="00B65393">
            <w:pPr>
              <w:pStyle w:val="TableParagraph"/>
              <w:spacing w:before="0"/>
              <w:ind w:left="198" w:right="168"/>
              <w:jc w:val="center"/>
              <w:rPr>
                <w:sz w:val="24"/>
                <w:lang w:val="ru-RU"/>
              </w:rPr>
            </w:pPr>
            <w:r w:rsidRPr="00CD58DD">
              <w:rPr>
                <w:sz w:val="24"/>
                <w:lang w:val="ru-RU"/>
              </w:rPr>
              <w:t>департамент образования и науки Брянской области, управление физической культуры и спорта Брянской области</w:t>
            </w:r>
          </w:p>
        </w:tc>
      </w:tr>
      <w:tr w:rsidR="00B65393" w:rsidTr="00B65393">
        <w:trPr>
          <w:trHeight w:val="881"/>
        </w:trPr>
        <w:tc>
          <w:tcPr>
            <w:tcW w:w="714" w:type="dxa"/>
          </w:tcPr>
          <w:p w:rsidR="00B65393" w:rsidRPr="00535961" w:rsidRDefault="00B65393" w:rsidP="00B65393">
            <w:pPr>
              <w:pStyle w:val="TableParagraph"/>
              <w:spacing w:before="0"/>
              <w:ind w:right="168"/>
              <w:jc w:val="center"/>
              <w:rPr>
                <w:sz w:val="24"/>
                <w:lang w:val="ru-RU"/>
              </w:rPr>
            </w:pPr>
            <w:r>
              <w:rPr>
                <w:sz w:val="24"/>
                <w:lang w:val="ru-RU"/>
              </w:rPr>
              <w:lastRenderedPageBreak/>
              <w:t>38.</w:t>
            </w:r>
          </w:p>
        </w:tc>
        <w:tc>
          <w:tcPr>
            <w:tcW w:w="7087" w:type="dxa"/>
          </w:tcPr>
          <w:p w:rsidR="00B65393" w:rsidRPr="00CD58DD" w:rsidRDefault="00B65393" w:rsidP="00B65393">
            <w:pPr>
              <w:pStyle w:val="a6"/>
              <w:ind w:left="0" w:firstLine="175"/>
              <w:jc w:val="both"/>
              <w:rPr>
                <w:rFonts w:ascii="Times New Roman" w:hAnsi="Times New Roman"/>
                <w:sz w:val="24"/>
                <w:szCs w:val="24"/>
                <w:lang w:val="ru-RU"/>
              </w:rPr>
            </w:pPr>
            <w:r w:rsidRPr="00CD58DD">
              <w:rPr>
                <w:rFonts w:ascii="Times New Roman" w:hAnsi="Times New Roman"/>
                <w:sz w:val="24"/>
                <w:szCs w:val="24"/>
                <w:lang w:val="ru-RU"/>
              </w:rPr>
              <w:t>Организация и проведение Юношеских игр боевых искусств</w:t>
            </w:r>
          </w:p>
          <w:p w:rsidR="00B65393" w:rsidRPr="00010CB3" w:rsidRDefault="00B65393" w:rsidP="00B65393">
            <w:pPr>
              <w:pStyle w:val="TableParagraph"/>
              <w:spacing w:before="0"/>
              <w:ind w:right="168"/>
              <w:rPr>
                <w:color w:val="FF0000"/>
                <w:sz w:val="24"/>
                <w:lang w:val="ru-RU"/>
              </w:rPr>
            </w:pPr>
          </w:p>
        </w:tc>
        <w:tc>
          <w:tcPr>
            <w:tcW w:w="2410" w:type="dxa"/>
          </w:tcPr>
          <w:p w:rsidR="00B65393" w:rsidRPr="00C200A2" w:rsidRDefault="00B65393" w:rsidP="00B65393">
            <w:pPr>
              <w:pStyle w:val="TableParagraph"/>
              <w:spacing w:before="0"/>
              <w:ind w:right="168"/>
              <w:jc w:val="center"/>
              <w:rPr>
                <w:color w:val="000000" w:themeColor="text1"/>
                <w:sz w:val="24"/>
                <w:lang w:val="ru-RU"/>
              </w:rPr>
            </w:pPr>
            <w:r w:rsidRPr="00C200A2">
              <w:rPr>
                <w:color w:val="000000" w:themeColor="text1"/>
                <w:sz w:val="24"/>
                <w:lang w:val="ru-RU"/>
              </w:rPr>
              <w:t>подготовка</w:t>
            </w:r>
          </w:p>
          <w:p w:rsidR="00B65393" w:rsidRPr="00F24560" w:rsidRDefault="00B65393" w:rsidP="00B65393">
            <w:pPr>
              <w:pStyle w:val="TableParagraph"/>
              <w:spacing w:before="0"/>
              <w:ind w:left="138" w:right="168"/>
              <w:jc w:val="center"/>
              <w:rPr>
                <w:color w:val="FF0000"/>
                <w:sz w:val="24"/>
                <w:lang w:val="ru-RU"/>
              </w:rPr>
            </w:pPr>
            <w:r w:rsidRPr="00C200A2">
              <w:rPr>
                <w:color w:val="000000" w:themeColor="text1"/>
                <w:sz w:val="24"/>
                <w:lang w:val="ru-RU"/>
              </w:rPr>
              <w:t>информационного отчета</w:t>
            </w:r>
          </w:p>
        </w:tc>
        <w:tc>
          <w:tcPr>
            <w:tcW w:w="1559" w:type="dxa"/>
          </w:tcPr>
          <w:p w:rsidR="00B65393" w:rsidRPr="00CD58DD" w:rsidRDefault="00B65393" w:rsidP="00B65393">
            <w:pPr>
              <w:pStyle w:val="TableParagraph"/>
              <w:spacing w:before="0"/>
              <w:ind w:left="0"/>
              <w:jc w:val="center"/>
              <w:rPr>
                <w:sz w:val="24"/>
                <w:lang w:val="ru-RU"/>
              </w:rPr>
            </w:pPr>
            <w:r w:rsidRPr="00CD58DD">
              <w:rPr>
                <w:sz w:val="24"/>
                <w:lang w:val="ru-RU"/>
              </w:rPr>
              <w:t xml:space="preserve">2022-2024 </w:t>
            </w:r>
          </w:p>
          <w:p w:rsidR="00B65393" w:rsidRPr="00CD58DD" w:rsidRDefault="00B65393" w:rsidP="00B65393">
            <w:pPr>
              <w:pStyle w:val="TableParagraph"/>
              <w:spacing w:before="0"/>
              <w:ind w:left="330" w:right="168"/>
              <w:jc w:val="center"/>
              <w:rPr>
                <w:sz w:val="24"/>
                <w:lang w:val="ru-RU"/>
              </w:rPr>
            </w:pPr>
            <w:r w:rsidRPr="00CD58DD">
              <w:rPr>
                <w:sz w:val="24"/>
                <w:lang w:val="ru-RU"/>
              </w:rPr>
              <w:t>годы</w:t>
            </w:r>
          </w:p>
        </w:tc>
        <w:tc>
          <w:tcPr>
            <w:tcW w:w="3119" w:type="dxa"/>
          </w:tcPr>
          <w:p w:rsidR="00B65393" w:rsidRPr="00CD58DD" w:rsidRDefault="00B65393" w:rsidP="00B65393">
            <w:pPr>
              <w:pStyle w:val="TableParagraph"/>
              <w:spacing w:before="0"/>
              <w:ind w:left="198" w:right="168"/>
              <w:jc w:val="center"/>
              <w:rPr>
                <w:sz w:val="24"/>
                <w:lang w:val="ru-RU"/>
              </w:rPr>
            </w:pPr>
            <w:r w:rsidRPr="00CD58DD">
              <w:rPr>
                <w:sz w:val="24"/>
                <w:lang w:val="ru-RU"/>
              </w:rPr>
              <w:t>Управление физической культуры и спорта Брянской области</w:t>
            </w:r>
          </w:p>
        </w:tc>
      </w:tr>
      <w:tr w:rsidR="00B65393" w:rsidTr="00B65393">
        <w:trPr>
          <w:trHeight w:val="588"/>
        </w:trPr>
        <w:tc>
          <w:tcPr>
            <w:tcW w:w="14889" w:type="dxa"/>
            <w:gridSpan w:val="5"/>
            <w:vAlign w:val="center"/>
          </w:tcPr>
          <w:p w:rsidR="00B65393" w:rsidRPr="00CD58DD" w:rsidRDefault="00B65393" w:rsidP="00B65393">
            <w:pPr>
              <w:pStyle w:val="TableParagraph"/>
              <w:spacing w:before="0"/>
              <w:ind w:left="195" w:right="168"/>
              <w:jc w:val="center"/>
              <w:rPr>
                <w:b/>
                <w:i/>
                <w:sz w:val="24"/>
                <w:lang w:val="ru-RU"/>
              </w:rPr>
            </w:pPr>
            <w:r w:rsidRPr="00CD58DD">
              <w:rPr>
                <w:b/>
                <w:i/>
                <w:sz w:val="24"/>
              </w:rPr>
              <w:t>XII</w:t>
            </w:r>
            <w:r w:rsidRPr="00CD58DD">
              <w:rPr>
                <w:b/>
                <w:i/>
                <w:sz w:val="24"/>
                <w:lang w:val="ru-RU"/>
              </w:rPr>
              <w:t>. Создание условий для обучающихся с ограниченными возможностями здоровья и детей инвалидов</w:t>
            </w:r>
          </w:p>
        </w:tc>
      </w:tr>
      <w:tr w:rsidR="00B65393" w:rsidTr="00B65393">
        <w:trPr>
          <w:trHeight w:val="439"/>
        </w:trPr>
        <w:tc>
          <w:tcPr>
            <w:tcW w:w="714" w:type="dxa"/>
          </w:tcPr>
          <w:p w:rsidR="00B65393" w:rsidRPr="00B87611" w:rsidRDefault="00B65393" w:rsidP="00B65393">
            <w:pPr>
              <w:pStyle w:val="TableParagraph"/>
              <w:spacing w:before="0"/>
              <w:ind w:right="168"/>
              <w:rPr>
                <w:sz w:val="24"/>
                <w:lang w:val="ru-RU"/>
              </w:rPr>
            </w:pPr>
            <w:r>
              <w:rPr>
                <w:sz w:val="24"/>
                <w:lang w:val="ru-RU"/>
              </w:rPr>
              <w:t>39.</w:t>
            </w:r>
          </w:p>
        </w:tc>
        <w:tc>
          <w:tcPr>
            <w:tcW w:w="7087" w:type="dxa"/>
          </w:tcPr>
          <w:p w:rsidR="00B65393" w:rsidRPr="00EA4A0A" w:rsidRDefault="00B65393" w:rsidP="00B65393">
            <w:pPr>
              <w:pStyle w:val="TableParagraph"/>
              <w:spacing w:before="0"/>
              <w:ind w:right="168"/>
              <w:rPr>
                <w:sz w:val="24"/>
                <w:lang w:val="ru-RU"/>
              </w:rPr>
            </w:pPr>
            <w:r w:rsidRPr="00EA4A0A">
              <w:rPr>
                <w:sz w:val="24"/>
                <w:lang w:val="ru-RU"/>
              </w:rPr>
              <w:t>Приобретение спортивного оборудования инвентаря, формы для занимающихся с ограниченными возможностями здоровья  и детей-инвалидов в учреждениях физической культуры и спорта Брянской области</w:t>
            </w:r>
          </w:p>
        </w:tc>
        <w:tc>
          <w:tcPr>
            <w:tcW w:w="2410" w:type="dxa"/>
          </w:tcPr>
          <w:p w:rsidR="00B65393" w:rsidRPr="00C200A2" w:rsidRDefault="00B65393" w:rsidP="00B65393">
            <w:pPr>
              <w:pStyle w:val="TableParagraph"/>
              <w:spacing w:before="0"/>
              <w:ind w:right="168"/>
              <w:jc w:val="center"/>
              <w:rPr>
                <w:color w:val="000000" w:themeColor="text1"/>
                <w:sz w:val="24"/>
                <w:lang w:val="ru-RU"/>
              </w:rPr>
            </w:pPr>
            <w:r w:rsidRPr="00C200A2">
              <w:rPr>
                <w:color w:val="000000" w:themeColor="text1"/>
                <w:sz w:val="24"/>
                <w:lang w:val="ru-RU"/>
              </w:rPr>
              <w:t>подготовка</w:t>
            </w:r>
          </w:p>
          <w:p w:rsidR="00B65393" w:rsidRPr="00DD2F0E" w:rsidRDefault="00B65393" w:rsidP="00B65393">
            <w:pPr>
              <w:pStyle w:val="TableParagraph"/>
              <w:spacing w:before="0"/>
              <w:ind w:left="120" w:right="168"/>
              <w:jc w:val="center"/>
              <w:rPr>
                <w:color w:val="FF0000"/>
                <w:sz w:val="24"/>
                <w:lang w:val="ru-RU"/>
              </w:rPr>
            </w:pPr>
            <w:r w:rsidRPr="00C200A2">
              <w:rPr>
                <w:color w:val="000000" w:themeColor="text1"/>
                <w:sz w:val="24"/>
                <w:lang w:val="ru-RU"/>
              </w:rPr>
              <w:t>информационного отчета</w:t>
            </w:r>
            <w:r w:rsidRPr="00535961">
              <w:rPr>
                <w:color w:val="FF0000"/>
                <w:sz w:val="24"/>
                <w:lang w:val="ru-RU"/>
              </w:rPr>
              <w:t xml:space="preserve"> </w:t>
            </w:r>
          </w:p>
        </w:tc>
        <w:tc>
          <w:tcPr>
            <w:tcW w:w="1559" w:type="dxa"/>
          </w:tcPr>
          <w:p w:rsidR="00B65393" w:rsidRPr="00EA4A0A" w:rsidRDefault="00B65393" w:rsidP="0038693A">
            <w:pPr>
              <w:pStyle w:val="TableParagraph"/>
              <w:spacing w:before="0"/>
              <w:ind w:left="0"/>
              <w:jc w:val="center"/>
              <w:rPr>
                <w:sz w:val="24"/>
                <w:lang w:val="ru-RU"/>
              </w:rPr>
            </w:pPr>
            <w:r w:rsidRPr="00EA4A0A">
              <w:rPr>
                <w:sz w:val="24"/>
                <w:lang w:val="ru-RU"/>
              </w:rPr>
              <w:t xml:space="preserve">2022-2024 </w:t>
            </w:r>
          </w:p>
          <w:p w:rsidR="00B65393" w:rsidRPr="00EA4A0A" w:rsidRDefault="00B65393" w:rsidP="0038693A">
            <w:pPr>
              <w:pStyle w:val="TableParagraph"/>
              <w:spacing w:before="0"/>
              <w:ind w:left="0"/>
              <w:jc w:val="center"/>
              <w:rPr>
                <w:sz w:val="24"/>
                <w:lang w:val="ru-RU"/>
              </w:rPr>
            </w:pPr>
            <w:r w:rsidRPr="00EA4A0A">
              <w:rPr>
                <w:sz w:val="24"/>
                <w:lang w:val="ru-RU"/>
              </w:rPr>
              <w:t>годы</w:t>
            </w:r>
          </w:p>
        </w:tc>
        <w:tc>
          <w:tcPr>
            <w:tcW w:w="3119" w:type="dxa"/>
          </w:tcPr>
          <w:p w:rsidR="00B65393" w:rsidRPr="00EA4A0A" w:rsidRDefault="00B65393" w:rsidP="00B65393">
            <w:pPr>
              <w:pStyle w:val="TableParagraph"/>
              <w:spacing w:before="0"/>
              <w:ind w:left="196" w:right="168"/>
              <w:jc w:val="center"/>
              <w:rPr>
                <w:sz w:val="24"/>
                <w:lang w:val="ru-RU"/>
              </w:rPr>
            </w:pPr>
            <w:r>
              <w:rPr>
                <w:sz w:val="24"/>
                <w:lang w:val="ru-RU"/>
              </w:rPr>
              <w:t>у</w:t>
            </w:r>
            <w:r w:rsidRPr="00EA4A0A">
              <w:rPr>
                <w:sz w:val="24"/>
                <w:lang w:val="ru-RU"/>
              </w:rPr>
              <w:t>правление физической культуры и спорта Брянской области</w:t>
            </w:r>
          </w:p>
        </w:tc>
      </w:tr>
      <w:tr w:rsidR="00B65393" w:rsidTr="00B65393">
        <w:trPr>
          <w:trHeight w:val="439"/>
        </w:trPr>
        <w:tc>
          <w:tcPr>
            <w:tcW w:w="714" w:type="dxa"/>
          </w:tcPr>
          <w:p w:rsidR="00B65393" w:rsidRPr="00B87611" w:rsidRDefault="00B65393" w:rsidP="00B65393">
            <w:pPr>
              <w:pStyle w:val="TableParagraph"/>
              <w:spacing w:before="0"/>
              <w:ind w:right="168"/>
              <w:rPr>
                <w:sz w:val="24"/>
                <w:lang w:val="ru-RU"/>
              </w:rPr>
            </w:pPr>
            <w:r>
              <w:rPr>
                <w:sz w:val="24"/>
                <w:lang w:val="ru-RU"/>
              </w:rPr>
              <w:t>40.</w:t>
            </w:r>
          </w:p>
        </w:tc>
        <w:tc>
          <w:tcPr>
            <w:tcW w:w="7087" w:type="dxa"/>
          </w:tcPr>
          <w:p w:rsidR="00B65393" w:rsidRDefault="00B65393" w:rsidP="00B65393">
            <w:pPr>
              <w:pStyle w:val="TableParagraph"/>
              <w:spacing w:before="0"/>
              <w:ind w:right="168"/>
              <w:rPr>
                <w:sz w:val="24"/>
                <w:lang w:val="ru-RU"/>
              </w:rPr>
            </w:pPr>
            <w:r w:rsidRPr="00EA4A0A">
              <w:rPr>
                <w:sz w:val="24"/>
                <w:lang w:val="ru-RU"/>
              </w:rPr>
              <w:t>Обеспечение участия в соревнованиях регионального, всероссийского, международного уровней занимающихся с ограниченными возможностями здоровья и детей-инвалидов в учреждениях физической культуры и спорта Брянской области</w:t>
            </w:r>
          </w:p>
          <w:p w:rsidR="00B65393" w:rsidRPr="00EA4A0A" w:rsidRDefault="00B65393" w:rsidP="00B65393">
            <w:pPr>
              <w:pStyle w:val="TableParagraph"/>
              <w:spacing w:before="0"/>
              <w:ind w:right="168"/>
              <w:rPr>
                <w:sz w:val="24"/>
                <w:lang w:val="ru-RU"/>
              </w:rPr>
            </w:pPr>
          </w:p>
        </w:tc>
        <w:tc>
          <w:tcPr>
            <w:tcW w:w="2410" w:type="dxa"/>
          </w:tcPr>
          <w:p w:rsidR="00B65393" w:rsidRPr="00C200A2" w:rsidRDefault="00B65393" w:rsidP="00B65393">
            <w:pPr>
              <w:pStyle w:val="TableParagraph"/>
              <w:spacing w:before="0"/>
              <w:ind w:right="168"/>
              <w:jc w:val="center"/>
              <w:rPr>
                <w:color w:val="000000" w:themeColor="text1"/>
                <w:sz w:val="24"/>
                <w:lang w:val="ru-RU"/>
              </w:rPr>
            </w:pPr>
            <w:r w:rsidRPr="00C200A2">
              <w:rPr>
                <w:color w:val="000000" w:themeColor="text1"/>
                <w:sz w:val="24"/>
                <w:lang w:val="ru-RU"/>
              </w:rPr>
              <w:t>подготовка</w:t>
            </w:r>
          </w:p>
          <w:p w:rsidR="00B65393" w:rsidRPr="00B87611" w:rsidRDefault="00B65393" w:rsidP="00B65393">
            <w:pPr>
              <w:pStyle w:val="TableParagraph"/>
              <w:spacing w:before="0"/>
              <w:ind w:left="120" w:right="168"/>
              <w:jc w:val="center"/>
              <w:rPr>
                <w:sz w:val="24"/>
                <w:lang w:val="ru-RU"/>
              </w:rPr>
            </w:pPr>
            <w:r w:rsidRPr="00C200A2">
              <w:rPr>
                <w:color w:val="000000" w:themeColor="text1"/>
                <w:sz w:val="24"/>
                <w:lang w:val="ru-RU"/>
              </w:rPr>
              <w:t>информационного отчета</w:t>
            </w:r>
            <w:r w:rsidRPr="00535961">
              <w:rPr>
                <w:color w:val="FF0000"/>
                <w:sz w:val="24"/>
                <w:lang w:val="ru-RU"/>
              </w:rPr>
              <w:t xml:space="preserve"> </w:t>
            </w:r>
          </w:p>
        </w:tc>
        <w:tc>
          <w:tcPr>
            <w:tcW w:w="1559" w:type="dxa"/>
          </w:tcPr>
          <w:p w:rsidR="00B65393" w:rsidRPr="00EA4A0A" w:rsidRDefault="00B65393" w:rsidP="0038693A">
            <w:pPr>
              <w:pStyle w:val="TableParagraph"/>
              <w:spacing w:before="0"/>
              <w:ind w:left="0"/>
              <w:jc w:val="center"/>
              <w:rPr>
                <w:sz w:val="24"/>
                <w:lang w:val="ru-RU"/>
              </w:rPr>
            </w:pPr>
            <w:r w:rsidRPr="00EA4A0A">
              <w:rPr>
                <w:sz w:val="24"/>
                <w:lang w:val="ru-RU"/>
              </w:rPr>
              <w:t xml:space="preserve">2022-2024 </w:t>
            </w:r>
          </w:p>
          <w:p w:rsidR="00B65393" w:rsidRPr="00EA4A0A" w:rsidRDefault="00B65393" w:rsidP="0038693A">
            <w:pPr>
              <w:pStyle w:val="TableParagraph"/>
              <w:spacing w:before="0"/>
              <w:ind w:left="0"/>
              <w:jc w:val="center"/>
              <w:rPr>
                <w:sz w:val="24"/>
                <w:lang w:val="ru-RU"/>
              </w:rPr>
            </w:pPr>
            <w:r w:rsidRPr="00EA4A0A">
              <w:rPr>
                <w:sz w:val="24"/>
                <w:lang w:val="ru-RU"/>
              </w:rPr>
              <w:t>годы</w:t>
            </w:r>
          </w:p>
        </w:tc>
        <w:tc>
          <w:tcPr>
            <w:tcW w:w="3119" w:type="dxa"/>
          </w:tcPr>
          <w:p w:rsidR="00B65393" w:rsidRPr="00EA4A0A" w:rsidRDefault="00B65393" w:rsidP="00B65393">
            <w:pPr>
              <w:pStyle w:val="TableParagraph"/>
              <w:spacing w:before="0"/>
              <w:ind w:left="196" w:right="168"/>
              <w:jc w:val="center"/>
              <w:rPr>
                <w:sz w:val="24"/>
                <w:lang w:val="ru-RU"/>
              </w:rPr>
            </w:pPr>
            <w:r>
              <w:rPr>
                <w:sz w:val="24"/>
                <w:lang w:val="ru-RU"/>
              </w:rPr>
              <w:t>у</w:t>
            </w:r>
            <w:r w:rsidRPr="00EA4A0A">
              <w:rPr>
                <w:sz w:val="24"/>
                <w:lang w:val="ru-RU"/>
              </w:rPr>
              <w:t>правление физической культуры и спорта Брянской области</w:t>
            </w:r>
          </w:p>
        </w:tc>
      </w:tr>
      <w:tr w:rsidR="00B65393" w:rsidTr="00B65393">
        <w:trPr>
          <w:trHeight w:val="439"/>
        </w:trPr>
        <w:tc>
          <w:tcPr>
            <w:tcW w:w="714" w:type="dxa"/>
          </w:tcPr>
          <w:p w:rsidR="00B65393" w:rsidRPr="00CD58DD" w:rsidRDefault="00B65393" w:rsidP="00B65393">
            <w:pPr>
              <w:pStyle w:val="TableParagraph"/>
              <w:spacing w:before="0"/>
              <w:ind w:right="168"/>
              <w:rPr>
                <w:sz w:val="24"/>
                <w:lang w:val="ru-RU"/>
              </w:rPr>
            </w:pPr>
            <w:r>
              <w:rPr>
                <w:sz w:val="24"/>
                <w:lang w:val="ru-RU"/>
              </w:rPr>
              <w:t>41.</w:t>
            </w:r>
          </w:p>
        </w:tc>
        <w:tc>
          <w:tcPr>
            <w:tcW w:w="7087" w:type="dxa"/>
          </w:tcPr>
          <w:p w:rsidR="00B65393" w:rsidRPr="00EA4A0A" w:rsidRDefault="00B65393" w:rsidP="00B65393">
            <w:pPr>
              <w:pStyle w:val="TableParagraph"/>
              <w:spacing w:before="0"/>
              <w:ind w:right="168"/>
              <w:rPr>
                <w:sz w:val="24"/>
                <w:lang w:val="ru-RU"/>
              </w:rPr>
            </w:pPr>
            <w:r w:rsidRPr="00EA4A0A">
              <w:rPr>
                <w:sz w:val="24"/>
                <w:lang w:val="ru-RU"/>
              </w:rPr>
              <w:t xml:space="preserve">Организация и проведение фестиваля Всероссийского физкультурно-спортивного комплекса </w:t>
            </w:r>
            <w:r>
              <w:rPr>
                <w:sz w:val="24"/>
                <w:lang w:val="ru-RU"/>
              </w:rPr>
              <w:t>«</w:t>
            </w:r>
            <w:r w:rsidRPr="00EA4A0A">
              <w:rPr>
                <w:sz w:val="24"/>
                <w:lang w:val="ru-RU"/>
              </w:rPr>
              <w:t>Готов к труду и обороне</w:t>
            </w:r>
            <w:r>
              <w:rPr>
                <w:sz w:val="24"/>
                <w:lang w:val="ru-RU"/>
              </w:rPr>
              <w:t>»</w:t>
            </w:r>
            <w:r w:rsidRPr="00EA4A0A">
              <w:rPr>
                <w:sz w:val="24"/>
                <w:lang w:val="ru-RU"/>
              </w:rPr>
              <w:t xml:space="preserve"> (ГТО) среди инвалидов</w:t>
            </w:r>
          </w:p>
        </w:tc>
        <w:tc>
          <w:tcPr>
            <w:tcW w:w="2410" w:type="dxa"/>
          </w:tcPr>
          <w:p w:rsidR="00B65393" w:rsidRPr="00C200A2" w:rsidRDefault="00B65393" w:rsidP="00B65393">
            <w:pPr>
              <w:pStyle w:val="TableParagraph"/>
              <w:spacing w:before="0"/>
              <w:ind w:right="168"/>
              <w:jc w:val="center"/>
              <w:rPr>
                <w:color w:val="000000" w:themeColor="text1"/>
                <w:sz w:val="24"/>
                <w:lang w:val="ru-RU"/>
              </w:rPr>
            </w:pPr>
            <w:r w:rsidRPr="00C200A2">
              <w:rPr>
                <w:color w:val="000000" w:themeColor="text1"/>
                <w:sz w:val="24"/>
                <w:lang w:val="ru-RU"/>
              </w:rPr>
              <w:t>подготовка</w:t>
            </w:r>
          </w:p>
          <w:p w:rsidR="00B65393" w:rsidRPr="00CD58DD" w:rsidRDefault="00B65393" w:rsidP="00B65393">
            <w:pPr>
              <w:jc w:val="center"/>
              <w:rPr>
                <w:rFonts w:ascii="Times New Roman" w:hAnsi="Times New Roman" w:cs="Times New Roman"/>
                <w:lang w:val="ru-RU"/>
              </w:rPr>
            </w:pPr>
            <w:r w:rsidRPr="00C200A2">
              <w:rPr>
                <w:rFonts w:ascii="Times New Roman" w:hAnsi="Times New Roman" w:cs="Times New Roman"/>
                <w:color w:val="000000" w:themeColor="text1"/>
                <w:sz w:val="24"/>
                <w:lang w:val="ru-RU"/>
              </w:rPr>
              <w:t>информационного отчета</w:t>
            </w:r>
          </w:p>
        </w:tc>
        <w:tc>
          <w:tcPr>
            <w:tcW w:w="1559" w:type="dxa"/>
          </w:tcPr>
          <w:p w:rsidR="00B65393" w:rsidRPr="00EA4A0A" w:rsidRDefault="00B65393" w:rsidP="0038693A">
            <w:pPr>
              <w:pStyle w:val="TableParagraph"/>
              <w:spacing w:before="0"/>
              <w:ind w:left="0"/>
              <w:jc w:val="center"/>
              <w:rPr>
                <w:sz w:val="24"/>
                <w:lang w:val="ru-RU"/>
              </w:rPr>
            </w:pPr>
            <w:r w:rsidRPr="00EA4A0A">
              <w:rPr>
                <w:sz w:val="24"/>
                <w:lang w:val="ru-RU"/>
              </w:rPr>
              <w:t xml:space="preserve">2022-2024 </w:t>
            </w:r>
          </w:p>
          <w:p w:rsidR="00B65393" w:rsidRPr="00EA4A0A" w:rsidRDefault="00B65393" w:rsidP="0038693A">
            <w:pPr>
              <w:pStyle w:val="TableParagraph"/>
              <w:spacing w:before="0"/>
              <w:ind w:left="0"/>
              <w:jc w:val="center"/>
              <w:rPr>
                <w:sz w:val="24"/>
                <w:lang w:val="ru-RU"/>
              </w:rPr>
            </w:pPr>
            <w:r w:rsidRPr="00EA4A0A">
              <w:rPr>
                <w:sz w:val="24"/>
                <w:lang w:val="ru-RU"/>
              </w:rPr>
              <w:t>годы</w:t>
            </w:r>
          </w:p>
        </w:tc>
        <w:tc>
          <w:tcPr>
            <w:tcW w:w="3119" w:type="dxa"/>
          </w:tcPr>
          <w:p w:rsidR="00B65393" w:rsidRPr="00C200A2" w:rsidRDefault="00B65393" w:rsidP="00B65393">
            <w:pPr>
              <w:pStyle w:val="TableParagraph"/>
              <w:spacing w:before="0"/>
              <w:ind w:left="198" w:right="168"/>
              <w:jc w:val="center"/>
              <w:rPr>
                <w:color w:val="000000" w:themeColor="text1"/>
                <w:sz w:val="24"/>
                <w:lang w:val="ru-RU"/>
              </w:rPr>
            </w:pPr>
            <w:r>
              <w:rPr>
                <w:color w:val="000000" w:themeColor="text1"/>
                <w:sz w:val="24"/>
                <w:lang w:val="ru-RU"/>
              </w:rPr>
              <w:t>у</w:t>
            </w:r>
            <w:r w:rsidRPr="00C200A2">
              <w:rPr>
                <w:color w:val="000000" w:themeColor="text1"/>
                <w:sz w:val="24"/>
                <w:lang w:val="ru-RU"/>
              </w:rPr>
              <w:t>правление физической культуры и спорта Брянской области</w:t>
            </w:r>
          </w:p>
        </w:tc>
      </w:tr>
    </w:tbl>
    <w:p w:rsidR="00B65393" w:rsidRDefault="00B65393" w:rsidP="00B65393">
      <w:pPr>
        <w:pStyle w:val="af0"/>
        <w:spacing w:before="8"/>
        <w:ind w:right="168"/>
        <w:rPr>
          <w:sz w:val="11"/>
        </w:rPr>
      </w:pPr>
      <w:r>
        <w:rPr>
          <w:noProof/>
          <w:sz w:val="28"/>
        </w:rPr>
        <mc:AlternateContent>
          <mc:Choice Requires="wps">
            <w:drawing>
              <wp:anchor distT="0" distB="0" distL="0" distR="0" simplePos="0" relativeHeight="251659264" behindDoc="1" locked="0" layoutInCell="1" allowOverlap="1">
                <wp:simplePos x="0" y="0"/>
                <wp:positionH relativeFrom="page">
                  <wp:posOffset>4813300</wp:posOffset>
                </wp:positionH>
                <wp:positionV relativeFrom="paragraph">
                  <wp:posOffset>100330</wp:posOffset>
                </wp:positionV>
                <wp:extent cx="1067435" cy="1270"/>
                <wp:effectExtent l="0" t="0" r="18415" b="1778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7435" cy="1270"/>
                        </a:xfrm>
                        <a:custGeom>
                          <a:avLst/>
                          <a:gdLst>
                            <a:gd name="T0" fmla="+- 0 7580 7580"/>
                            <a:gd name="T1" fmla="*/ T0 w 1681"/>
                            <a:gd name="T2" fmla="+- 0 9261 7580"/>
                            <a:gd name="T3" fmla="*/ T2 w 1681"/>
                          </a:gdLst>
                          <a:ahLst/>
                          <a:cxnLst>
                            <a:cxn ang="0">
                              <a:pos x="T1" y="0"/>
                            </a:cxn>
                            <a:cxn ang="0">
                              <a:pos x="T3" y="0"/>
                            </a:cxn>
                          </a:cxnLst>
                          <a:rect l="0" t="0" r="r" b="b"/>
                          <a:pathLst>
                            <a:path w="1681">
                              <a:moveTo>
                                <a:pt x="0" y="0"/>
                              </a:moveTo>
                              <a:lnTo>
                                <a:pt x="168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379pt;margin-top:7.9pt;width:8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" path="m,l1681,e" filled="f" strokeweight=".19811mm">
                <v:path arrowok="t" o:connecttype="custom" o:connectlocs="0,0;1067435,0" o:connectangles="0,0"/>
                <w10:wrap type="topAndBottom" anchorx="page"/>
              </v:shape>
            </w:pict>
          </mc:Fallback>
        </mc:AlternateContent>
      </w:r>
    </w:p>
    <w:tbl>
      <w:tblPr>
        <w:tblStyle w:val="TableNormal"/>
        <w:tblW w:w="0" w:type="auto"/>
        <w:tblLayout w:type="fixed"/>
        <w:tblLook w:val="01E0" w:firstRow="1" w:lastRow="1" w:firstColumn="1" w:lastColumn="1" w:noHBand="0" w:noVBand="0"/>
      </w:tblPr>
      <w:tblGrid>
        <w:gridCol w:w="574"/>
        <w:gridCol w:w="6089"/>
        <w:gridCol w:w="1275"/>
        <w:gridCol w:w="803"/>
        <w:gridCol w:w="804"/>
        <w:gridCol w:w="804"/>
        <w:gridCol w:w="804"/>
        <w:gridCol w:w="804"/>
        <w:gridCol w:w="804"/>
        <w:gridCol w:w="804"/>
        <w:gridCol w:w="804"/>
        <w:gridCol w:w="804"/>
      </w:tblGrid>
      <w:tr w:rsidR="00B65393" w:rsidRPr="002825BF" w:rsidTr="00B65393">
        <w:trPr>
          <w:trHeight w:val="562"/>
        </w:trPr>
        <w:tc>
          <w:tcPr>
            <w:tcW w:w="15173" w:type="dxa"/>
            <w:gridSpan w:val="12"/>
            <w:tcBorders>
              <w:bottom w:val="single" w:sz="4" w:space="0" w:color="auto"/>
            </w:tcBorders>
          </w:tcPr>
          <w:p w:rsidR="00B65393" w:rsidRDefault="00B65393" w:rsidP="00B65393">
            <w:pPr>
              <w:pStyle w:val="af0"/>
              <w:spacing w:before="69"/>
              <w:ind w:left="11227"/>
              <w:rPr>
                <w:spacing w:val="-2"/>
                <w:sz w:val="24"/>
                <w:szCs w:val="24"/>
                <w:lang w:val="ru-RU"/>
              </w:rPr>
            </w:pPr>
          </w:p>
          <w:p w:rsidR="00B65393" w:rsidRDefault="00B65393" w:rsidP="00B65393">
            <w:pPr>
              <w:pStyle w:val="af0"/>
              <w:spacing w:before="69"/>
              <w:ind w:left="11227"/>
              <w:rPr>
                <w:spacing w:val="-2"/>
                <w:sz w:val="24"/>
                <w:szCs w:val="24"/>
                <w:lang w:val="ru-RU"/>
              </w:rPr>
            </w:pPr>
          </w:p>
          <w:p w:rsidR="00B65393" w:rsidRDefault="00B65393" w:rsidP="00B65393">
            <w:pPr>
              <w:pStyle w:val="af0"/>
              <w:spacing w:before="69"/>
              <w:ind w:left="11227"/>
              <w:rPr>
                <w:spacing w:val="-2"/>
                <w:sz w:val="24"/>
                <w:szCs w:val="24"/>
                <w:lang w:val="ru-RU"/>
              </w:rPr>
            </w:pPr>
          </w:p>
          <w:p w:rsidR="00B65393" w:rsidRDefault="00B65393" w:rsidP="00B65393">
            <w:pPr>
              <w:pStyle w:val="af0"/>
              <w:spacing w:before="69"/>
              <w:ind w:left="11227"/>
              <w:rPr>
                <w:spacing w:val="-2"/>
                <w:sz w:val="24"/>
                <w:szCs w:val="24"/>
                <w:lang w:val="ru-RU"/>
              </w:rPr>
            </w:pPr>
          </w:p>
          <w:p w:rsidR="00B65393" w:rsidRDefault="00B65393" w:rsidP="00B65393">
            <w:pPr>
              <w:pStyle w:val="af0"/>
              <w:spacing w:before="69"/>
              <w:ind w:left="11227"/>
              <w:rPr>
                <w:spacing w:val="-2"/>
                <w:sz w:val="24"/>
                <w:szCs w:val="24"/>
                <w:lang w:val="ru-RU"/>
              </w:rPr>
            </w:pPr>
          </w:p>
          <w:p w:rsidR="00B65393" w:rsidRDefault="00B65393" w:rsidP="00B65393">
            <w:pPr>
              <w:pStyle w:val="af0"/>
              <w:spacing w:before="69"/>
              <w:ind w:left="11227"/>
              <w:rPr>
                <w:spacing w:val="-2"/>
                <w:sz w:val="24"/>
                <w:szCs w:val="24"/>
                <w:lang w:val="ru-RU"/>
              </w:rPr>
            </w:pPr>
          </w:p>
          <w:p w:rsidR="00B65393" w:rsidRDefault="00B65393" w:rsidP="00B65393">
            <w:pPr>
              <w:pStyle w:val="af0"/>
              <w:spacing w:before="69"/>
              <w:ind w:left="11227"/>
              <w:rPr>
                <w:spacing w:val="-2"/>
                <w:sz w:val="24"/>
                <w:szCs w:val="24"/>
                <w:lang w:val="ru-RU"/>
              </w:rPr>
            </w:pPr>
          </w:p>
          <w:p w:rsidR="00B65393" w:rsidRDefault="00B65393" w:rsidP="00B65393">
            <w:pPr>
              <w:pStyle w:val="af0"/>
              <w:spacing w:before="69"/>
              <w:ind w:left="11227"/>
              <w:rPr>
                <w:spacing w:val="-2"/>
                <w:sz w:val="24"/>
                <w:szCs w:val="24"/>
                <w:lang w:val="ru-RU"/>
              </w:rPr>
            </w:pPr>
          </w:p>
          <w:p w:rsidR="00B65393" w:rsidRDefault="00B65393" w:rsidP="00B65393">
            <w:pPr>
              <w:pStyle w:val="af0"/>
              <w:spacing w:before="69"/>
              <w:ind w:left="11227"/>
              <w:rPr>
                <w:spacing w:val="-2"/>
                <w:sz w:val="24"/>
                <w:szCs w:val="24"/>
                <w:lang w:val="ru-RU"/>
              </w:rPr>
            </w:pPr>
          </w:p>
          <w:p w:rsidR="00B65393" w:rsidRPr="0038693A" w:rsidRDefault="00B65393" w:rsidP="0038693A">
            <w:pPr>
              <w:pStyle w:val="af2"/>
              <w:ind w:firstLine="10915"/>
              <w:rPr>
                <w:rFonts w:ascii="Times New Roman" w:hAnsi="Times New Roman" w:cs="Times New Roman"/>
                <w:sz w:val="28"/>
                <w:szCs w:val="28"/>
                <w:lang w:val="ru-RU"/>
              </w:rPr>
            </w:pPr>
            <w:r w:rsidRPr="0038693A">
              <w:rPr>
                <w:rFonts w:ascii="Times New Roman" w:hAnsi="Times New Roman" w:cs="Times New Roman"/>
                <w:sz w:val="28"/>
                <w:szCs w:val="28"/>
                <w:lang w:val="ru-RU"/>
              </w:rPr>
              <w:lastRenderedPageBreak/>
              <w:t>Приложение 2</w:t>
            </w:r>
          </w:p>
          <w:p w:rsidR="00B65393" w:rsidRPr="0038693A" w:rsidRDefault="00B65393" w:rsidP="0038693A">
            <w:pPr>
              <w:pStyle w:val="af2"/>
              <w:ind w:firstLine="10915"/>
              <w:rPr>
                <w:rFonts w:ascii="Times New Roman" w:hAnsi="Times New Roman" w:cs="Times New Roman"/>
                <w:sz w:val="28"/>
                <w:szCs w:val="28"/>
                <w:lang w:val="ru-RU"/>
              </w:rPr>
            </w:pPr>
            <w:r w:rsidRPr="0038693A">
              <w:rPr>
                <w:rFonts w:ascii="Times New Roman" w:hAnsi="Times New Roman" w:cs="Times New Roman"/>
                <w:sz w:val="28"/>
                <w:szCs w:val="28"/>
                <w:lang w:val="ru-RU"/>
              </w:rPr>
              <w:t xml:space="preserve">к Программе развития </w:t>
            </w:r>
          </w:p>
          <w:p w:rsidR="00B65393" w:rsidRPr="0038693A" w:rsidRDefault="00B65393" w:rsidP="0038693A">
            <w:pPr>
              <w:pStyle w:val="af2"/>
              <w:ind w:firstLine="10915"/>
              <w:rPr>
                <w:rFonts w:ascii="Times New Roman" w:hAnsi="Times New Roman" w:cs="Times New Roman"/>
                <w:sz w:val="28"/>
                <w:szCs w:val="28"/>
                <w:lang w:val="ru-RU"/>
              </w:rPr>
            </w:pPr>
            <w:r w:rsidRPr="0038693A">
              <w:rPr>
                <w:rFonts w:ascii="Times New Roman" w:hAnsi="Times New Roman" w:cs="Times New Roman"/>
                <w:sz w:val="28"/>
                <w:szCs w:val="28"/>
                <w:lang w:val="ru-RU"/>
              </w:rPr>
              <w:t xml:space="preserve">детско-юношеского </w:t>
            </w:r>
            <w:r w:rsidRPr="0038693A">
              <w:rPr>
                <w:rFonts w:ascii="Times New Roman" w:hAnsi="Times New Roman" w:cs="Times New Roman"/>
                <w:spacing w:val="-18"/>
                <w:sz w:val="28"/>
                <w:szCs w:val="28"/>
                <w:lang w:val="ru-RU"/>
              </w:rPr>
              <w:t xml:space="preserve"> </w:t>
            </w:r>
            <w:r w:rsidRPr="0038693A">
              <w:rPr>
                <w:rFonts w:ascii="Times New Roman" w:hAnsi="Times New Roman" w:cs="Times New Roman"/>
                <w:sz w:val="28"/>
                <w:szCs w:val="28"/>
                <w:lang w:val="ru-RU"/>
              </w:rPr>
              <w:t>спорта</w:t>
            </w:r>
          </w:p>
          <w:p w:rsidR="00B65393" w:rsidRPr="0038693A" w:rsidRDefault="00B65393" w:rsidP="0038693A">
            <w:pPr>
              <w:pStyle w:val="af2"/>
              <w:ind w:firstLine="10915"/>
              <w:rPr>
                <w:rFonts w:ascii="Times New Roman" w:hAnsi="Times New Roman" w:cs="Times New Roman"/>
                <w:sz w:val="28"/>
                <w:szCs w:val="28"/>
                <w:lang w:val="ru-RU"/>
              </w:rPr>
            </w:pPr>
            <w:r w:rsidRPr="0038693A">
              <w:rPr>
                <w:rFonts w:ascii="Times New Roman" w:hAnsi="Times New Roman" w:cs="Times New Roman"/>
                <w:sz w:val="28"/>
                <w:szCs w:val="28"/>
                <w:lang w:val="ru-RU"/>
              </w:rPr>
              <w:t>в Брянской области до</w:t>
            </w:r>
            <w:r w:rsidRPr="0038693A">
              <w:rPr>
                <w:rFonts w:ascii="Times New Roman" w:hAnsi="Times New Roman" w:cs="Times New Roman"/>
                <w:spacing w:val="-7"/>
                <w:sz w:val="28"/>
                <w:szCs w:val="28"/>
                <w:lang w:val="ru-RU"/>
              </w:rPr>
              <w:t xml:space="preserve"> </w:t>
            </w:r>
            <w:r w:rsidRPr="0038693A">
              <w:rPr>
                <w:rFonts w:ascii="Times New Roman" w:hAnsi="Times New Roman" w:cs="Times New Roman"/>
                <w:sz w:val="28"/>
                <w:szCs w:val="28"/>
                <w:lang w:val="ru-RU"/>
              </w:rPr>
              <w:t>2030</w:t>
            </w:r>
            <w:r w:rsidRPr="0038693A">
              <w:rPr>
                <w:rFonts w:ascii="Times New Roman" w:hAnsi="Times New Roman" w:cs="Times New Roman"/>
                <w:spacing w:val="-1"/>
                <w:sz w:val="28"/>
                <w:szCs w:val="28"/>
                <w:lang w:val="ru-RU"/>
              </w:rPr>
              <w:t xml:space="preserve"> </w:t>
            </w:r>
            <w:r w:rsidRPr="0038693A">
              <w:rPr>
                <w:rFonts w:ascii="Times New Roman" w:hAnsi="Times New Roman" w:cs="Times New Roman"/>
                <w:spacing w:val="-4"/>
                <w:sz w:val="28"/>
                <w:szCs w:val="28"/>
                <w:lang w:val="ru-RU"/>
              </w:rPr>
              <w:t>года</w:t>
            </w:r>
          </w:p>
          <w:p w:rsidR="00B65393" w:rsidRPr="004B17C0" w:rsidRDefault="00B65393" w:rsidP="00B65393">
            <w:pPr>
              <w:pStyle w:val="af0"/>
              <w:ind w:left="6237"/>
              <w:rPr>
                <w:sz w:val="30"/>
                <w:lang w:val="ru-RU"/>
              </w:rPr>
            </w:pPr>
          </w:p>
          <w:p w:rsidR="00B65393" w:rsidRPr="00011589" w:rsidRDefault="00B65393" w:rsidP="0038693A">
            <w:pPr>
              <w:pStyle w:val="1"/>
              <w:spacing w:before="1"/>
              <w:ind w:left="296"/>
              <w:jc w:val="center"/>
              <w:outlineLvl w:val="0"/>
              <w:rPr>
                <w:rFonts w:ascii="Times New Roman" w:hAnsi="Times New Roman" w:cs="Times New Roman"/>
                <w:color w:val="auto"/>
                <w:lang w:val="ru-RU"/>
              </w:rPr>
            </w:pPr>
            <w:r w:rsidRPr="00011589">
              <w:rPr>
                <w:rFonts w:ascii="Times New Roman" w:hAnsi="Times New Roman" w:cs="Times New Roman"/>
                <w:color w:val="auto"/>
                <w:lang w:val="ru-RU"/>
              </w:rPr>
              <w:t>ЦЕЛЕВЫЕ</w:t>
            </w:r>
            <w:r w:rsidRPr="00011589">
              <w:rPr>
                <w:rFonts w:ascii="Times New Roman" w:hAnsi="Times New Roman" w:cs="Times New Roman"/>
                <w:color w:val="auto"/>
                <w:spacing w:val="-4"/>
                <w:lang w:val="ru-RU"/>
              </w:rPr>
              <w:t xml:space="preserve"> </w:t>
            </w:r>
            <w:r w:rsidRPr="00011589">
              <w:rPr>
                <w:rFonts w:ascii="Times New Roman" w:hAnsi="Times New Roman" w:cs="Times New Roman"/>
                <w:color w:val="auto"/>
                <w:spacing w:val="-2"/>
                <w:lang w:val="ru-RU"/>
              </w:rPr>
              <w:t>ПОКАЗАТЕЛИ</w:t>
            </w:r>
          </w:p>
          <w:p w:rsidR="00B65393" w:rsidRPr="0038693A" w:rsidRDefault="00B65393" w:rsidP="00B65393">
            <w:pPr>
              <w:pStyle w:val="2"/>
              <w:spacing w:line="242" w:lineRule="auto"/>
              <w:ind w:left="898" w:right="894"/>
              <w:jc w:val="center"/>
              <w:outlineLvl w:val="1"/>
              <w:rPr>
                <w:rFonts w:ascii="Times New Roman" w:hAnsi="Times New Roman" w:cs="Times New Roman"/>
                <w:b w:val="0"/>
                <w:color w:val="auto"/>
                <w:sz w:val="24"/>
                <w:szCs w:val="24"/>
                <w:lang w:val="ru-RU"/>
              </w:rPr>
            </w:pPr>
            <w:r w:rsidRPr="0038693A">
              <w:rPr>
                <w:rFonts w:ascii="Times New Roman" w:hAnsi="Times New Roman" w:cs="Times New Roman"/>
                <w:b w:val="0"/>
                <w:color w:val="auto"/>
                <w:sz w:val="24"/>
                <w:szCs w:val="24"/>
                <w:lang w:val="ru-RU"/>
              </w:rPr>
              <w:t>реализации</w:t>
            </w:r>
            <w:r w:rsidRPr="0038693A">
              <w:rPr>
                <w:rFonts w:ascii="Times New Roman" w:hAnsi="Times New Roman" w:cs="Times New Roman"/>
                <w:b w:val="0"/>
                <w:color w:val="auto"/>
                <w:spacing w:val="-9"/>
                <w:sz w:val="24"/>
                <w:szCs w:val="24"/>
                <w:lang w:val="ru-RU"/>
              </w:rPr>
              <w:t xml:space="preserve"> </w:t>
            </w:r>
            <w:r w:rsidRPr="0038693A">
              <w:rPr>
                <w:rFonts w:ascii="Times New Roman" w:hAnsi="Times New Roman" w:cs="Times New Roman"/>
                <w:b w:val="0"/>
                <w:color w:val="auto"/>
                <w:sz w:val="24"/>
                <w:szCs w:val="24"/>
                <w:lang w:val="ru-RU"/>
              </w:rPr>
              <w:t>Программы</w:t>
            </w:r>
            <w:r w:rsidRPr="0038693A">
              <w:rPr>
                <w:rFonts w:ascii="Times New Roman" w:hAnsi="Times New Roman" w:cs="Times New Roman"/>
                <w:b w:val="0"/>
                <w:color w:val="auto"/>
                <w:spacing w:val="-9"/>
                <w:sz w:val="24"/>
                <w:szCs w:val="24"/>
                <w:lang w:val="ru-RU"/>
              </w:rPr>
              <w:t xml:space="preserve"> </w:t>
            </w:r>
            <w:r w:rsidRPr="0038693A">
              <w:rPr>
                <w:rFonts w:ascii="Times New Roman" w:hAnsi="Times New Roman" w:cs="Times New Roman"/>
                <w:b w:val="0"/>
                <w:color w:val="auto"/>
                <w:sz w:val="24"/>
                <w:szCs w:val="24"/>
                <w:lang w:val="ru-RU"/>
              </w:rPr>
              <w:t>развития</w:t>
            </w:r>
            <w:r w:rsidRPr="0038693A">
              <w:rPr>
                <w:rFonts w:ascii="Times New Roman" w:hAnsi="Times New Roman" w:cs="Times New Roman"/>
                <w:b w:val="0"/>
                <w:color w:val="auto"/>
                <w:spacing w:val="-9"/>
                <w:sz w:val="24"/>
                <w:szCs w:val="24"/>
                <w:lang w:val="ru-RU"/>
              </w:rPr>
              <w:t xml:space="preserve"> </w:t>
            </w:r>
            <w:r w:rsidRPr="0038693A">
              <w:rPr>
                <w:rFonts w:ascii="Times New Roman" w:hAnsi="Times New Roman" w:cs="Times New Roman"/>
                <w:b w:val="0"/>
                <w:color w:val="auto"/>
                <w:sz w:val="24"/>
                <w:szCs w:val="24"/>
                <w:lang w:val="ru-RU"/>
              </w:rPr>
              <w:t>детско-юношеского</w:t>
            </w:r>
            <w:r w:rsidRPr="0038693A">
              <w:rPr>
                <w:rFonts w:ascii="Times New Roman" w:hAnsi="Times New Roman" w:cs="Times New Roman"/>
                <w:b w:val="0"/>
                <w:color w:val="auto"/>
                <w:spacing w:val="-7"/>
                <w:sz w:val="24"/>
                <w:szCs w:val="24"/>
                <w:lang w:val="ru-RU"/>
              </w:rPr>
              <w:t xml:space="preserve"> </w:t>
            </w:r>
            <w:r w:rsidRPr="0038693A">
              <w:rPr>
                <w:rFonts w:ascii="Times New Roman" w:hAnsi="Times New Roman" w:cs="Times New Roman"/>
                <w:b w:val="0"/>
                <w:color w:val="auto"/>
                <w:sz w:val="24"/>
                <w:szCs w:val="24"/>
                <w:lang w:val="ru-RU"/>
              </w:rPr>
              <w:t>спорта в Брянской области до 2030 года</w:t>
            </w:r>
          </w:p>
          <w:p w:rsidR="00B65393" w:rsidRPr="004B17C0" w:rsidRDefault="00B65393" w:rsidP="00B65393">
            <w:pPr>
              <w:pStyle w:val="TableParagraph"/>
              <w:spacing w:before="0" w:line="256" w:lineRule="exact"/>
              <w:ind w:left="263"/>
              <w:jc w:val="center"/>
              <w:rPr>
                <w:sz w:val="24"/>
                <w:szCs w:val="24"/>
                <w:lang w:val="ru-RU"/>
              </w:rPr>
            </w:pPr>
          </w:p>
        </w:tc>
      </w:tr>
      <w:tr w:rsidR="00B65393" w:rsidRPr="002825BF" w:rsidTr="00B65393">
        <w:trPr>
          <w:trHeight w:val="275"/>
        </w:trPr>
        <w:tc>
          <w:tcPr>
            <w:tcW w:w="574" w:type="dxa"/>
            <w:vMerge w:val="restart"/>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spacing w:before="0"/>
              <w:ind w:left="0"/>
              <w:jc w:val="center"/>
              <w:rPr>
                <w:sz w:val="24"/>
                <w:szCs w:val="24"/>
                <w:lang w:val="ru-RU"/>
              </w:rPr>
            </w:pPr>
            <w:r w:rsidRPr="00B77924">
              <w:rPr>
                <w:sz w:val="24"/>
                <w:szCs w:val="24"/>
                <w:lang w:val="ru-RU"/>
              </w:rPr>
              <w:lastRenderedPageBreak/>
              <w:t xml:space="preserve">№ </w:t>
            </w:r>
            <w:proofErr w:type="gramStart"/>
            <w:r w:rsidRPr="00B77924">
              <w:rPr>
                <w:sz w:val="24"/>
                <w:szCs w:val="24"/>
                <w:lang w:val="ru-RU"/>
              </w:rPr>
              <w:t>п</w:t>
            </w:r>
            <w:proofErr w:type="gramEnd"/>
            <w:r w:rsidRPr="00B77924">
              <w:rPr>
                <w:sz w:val="24"/>
                <w:szCs w:val="24"/>
                <w:lang w:val="ru-RU"/>
              </w:rPr>
              <w:t>/п</w:t>
            </w:r>
          </w:p>
        </w:tc>
        <w:tc>
          <w:tcPr>
            <w:tcW w:w="6089" w:type="dxa"/>
            <w:vMerge w:val="restart"/>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spacing w:before="0" w:line="256" w:lineRule="exact"/>
              <w:ind w:left="806"/>
              <w:jc w:val="center"/>
              <w:rPr>
                <w:spacing w:val="-8"/>
                <w:sz w:val="24"/>
                <w:szCs w:val="24"/>
                <w:lang w:val="ru-RU"/>
              </w:rPr>
            </w:pPr>
            <w:proofErr w:type="spellStart"/>
            <w:r w:rsidRPr="00B77924">
              <w:rPr>
                <w:sz w:val="24"/>
                <w:szCs w:val="24"/>
              </w:rPr>
              <w:t>Наименование</w:t>
            </w:r>
            <w:proofErr w:type="spellEnd"/>
          </w:p>
          <w:p w:rsidR="00B65393" w:rsidRPr="00B77924" w:rsidRDefault="00B65393" w:rsidP="00B65393">
            <w:pPr>
              <w:pStyle w:val="TableParagraph"/>
              <w:spacing w:before="0" w:line="256" w:lineRule="exact"/>
              <w:ind w:left="806"/>
              <w:jc w:val="center"/>
              <w:rPr>
                <w:sz w:val="24"/>
                <w:szCs w:val="24"/>
              </w:rPr>
            </w:pPr>
            <w:proofErr w:type="spellStart"/>
            <w:r w:rsidRPr="00B77924">
              <w:rPr>
                <w:spacing w:val="-2"/>
                <w:sz w:val="24"/>
                <w:szCs w:val="24"/>
              </w:rPr>
              <w:t>показателя</w:t>
            </w:r>
            <w:proofErr w:type="spellEnd"/>
          </w:p>
        </w:tc>
        <w:tc>
          <w:tcPr>
            <w:tcW w:w="1275" w:type="dxa"/>
            <w:vMerge w:val="restart"/>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spacing w:before="0" w:line="256" w:lineRule="exact"/>
              <w:ind w:left="5"/>
              <w:jc w:val="center"/>
              <w:rPr>
                <w:sz w:val="24"/>
                <w:szCs w:val="24"/>
              </w:rPr>
            </w:pPr>
            <w:proofErr w:type="spellStart"/>
            <w:r w:rsidRPr="00B77924">
              <w:rPr>
                <w:spacing w:val="-2"/>
                <w:sz w:val="24"/>
                <w:szCs w:val="24"/>
              </w:rPr>
              <w:t>Единица</w:t>
            </w:r>
            <w:proofErr w:type="spellEnd"/>
          </w:p>
          <w:p w:rsidR="00B65393" w:rsidRPr="00B77924" w:rsidRDefault="00B65393" w:rsidP="00B65393">
            <w:pPr>
              <w:pStyle w:val="TableParagraph"/>
              <w:spacing w:before="0" w:line="256" w:lineRule="exact"/>
              <w:ind w:left="5"/>
              <w:jc w:val="center"/>
              <w:rPr>
                <w:spacing w:val="-2"/>
                <w:sz w:val="24"/>
                <w:szCs w:val="24"/>
                <w:lang w:val="ru-RU"/>
              </w:rPr>
            </w:pPr>
            <w:proofErr w:type="spellStart"/>
            <w:r w:rsidRPr="00B77924">
              <w:rPr>
                <w:spacing w:val="-2"/>
                <w:sz w:val="24"/>
                <w:szCs w:val="24"/>
              </w:rPr>
              <w:t>измере</w:t>
            </w:r>
            <w:proofErr w:type="spellEnd"/>
          </w:p>
          <w:p w:rsidR="00B65393" w:rsidRPr="00B77924" w:rsidRDefault="00B65393" w:rsidP="00B65393">
            <w:pPr>
              <w:pStyle w:val="TableParagraph"/>
              <w:spacing w:before="0" w:line="256" w:lineRule="exact"/>
              <w:ind w:left="5"/>
              <w:jc w:val="center"/>
              <w:rPr>
                <w:sz w:val="24"/>
                <w:szCs w:val="24"/>
                <w:lang w:val="ru-RU"/>
              </w:rPr>
            </w:pPr>
            <w:proofErr w:type="spellStart"/>
            <w:r w:rsidRPr="00B77924">
              <w:rPr>
                <w:spacing w:val="-2"/>
                <w:sz w:val="24"/>
                <w:szCs w:val="24"/>
              </w:rPr>
              <w:t>ния</w:t>
            </w:r>
            <w:proofErr w:type="spellEnd"/>
          </w:p>
        </w:tc>
        <w:tc>
          <w:tcPr>
            <w:tcW w:w="7235" w:type="dxa"/>
            <w:gridSpan w:val="9"/>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spacing w:before="0" w:line="256" w:lineRule="exact"/>
              <w:ind w:left="263"/>
              <w:jc w:val="center"/>
              <w:rPr>
                <w:spacing w:val="-2"/>
                <w:sz w:val="24"/>
                <w:szCs w:val="24"/>
                <w:lang w:val="ru-RU"/>
              </w:rPr>
            </w:pPr>
            <w:proofErr w:type="spellStart"/>
            <w:r w:rsidRPr="00B77924">
              <w:rPr>
                <w:sz w:val="24"/>
                <w:szCs w:val="24"/>
              </w:rPr>
              <w:t>Значение</w:t>
            </w:r>
            <w:proofErr w:type="spellEnd"/>
            <w:r w:rsidRPr="00B77924">
              <w:rPr>
                <w:spacing w:val="-5"/>
                <w:sz w:val="24"/>
                <w:szCs w:val="24"/>
              </w:rPr>
              <w:t xml:space="preserve"> </w:t>
            </w:r>
            <w:proofErr w:type="spellStart"/>
            <w:r w:rsidRPr="00B77924">
              <w:rPr>
                <w:spacing w:val="-2"/>
                <w:sz w:val="24"/>
                <w:szCs w:val="24"/>
              </w:rPr>
              <w:t>показателя</w:t>
            </w:r>
            <w:proofErr w:type="spellEnd"/>
          </w:p>
          <w:p w:rsidR="00B65393" w:rsidRPr="00B77924" w:rsidRDefault="00B65393" w:rsidP="00B65393">
            <w:pPr>
              <w:pStyle w:val="TableParagraph"/>
              <w:spacing w:before="0" w:line="256" w:lineRule="exact"/>
              <w:ind w:left="263"/>
              <w:jc w:val="center"/>
              <w:rPr>
                <w:sz w:val="24"/>
                <w:szCs w:val="24"/>
                <w:lang w:val="ru-RU"/>
              </w:rPr>
            </w:pPr>
          </w:p>
        </w:tc>
      </w:tr>
      <w:tr w:rsidR="00B65393" w:rsidRPr="002825BF" w:rsidTr="00B65393">
        <w:trPr>
          <w:trHeight w:val="275"/>
        </w:trPr>
        <w:tc>
          <w:tcPr>
            <w:tcW w:w="574" w:type="dxa"/>
            <w:vMerge/>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spacing w:before="0"/>
              <w:ind w:left="0"/>
              <w:rPr>
                <w:sz w:val="24"/>
                <w:szCs w:val="24"/>
              </w:rPr>
            </w:pPr>
          </w:p>
        </w:tc>
        <w:tc>
          <w:tcPr>
            <w:tcW w:w="6089" w:type="dxa"/>
            <w:vMerge/>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spacing w:before="0"/>
              <w:ind w:left="0"/>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spacing w:before="0" w:line="256" w:lineRule="exact"/>
              <w:ind w:left="151" w:right="154"/>
              <w:jc w:val="center"/>
              <w:rPr>
                <w:sz w:val="24"/>
                <w:szCs w:val="24"/>
              </w:rPr>
            </w:pPr>
          </w:p>
        </w:tc>
        <w:tc>
          <w:tcPr>
            <w:tcW w:w="803"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spacing w:before="0" w:line="256" w:lineRule="exact"/>
              <w:ind w:left="0"/>
              <w:jc w:val="center"/>
              <w:rPr>
                <w:sz w:val="24"/>
                <w:szCs w:val="24"/>
                <w:lang w:val="ru-RU"/>
              </w:rPr>
            </w:pPr>
            <w:r w:rsidRPr="00B77924">
              <w:rPr>
                <w:spacing w:val="-5"/>
                <w:sz w:val="24"/>
                <w:szCs w:val="24"/>
                <w:lang w:val="ru-RU"/>
              </w:rPr>
              <w:t>2022 год</w:t>
            </w:r>
          </w:p>
        </w:tc>
        <w:tc>
          <w:tcPr>
            <w:tcW w:w="804"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jc w:val="center"/>
              <w:rPr>
                <w:rFonts w:ascii="Times New Roman" w:hAnsi="Times New Roman" w:cs="Times New Roman"/>
                <w:spacing w:val="-5"/>
                <w:sz w:val="24"/>
                <w:szCs w:val="24"/>
                <w:lang w:val="ru-RU"/>
              </w:rPr>
            </w:pPr>
            <w:r w:rsidRPr="00B77924">
              <w:rPr>
                <w:rFonts w:ascii="Times New Roman" w:hAnsi="Times New Roman" w:cs="Times New Roman"/>
                <w:spacing w:val="-5"/>
                <w:sz w:val="24"/>
                <w:szCs w:val="24"/>
                <w:lang w:val="ru-RU"/>
              </w:rPr>
              <w:t>2023</w:t>
            </w:r>
          </w:p>
          <w:p w:rsidR="00B65393" w:rsidRPr="00B77924" w:rsidRDefault="00B65393" w:rsidP="00B65393">
            <w:pPr>
              <w:jc w:val="center"/>
              <w:rPr>
                <w:rFonts w:ascii="Times New Roman" w:hAnsi="Times New Roman" w:cs="Times New Roman"/>
              </w:rPr>
            </w:pPr>
            <w:r w:rsidRPr="00B77924">
              <w:rPr>
                <w:rFonts w:ascii="Times New Roman" w:hAnsi="Times New Roman" w:cs="Times New Roman"/>
                <w:spacing w:val="-5"/>
                <w:sz w:val="24"/>
                <w:szCs w:val="24"/>
                <w:lang w:val="ru-RU"/>
              </w:rPr>
              <w:t>год</w:t>
            </w:r>
          </w:p>
        </w:tc>
        <w:tc>
          <w:tcPr>
            <w:tcW w:w="804"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jc w:val="center"/>
              <w:rPr>
                <w:rFonts w:ascii="Times New Roman" w:hAnsi="Times New Roman" w:cs="Times New Roman"/>
                <w:spacing w:val="-5"/>
                <w:sz w:val="24"/>
                <w:szCs w:val="24"/>
                <w:lang w:val="ru-RU"/>
              </w:rPr>
            </w:pPr>
            <w:r w:rsidRPr="00B77924">
              <w:rPr>
                <w:rFonts w:ascii="Times New Roman" w:hAnsi="Times New Roman" w:cs="Times New Roman"/>
                <w:spacing w:val="-5"/>
                <w:sz w:val="24"/>
                <w:szCs w:val="24"/>
                <w:lang w:val="ru-RU"/>
              </w:rPr>
              <w:t>2024</w:t>
            </w:r>
          </w:p>
          <w:p w:rsidR="00B65393" w:rsidRPr="00B77924" w:rsidRDefault="00B65393" w:rsidP="00B65393">
            <w:pPr>
              <w:jc w:val="center"/>
              <w:rPr>
                <w:rFonts w:ascii="Times New Roman" w:hAnsi="Times New Roman" w:cs="Times New Roman"/>
              </w:rPr>
            </w:pPr>
            <w:r w:rsidRPr="00B77924">
              <w:rPr>
                <w:rFonts w:ascii="Times New Roman" w:hAnsi="Times New Roman" w:cs="Times New Roman"/>
                <w:spacing w:val="-5"/>
                <w:sz w:val="24"/>
                <w:szCs w:val="24"/>
                <w:lang w:val="ru-RU"/>
              </w:rPr>
              <w:t>год</w:t>
            </w:r>
          </w:p>
        </w:tc>
        <w:tc>
          <w:tcPr>
            <w:tcW w:w="804"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jc w:val="center"/>
              <w:rPr>
                <w:rFonts w:ascii="Times New Roman" w:hAnsi="Times New Roman" w:cs="Times New Roman"/>
                <w:spacing w:val="-5"/>
                <w:sz w:val="24"/>
                <w:szCs w:val="24"/>
                <w:lang w:val="ru-RU"/>
              </w:rPr>
            </w:pPr>
            <w:r w:rsidRPr="00B77924">
              <w:rPr>
                <w:rFonts w:ascii="Times New Roman" w:hAnsi="Times New Roman" w:cs="Times New Roman"/>
                <w:spacing w:val="-5"/>
                <w:sz w:val="24"/>
                <w:szCs w:val="24"/>
                <w:lang w:val="ru-RU"/>
              </w:rPr>
              <w:t>2025</w:t>
            </w:r>
          </w:p>
          <w:p w:rsidR="00B65393" w:rsidRPr="00B77924" w:rsidRDefault="00B65393" w:rsidP="00B65393">
            <w:pPr>
              <w:jc w:val="center"/>
              <w:rPr>
                <w:rFonts w:ascii="Times New Roman" w:hAnsi="Times New Roman" w:cs="Times New Roman"/>
                <w:spacing w:val="-5"/>
                <w:sz w:val="24"/>
                <w:szCs w:val="24"/>
              </w:rPr>
            </w:pPr>
            <w:r w:rsidRPr="00B77924">
              <w:rPr>
                <w:rFonts w:ascii="Times New Roman" w:hAnsi="Times New Roman" w:cs="Times New Roman"/>
                <w:spacing w:val="-5"/>
                <w:sz w:val="24"/>
                <w:szCs w:val="24"/>
                <w:lang w:val="ru-RU"/>
              </w:rPr>
              <w:t xml:space="preserve"> год</w:t>
            </w:r>
          </w:p>
        </w:tc>
        <w:tc>
          <w:tcPr>
            <w:tcW w:w="804"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jc w:val="center"/>
              <w:rPr>
                <w:rFonts w:ascii="Times New Roman" w:hAnsi="Times New Roman" w:cs="Times New Roman"/>
                <w:spacing w:val="-5"/>
                <w:sz w:val="24"/>
                <w:szCs w:val="24"/>
                <w:lang w:val="ru-RU"/>
              </w:rPr>
            </w:pPr>
            <w:r w:rsidRPr="00B77924">
              <w:rPr>
                <w:rFonts w:ascii="Times New Roman" w:hAnsi="Times New Roman" w:cs="Times New Roman"/>
                <w:spacing w:val="-5"/>
                <w:sz w:val="24"/>
                <w:szCs w:val="24"/>
                <w:lang w:val="ru-RU"/>
              </w:rPr>
              <w:t xml:space="preserve">2026 </w:t>
            </w:r>
          </w:p>
          <w:p w:rsidR="00B65393" w:rsidRPr="00B77924" w:rsidRDefault="00B65393" w:rsidP="00B65393">
            <w:pPr>
              <w:jc w:val="center"/>
              <w:rPr>
                <w:rFonts w:ascii="Times New Roman" w:hAnsi="Times New Roman" w:cs="Times New Roman"/>
                <w:spacing w:val="-5"/>
                <w:sz w:val="24"/>
                <w:szCs w:val="24"/>
              </w:rPr>
            </w:pPr>
            <w:r w:rsidRPr="00B77924">
              <w:rPr>
                <w:rFonts w:ascii="Times New Roman" w:hAnsi="Times New Roman" w:cs="Times New Roman"/>
                <w:spacing w:val="-5"/>
                <w:sz w:val="24"/>
                <w:szCs w:val="24"/>
                <w:lang w:val="ru-RU"/>
              </w:rPr>
              <w:t>год</w:t>
            </w:r>
          </w:p>
        </w:tc>
        <w:tc>
          <w:tcPr>
            <w:tcW w:w="804"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jc w:val="center"/>
              <w:rPr>
                <w:rFonts w:ascii="Times New Roman" w:hAnsi="Times New Roman" w:cs="Times New Roman"/>
                <w:spacing w:val="-5"/>
                <w:sz w:val="24"/>
                <w:szCs w:val="24"/>
                <w:lang w:val="ru-RU"/>
              </w:rPr>
            </w:pPr>
            <w:r w:rsidRPr="00B77924">
              <w:rPr>
                <w:rFonts w:ascii="Times New Roman" w:hAnsi="Times New Roman" w:cs="Times New Roman"/>
                <w:spacing w:val="-5"/>
                <w:sz w:val="24"/>
                <w:szCs w:val="24"/>
                <w:lang w:val="ru-RU"/>
              </w:rPr>
              <w:t>2027</w:t>
            </w:r>
          </w:p>
          <w:p w:rsidR="00B65393" w:rsidRPr="00B77924" w:rsidRDefault="00B65393" w:rsidP="00B65393">
            <w:pPr>
              <w:jc w:val="center"/>
              <w:rPr>
                <w:rFonts w:ascii="Times New Roman" w:hAnsi="Times New Roman" w:cs="Times New Roman"/>
                <w:spacing w:val="-5"/>
                <w:sz w:val="24"/>
                <w:szCs w:val="24"/>
              </w:rPr>
            </w:pPr>
            <w:r w:rsidRPr="00B77924">
              <w:rPr>
                <w:rFonts w:ascii="Times New Roman" w:hAnsi="Times New Roman" w:cs="Times New Roman"/>
                <w:spacing w:val="-5"/>
                <w:sz w:val="24"/>
                <w:szCs w:val="24"/>
                <w:lang w:val="ru-RU"/>
              </w:rPr>
              <w:t xml:space="preserve"> год</w:t>
            </w:r>
          </w:p>
        </w:tc>
        <w:tc>
          <w:tcPr>
            <w:tcW w:w="804"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jc w:val="center"/>
              <w:rPr>
                <w:rFonts w:ascii="Times New Roman" w:hAnsi="Times New Roman" w:cs="Times New Roman"/>
                <w:spacing w:val="-5"/>
                <w:sz w:val="24"/>
                <w:szCs w:val="24"/>
                <w:lang w:val="ru-RU"/>
              </w:rPr>
            </w:pPr>
            <w:r w:rsidRPr="00B77924">
              <w:rPr>
                <w:rFonts w:ascii="Times New Roman" w:hAnsi="Times New Roman" w:cs="Times New Roman"/>
                <w:spacing w:val="-5"/>
                <w:sz w:val="24"/>
                <w:szCs w:val="24"/>
                <w:lang w:val="ru-RU"/>
              </w:rPr>
              <w:t xml:space="preserve">2028 </w:t>
            </w:r>
          </w:p>
          <w:p w:rsidR="00B65393" w:rsidRPr="00B77924" w:rsidRDefault="00B65393" w:rsidP="00B65393">
            <w:pPr>
              <w:jc w:val="center"/>
              <w:rPr>
                <w:rFonts w:ascii="Times New Roman" w:hAnsi="Times New Roman" w:cs="Times New Roman"/>
                <w:spacing w:val="-5"/>
                <w:sz w:val="24"/>
                <w:szCs w:val="24"/>
              </w:rPr>
            </w:pPr>
            <w:r w:rsidRPr="00B77924">
              <w:rPr>
                <w:rFonts w:ascii="Times New Roman" w:hAnsi="Times New Roman" w:cs="Times New Roman"/>
                <w:spacing w:val="-5"/>
                <w:sz w:val="24"/>
                <w:szCs w:val="24"/>
                <w:lang w:val="ru-RU"/>
              </w:rPr>
              <w:t xml:space="preserve">год </w:t>
            </w:r>
          </w:p>
        </w:tc>
        <w:tc>
          <w:tcPr>
            <w:tcW w:w="804"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jc w:val="center"/>
              <w:rPr>
                <w:rFonts w:ascii="Times New Roman" w:hAnsi="Times New Roman" w:cs="Times New Roman"/>
                <w:spacing w:val="-5"/>
                <w:sz w:val="24"/>
                <w:szCs w:val="24"/>
                <w:lang w:val="ru-RU"/>
              </w:rPr>
            </w:pPr>
            <w:r w:rsidRPr="00B77924">
              <w:rPr>
                <w:rFonts w:ascii="Times New Roman" w:hAnsi="Times New Roman" w:cs="Times New Roman"/>
                <w:spacing w:val="-5"/>
                <w:sz w:val="24"/>
                <w:szCs w:val="24"/>
                <w:lang w:val="ru-RU"/>
              </w:rPr>
              <w:t xml:space="preserve">2029 </w:t>
            </w:r>
          </w:p>
          <w:p w:rsidR="00B65393" w:rsidRPr="00B77924" w:rsidRDefault="00B65393" w:rsidP="00B65393">
            <w:pPr>
              <w:jc w:val="center"/>
              <w:rPr>
                <w:rFonts w:ascii="Times New Roman" w:hAnsi="Times New Roman" w:cs="Times New Roman"/>
                <w:spacing w:val="-5"/>
                <w:sz w:val="24"/>
                <w:szCs w:val="24"/>
              </w:rPr>
            </w:pPr>
            <w:r w:rsidRPr="00B77924">
              <w:rPr>
                <w:rFonts w:ascii="Times New Roman" w:hAnsi="Times New Roman" w:cs="Times New Roman"/>
                <w:spacing w:val="-5"/>
                <w:sz w:val="24"/>
                <w:szCs w:val="24"/>
                <w:lang w:val="ru-RU"/>
              </w:rPr>
              <w:t>год</w:t>
            </w:r>
          </w:p>
        </w:tc>
        <w:tc>
          <w:tcPr>
            <w:tcW w:w="804"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jc w:val="center"/>
              <w:rPr>
                <w:rFonts w:ascii="Times New Roman" w:hAnsi="Times New Roman" w:cs="Times New Roman"/>
                <w:spacing w:val="-5"/>
                <w:sz w:val="24"/>
                <w:szCs w:val="24"/>
                <w:lang w:val="ru-RU"/>
              </w:rPr>
            </w:pPr>
            <w:r w:rsidRPr="00B77924">
              <w:rPr>
                <w:rFonts w:ascii="Times New Roman" w:hAnsi="Times New Roman" w:cs="Times New Roman"/>
                <w:spacing w:val="-5"/>
                <w:sz w:val="24"/>
                <w:szCs w:val="24"/>
                <w:lang w:val="ru-RU"/>
              </w:rPr>
              <w:t>2030</w:t>
            </w:r>
          </w:p>
          <w:p w:rsidR="00B65393" w:rsidRPr="00B77924" w:rsidRDefault="00B65393" w:rsidP="00B65393">
            <w:pPr>
              <w:jc w:val="center"/>
              <w:rPr>
                <w:rFonts w:ascii="Times New Roman" w:hAnsi="Times New Roman" w:cs="Times New Roman"/>
                <w:spacing w:val="-5"/>
                <w:sz w:val="24"/>
                <w:szCs w:val="24"/>
              </w:rPr>
            </w:pPr>
            <w:r w:rsidRPr="00B77924">
              <w:rPr>
                <w:rFonts w:ascii="Times New Roman" w:hAnsi="Times New Roman" w:cs="Times New Roman"/>
                <w:spacing w:val="-5"/>
                <w:sz w:val="24"/>
                <w:szCs w:val="24"/>
                <w:lang w:val="ru-RU"/>
              </w:rPr>
              <w:t xml:space="preserve"> год</w:t>
            </w:r>
          </w:p>
        </w:tc>
      </w:tr>
      <w:tr w:rsidR="00B65393" w:rsidRPr="002825BF" w:rsidTr="00B65393">
        <w:trPr>
          <w:trHeight w:val="661"/>
        </w:trPr>
        <w:tc>
          <w:tcPr>
            <w:tcW w:w="57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pStyle w:val="TableParagraph"/>
              <w:numPr>
                <w:ilvl w:val="0"/>
                <w:numId w:val="32"/>
              </w:numPr>
              <w:spacing w:before="0"/>
              <w:ind w:right="152"/>
              <w:jc w:val="center"/>
              <w:rPr>
                <w:sz w:val="24"/>
                <w:szCs w:val="24"/>
              </w:rPr>
            </w:pPr>
          </w:p>
        </w:tc>
        <w:tc>
          <w:tcPr>
            <w:tcW w:w="6089"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spacing w:before="0"/>
              <w:ind w:left="168" w:right="188"/>
              <w:rPr>
                <w:sz w:val="24"/>
                <w:szCs w:val="24"/>
                <w:lang w:val="ru-RU"/>
              </w:rPr>
            </w:pPr>
            <w:r w:rsidRPr="00B77924">
              <w:rPr>
                <w:sz w:val="24"/>
                <w:szCs w:val="24"/>
                <w:lang w:val="ru-RU"/>
              </w:rPr>
              <w:t>Доля детей, систематически занимающихся</w:t>
            </w:r>
            <w:r w:rsidRPr="00B77924">
              <w:rPr>
                <w:spacing w:val="-14"/>
                <w:sz w:val="24"/>
                <w:szCs w:val="24"/>
                <w:lang w:val="ru-RU"/>
              </w:rPr>
              <w:t xml:space="preserve"> </w:t>
            </w:r>
            <w:r w:rsidRPr="00B77924">
              <w:rPr>
                <w:sz w:val="24"/>
                <w:szCs w:val="24"/>
                <w:lang w:val="ru-RU"/>
              </w:rPr>
              <w:t>физической</w:t>
            </w:r>
            <w:r w:rsidRPr="00B77924">
              <w:rPr>
                <w:spacing w:val="-14"/>
                <w:sz w:val="24"/>
                <w:szCs w:val="24"/>
                <w:lang w:val="ru-RU"/>
              </w:rPr>
              <w:t xml:space="preserve"> </w:t>
            </w:r>
            <w:r w:rsidRPr="00B77924">
              <w:rPr>
                <w:sz w:val="24"/>
                <w:szCs w:val="24"/>
                <w:lang w:val="ru-RU"/>
              </w:rPr>
              <w:t>культурой</w:t>
            </w:r>
            <w:r w:rsidRPr="00B77924">
              <w:rPr>
                <w:spacing w:val="-14"/>
                <w:sz w:val="24"/>
                <w:szCs w:val="24"/>
                <w:lang w:val="ru-RU"/>
              </w:rPr>
              <w:t xml:space="preserve"> </w:t>
            </w:r>
            <w:r w:rsidRPr="00B77924">
              <w:rPr>
                <w:sz w:val="24"/>
                <w:szCs w:val="24"/>
                <w:lang w:val="ru-RU"/>
              </w:rPr>
              <w:t>и спортом, в возрасте 3 - 17 лет</w:t>
            </w:r>
          </w:p>
        </w:tc>
        <w:tc>
          <w:tcPr>
            <w:tcW w:w="1275"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pStyle w:val="TableParagraph"/>
              <w:spacing w:before="0"/>
              <w:ind w:left="-5" w:right="5"/>
              <w:jc w:val="center"/>
              <w:rPr>
                <w:sz w:val="24"/>
                <w:szCs w:val="24"/>
                <w:lang w:val="ru-RU"/>
              </w:rPr>
            </w:pPr>
            <w:r w:rsidRPr="00B77924">
              <w:rPr>
                <w:spacing w:val="-2"/>
                <w:sz w:val="24"/>
                <w:szCs w:val="24"/>
                <w:lang w:val="ru-RU"/>
              </w:rPr>
              <w:t>процент</w:t>
            </w:r>
          </w:p>
        </w:tc>
        <w:tc>
          <w:tcPr>
            <w:tcW w:w="803" w:type="dxa"/>
            <w:tcBorders>
              <w:top w:val="single" w:sz="4" w:space="0" w:color="auto"/>
              <w:left w:val="single" w:sz="4" w:space="0" w:color="auto"/>
              <w:bottom w:val="single" w:sz="4" w:space="0" w:color="auto"/>
              <w:right w:val="single" w:sz="4" w:space="0" w:color="auto"/>
            </w:tcBorders>
            <w:vAlign w:val="center"/>
          </w:tcPr>
          <w:p w:rsidR="00B65393" w:rsidRPr="00BE3143" w:rsidRDefault="00B65393" w:rsidP="00B65393">
            <w:pPr>
              <w:jc w:val="center"/>
              <w:rPr>
                <w:rFonts w:ascii="Times New Roman" w:hAnsi="Times New Roman" w:cs="Times New Roman"/>
                <w:lang w:val="ru-RU"/>
              </w:rPr>
            </w:pPr>
            <w:r>
              <w:rPr>
                <w:rFonts w:ascii="Times New Roman" w:hAnsi="Times New Roman" w:cs="Times New Roman"/>
                <w:lang w:val="ru-RU"/>
              </w:rPr>
              <w:t>62</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E3143" w:rsidRDefault="00B65393" w:rsidP="00B65393">
            <w:pPr>
              <w:jc w:val="center"/>
              <w:rPr>
                <w:rFonts w:ascii="Times New Roman" w:hAnsi="Times New Roman" w:cs="Times New Roman"/>
                <w:lang w:val="ru-RU"/>
              </w:rPr>
            </w:pPr>
            <w:r>
              <w:rPr>
                <w:rFonts w:ascii="Times New Roman" w:hAnsi="Times New Roman" w:cs="Times New Roman"/>
                <w:lang w:val="ru-RU"/>
              </w:rPr>
              <w:t>63</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64</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E3143" w:rsidRDefault="00B65393" w:rsidP="00B65393">
            <w:pPr>
              <w:jc w:val="center"/>
              <w:rPr>
                <w:rFonts w:ascii="Times New Roman" w:hAnsi="Times New Roman" w:cs="Times New Roman"/>
                <w:lang w:val="ru-RU"/>
              </w:rPr>
            </w:pPr>
            <w:r>
              <w:rPr>
                <w:rFonts w:ascii="Times New Roman" w:hAnsi="Times New Roman" w:cs="Times New Roman"/>
                <w:lang w:val="ru-RU"/>
              </w:rPr>
              <w:t>65</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E3143" w:rsidRDefault="00B65393" w:rsidP="00B65393">
            <w:pPr>
              <w:jc w:val="center"/>
              <w:rPr>
                <w:rFonts w:ascii="Times New Roman" w:hAnsi="Times New Roman" w:cs="Times New Roman"/>
                <w:lang w:val="ru-RU"/>
              </w:rPr>
            </w:pPr>
            <w:r>
              <w:rPr>
                <w:rFonts w:ascii="Times New Roman" w:hAnsi="Times New Roman" w:cs="Times New Roman"/>
                <w:lang w:val="ru-RU"/>
              </w:rPr>
              <w:t>66</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E3143" w:rsidRDefault="00B65393" w:rsidP="00B65393">
            <w:pPr>
              <w:jc w:val="center"/>
              <w:rPr>
                <w:rFonts w:ascii="Times New Roman" w:hAnsi="Times New Roman" w:cs="Times New Roman"/>
                <w:lang w:val="ru-RU"/>
              </w:rPr>
            </w:pPr>
            <w:r>
              <w:rPr>
                <w:rFonts w:ascii="Times New Roman" w:hAnsi="Times New Roman" w:cs="Times New Roman"/>
                <w:lang w:val="ru-RU"/>
              </w:rPr>
              <w:t>67</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E3143" w:rsidRDefault="00B65393" w:rsidP="00B65393">
            <w:pPr>
              <w:jc w:val="center"/>
              <w:rPr>
                <w:rFonts w:ascii="Times New Roman" w:hAnsi="Times New Roman" w:cs="Times New Roman"/>
                <w:lang w:val="ru-RU"/>
              </w:rPr>
            </w:pPr>
            <w:r>
              <w:rPr>
                <w:rFonts w:ascii="Times New Roman" w:hAnsi="Times New Roman" w:cs="Times New Roman"/>
                <w:lang w:val="ru-RU"/>
              </w:rPr>
              <w:t>68</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E3143" w:rsidRDefault="00B65393" w:rsidP="00B65393">
            <w:pPr>
              <w:jc w:val="center"/>
              <w:rPr>
                <w:rFonts w:ascii="Times New Roman" w:hAnsi="Times New Roman" w:cs="Times New Roman"/>
                <w:lang w:val="ru-RU"/>
              </w:rPr>
            </w:pPr>
            <w:r>
              <w:rPr>
                <w:rFonts w:ascii="Times New Roman" w:hAnsi="Times New Roman" w:cs="Times New Roman"/>
                <w:lang w:val="ru-RU"/>
              </w:rPr>
              <w:t>69</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70</w:t>
            </w:r>
          </w:p>
        </w:tc>
      </w:tr>
      <w:tr w:rsidR="00B65393" w:rsidRPr="002825BF" w:rsidTr="00B65393">
        <w:trPr>
          <w:trHeight w:val="599"/>
        </w:trPr>
        <w:tc>
          <w:tcPr>
            <w:tcW w:w="574"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numPr>
                <w:ilvl w:val="0"/>
                <w:numId w:val="32"/>
              </w:numPr>
              <w:ind w:right="152"/>
              <w:jc w:val="center"/>
              <w:rPr>
                <w:sz w:val="24"/>
                <w:szCs w:val="24"/>
              </w:rPr>
            </w:pPr>
          </w:p>
        </w:tc>
        <w:tc>
          <w:tcPr>
            <w:tcW w:w="6089" w:type="dxa"/>
            <w:tcBorders>
              <w:top w:val="single" w:sz="4" w:space="0" w:color="auto"/>
              <w:left w:val="single" w:sz="4" w:space="0" w:color="auto"/>
              <w:bottom w:val="single" w:sz="4" w:space="0" w:color="auto"/>
              <w:right w:val="single" w:sz="4" w:space="0" w:color="auto"/>
            </w:tcBorders>
          </w:tcPr>
          <w:p w:rsidR="00B65393" w:rsidRPr="00B77924" w:rsidRDefault="00B65393" w:rsidP="0038693A">
            <w:pPr>
              <w:pStyle w:val="TableParagraph"/>
              <w:ind w:left="168" w:right="188"/>
              <w:rPr>
                <w:sz w:val="24"/>
                <w:szCs w:val="24"/>
                <w:lang w:val="ru-RU"/>
              </w:rPr>
            </w:pPr>
            <w:r w:rsidRPr="00B77924">
              <w:rPr>
                <w:sz w:val="24"/>
                <w:szCs w:val="24"/>
                <w:lang w:val="ru-RU"/>
              </w:rPr>
              <w:t>Доля</w:t>
            </w:r>
            <w:r w:rsidRPr="00B77924">
              <w:rPr>
                <w:spacing w:val="-15"/>
                <w:sz w:val="24"/>
                <w:szCs w:val="24"/>
                <w:lang w:val="ru-RU"/>
              </w:rPr>
              <w:t xml:space="preserve"> </w:t>
            </w:r>
            <w:r w:rsidRPr="00B77924">
              <w:rPr>
                <w:sz w:val="24"/>
                <w:szCs w:val="24"/>
                <w:lang w:val="ru-RU"/>
              </w:rPr>
              <w:t>общеобразовательных</w:t>
            </w:r>
            <w:r w:rsidRPr="00B77924">
              <w:rPr>
                <w:spacing w:val="-15"/>
                <w:sz w:val="24"/>
                <w:szCs w:val="24"/>
                <w:lang w:val="ru-RU"/>
              </w:rPr>
              <w:t xml:space="preserve"> </w:t>
            </w:r>
            <w:r w:rsidRPr="00B77924">
              <w:rPr>
                <w:sz w:val="24"/>
                <w:szCs w:val="24"/>
                <w:lang w:val="ru-RU"/>
              </w:rPr>
              <w:t>организаций, имеющих школьный спортивный клуб</w:t>
            </w:r>
          </w:p>
        </w:tc>
        <w:tc>
          <w:tcPr>
            <w:tcW w:w="1275"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rPr>
            </w:pPr>
            <w:r w:rsidRPr="00B77924">
              <w:rPr>
                <w:rFonts w:ascii="Times New Roman" w:hAnsi="Times New Roman" w:cs="Times New Roman"/>
                <w:spacing w:val="-2"/>
                <w:sz w:val="24"/>
                <w:szCs w:val="24"/>
                <w:lang w:val="ru-RU"/>
              </w:rPr>
              <w:t>процент</w:t>
            </w:r>
          </w:p>
        </w:tc>
        <w:tc>
          <w:tcPr>
            <w:tcW w:w="803" w:type="dxa"/>
            <w:tcBorders>
              <w:top w:val="single" w:sz="4" w:space="0" w:color="auto"/>
              <w:left w:val="single" w:sz="4" w:space="0" w:color="auto"/>
              <w:bottom w:val="single" w:sz="4" w:space="0" w:color="auto"/>
              <w:right w:val="single" w:sz="4" w:space="0" w:color="auto"/>
            </w:tcBorders>
            <w:vAlign w:val="center"/>
          </w:tcPr>
          <w:p w:rsidR="00B65393" w:rsidRPr="00652EA3" w:rsidRDefault="00B65393" w:rsidP="00B65393">
            <w:pPr>
              <w:jc w:val="center"/>
              <w:rPr>
                <w:rFonts w:ascii="Times New Roman" w:hAnsi="Times New Roman" w:cs="Times New Roman"/>
                <w:lang w:val="ru-RU"/>
              </w:rPr>
            </w:pPr>
            <w:r>
              <w:rPr>
                <w:rFonts w:ascii="Times New Roman" w:hAnsi="Times New Roman" w:cs="Times New Roman"/>
                <w:lang w:val="ru-RU"/>
              </w:rPr>
              <w:t>40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652EA3" w:rsidRDefault="00B65393" w:rsidP="00B65393">
            <w:pPr>
              <w:jc w:val="center"/>
              <w:rPr>
                <w:rFonts w:ascii="Times New Roman" w:hAnsi="Times New Roman" w:cs="Times New Roman"/>
                <w:lang w:val="ru-RU"/>
              </w:rPr>
            </w:pPr>
            <w:r>
              <w:rPr>
                <w:rFonts w:ascii="Times New Roman" w:hAnsi="Times New Roman" w:cs="Times New Roman"/>
                <w:lang w:val="ru-RU"/>
              </w:rPr>
              <w:t>60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8</w:t>
            </w:r>
            <w:r w:rsidRPr="00B77924">
              <w:rPr>
                <w:rFonts w:ascii="Times New Roman" w:hAnsi="Times New Roman" w:cs="Times New Roman"/>
                <w:lang w:val="ru-RU"/>
              </w:rPr>
              <w:t>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rPr>
            </w:pPr>
            <w:r w:rsidRPr="00B77924">
              <w:rPr>
                <w:rFonts w:ascii="Times New Roman" w:hAnsi="Times New Roman" w:cs="Times New Roman"/>
                <w:lang w:val="ru-RU"/>
              </w:rPr>
              <w:t>100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rPr>
            </w:pPr>
            <w:r w:rsidRPr="00B77924">
              <w:rPr>
                <w:rFonts w:ascii="Times New Roman" w:hAnsi="Times New Roman" w:cs="Times New Roman"/>
                <w:lang w:val="ru-RU"/>
              </w:rPr>
              <w:t>100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rPr>
            </w:pPr>
            <w:r w:rsidRPr="00B77924">
              <w:rPr>
                <w:rFonts w:ascii="Times New Roman" w:hAnsi="Times New Roman" w:cs="Times New Roman"/>
                <w:lang w:val="ru-RU"/>
              </w:rPr>
              <w:t>100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rPr>
            </w:pPr>
            <w:r w:rsidRPr="00B77924">
              <w:rPr>
                <w:rFonts w:ascii="Times New Roman" w:hAnsi="Times New Roman" w:cs="Times New Roman"/>
                <w:lang w:val="ru-RU"/>
              </w:rPr>
              <w:t>100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rPr>
            </w:pPr>
            <w:r w:rsidRPr="00B77924">
              <w:rPr>
                <w:rFonts w:ascii="Times New Roman" w:hAnsi="Times New Roman" w:cs="Times New Roman"/>
                <w:lang w:val="ru-RU"/>
              </w:rPr>
              <w:t>100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sidRPr="00B77924">
              <w:rPr>
                <w:rFonts w:ascii="Times New Roman" w:hAnsi="Times New Roman" w:cs="Times New Roman"/>
                <w:lang w:val="ru-RU"/>
              </w:rPr>
              <w:t>100</w:t>
            </w:r>
          </w:p>
        </w:tc>
      </w:tr>
      <w:tr w:rsidR="00B65393" w:rsidRPr="002825BF" w:rsidTr="00B65393">
        <w:trPr>
          <w:trHeight w:val="558"/>
        </w:trPr>
        <w:tc>
          <w:tcPr>
            <w:tcW w:w="574"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numPr>
                <w:ilvl w:val="0"/>
                <w:numId w:val="32"/>
              </w:numPr>
              <w:ind w:right="152"/>
              <w:jc w:val="center"/>
              <w:rPr>
                <w:sz w:val="24"/>
                <w:szCs w:val="24"/>
              </w:rPr>
            </w:pPr>
          </w:p>
        </w:tc>
        <w:tc>
          <w:tcPr>
            <w:tcW w:w="6089"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ind w:left="168" w:right="499"/>
              <w:jc w:val="both"/>
              <w:rPr>
                <w:sz w:val="24"/>
                <w:szCs w:val="24"/>
                <w:lang w:val="ru-RU"/>
              </w:rPr>
            </w:pPr>
            <w:r w:rsidRPr="00B77924">
              <w:rPr>
                <w:sz w:val="24"/>
                <w:szCs w:val="24"/>
                <w:lang w:val="ru-RU"/>
              </w:rPr>
              <w:t>Доля детей с ограниченными возможностями здоровья и инвалидов, занимающихся физической культурой</w:t>
            </w:r>
            <w:r w:rsidRPr="00B77924">
              <w:rPr>
                <w:spacing w:val="40"/>
                <w:sz w:val="24"/>
                <w:szCs w:val="24"/>
                <w:lang w:val="ru-RU"/>
              </w:rPr>
              <w:t xml:space="preserve"> </w:t>
            </w:r>
            <w:r w:rsidRPr="00B77924">
              <w:rPr>
                <w:sz w:val="24"/>
                <w:szCs w:val="24"/>
                <w:lang w:val="ru-RU"/>
              </w:rPr>
              <w:t>и</w:t>
            </w:r>
            <w:r w:rsidRPr="00B77924">
              <w:rPr>
                <w:spacing w:val="-2"/>
                <w:sz w:val="24"/>
                <w:szCs w:val="24"/>
                <w:lang w:val="ru-RU"/>
              </w:rPr>
              <w:t xml:space="preserve"> </w:t>
            </w:r>
            <w:r w:rsidRPr="00B77924">
              <w:rPr>
                <w:sz w:val="24"/>
                <w:szCs w:val="24"/>
                <w:lang w:val="ru-RU"/>
              </w:rPr>
              <w:t>спортом,</w:t>
            </w:r>
            <w:r w:rsidRPr="00B77924">
              <w:rPr>
                <w:spacing w:val="-1"/>
                <w:sz w:val="24"/>
                <w:szCs w:val="24"/>
                <w:lang w:val="ru-RU"/>
              </w:rPr>
              <w:t xml:space="preserve"> </w:t>
            </w:r>
            <w:r w:rsidRPr="00B77924">
              <w:rPr>
                <w:sz w:val="24"/>
                <w:szCs w:val="24"/>
                <w:lang w:val="ru-RU"/>
              </w:rPr>
              <w:t>от</w:t>
            </w:r>
            <w:r w:rsidRPr="00B77924">
              <w:rPr>
                <w:spacing w:val="-2"/>
                <w:sz w:val="24"/>
                <w:szCs w:val="24"/>
                <w:lang w:val="ru-RU"/>
              </w:rPr>
              <w:t xml:space="preserve"> </w:t>
            </w:r>
            <w:r w:rsidRPr="00B77924">
              <w:rPr>
                <w:sz w:val="24"/>
                <w:szCs w:val="24"/>
                <w:lang w:val="ru-RU"/>
              </w:rPr>
              <w:t>общего</w:t>
            </w:r>
            <w:r w:rsidRPr="00B77924">
              <w:rPr>
                <w:spacing w:val="-2"/>
                <w:sz w:val="24"/>
                <w:szCs w:val="24"/>
                <w:lang w:val="ru-RU"/>
              </w:rPr>
              <w:t xml:space="preserve"> </w:t>
            </w:r>
            <w:r w:rsidRPr="00B77924">
              <w:rPr>
                <w:sz w:val="24"/>
                <w:szCs w:val="24"/>
                <w:lang w:val="ru-RU"/>
              </w:rPr>
              <w:t>количества</w:t>
            </w:r>
            <w:r w:rsidRPr="00B77924">
              <w:rPr>
                <w:spacing w:val="-2"/>
                <w:sz w:val="24"/>
                <w:szCs w:val="24"/>
                <w:lang w:val="ru-RU"/>
              </w:rPr>
              <w:t xml:space="preserve"> детей,</w:t>
            </w:r>
          </w:p>
          <w:p w:rsidR="00B65393" w:rsidRPr="00B77924" w:rsidRDefault="00B65393" w:rsidP="00B65393">
            <w:pPr>
              <w:pStyle w:val="TableParagraph"/>
              <w:spacing w:before="0"/>
              <w:ind w:left="168" w:right="188"/>
              <w:jc w:val="both"/>
              <w:rPr>
                <w:sz w:val="24"/>
                <w:szCs w:val="24"/>
                <w:lang w:val="ru-RU"/>
              </w:rPr>
            </w:pPr>
            <w:r w:rsidRPr="00B77924">
              <w:rPr>
                <w:sz w:val="24"/>
                <w:szCs w:val="24"/>
                <w:lang w:val="ru-RU"/>
              </w:rPr>
              <w:t>занимающихся</w:t>
            </w:r>
            <w:r w:rsidRPr="00B77924">
              <w:rPr>
                <w:spacing w:val="-14"/>
                <w:sz w:val="24"/>
                <w:szCs w:val="24"/>
                <w:lang w:val="ru-RU"/>
              </w:rPr>
              <w:t xml:space="preserve"> </w:t>
            </w:r>
            <w:r w:rsidRPr="00B77924">
              <w:rPr>
                <w:sz w:val="24"/>
                <w:szCs w:val="24"/>
                <w:lang w:val="ru-RU"/>
              </w:rPr>
              <w:t>физической</w:t>
            </w:r>
            <w:r w:rsidRPr="00B77924">
              <w:rPr>
                <w:spacing w:val="-14"/>
                <w:sz w:val="24"/>
                <w:szCs w:val="24"/>
                <w:lang w:val="ru-RU"/>
              </w:rPr>
              <w:t xml:space="preserve"> </w:t>
            </w:r>
            <w:r w:rsidRPr="00B77924">
              <w:rPr>
                <w:sz w:val="24"/>
                <w:szCs w:val="24"/>
                <w:lang w:val="ru-RU"/>
              </w:rPr>
              <w:t>культурой</w:t>
            </w:r>
            <w:r w:rsidRPr="00B77924">
              <w:rPr>
                <w:spacing w:val="-14"/>
                <w:sz w:val="24"/>
                <w:szCs w:val="24"/>
                <w:lang w:val="ru-RU"/>
              </w:rPr>
              <w:t xml:space="preserve"> </w:t>
            </w:r>
            <w:r w:rsidRPr="00B77924">
              <w:rPr>
                <w:sz w:val="24"/>
                <w:szCs w:val="24"/>
                <w:lang w:val="ru-RU"/>
              </w:rPr>
              <w:t>и спортом, инвалидов и лиц с</w:t>
            </w:r>
            <w:r>
              <w:rPr>
                <w:sz w:val="24"/>
                <w:szCs w:val="24"/>
                <w:lang w:val="ru-RU"/>
              </w:rPr>
              <w:t xml:space="preserve"> </w:t>
            </w:r>
            <w:r w:rsidRPr="00B77924">
              <w:rPr>
                <w:sz w:val="24"/>
                <w:szCs w:val="24"/>
                <w:lang w:val="ru-RU"/>
              </w:rPr>
              <w:t>ограниченными</w:t>
            </w:r>
            <w:r w:rsidRPr="00B77924">
              <w:rPr>
                <w:spacing w:val="-15"/>
                <w:sz w:val="24"/>
                <w:szCs w:val="24"/>
                <w:lang w:val="ru-RU"/>
              </w:rPr>
              <w:t xml:space="preserve"> </w:t>
            </w:r>
            <w:r w:rsidRPr="00B77924">
              <w:rPr>
                <w:sz w:val="24"/>
                <w:szCs w:val="24"/>
                <w:lang w:val="ru-RU"/>
              </w:rPr>
              <w:t>возможностями</w:t>
            </w:r>
            <w:r w:rsidRPr="00B77924">
              <w:rPr>
                <w:spacing w:val="-15"/>
                <w:sz w:val="24"/>
                <w:szCs w:val="24"/>
                <w:lang w:val="ru-RU"/>
              </w:rPr>
              <w:t xml:space="preserve"> </w:t>
            </w:r>
            <w:r w:rsidRPr="00B77924">
              <w:rPr>
                <w:sz w:val="24"/>
                <w:szCs w:val="24"/>
                <w:lang w:val="ru-RU"/>
              </w:rPr>
              <w:t xml:space="preserve">здоровья, не имеющих противопоказаний </w:t>
            </w:r>
            <w:proofErr w:type="gramStart"/>
            <w:r w:rsidRPr="00B77924">
              <w:rPr>
                <w:sz w:val="24"/>
                <w:szCs w:val="24"/>
                <w:lang w:val="ru-RU"/>
              </w:rPr>
              <w:t>для</w:t>
            </w:r>
            <w:proofErr w:type="gramEnd"/>
          </w:p>
          <w:p w:rsidR="00B65393" w:rsidRDefault="00B65393" w:rsidP="00B65393">
            <w:pPr>
              <w:pStyle w:val="TableParagraph"/>
              <w:spacing w:before="0"/>
              <w:ind w:left="168" w:right="188"/>
              <w:jc w:val="both"/>
              <w:rPr>
                <w:sz w:val="24"/>
                <w:szCs w:val="24"/>
                <w:lang w:val="ru-RU"/>
              </w:rPr>
            </w:pPr>
            <w:r w:rsidRPr="00B77924">
              <w:rPr>
                <w:sz w:val="24"/>
                <w:szCs w:val="24"/>
                <w:lang w:val="ru-RU"/>
              </w:rPr>
              <w:t>занятий</w:t>
            </w:r>
            <w:r w:rsidRPr="00B77924">
              <w:rPr>
                <w:spacing w:val="-10"/>
                <w:sz w:val="24"/>
                <w:szCs w:val="24"/>
                <w:lang w:val="ru-RU"/>
              </w:rPr>
              <w:t xml:space="preserve"> </w:t>
            </w:r>
            <w:r w:rsidRPr="00B77924">
              <w:rPr>
                <w:sz w:val="24"/>
                <w:szCs w:val="24"/>
                <w:lang w:val="ru-RU"/>
              </w:rPr>
              <w:t>физической</w:t>
            </w:r>
            <w:r w:rsidRPr="00B77924">
              <w:rPr>
                <w:spacing w:val="-12"/>
                <w:sz w:val="24"/>
                <w:szCs w:val="24"/>
                <w:lang w:val="ru-RU"/>
              </w:rPr>
              <w:t xml:space="preserve"> </w:t>
            </w:r>
            <w:r w:rsidRPr="00B77924">
              <w:rPr>
                <w:sz w:val="24"/>
                <w:szCs w:val="24"/>
                <w:lang w:val="ru-RU"/>
              </w:rPr>
              <w:t>культурой</w:t>
            </w:r>
            <w:r w:rsidRPr="00B77924">
              <w:rPr>
                <w:spacing w:val="-10"/>
                <w:sz w:val="24"/>
                <w:szCs w:val="24"/>
                <w:lang w:val="ru-RU"/>
              </w:rPr>
              <w:t xml:space="preserve"> </w:t>
            </w:r>
            <w:r w:rsidRPr="00B77924">
              <w:rPr>
                <w:sz w:val="24"/>
                <w:szCs w:val="24"/>
                <w:lang w:val="ru-RU"/>
              </w:rPr>
              <w:t>и</w:t>
            </w:r>
            <w:r w:rsidRPr="00B77924">
              <w:rPr>
                <w:spacing w:val="-10"/>
                <w:sz w:val="24"/>
                <w:szCs w:val="24"/>
                <w:lang w:val="ru-RU"/>
              </w:rPr>
              <w:t xml:space="preserve"> </w:t>
            </w:r>
            <w:r w:rsidRPr="00B77924">
              <w:rPr>
                <w:sz w:val="24"/>
                <w:szCs w:val="24"/>
                <w:lang w:val="ru-RU"/>
              </w:rPr>
              <w:t xml:space="preserve">спортом, в возрасте </w:t>
            </w:r>
          </w:p>
          <w:p w:rsidR="00B65393" w:rsidRPr="00B77924" w:rsidRDefault="00B65393" w:rsidP="00B65393">
            <w:pPr>
              <w:pStyle w:val="TableParagraph"/>
              <w:spacing w:before="0"/>
              <w:ind w:left="168" w:right="188"/>
              <w:jc w:val="both"/>
              <w:rPr>
                <w:sz w:val="24"/>
                <w:szCs w:val="24"/>
                <w:lang w:val="ru-RU"/>
              </w:rPr>
            </w:pPr>
            <w:r w:rsidRPr="00B77924">
              <w:rPr>
                <w:sz w:val="24"/>
                <w:szCs w:val="24"/>
                <w:lang w:val="ru-RU"/>
              </w:rPr>
              <w:t>6 - 17 лет</w:t>
            </w:r>
          </w:p>
        </w:tc>
        <w:tc>
          <w:tcPr>
            <w:tcW w:w="1275"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rPr>
            </w:pPr>
            <w:r w:rsidRPr="00B77924">
              <w:rPr>
                <w:rFonts w:ascii="Times New Roman" w:hAnsi="Times New Roman" w:cs="Times New Roman"/>
                <w:spacing w:val="-2"/>
                <w:sz w:val="24"/>
                <w:szCs w:val="24"/>
                <w:lang w:val="ru-RU"/>
              </w:rPr>
              <w:t>процент</w:t>
            </w:r>
          </w:p>
        </w:tc>
        <w:tc>
          <w:tcPr>
            <w:tcW w:w="803" w:type="dxa"/>
            <w:tcBorders>
              <w:top w:val="single" w:sz="4" w:space="0" w:color="auto"/>
              <w:left w:val="single" w:sz="4" w:space="0" w:color="auto"/>
              <w:bottom w:val="single" w:sz="4" w:space="0" w:color="auto"/>
              <w:right w:val="single" w:sz="4" w:space="0" w:color="auto"/>
            </w:tcBorders>
            <w:vAlign w:val="center"/>
          </w:tcPr>
          <w:p w:rsidR="00B65393" w:rsidRPr="00652EA3" w:rsidRDefault="00B65393" w:rsidP="00B65393">
            <w:pPr>
              <w:jc w:val="center"/>
              <w:rPr>
                <w:rFonts w:ascii="Times New Roman" w:hAnsi="Times New Roman" w:cs="Times New Roman"/>
                <w:lang w:val="ru-RU"/>
              </w:rPr>
            </w:pPr>
            <w:r>
              <w:rPr>
                <w:rFonts w:ascii="Times New Roman" w:hAnsi="Times New Roman" w:cs="Times New Roman"/>
                <w:lang w:val="ru-RU"/>
              </w:rPr>
              <w:t>2</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652EA3" w:rsidRDefault="00B65393" w:rsidP="00B65393">
            <w:pPr>
              <w:jc w:val="center"/>
              <w:rPr>
                <w:rFonts w:ascii="Times New Roman" w:hAnsi="Times New Roman" w:cs="Times New Roman"/>
                <w:lang w:val="ru-RU"/>
              </w:rPr>
            </w:pPr>
            <w:r>
              <w:rPr>
                <w:rFonts w:ascii="Times New Roman" w:hAnsi="Times New Roman" w:cs="Times New Roman"/>
                <w:lang w:val="ru-RU"/>
              </w:rPr>
              <w:t>3</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4</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652EA3" w:rsidRDefault="00B65393" w:rsidP="00B65393">
            <w:pPr>
              <w:jc w:val="center"/>
              <w:rPr>
                <w:rFonts w:ascii="Times New Roman" w:hAnsi="Times New Roman" w:cs="Times New Roman"/>
                <w:lang w:val="ru-RU"/>
              </w:rPr>
            </w:pPr>
            <w:r>
              <w:rPr>
                <w:rFonts w:ascii="Times New Roman" w:hAnsi="Times New Roman" w:cs="Times New Roman"/>
                <w:lang w:val="ru-RU"/>
              </w:rPr>
              <w:t>6</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652EA3" w:rsidRDefault="00B65393" w:rsidP="00B65393">
            <w:pPr>
              <w:jc w:val="center"/>
              <w:rPr>
                <w:rFonts w:ascii="Times New Roman" w:hAnsi="Times New Roman" w:cs="Times New Roman"/>
                <w:lang w:val="ru-RU"/>
              </w:rPr>
            </w:pPr>
            <w:r>
              <w:rPr>
                <w:rFonts w:ascii="Times New Roman" w:hAnsi="Times New Roman" w:cs="Times New Roman"/>
                <w:lang w:val="ru-RU"/>
              </w:rPr>
              <w:t>8</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652EA3" w:rsidRDefault="00B65393" w:rsidP="00B65393">
            <w:pPr>
              <w:jc w:val="center"/>
              <w:rPr>
                <w:rFonts w:ascii="Times New Roman" w:hAnsi="Times New Roman" w:cs="Times New Roman"/>
                <w:lang w:val="ru-RU"/>
              </w:rPr>
            </w:pPr>
            <w:r>
              <w:rPr>
                <w:rFonts w:ascii="Times New Roman" w:hAnsi="Times New Roman" w:cs="Times New Roman"/>
                <w:lang w:val="ru-RU"/>
              </w:rPr>
              <w:t>10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652EA3" w:rsidRDefault="00B65393" w:rsidP="00B65393">
            <w:pPr>
              <w:jc w:val="center"/>
              <w:rPr>
                <w:rFonts w:ascii="Times New Roman" w:hAnsi="Times New Roman" w:cs="Times New Roman"/>
                <w:lang w:val="ru-RU"/>
              </w:rPr>
            </w:pPr>
            <w:r>
              <w:rPr>
                <w:rFonts w:ascii="Times New Roman" w:hAnsi="Times New Roman" w:cs="Times New Roman"/>
                <w:lang w:val="ru-RU"/>
              </w:rPr>
              <w:t>12</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652EA3" w:rsidRDefault="00B65393" w:rsidP="00B65393">
            <w:pPr>
              <w:jc w:val="center"/>
              <w:rPr>
                <w:rFonts w:ascii="Times New Roman" w:hAnsi="Times New Roman" w:cs="Times New Roman"/>
                <w:lang w:val="ru-RU"/>
              </w:rPr>
            </w:pPr>
            <w:r>
              <w:rPr>
                <w:rFonts w:ascii="Times New Roman" w:hAnsi="Times New Roman" w:cs="Times New Roman"/>
                <w:lang w:val="ru-RU"/>
              </w:rPr>
              <w:t>14</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15</w:t>
            </w:r>
          </w:p>
        </w:tc>
      </w:tr>
      <w:tr w:rsidR="00B65393" w:rsidRPr="002825BF" w:rsidTr="00B65393">
        <w:trPr>
          <w:trHeight w:val="1408"/>
        </w:trPr>
        <w:tc>
          <w:tcPr>
            <w:tcW w:w="574"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numPr>
                <w:ilvl w:val="0"/>
                <w:numId w:val="32"/>
              </w:numPr>
              <w:ind w:right="152"/>
              <w:jc w:val="center"/>
              <w:rPr>
                <w:sz w:val="24"/>
                <w:szCs w:val="24"/>
              </w:rPr>
            </w:pPr>
          </w:p>
        </w:tc>
        <w:tc>
          <w:tcPr>
            <w:tcW w:w="6089" w:type="dxa"/>
            <w:tcBorders>
              <w:top w:val="single" w:sz="4" w:space="0" w:color="auto"/>
              <w:left w:val="single" w:sz="4" w:space="0" w:color="auto"/>
              <w:bottom w:val="single" w:sz="4" w:space="0" w:color="auto"/>
              <w:right w:val="single" w:sz="4" w:space="0" w:color="auto"/>
            </w:tcBorders>
          </w:tcPr>
          <w:p w:rsidR="00B65393" w:rsidRPr="00B77924" w:rsidRDefault="00B65393" w:rsidP="0038693A">
            <w:pPr>
              <w:pStyle w:val="TableParagraph"/>
              <w:ind w:left="168" w:right="435"/>
              <w:rPr>
                <w:sz w:val="24"/>
                <w:szCs w:val="24"/>
                <w:lang w:val="ru-RU"/>
              </w:rPr>
            </w:pPr>
            <w:r w:rsidRPr="00B77924">
              <w:rPr>
                <w:sz w:val="24"/>
                <w:szCs w:val="24"/>
                <w:lang w:val="ru-RU"/>
              </w:rPr>
              <w:t>Ежегодное поэтапное увеличение по сравнению с 2020 годом доли детей, обучающихся по дополнительным общеобразовательным программам в области</w:t>
            </w:r>
            <w:r w:rsidRPr="00B77924">
              <w:rPr>
                <w:spacing w:val="-10"/>
                <w:sz w:val="24"/>
                <w:szCs w:val="24"/>
                <w:lang w:val="ru-RU"/>
              </w:rPr>
              <w:t xml:space="preserve"> </w:t>
            </w:r>
            <w:r w:rsidRPr="00B77924">
              <w:rPr>
                <w:sz w:val="24"/>
                <w:szCs w:val="24"/>
                <w:lang w:val="ru-RU"/>
              </w:rPr>
              <w:t>физической</w:t>
            </w:r>
            <w:r w:rsidRPr="00B77924">
              <w:rPr>
                <w:spacing w:val="-11"/>
                <w:sz w:val="24"/>
                <w:szCs w:val="24"/>
                <w:lang w:val="ru-RU"/>
              </w:rPr>
              <w:t xml:space="preserve"> </w:t>
            </w:r>
            <w:r w:rsidRPr="00B77924">
              <w:rPr>
                <w:sz w:val="24"/>
                <w:szCs w:val="24"/>
                <w:lang w:val="ru-RU"/>
              </w:rPr>
              <w:t>культуры</w:t>
            </w:r>
            <w:r w:rsidRPr="00B77924">
              <w:rPr>
                <w:spacing w:val="-11"/>
                <w:sz w:val="24"/>
                <w:szCs w:val="24"/>
                <w:lang w:val="ru-RU"/>
              </w:rPr>
              <w:t xml:space="preserve"> </w:t>
            </w:r>
            <w:r w:rsidRPr="00B77924">
              <w:rPr>
                <w:sz w:val="24"/>
                <w:szCs w:val="24"/>
                <w:lang w:val="ru-RU"/>
              </w:rPr>
              <w:t>и</w:t>
            </w:r>
            <w:r w:rsidRPr="00B77924">
              <w:rPr>
                <w:spacing w:val="-11"/>
                <w:sz w:val="24"/>
                <w:szCs w:val="24"/>
                <w:lang w:val="ru-RU"/>
              </w:rPr>
              <w:t xml:space="preserve"> </w:t>
            </w:r>
            <w:r w:rsidRPr="00B77924">
              <w:rPr>
                <w:sz w:val="24"/>
                <w:szCs w:val="24"/>
                <w:lang w:val="ru-RU"/>
              </w:rPr>
              <w:t>спорта, в возрасте 5 - 18 лет</w:t>
            </w:r>
          </w:p>
        </w:tc>
        <w:tc>
          <w:tcPr>
            <w:tcW w:w="1275"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rPr>
            </w:pPr>
            <w:r w:rsidRPr="00B77924">
              <w:rPr>
                <w:rFonts w:ascii="Times New Roman" w:hAnsi="Times New Roman" w:cs="Times New Roman"/>
                <w:spacing w:val="-2"/>
                <w:sz w:val="24"/>
                <w:szCs w:val="24"/>
                <w:lang w:val="ru-RU"/>
              </w:rPr>
              <w:t>процент</w:t>
            </w:r>
          </w:p>
        </w:tc>
        <w:tc>
          <w:tcPr>
            <w:tcW w:w="803" w:type="dxa"/>
            <w:tcBorders>
              <w:top w:val="single" w:sz="4" w:space="0" w:color="auto"/>
              <w:left w:val="single" w:sz="4" w:space="0" w:color="auto"/>
              <w:bottom w:val="single" w:sz="4" w:space="0" w:color="auto"/>
              <w:right w:val="single" w:sz="4" w:space="0" w:color="auto"/>
            </w:tcBorders>
            <w:vAlign w:val="center"/>
          </w:tcPr>
          <w:p w:rsidR="00B65393" w:rsidRPr="00BE3143" w:rsidRDefault="00B65393" w:rsidP="00B65393">
            <w:pPr>
              <w:jc w:val="center"/>
              <w:rPr>
                <w:rFonts w:ascii="Times New Roman" w:hAnsi="Times New Roman" w:cs="Times New Roman"/>
                <w:lang w:val="ru-RU"/>
              </w:rPr>
            </w:pPr>
            <w:r>
              <w:rPr>
                <w:rFonts w:ascii="Times New Roman" w:hAnsi="Times New Roman" w:cs="Times New Roman"/>
                <w:lang w:val="ru-RU"/>
              </w:rPr>
              <w:t>1</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E3143" w:rsidRDefault="00B65393" w:rsidP="00B65393">
            <w:pPr>
              <w:jc w:val="center"/>
              <w:rPr>
                <w:rFonts w:ascii="Times New Roman" w:hAnsi="Times New Roman" w:cs="Times New Roman"/>
                <w:lang w:val="ru-RU"/>
              </w:rPr>
            </w:pPr>
            <w:r>
              <w:rPr>
                <w:rFonts w:ascii="Times New Roman" w:hAnsi="Times New Roman" w:cs="Times New Roman"/>
                <w:lang w:val="ru-RU"/>
              </w:rPr>
              <w:t>1</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E3143" w:rsidRDefault="00B65393" w:rsidP="00B65393">
            <w:pPr>
              <w:jc w:val="center"/>
              <w:rPr>
                <w:rFonts w:ascii="Times New Roman" w:hAnsi="Times New Roman" w:cs="Times New Roman"/>
                <w:lang w:val="ru-RU"/>
              </w:rPr>
            </w:pPr>
            <w:r>
              <w:rPr>
                <w:rFonts w:ascii="Times New Roman" w:hAnsi="Times New Roman" w:cs="Times New Roman"/>
                <w:lang w:val="ru-RU"/>
              </w:rPr>
              <w:t>2</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E3143" w:rsidRDefault="00B65393" w:rsidP="00B65393">
            <w:pPr>
              <w:jc w:val="center"/>
              <w:rPr>
                <w:rFonts w:ascii="Times New Roman" w:hAnsi="Times New Roman" w:cs="Times New Roman"/>
                <w:lang w:val="ru-RU"/>
              </w:rPr>
            </w:pPr>
            <w:r>
              <w:rPr>
                <w:rFonts w:ascii="Times New Roman" w:hAnsi="Times New Roman" w:cs="Times New Roman"/>
                <w:lang w:val="ru-RU"/>
              </w:rPr>
              <w:t>2</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E3143" w:rsidRDefault="00B65393" w:rsidP="00B65393">
            <w:pPr>
              <w:jc w:val="center"/>
              <w:rPr>
                <w:rFonts w:ascii="Times New Roman" w:hAnsi="Times New Roman" w:cs="Times New Roman"/>
                <w:lang w:val="ru-RU"/>
              </w:rPr>
            </w:pPr>
            <w:r>
              <w:rPr>
                <w:rFonts w:ascii="Times New Roman" w:hAnsi="Times New Roman" w:cs="Times New Roman"/>
                <w:lang w:val="ru-RU"/>
              </w:rPr>
              <w:t>2</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E3143" w:rsidRDefault="00B65393" w:rsidP="00B65393">
            <w:pPr>
              <w:jc w:val="center"/>
              <w:rPr>
                <w:rFonts w:ascii="Times New Roman" w:hAnsi="Times New Roman" w:cs="Times New Roman"/>
                <w:lang w:val="ru-RU"/>
              </w:rPr>
            </w:pPr>
            <w:r>
              <w:rPr>
                <w:rFonts w:ascii="Times New Roman" w:hAnsi="Times New Roman" w:cs="Times New Roman"/>
                <w:lang w:val="ru-RU"/>
              </w:rPr>
              <w:t>2</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E3143" w:rsidRDefault="00B65393" w:rsidP="00B65393">
            <w:pPr>
              <w:jc w:val="center"/>
              <w:rPr>
                <w:rFonts w:ascii="Times New Roman" w:hAnsi="Times New Roman" w:cs="Times New Roman"/>
                <w:lang w:val="ru-RU"/>
              </w:rPr>
            </w:pPr>
            <w:r>
              <w:rPr>
                <w:rFonts w:ascii="Times New Roman" w:hAnsi="Times New Roman" w:cs="Times New Roman"/>
                <w:lang w:val="ru-RU"/>
              </w:rPr>
              <w:t>2</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2</w:t>
            </w:r>
          </w:p>
        </w:tc>
      </w:tr>
      <w:tr w:rsidR="00B65393" w:rsidRPr="002825BF" w:rsidTr="00B65393">
        <w:trPr>
          <w:trHeight w:val="1692"/>
        </w:trPr>
        <w:tc>
          <w:tcPr>
            <w:tcW w:w="574"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numPr>
                <w:ilvl w:val="0"/>
                <w:numId w:val="32"/>
              </w:numPr>
              <w:ind w:right="152"/>
              <w:jc w:val="center"/>
              <w:rPr>
                <w:sz w:val="24"/>
                <w:szCs w:val="24"/>
              </w:rPr>
            </w:pPr>
          </w:p>
        </w:tc>
        <w:tc>
          <w:tcPr>
            <w:tcW w:w="6089" w:type="dxa"/>
            <w:tcBorders>
              <w:top w:val="single" w:sz="4" w:space="0" w:color="auto"/>
              <w:left w:val="single" w:sz="4" w:space="0" w:color="auto"/>
              <w:bottom w:val="single" w:sz="4" w:space="0" w:color="auto"/>
              <w:right w:val="single" w:sz="4" w:space="0" w:color="auto"/>
            </w:tcBorders>
          </w:tcPr>
          <w:p w:rsidR="00B65393" w:rsidRDefault="00B65393" w:rsidP="00B65393">
            <w:pPr>
              <w:pStyle w:val="TableParagraph"/>
              <w:spacing w:before="113" w:line="270" w:lineRule="atLeast"/>
              <w:ind w:left="168" w:right="261"/>
              <w:rPr>
                <w:sz w:val="24"/>
                <w:szCs w:val="24"/>
                <w:lang w:val="ru-RU"/>
              </w:rPr>
            </w:pPr>
            <w:r w:rsidRPr="00B77924">
              <w:rPr>
                <w:sz w:val="24"/>
                <w:szCs w:val="24"/>
                <w:lang w:val="ru-RU"/>
              </w:rPr>
              <w:t>Реализация образовательных программ</w:t>
            </w:r>
            <w:r w:rsidRPr="00B77924">
              <w:rPr>
                <w:spacing w:val="40"/>
                <w:sz w:val="24"/>
                <w:szCs w:val="24"/>
                <w:lang w:val="ru-RU"/>
              </w:rPr>
              <w:t xml:space="preserve"> </w:t>
            </w:r>
            <w:r w:rsidRPr="00B77924">
              <w:rPr>
                <w:sz w:val="24"/>
                <w:szCs w:val="24"/>
                <w:lang w:val="ru-RU"/>
              </w:rPr>
              <w:t xml:space="preserve">по направлению </w:t>
            </w:r>
            <w:r>
              <w:rPr>
                <w:sz w:val="24"/>
                <w:szCs w:val="24"/>
                <w:lang w:val="ru-RU"/>
              </w:rPr>
              <w:t>«</w:t>
            </w:r>
            <w:r w:rsidRPr="00B77924">
              <w:rPr>
                <w:sz w:val="24"/>
                <w:szCs w:val="24"/>
                <w:lang w:val="ru-RU"/>
              </w:rPr>
              <w:t>Спорт</w:t>
            </w:r>
            <w:r>
              <w:rPr>
                <w:sz w:val="24"/>
                <w:szCs w:val="24"/>
                <w:lang w:val="ru-RU"/>
              </w:rPr>
              <w:t>»</w:t>
            </w:r>
            <w:r w:rsidRPr="00B77924">
              <w:rPr>
                <w:sz w:val="24"/>
                <w:szCs w:val="24"/>
                <w:lang w:val="ru-RU"/>
              </w:rPr>
              <w:t xml:space="preserve"> региональными центрами выявления, поддержки и развития</w:t>
            </w:r>
            <w:r w:rsidRPr="00B77924">
              <w:rPr>
                <w:spacing w:val="-7"/>
                <w:sz w:val="24"/>
                <w:szCs w:val="24"/>
                <w:lang w:val="ru-RU"/>
              </w:rPr>
              <w:t xml:space="preserve"> </w:t>
            </w:r>
            <w:r w:rsidRPr="00B77924">
              <w:rPr>
                <w:sz w:val="24"/>
                <w:szCs w:val="24"/>
                <w:lang w:val="ru-RU"/>
              </w:rPr>
              <w:t>способностей</w:t>
            </w:r>
            <w:r w:rsidRPr="00B77924">
              <w:rPr>
                <w:spacing w:val="-9"/>
                <w:sz w:val="24"/>
                <w:szCs w:val="24"/>
                <w:lang w:val="ru-RU"/>
              </w:rPr>
              <w:t xml:space="preserve"> </w:t>
            </w:r>
            <w:r w:rsidRPr="00B77924">
              <w:rPr>
                <w:sz w:val="24"/>
                <w:szCs w:val="24"/>
                <w:lang w:val="ru-RU"/>
              </w:rPr>
              <w:t>и</w:t>
            </w:r>
            <w:r w:rsidRPr="00B77924">
              <w:rPr>
                <w:spacing w:val="-7"/>
                <w:sz w:val="24"/>
                <w:szCs w:val="24"/>
                <w:lang w:val="ru-RU"/>
              </w:rPr>
              <w:t xml:space="preserve"> </w:t>
            </w:r>
            <w:r w:rsidRPr="00B77924">
              <w:rPr>
                <w:sz w:val="24"/>
                <w:szCs w:val="24"/>
                <w:lang w:val="ru-RU"/>
              </w:rPr>
              <w:t>талантов</w:t>
            </w:r>
            <w:r w:rsidRPr="00B77924">
              <w:rPr>
                <w:spacing w:val="-5"/>
                <w:sz w:val="24"/>
                <w:szCs w:val="24"/>
                <w:lang w:val="ru-RU"/>
              </w:rPr>
              <w:t xml:space="preserve"> </w:t>
            </w:r>
            <w:r w:rsidRPr="00B77924">
              <w:rPr>
                <w:sz w:val="24"/>
                <w:szCs w:val="24"/>
                <w:lang w:val="ru-RU"/>
              </w:rPr>
              <w:t>у</w:t>
            </w:r>
            <w:r w:rsidRPr="00B77924">
              <w:rPr>
                <w:spacing w:val="-14"/>
                <w:sz w:val="24"/>
                <w:szCs w:val="24"/>
                <w:lang w:val="ru-RU"/>
              </w:rPr>
              <w:t xml:space="preserve"> </w:t>
            </w:r>
            <w:r w:rsidRPr="00B77924">
              <w:rPr>
                <w:sz w:val="24"/>
                <w:szCs w:val="24"/>
                <w:lang w:val="ru-RU"/>
              </w:rPr>
              <w:t>детей и молодежи, создаваемыми с использование</w:t>
            </w:r>
            <w:r>
              <w:rPr>
                <w:sz w:val="24"/>
                <w:szCs w:val="24"/>
                <w:lang w:val="ru-RU"/>
              </w:rPr>
              <w:t>м опыта Образовательного Фонда «</w:t>
            </w:r>
            <w:r w:rsidRPr="00B77924">
              <w:rPr>
                <w:sz w:val="24"/>
                <w:szCs w:val="24"/>
                <w:lang w:val="ru-RU"/>
              </w:rPr>
              <w:t>Талант и успех</w:t>
            </w:r>
            <w:r>
              <w:rPr>
                <w:sz w:val="24"/>
                <w:szCs w:val="24"/>
                <w:lang w:val="ru-RU"/>
              </w:rPr>
              <w:t>»</w:t>
            </w:r>
          </w:p>
          <w:p w:rsidR="00B65393" w:rsidRPr="00B77924" w:rsidRDefault="00B65393" w:rsidP="00B65393">
            <w:pPr>
              <w:pStyle w:val="TableParagraph"/>
              <w:spacing w:before="113" w:line="270" w:lineRule="atLeast"/>
              <w:ind w:left="168" w:right="261"/>
              <w:rPr>
                <w:sz w:val="24"/>
                <w:szCs w:val="24"/>
                <w:lang w:val="ru-RU"/>
              </w:rPr>
            </w:pPr>
          </w:p>
        </w:tc>
        <w:tc>
          <w:tcPr>
            <w:tcW w:w="1275"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rPr>
            </w:pPr>
            <w:r w:rsidRPr="00B77924">
              <w:rPr>
                <w:rFonts w:ascii="Times New Roman" w:hAnsi="Times New Roman" w:cs="Times New Roman"/>
                <w:spacing w:val="-2"/>
                <w:sz w:val="24"/>
                <w:szCs w:val="24"/>
                <w:lang w:val="ru-RU"/>
              </w:rPr>
              <w:t>процент</w:t>
            </w:r>
          </w:p>
        </w:tc>
        <w:tc>
          <w:tcPr>
            <w:tcW w:w="803" w:type="dxa"/>
            <w:tcBorders>
              <w:top w:val="single" w:sz="4" w:space="0" w:color="auto"/>
              <w:left w:val="single" w:sz="4" w:space="0" w:color="auto"/>
              <w:bottom w:val="single" w:sz="4" w:space="0" w:color="auto"/>
              <w:right w:val="single" w:sz="4" w:space="0" w:color="auto"/>
            </w:tcBorders>
            <w:vAlign w:val="center"/>
          </w:tcPr>
          <w:p w:rsidR="00B65393" w:rsidRPr="00652EA3" w:rsidRDefault="00B65393" w:rsidP="00B65393">
            <w:pPr>
              <w:jc w:val="center"/>
              <w:rPr>
                <w:rFonts w:ascii="Times New Roman" w:hAnsi="Times New Roman" w:cs="Times New Roman"/>
                <w:lang w:val="ru-RU"/>
              </w:rPr>
            </w:pPr>
            <w:r>
              <w:rPr>
                <w:rFonts w:ascii="Times New Roman" w:hAnsi="Times New Roman" w:cs="Times New Roman"/>
                <w:lang w:val="ru-RU"/>
              </w:rPr>
              <w:t>1</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652EA3" w:rsidRDefault="00B65393" w:rsidP="00B65393">
            <w:pPr>
              <w:jc w:val="center"/>
              <w:rPr>
                <w:rFonts w:ascii="Times New Roman" w:hAnsi="Times New Roman" w:cs="Times New Roman"/>
                <w:lang w:val="ru-RU"/>
              </w:rPr>
            </w:pPr>
            <w:r>
              <w:rPr>
                <w:rFonts w:ascii="Times New Roman" w:hAnsi="Times New Roman" w:cs="Times New Roman"/>
                <w:lang w:val="ru-RU"/>
              </w:rPr>
              <w:t>2</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3</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652EA3" w:rsidRDefault="00B65393" w:rsidP="00B65393">
            <w:pPr>
              <w:jc w:val="center"/>
              <w:rPr>
                <w:rFonts w:ascii="Times New Roman" w:hAnsi="Times New Roman" w:cs="Times New Roman"/>
                <w:lang w:val="ru-RU"/>
              </w:rPr>
            </w:pPr>
            <w:r>
              <w:rPr>
                <w:rFonts w:ascii="Times New Roman" w:hAnsi="Times New Roman" w:cs="Times New Roman"/>
                <w:lang w:val="ru-RU"/>
              </w:rPr>
              <w:t>4</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652EA3" w:rsidRDefault="00B65393" w:rsidP="00B65393">
            <w:pPr>
              <w:jc w:val="center"/>
              <w:rPr>
                <w:rFonts w:ascii="Times New Roman" w:hAnsi="Times New Roman" w:cs="Times New Roman"/>
                <w:lang w:val="ru-RU"/>
              </w:rPr>
            </w:pPr>
            <w:r>
              <w:rPr>
                <w:rFonts w:ascii="Times New Roman" w:hAnsi="Times New Roman" w:cs="Times New Roman"/>
                <w:lang w:val="ru-RU"/>
              </w:rPr>
              <w:t>5</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652EA3" w:rsidRDefault="00B65393" w:rsidP="00B65393">
            <w:pPr>
              <w:jc w:val="center"/>
              <w:rPr>
                <w:rFonts w:ascii="Times New Roman" w:hAnsi="Times New Roman" w:cs="Times New Roman"/>
                <w:lang w:val="ru-RU"/>
              </w:rPr>
            </w:pPr>
            <w:r>
              <w:rPr>
                <w:rFonts w:ascii="Times New Roman" w:hAnsi="Times New Roman" w:cs="Times New Roman"/>
                <w:lang w:val="ru-RU"/>
              </w:rPr>
              <w:t>6</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652EA3" w:rsidRDefault="00B65393" w:rsidP="00B65393">
            <w:pPr>
              <w:jc w:val="center"/>
              <w:rPr>
                <w:rFonts w:ascii="Times New Roman" w:hAnsi="Times New Roman" w:cs="Times New Roman"/>
                <w:lang w:val="ru-RU"/>
              </w:rPr>
            </w:pPr>
            <w:r>
              <w:rPr>
                <w:rFonts w:ascii="Times New Roman" w:hAnsi="Times New Roman" w:cs="Times New Roman"/>
                <w:lang w:val="ru-RU"/>
              </w:rPr>
              <w:t>7</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652EA3" w:rsidRDefault="00B65393" w:rsidP="00B65393">
            <w:pPr>
              <w:jc w:val="center"/>
              <w:rPr>
                <w:rFonts w:ascii="Times New Roman" w:hAnsi="Times New Roman" w:cs="Times New Roman"/>
                <w:lang w:val="ru-RU"/>
              </w:rPr>
            </w:pPr>
            <w:r>
              <w:rPr>
                <w:rFonts w:ascii="Times New Roman" w:hAnsi="Times New Roman" w:cs="Times New Roman"/>
                <w:lang w:val="ru-RU"/>
              </w:rPr>
              <w:t>8</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9</w:t>
            </w:r>
          </w:p>
        </w:tc>
      </w:tr>
      <w:tr w:rsidR="00B65393" w:rsidRPr="002825BF" w:rsidTr="00B65393">
        <w:trPr>
          <w:trHeight w:val="1051"/>
        </w:trPr>
        <w:tc>
          <w:tcPr>
            <w:tcW w:w="574"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numPr>
                <w:ilvl w:val="0"/>
                <w:numId w:val="32"/>
              </w:numPr>
              <w:ind w:right="152"/>
              <w:jc w:val="center"/>
              <w:rPr>
                <w:spacing w:val="-5"/>
                <w:sz w:val="24"/>
                <w:szCs w:val="24"/>
              </w:rPr>
            </w:pPr>
          </w:p>
        </w:tc>
        <w:tc>
          <w:tcPr>
            <w:tcW w:w="6089" w:type="dxa"/>
            <w:tcBorders>
              <w:top w:val="single" w:sz="4" w:space="0" w:color="auto"/>
              <w:left w:val="single" w:sz="4" w:space="0" w:color="auto"/>
              <w:bottom w:val="single" w:sz="4" w:space="0" w:color="auto"/>
              <w:right w:val="single" w:sz="4" w:space="0" w:color="auto"/>
            </w:tcBorders>
          </w:tcPr>
          <w:p w:rsidR="00B65393" w:rsidRDefault="00B65393" w:rsidP="00B65393">
            <w:pPr>
              <w:pStyle w:val="TableParagraph"/>
              <w:spacing w:before="0"/>
              <w:ind w:left="108" w:right="140"/>
              <w:rPr>
                <w:sz w:val="24"/>
                <w:szCs w:val="24"/>
                <w:lang w:val="ru-RU"/>
              </w:rPr>
            </w:pPr>
            <w:r w:rsidRPr="00B77924">
              <w:rPr>
                <w:sz w:val="24"/>
                <w:szCs w:val="24"/>
                <w:lang w:val="ru-RU"/>
              </w:rPr>
              <w:t>Увеличение</w:t>
            </w:r>
            <w:r w:rsidRPr="00B77924">
              <w:rPr>
                <w:spacing w:val="-9"/>
                <w:sz w:val="24"/>
                <w:szCs w:val="24"/>
                <w:lang w:val="ru-RU"/>
              </w:rPr>
              <w:t xml:space="preserve"> </w:t>
            </w:r>
            <w:r w:rsidRPr="00B77924">
              <w:rPr>
                <w:sz w:val="24"/>
                <w:szCs w:val="24"/>
                <w:lang w:val="ru-RU"/>
              </w:rPr>
              <w:t>по</w:t>
            </w:r>
            <w:r w:rsidRPr="00B77924">
              <w:rPr>
                <w:spacing w:val="-8"/>
                <w:sz w:val="24"/>
                <w:szCs w:val="24"/>
                <w:lang w:val="ru-RU"/>
              </w:rPr>
              <w:t xml:space="preserve"> </w:t>
            </w:r>
            <w:r w:rsidRPr="00B77924">
              <w:rPr>
                <w:sz w:val="24"/>
                <w:szCs w:val="24"/>
                <w:lang w:val="ru-RU"/>
              </w:rPr>
              <w:t>сравнению</w:t>
            </w:r>
            <w:r w:rsidRPr="00B77924">
              <w:rPr>
                <w:spacing w:val="-8"/>
                <w:sz w:val="24"/>
                <w:szCs w:val="24"/>
                <w:lang w:val="ru-RU"/>
              </w:rPr>
              <w:t xml:space="preserve"> </w:t>
            </w:r>
            <w:r w:rsidRPr="00B77924">
              <w:rPr>
                <w:sz w:val="24"/>
                <w:szCs w:val="24"/>
                <w:lang w:val="ru-RU"/>
              </w:rPr>
              <w:t>с</w:t>
            </w:r>
            <w:r w:rsidRPr="00B77924">
              <w:rPr>
                <w:spacing w:val="-9"/>
                <w:sz w:val="24"/>
                <w:szCs w:val="24"/>
                <w:lang w:val="ru-RU"/>
              </w:rPr>
              <w:t xml:space="preserve"> </w:t>
            </w:r>
            <w:r w:rsidRPr="00B77924">
              <w:rPr>
                <w:sz w:val="24"/>
                <w:szCs w:val="24"/>
                <w:lang w:val="ru-RU"/>
              </w:rPr>
              <w:t>2020</w:t>
            </w:r>
            <w:r w:rsidRPr="00B77924">
              <w:rPr>
                <w:spacing w:val="-8"/>
                <w:sz w:val="24"/>
                <w:szCs w:val="24"/>
                <w:lang w:val="ru-RU"/>
              </w:rPr>
              <w:t xml:space="preserve"> </w:t>
            </w:r>
            <w:r w:rsidRPr="00B77924">
              <w:rPr>
                <w:sz w:val="24"/>
                <w:szCs w:val="24"/>
                <w:lang w:val="ru-RU"/>
              </w:rPr>
              <w:t>годом доли отечественных производителей в общем объеме рынка спортивной продукции,</w:t>
            </w:r>
            <w:r w:rsidRPr="00B77924">
              <w:rPr>
                <w:spacing w:val="-8"/>
                <w:sz w:val="24"/>
                <w:szCs w:val="24"/>
                <w:lang w:val="ru-RU"/>
              </w:rPr>
              <w:t xml:space="preserve"> </w:t>
            </w:r>
            <w:r w:rsidRPr="00B77924">
              <w:rPr>
                <w:sz w:val="24"/>
                <w:szCs w:val="24"/>
                <w:lang w:val="ru-RU"/>
              </w:rPr>
              <w:t>в</w:t>
            </w:r>
            <w:r w:rsidRPr="00B77924">
              <w:rPr>
                <w:spacing w:val="-9"/>
                <w:sz w:val="24"/>
                <w:szCs w:val="24"/>
                <w:lang w:val="ru-RU"/>
              </w:rPr>
              <w:t xml:space="preserve"> </w:t>
            </w:r>
            <w:r w:rsidRPr="00B77924">
              <w:rPr>
                <w:sz w:val="24"/>
                <w:szCs w:val="24"/>
                <w:lang w:val="ru-RU"/>
              </w:rPr>
              <w:t>том</w:t>
            </w:r>
            <w:r w:rsidRPr="00B77924">
              <w:rPr>
                <w:spacing w:val="-8"/>
                <w:sz w:val="24"/>
                <w:szCs w:val="24"/>
                <w:lang w:val="ru-RU"/>
              </w:rPr>
              <w:t xml:space="preserve"> </w:t>
            </w:r>
            <w:r w:rsidRPr="00B77924">
              <w:rPr>
                <w:sz w:val="24"/>
                <w:szCs w:val="24"/>
                <w:lang w:val="ru-RU"/>
              </w:rPr>
              <w:t>числе</w:t>
            </w:r>
            <w:r w:rsidRPr="00B77924">
              <w:rPr>
                <w:spacing w:val="-9"/>
                <w:sz w:val="24"/>
                <w:szCs w:val="24"/>
                <w:lang w:val="ru-RU"/>
              </w:rPr>
              <w:t xml:space="preserve"> </w:t>
            </w:r>
            <w:r w:rsidRPr="00B77924">
              <w:rPr>
                <w:sz w:val="24"/>
                <w:szCs w:val="24"/>
                <w:lang w:val="ru-RU"/>
              </w:rPr>
              <w:t>для</w:t>
            </w:r>
            <w:r w:rsidRPr="00B77924">
              <w:rPr>
                <w:spacing w:val="-8"/>
                <w:sz w:val="24"/>
                <w:szCs w:val="24"/>
                <w:lang w:val="ru-RU"/>
              </w:rPr>
              <w:t xml:space="preserve"> </w:t>
            </w:r>
            <w:r w:rsidRPr="00B77924">
              <w:rPr>
                <w:sz w:val="24"/>
                <w:szCs w:val="24"/>
                <w:lang w:val="ru-RU"/>
              </w:rPr>
              <w:t>оснащения спортивных сооружений</w:t>
            </w:r>
          </w:p>
          <w:p w:rsidR="00B65393" w:rsidRPr="00B77924" w:rsidRDefault="00B65393" w:rsidP="00B65393">
            <w:pPr>
              <w:pStyle w:val="TableParagraph"/>
              <w:spacing w:before="0"/>
              <w:ind w:left="108" w:right="140"/>
              <w:rPr>
                <w:sz w:val="24"/>
                <w:szCs w:val="24"/>
                <w:lang w:val="ru-RU"/>
              </w:rPr>
            </w:pPr>
          </w:p>
        </w:tc>
        <w:tc>
          <w:tcPr>
            <w:tcW w:w="1275"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pStyle w:val="TableParagraph"/>
              <w:ind w:left="137" w:right="5"/>
              <w:jc w:val="center"/>
              <w:rPr>
                <w:spacing w:val="-2"/>
                <w:sz w:val="24"/>
                <w:szCs w:val="24"/>
                <w:lang w:val="ru-RU"/>
              </w:rPr>
            </w:pPr>
            <w:r w:rsidRPr="00B77924">
              <w:rPr>
                <w:spacing w:val="-2"/>
                <w:sz w:val="24"/>
                <w:szCs w:val="24"/>
                <w:lang w:val="ru-RU"/>
              </w:rPr>
              <w:t>процент</w:t>
            </w:r>
          </w:p>
        </w:tc>
        <w:tc>
          <w:tcPr>
            <w:tcW w:w="803"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20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25</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sidRPr="00B77924">
              <w:rPr>
                <w:rFonts w:ascii="Times New Roman" w:hAnsi="Times New Roman" w:cs="Times New Roman"/>
                <w:lang w:val="ru-RU"/>
              </w:rPr>
              <w:t>30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35</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40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45</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50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55</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sidRPr="00B77924">
              <w:rPr>
                <w:rFonts w:ascii="Times New Roman" w:hAnsi="Times New Roman" w:cs="Times New Roman"/>
                <w:lang w:val="ru-RU"/>
              </w:rPr>
              <w:t>60</w:t>
            </w:r>
          </w:p>
        </w:tc>
      </w:tr>
      <w:tr w:rsidR="00B65393" w:rsidRPr="002825BF" w:rsidTr="00B65393">
        <w:trPr>
          <w:trHeight w:val="782"/>
        </w:trPr>
        <w:tc>
          <w:tcPr>
            <w:tcW w:w="574"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numPr>
                <w:ilvl w:val="0"/>
                <w:numId w:val="32"/>
              </w:numPr>
              <w:ind w:right="152"/>
              <w:jc w:val="center"/>
              <w:rPr>
                <w:spacing w:val="-5"/>
                <w:sz w:val="24"/>
                <w:szCs w:val="24"/>
              </w:rPr>
            </w:pPr>
          </w:p>
        </w:tc>
        <w:tc>
          <w:tcPr>
            <w:tcW w:w="6089"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spacing w:before="0"/>
              <w:ind w:left="108" w:right="140"/>
              <w:rPr>
                <w:sz w:val="24"/>
                <w:szCs w:val="24"/>
                <w:lang w:val="ru-RU"/>
              </w:rPr>
            </w:pPr>
            <w:r w:rsidRPr="00B77924">
              <w:rPr>
                <w:sz w:val="24"/>
                <w:szCs w:val="24"/>
                <w:lang w:val="ru-RU"/>
              </w:rPr>
              <w:t>Проведение на территори</w:t>
            </w:r>
            <w:r>
              <w:rPr>
                <w:sz w:val="24"/>
                <w:szCs w:val="24"/>
                <w:lang w:val="ru-RU"/>
              </w:rPr>
              <w:t xml:space="preserve">и Брянской области </w:t>
            </w:r>
            <w:r w:rsidRPr="00B77924">
              <w:rPr>
                <w:spacing w:val="-5"/>
                <w:sz w:val="24"/>
                <w:szCs w:val="24"/>
                <w:lang w:val="ru-RU"/>
              </w:rPr>
              <w:t xml:space="preserve"> </w:t>
            </w:r>
            <w:r w:rsidRPr="00B77924">
              <w:rPr>
                <w:sz w:val="24"/>
                <w:szCs w:val="24"/>
                <w:lang w:val="ru-RU"/>
              </w:rPr>
              <w:t>первенств</w:t>
            </w:r>
            <w:r w:rsidRPr="00B77924">
              <w:rPr>
                <w:spacing w:val="-3"/>
                <w:sz w:val="24"/>
                <w:szCs w:val="24"/>
                <w:lang w:val="ru-RU"/>
              </w:rPr>
              <w:t xml:space="preserve"> </w:t>
            </w:r>
            <w:r w:rsidRPr="00B77924">
              <w:rPr>
                <w:sz w:val="24"/>
                <w:szCs w:val="24"/>
                <w:lang w:val="ru-RU"/>
              </w:rPr>
              <w:t>России по</w:t>
            </w:r>
            <w:r w:rsidRPr="00B77924">
              <w:rPr>
                <w:spacing w:val="-10"/>
                <w:sz w:val="24"/>
                <w:szCs w:val="24"/>
                <w:lang w:val="ru-RU"/>
              </w:rPr>
              <w:t xml:space="preserve"> </w:t>
            </w:r>
            <w:r w:rsidRPr="00B77924">
              <w:rPr>
                <w:sz w:val="24"/>
                <w:szCs w:val="24"/>
                <w:lang w:val="ru-RU"/>
              </w:rPr>
              <w:t>олимпийским</w:t>
            </w:r>
            <w:r w:rsidRPr="00B77924">
              <w:rPr>
                <w:spacing w:val="-10"/>
                <w:sz w:val="24"/>
                <w:szCs w:val="24"/>
                <w:lang w:val="ru-RU"/>
              </w:rPr>
              <w:t xml:space="preserve"> </w:t>
            </w:r>
            <w:r w:rsidRPr="00B77924">
              <w:rPr>
                <w:sz w:val="24"/>
                <w:szCs w:val="24"/>
                <w:lang w:val="ru-RU"/>
              </w:rPr>
              <w:t>и</w:t>
            </w:r>
            <w:r w:rsidRPr="00B77924">
              <w:rPr>
                <w:spacing w:val="-10"/>
                <w:sz w:val="24"/>
                <w:szCs w:val="24"/>
                <w:lang w:val="ru-RU"/>
              </w:rPr>
              <w:t xml:space="preserve"> </w:t>
            </w:r>
            <w:r w:rsidRPr="00B77924">
              <w:rPr>
                <w:sz w:val="24"/>
                <w:szCs w:val="24"/>
                <w:lang w:val="ru-RU"/>
              </w:rPr>
              <w:t>неолимпийским</w:t>
            </w:r>
            <w:r w:rsidRPr="00B77924">
              <w:rPr>
                <w:spacing w:val="-10"/>
                <w:sz w:val="24"/>
                <w:szCs w:val="24"/>
                <w:lang w:val="ru-RU"/>
              </w:rPr>
              <w:t xml:space="preserve"> </w:t>
            </w:r>
            <w:r w:rsidRPr="00B77924">
              <w:rPr>
                <w:sz w:val="24"/>
                <w:szCs w:val="24"/>
                <w:lang w:val="ru-RU"/>
              </w:rPr>
              <w:t xml:space="preserve">видам </w:t>
            </w:r>
            <w:r w:rsidRPr="00B77924">
              <w:rPr>
                <w:spacing w:val="-2"/>
                <w:sz w:val="24"/>
                <w:szCs w:val="24"/>
                <w:lang w:val="ru-RU"/>
              </w:rPr>
              <w:t>спорта</w:t>
            </w:r>
          </w:p>
        </w:tc>
        <w:tc>
          <w:tcPr>
            <w:tcW w:w="1275"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pStyle w:val="TableParagraph"/>
              <w:ind w:left="160" w:right="160"/>
              <w:jc w:val="center"/>
              <w:rPr>
                <w:spacing w:val="-2"/>
                <w:sz w:val="24"/>
                <w:szCs w:val="24"/>
                <w:lang w:val="ru-RU"/>
              </w:rPr>
            </w:pPr>
            <w:r>
              <w:rPr>
                <w:spacing w:val="-2"/>
                <w:sz w:val="24"/>
                <w:szCs w:val="24"/>
                <w:lang w:val="ru-RU"/>
              </w:rPr>
              <w:t>единиц</w:t>
            </w:r>
          </w:p>
        </w:tc>
        <w:tc>
          <w:tcPr>
            <w:tcW w:w="803"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w:t>
            </w:r>
          </w:p>
        </w:tc>
      </w:tr>
      <w:tr w:rsidR="00B65393" w:rsidRPr="002825BF" w:rsidTr="00B65393">
        <w:trPr>
          <w:trHeight w:val="936"/>
        </w:trPr>
        <w:tc>
          <w:tcPr>
            <w:tcW w:w="574"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numPr>
                <w:ilvl w:val="0"/>
                <w:numId w:val="32"/>
              </w:numPr>
              <w:ind w:right="152"/>
              <w:jc w:val="center"/>
              <w:rPr>
                <w:spacing w:val="-5"/>
                <w:sz w:val="24"/>
                <w:szCs w:val="24"/>
              </w:rPr>
            </w:pPr>
          </w:p>
        </w:tc>
        <w:tc>
          <w:tcPr>
            <w:tcW w:w="6089"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ind w:left="108" w:right="399"/>
              <w:rPr>
                <w:sz w:val="24"/>
                <w:szCs w:val="24"/>
                <w:lang w:val="ru-RU"/>
              </w:rPr>
            </w:pPr>
            <w:r w:rsidRPr="00B77924">
              <w:rPr>
                <w:sz w:val="24"/>
                <w:szCs w:val="24"/>
                <w:lang w:val="ru-RU"/>
              </w:rPr>
              <w:t>Индекс</w:t>
            </w:r>
            <w:r w:rsidRPr="00B77924">
              <w:rPr>
                <w:spacing w:val="-13"/>
                <w:sz w:val="24"/>
                <w:szCs w:val="24"/>
                <w:lang w:val="ru-RU"/>
              </w:rPr>
              <w:t xml:space="preserve"> </w:t>
            </w:r>
            <w:r w:rsidRPr="00B77924">
              <w:rPr>
                <w:sz w:val="24"/>
                <w:szCs w:val="24"/>
                <w:lang w:val="ru-RU"/>
              </w:rPr>
              <w:t>физического</w:t>
            </w:r>
            <w:r w:rsidRPr="00B77924">
              <w:rPr>
                <w:spacing w:val="-12"/>
                <w:sz w:val="24"/>
                <w:szCs w:val="24"/>
                <w:lang w:val="ru-RU"/>
              </w:rPr>
              <w:t xml:space="preserve"> </w:t>
            </w:r>
            <w:r w:rsidRPr="00B77924">
              <w:rPr>
                <w:sz w:val="24"/>
                <w:szCs w:val="24"/>
                <w:lang w:val="ru-RU"/>
              </w:rPr>
              <w:t>объема</w:t>
            </w:r>
            <w:r w:rsidRPr="00B77924">
              <w:rPr>
                <w:spacing w:val="-13"/>
                <w:sz w:val="24"/>
                <w:szCs w:val="24"/>
                <w:lang w:val="ru-RU"/>
              </w:rPr>
              <w:t xml:space="preserve"> </w:t>
            </w:r>
            <w:r w:rsidRPr="00B77924">
              <w:rPr>
                <w:sz w:val="24"/>
                <w:szCs w:val="24"/>
                <w:lang w:val="ru-RU"/>
              </w:rPr>
              <w:t>инвестиций в основной капитал по виду экономической деятельности</w:t>
            </w:r>
          </w:p>
          <w:p w:rsidR="00B65393" w:rsidRPr="00B77924" w:rsidRDefault="00B65393" w:rsidP="00B65393">
            <w:pPr>
              <w:pStyle w:val="TableParagraph"/>
              <w:spacing w:before="0"/>
              <w:ind w:left="108" w:right="140"/>
              <w:rPr>
                <w:sz w:val="24"/>
                <w:szCs w:val="24"/>
                <w:lang w:val="ru-RU"/>
              </w:rPr>
            </w:pPr>
            <w:r>
              <w:rPr>
                <w:sz w:val="24"/>
                <w:szCs w:val="24"/>
                <w:lang w:val="ru-RU"/>
              </w:rPr>
              <w:t>«</w:t>
            </w:r>
            <w:r w:rsidRPr="00B77924">
              <w:rPr>
                <w:sz w:val="24"/>
                <w:szCs w:val="24"/>
                <w:lang w:val="ru-RU"/>
              </w:rPr>
              <w:t>Деятельность</w:t>
            </w:r>
            <w:r w:rsidRPr="00B77924">
              <w:rPr>
                <w:spacing w:val="-7"/>
                <w:sz w:val="24"/>
                <w:szCs w:val="24"/>
                <w:lang w:val="ru-RU"/>
              </w:rPr>
              <w:t xml:space="preserve"> </w:t>
            </w:r>
            <w:r w:rsidRPr="00B77924">
              <w:rPr>
                <w:sz w:val="24"/>
                <w:szCs w:val="24"/>
                <w:lang w:val="ru-RU"/>
              </w:rPr>
              <w:t>в</w:t>
            </w:r>
            <w:r w:rsidRPr="00B77924">
              <w:rPr>
                <w:spacing w:val="-8"/>
                <w:sz w:val="24"/>
                <w:szCs w:val="24"/>
                <w:lang w:val="ru-RU"/>
              </w:rPr>
              <w:t xml:space="preserve"> </w:t>
            </w:r>
            <w:r w:rsidRPr="00B77924">
              <w:rPr>
                <w:sz w:val="24"/>
                <w:szCs w:val="24"/>
                <w:lang w:val="ru-RU"/>
              </w:rPr>
              <w:t>области</w:t>
            </w:r>
            <w:r w:rsidRPr="00B77924">
              <w:rPr>
                <w:spacing w:val="-7"/>
                <w:sz w:val="24"/>
                <w:szCs w:val="24"/>
                <w:lang w:val="ru-RU"/>
              </w:rPr>
              <w:t xml:space="preserve"> </w:t>
            </w:r>
            <w:r w:rsidRPr="00B77924">
              <w:rPr>
                <w:sz w:val="24"/>
                <w:szCs w:val="24"/>
                <w:lang w:val="ru-RU"/>
              </w:rPr>
              <w:t>спорта</w:t>
            </w:r>
            <w:r>
              <w:rPr>
                <w:sz w:val="24"/>
                <w:szCs w:val="24"/>
                <w:lang w:val="ru-RU"/>
              </w:rPr>
              <w:t>»</w:t>
            </w:r>
            <w:r w:rsidRPr="00B77924">
              <w:rPr>
                <w:spacing w:val="-9"/>
                <w:sz w:val="24"/>
                <w:szCs w:val="24"/>
                <w:lang w:val="ru-RU"/>
              </w:rPr>
              <w:t xml:space="preserve"> </w:t>
            </w:r>
            <w:r w:rsidRPr="00B77924">
              <w:rPr>
                <w:sz w:val="24"/>
                <w:szCs w:val="24"/>
                <w:lang w:val="ru-RU"/>
              </w:rPr>
              <w:t>к</w:t>
            </w:r>
            <w:r w:rsidRPr="00B77924">
              <w:rPr>
                <w:spacing w:val="-8"/>
                <w:sz w:val="24"/>
                <w:szCs w:val="24"/>
                <w:lang w:val="ru-RU"/>
              </w:rPr>
              <w:t xml:space="preserve"> </w:t>
            </w:r>
            <w:r w:rsidRPr="00B77924">
              <w:rPr>
                <w:sz w:val="24"/>
                <w:szCs w:val="24"/>
                <w:lang w:val="ru-RU"/>
              </w:rPr>
              <w:t xml:space="preserve">2020 </w:t>
            </w:r>
            <w:r w:rsidRPr="00B77924">
              <w:rPr>
                <w:spacing w:val="-4"/>
                <w:sz w:val="24"/>
                <w:szCs w:val="24"/>
                <w:lang w:val="ru-RU"/>
              </w:rPr>
              <w:t>году</w:t>
            </w:r>
          </w:p>
        </w:tc>
        <w:tc>
          <w:tcPr>
            <w:tcW w:w="1275"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pStyle w:val="TableParagraph"/>
              <w:ind w:left="0" w:right="5"/>
              <w:jc w:val="center"/>
              <w:rPr>
                <w:spacing w:val="-2"/>
                <w:sz w:val="24"/>
                <w:szCs w:val="24"/>
                <w:lang w:val="ru-RU"/>
              </w:rPr>
            </w:pPr>
            <w:r w:rsidRPr="00B77924">
              <w:rPr>
                <w:spacing w:val="-2"/>
                <w:sz w:val="24"/>
                <w:szCs w:val="24"/>
                <w:lang w:val="ru-RU"/>
              </w:rPr>
              <w:t>процент</w:t>
            </w:r>
          </w:p>
        </w:tc>
        <w:tc>
          <w:tcPr>
            <w:tcW w:w="803"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101,0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102,0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sidRPr="00B77924">
              <w:rPr>
                <w:rFonts w:ascii="Times New Roman" w:hAnsi="Times New Roman" w:cs="Times New Roman"/>
                <w:lang w:val="ru-RU"/>
              </w:rPr>
              <w:t>10</w:t>
            </w:r>
            <w:r>
              <w:rPr>
                <w:rFonts w:ascii="Times New Roman" w:hAnsi="Times New Roman" w:cs="Times New Roman"/>
                <w:lang w:val="ru-RU"/>
              </w:rPr>
              <w:t>2,0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102,0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103,0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104,0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104,0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105,0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sidRPr="00B77924">
              <w:rPr>
                <w:rFonts w:ascii="Times New Roman" w:hAnsi="Times New Roman" w:cs="Times New Roman"/>
                <w:lang w:val="ru-RU"/>
              </w:rPr>
              <w:t>1</w:t>
            </w:r>
            <w:r>
              <w:rPr>
                <w:rFonts w:ascii="Times New Roman" w:hAnsi="Times New Roman" w:cs="Times New Roman"/>
                <w:lang w:val="ru-RU"/>
              </w:rPr>
              <w:t>06,0</w:t>
            </w:r>
          </w:p>
        </w:tc>
      </w:tr>
      <w:tr w:rsidR="00B65393" w:rsidRPr="002825BF" w:rsidTr="00B65393">
        <w:trPr>
          <w:trHeight w:val="681"/>
        </w:trPr>
        <w:tc>
          <w:tcPr>
            <w:tcW w:w="574"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numPr>
                <w:ilvl w:val="0"/>
                <w:numId w:val="32"/>
              </w:numPr>
              <w:ind w:right="152"/>
              <w:jc w:val="center"/>
              <w:rPr>
                <w:spacing w:val="-5"/>
                <w:sz w:val="24"/>
                <w:szCs w:val="24"/>
              </w:rPr>
            </w:pPr>
          </w:p>
        </w:tc>
        <w:tc>
          <w:tcPr>
            <w:tcW w:w="6089" w:type="dxa"/>
            <w:tcBorders>
              <w:top w:val="single" w:sz="4" w:space="0" w:color="auto"/>
              <w:left w:val="single" w:sz="4" w:space="0" w:color="auto"/>
              <w:bottom w:val="single" w:sz="4" w:space="0" w:color="auto"/>
              <w:right w:val="single" w:sz="4" w:space="0" w:color="auto"/>
            </w:tcBorders>
          </w:tcPr>
          <w:p w:rsidR="00B65393" w:rsidRPr="00B77924" w:rsidRDefault="00B65393" w:rsidP="0038693A">
            <w:pPr>
              <w:pStyle w:val="TableParagraph"/>
              <w:ind w:left="108" w:right="399"/>
              <w:rPr>
                <w:sz w:val="24"/>
                <w:szCs w:val="24"/>
                <w:lang w:val="ru-RU"/>
              </w:rPr>
            </w:pPr>
            <w:r w:rsidRPr="00B77924">
              <w:rPr>
                <w:sz w:val="24"/>
                <w:szCs w:val="24"/>
                <w:lang w:val="ru-RU"/>
              </w:rPr>
              <w:t>Количество</w:t>
            </w:r>
            <w:r w:rsidRPr="00B77924">
              <w:rPr>
                <w:spacing w:val="-15"/>
                <w:sz w:val="24"/>
                <w:szCs w:val="24"/>
                <w:lang w:val="ru-RU"/>
              </w:rPr>
              <w:t xml:space="preserve"> </w:t>
            </w:r>
            <w:r w:rsidRPr="00B77924">
              <w:rPr>
                <w:sz w:val="24"/>
                <w:szCs w:val="24"/>
                <w:lang w:val="ru-RU"/>
              </w:rPr>
              <w:t>штатных</w:t>
            </w:r>
            <w:r w:rsidRPr="00B77924">
              <w:rPr>
                <w:spacing w:val="-15"/>
                <w:sz w:val="24"/>
                <w:szCs w:val="24"/>
                <w:lang w:val="ru-RU"/>
              </w:rPr>
              <w:t xml:space="preserve"> </w:t>
            </w:r>
            <w:r w:rsidRPr="00B77924">
              <w:rPr>
                <w:sz w:val="24"/>
                <w:szCs w:val="24"/>
                <w:lang w:val="ru-RU"/>
              </w:rPr>
              <w:t>работников физической культуры и спорта</w:t>
            </w:r>
          </w:p>
        </w:tc>
        <w:tc>
          <w:tcPr>
            <w:tcW w:w="1275"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pStyle w:val="TableParagraph"/>
              <w:ind w:left="160" w:right="160"/>
              <w:jc w:val="center"/>
              <w:rPr>
                <w:spacing w:val="-2"/>
                <w:sz w:val="24"/>
                <w:szCs w:val="24"/>
                <w:lang w:val="ru-RU"/>
              </w:rPr>
            </w:pPr>
            <w:r w:rsidRPr="00B77924">
              <w:rPr>
                <w:spacing w:val="-2"/>
                <w:sz w:val="24"/>
                <w:szCs w:val="24"/>
                <w:lang w:val="ru-RU"/>
              </w:rPr>
              <w:t>чел.</w:t>
            </w:r>
          </w:p>
        </w:tc>
        <w:tc>
          <w:tcPr>
            <w:tcW w:w="803"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2170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2170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Default="00B65393" w:rsidP="00B65393">
            <w:pPr>
              <w:jc w:val="center"/>
            </w:pPr>
            <w:r>
              <w:rPr>
                <w:rFonts w:ascii="Times New Roman" w:hAnsi="Times New Roman" w:cs="Times New Roman"/>
                <w:lang w:val="ru-RU"/>
              </w:rPr>
              <w:t>2170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2200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Default="00B65393" w:rsidP="00B65393">
            <w:pPr>
              <w:jc w:val="center"/>
            </w:pPr>
            <w:r w:rsidRPr="003D6181">
              <w:rPr>
                <w:rFonts w:ascii="Times New Roman" w:hAnsi="Times New Roman" w:cs="Times New Roman"/>
                <w:lang w:val="ru-RU"/>
              </w:rPr>
              <w:t>2200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Default="00B65393" w:rsidP="00B65393">
            <w:pPr>
              <w:jc w:val="center"/>
            </w:pPr>
            <w:r w:rsidRPr="003D6181">
              <w:rPr>
                <w:rFonts w:ascii="Times New Roman" w:hAnsi="Times New Roman" w:cs="Times New Roman"/>
                <w:lang w:val="ru-RU"/>
              </w:rPr>
              <w:t>2200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Default="00B65393" w:rsidP="00B65393">
            <w:pPr>
              <w:jc w:val="center"/>
            </w:pPr>
            <w:r w:rsidRPr="003D6181">
              <w:rPr>
                <w:rFonts w:ascii="Times New Roman" w:hAnsi="Times New Roman" w:cs="Times New Roman"/>
                <w:lang w:val="ru-RU"/>
              </w:rPr>
              <w:t>2200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Default="00B65393" w:rsidP="00B65393">
            <w:pPr>
              <w:jc w:val="center"/>
            </w:pPr>
            <w:r w:rsidRPr="003D6181">
              <w:rPr>
                <w:rFonts w:ascii="Times New Roman" w:hAnsi="Times New Roman" w:cs="Times New Roman"/>
                <w:lang w:val="ru-RU"/>
              </w:rPr>
              <w:t>2200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Default="00B65393" w:rsidP="00B65393">
            <w:pPr>
              <w:jc w:val="center"/>
            </w:pPr>
            <w:r w:rsidRPr="003D6181">
              <w:rPr>
                <w:rFonts w:ascii="Times New Roman" w:hAnsi="Times New Roman" w:cs="Times New Roman"/>
                <w:lang w:val="ru-RU"/>
              </w:rPr>
              <w:t>2200</w:t>
            </w:r>
          </w:p>
        </w:tc>
      </w:tr>
      <w:tr w:rsidR="00B65393" w:rsidRPr="002825BF" w:rsidTr="00B65393">
        <w:trPr>
          <w:trHeight w:val="691"/>
        </w:trPr>
        <w:tc>
          <w:tcPr>
            <w:tcW w:w="574" w:type="dxa"/>
            <w:tcBorders>
              <w:top w:val="single" w:sz="4" w:space="0" w:color="auto"/>
              <w:left w:val="single" w:sz="4" w:space="0" w:color="auto"/>
              <w:bottom w:val="single" w:sz="4" w:space="0" w:color="auto"/>
              <w:right w:val="single" w:sz="4" w:space="0" w:color="auto"/>
            </w:tcBorders>
          </w:tcPr>
          <w:p w:rsidR="00B65393" w:rsidRPr="00B77924" w:rsidRDefault="00B65393" w:rsidP="00B65393">
            <w:pPr>
              <w:pStyle w:val="TableParagraph"/>
              <w:numPr>
                <w:ilvl w:val="0"/>
                <w:numId w:val="32"/>
              </w:numPr>
              <w:ind w:right="152"/>
              <w:jc w:val="center"/>
              <w:rPr>
                <w:spacing w:val="-5"/>
                <w:sz w:val="24"/>
                <w:szCs w:val="24"/>
              </w:rPr>
            </w:pPr>
          </w:p>
        </w:tc>
        <w:tc>
          <w:tcPr>
            <w:tcW w:w="6089" w:type="dxa"/>
            <w:tcBorders>
              <w:top w:val="single" w:sz="4" w:space="0" w:color="auto"/>
              <w:left w:val="single" w:sz="4" w:space="0" w:color="auto"/>
              <w:bottom w:val="single" w:sz="4" w:space="0" w:color="auto"/>
              <w:right w:val="single" w:sz="4" w:space="0" w:color="auto"/>
            </w:tcBorders>
          </w:tcPr>
          <w:p w:rsidR="00B65393" w:rsidRPr="00B77924" w:rsidRDefault="00B65393" w:rsidP="0038693A">
            <w:pPr>
              <w:pStyle w:val="TableParagraph"/>
              <w:ind w:left="108" w:right="399"/>
              <w:rPr>
                <w:sz w:val="24"/>
                <w:szCs w:val="24"/>
                <w:lang w:val="ru-RU"/>
              </w:rPr>
            </w:pPr>
            <w:r w:rsidRPr="00B77924">
              <w:rPr>
                <w:sz w:val="24"/>
                <w:szCs w:val="24"/>
                <w:lang w:val="ru-RU"/>
              </w:rPr>
              <w:t>Индекс</w:t>
            </w:r>
            <w:r w:rsidRPr="00B77924">
              <w:rPr>
                <w:spacing w:val="-8"/>
                <w:sz w:val="24"/>
                <w:szCs w:val="24"/>
                <w:lang w:val="ru-RU"/>
              </w:rPr>
              <w:t xml:space="preserve"> </w:t>
            </w:r>
            <w:r w:rsidRPr="00B77924">
              <w:rPr>
                <w:sz w:val="24"/>
                <w:szCs w:val="24"/>
                <w:lang w:val="ru-RU"/>
              </w:rPr>
              <w:t>реальной</w:t>
            </w:r>
            <w:r w:rsidRPr="00B77924">
              <w:rPr>
                <w:spacing w:val="-7"/>
                <w:sz w:val="24"/>
                <w:szCs w:val="24"/>
                <w:lang w:val="ru-RU"/>
              </w:rPr>
              <w:t xml:space="preserve"> </w:t>
            </w:r>
            <w:r w:rsidRPr="00B77924">
              <w:rPr>
                <w:sz w:val="24"/>
                <w:szCs w:val="24"/>
                <w:lang w:val="ru-RU"/>
              </w:rPr>
              <w:t>заработной</w:t>
            </w:r>
            <w:r w:rsidRPr="00B77924">
              <w:rPr>
                <w:spacing w:val="-9"/>
                <w:sz w:val="24"/>
                <w:szCs w:val="24"/>
                <w:lang w:val="ru-RU"/>
              </w:rPr>
              <w:t xml:space="preserve"> </w:t>
            </w:r>
            <w:r w:rsidRPr="00B77924">
              <w:rPr>
                <w:sz w:val="24"/>
                <w:szCs w:val="24"/>
                <w:lang w:val="ru-RU"/>
              </w:rPr>
              <w:t>платы</w:t>
            </w:r>
            <w:r w:rsidRPr="00B77924">
              <w:rPr>
                <w:spacing w:val="-7"/>
                <w:sz w:val="24"/>
                <w:szCs w:val="24"/>
                <w:lang w:val="ru-RU"/>
              </w:rPr>
              <w:t xml:space="preserve"> </w:t>
            </w:r>
            <w:r w:rsidRPr="00B77924">
              <w:rPr>
                <w:sz w:val="24"/>
                <w:szCs w:val="24"/>
                <w:lang w:val="ru-RU"/>
              </w:rPr>
              <w:t>в</w:t>
            </w:r>
            <w:r w:rsidRPr="00B77924">
              <w:rPr>
                <w:spacing w:val="-8"/>
                <w:sz w:val="24"/>
                <w:szCs w:val="24"/>
                <w:lang w:val="ru-RU"/>
              </w:rPr>
              <w:t xml:space="preserve"> </w:t>
            </w:r>
            <w:r w:rsidRPr="00B77924">
              <w:rPr>
                <w:sz w:val="24"/>
                <w:szCs w:val="24"/>
                <w:lang w:val="ru-RU"/>
              </w:rPr>
              <w:t>сфере физической культуры и спорта к 2021 году</w:t>
            </w:r>
            <w:bookmarkStart w:id="1" w:name="_GoBack"/>
            <w:bookmarkEnd w:id="1"/>
          </w:p>
        </w:tc>
        <w:tc>
          <w:tcPr>
            <w:tcW w:w="1275"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pStyle w:val="TableParagraph"/>
              <w:ind w:left="0" w:right="5"/>
              <w:jc w:val="center"/>
              <w:rPr>
                <w:spacing w:val="-2"/>
                <w:sz w:val="24"/>
                <w:szCs w:val="24"/>
                <w:lang w:val="ru-RU"/>
              </w:rPr>
            </w:pPr>
            <w:r w:rsidRPr="00B77924">
              <w:rPr>
                <w:spacing w:val="-2"/>
                <w:sz w:val="24"/>
                <w:szCs w:val="24"/>
                <w:lang w:val="ru-RU"/>
              </w:rPr>
              <w:t>процент</w:t>
            </w:r>
          </w:p>
        </w:tc>
        <w:tc>
          <w:tcPr>
            <w:tcW w:w="803"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100,0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100,5</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101,0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101,5</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102,0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102,5</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103,0</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103,5</w:t>
            </w:r>
          </w:p>
        </w:tc>
        <w:tc>
          <w:tcPr>
            <w:tcW w:w="804" w:type="dxa"/>
            <w:tcBorders>
              <w:top w:val="single" w:sz="4" w:space="0" w:color="auto"/>
              <w:left w:val="single" w:sz="4" w:space="0" w:color="auto"/>
              <w:bottom w:val="single" w:sz="4" w:space="0" w:color="auto"/>
              <w:right w:val="single" w:sz="4" w:space="0" w:color="auto"/>
            </w:tcBorders>
            <w:vAlign w:val="center"/>
          </w:tcPr>
          <w:p w:rsidR="00B65393" w:rsidRPr="00B77924" w:rsidRDefault="00B65393" w:rsidP="00B65393">
            <w:pPr>
              <w:jc w:val="center"/>
              <w:rPr>
                <w:rFonts w:ascii="Times New Roman" w:hAnsi="Times New Roman" w:cs="Times New Roman"/>
                <w:lang w:val="ru-RU"/>
              </w:rPr>
            </w:pPr>
            <w:r>
              <w:rPr>
                <w:rFonts w:ascii="Times New Roman" w:hAnsi="Times New Roman" w:cs="Times New Roman"/>
                <w:lang w:val="ru-RU"/>
              </w:rPr>
              <w:t>104,0</w:t>
            </w:r>
          </w:p>
        </w:tc>
      </w:tr>
    </w:tbl>
    <w:p w:rsidR="00D142DD" w:rsidRDefault="00D142DD" w:rsidP="00B65393">
      <w:pPr>
        <w:jc w:val="both"/>
        <w:rPr>
          <w:rFonts w:ascii="Times New Roman" w:hAnsi="Times New Roman" w:cs="Times New Roman"/>
          <w:color w:val="000000"/>
          <w:sz w:val="28"/>
          <w:szCs w:val="28"/>
        </w:rPr>
      </w:pPr>
    </w:p>
    <w:sectPr w:rsidR="00D142DD" w:rsidSect="00B65393">
      <w:headerReference w:type="default" r:id="rId22"/>
      <w:pgSz w:w="16838" w:h="11906" w:orient="landscape"/>
      <w:pgMar w:top="850" w:right="709"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F14" w:rsidRDefault="009C0F14" w:rsidP="009D0ACC">
      <w:pPr>
        <w:spacing w:after="0" w:line="240" w:lineRule="auto"/>
      </w:pPr>
      <w:r>
        <w:separator/>
      </w:r>
    </w:p>
  </w:endnote>
  <w:endnote w:type="continuationSeparator" w:id="0">
    <w:p w:rsidR="009C0F14" w:rsidRDefault="009C0F14" w:rsidP="009D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1401"/>
      <w:docPartObj>
        <w:docPartGallery w:val="Page Numbers (Bottom of Page)"/>
        <w:docPartUnique/>
      </w:docPartObj>
    </w:sdtPr>
    <w:sdtContent>
      <w:p w:rsidR="005050A2" w:rsidRDefault="005050A2">
        <w:pPr>
          <w:pStyle w:val="ae"/>
          <w:jc w:val="center"/>
        </w:pPr>
        <w:r>
          <w:fldChar w:fldCharType="begin"/>
        </w:r>
        <w:r>
          <w:instrText xml:space="preserve"> PAGE   \* MERGEFORMAT </w:instrText>
        </w:r>
        <w:r>
          <w:fldChar w:fldCharType="separate"/>
        </w:r>
        <w:r w:rsidR="0038693A">
          <w:rPr>
            <w:noProof/>
          </w:rPr>
          <w:t>40</w:t>
        </w:r>
        <w:r>
          <w:rPr>
            <w:noProof/>
          </w:rPr>
          <w:fldChar w:fldCharType="end"/>
        </w:r>
      </w:p>
    </w:sdtContent>
  </w:sdt>
  <w:p w:rsidR="005050A2" w:rsidRDefault="005050A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F14" w:rsidRDefault="009C0F14" w:rsidP="009D0ACC">
      <w:pPr>
        <w:spacing w:after="0" w:line="240" w:lineRule="auto"/>
      </w:pPr>
      <w:r>
        <w:separator/>
      </w:r>
    </w:p>
  </w:footnote>
  <w:footnote w:type="continuationSeparator" w:id="0">
    <w:p w:rsidR="009C0F14" w:rsidRDefault="009C0F14" w:rsidP="009D0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A2" w:rsidRDefault="005050A2">
    <w:pPr>
      <w:spacing w:line="1" w:lineRule="exact"/>
    </w:pPr>
    <w:r>
      <w:rPr>
        <w:noProof/>
      </w:rPr>
      <mc:AlternateContent>
        <mc:Choice Requires="wps">
          <w:drawing>
            <wp:anchor distT="0" distB="0" distL="0" distR="0" simplePos="0" relativeHeight="251657728" behindDoc="1" locked="0" layoutInCell="1" allowOverlap="1" wp14:anchorId="6BDD6E08" wp14:editId="28D30957">
              <wp:simplePos x="0" y="0"/>
              <wp:positionH relativeFrom="page">
                <wp:posOffset>3013710</wp:posOffset>
              </wp:positionH>
              <wp:positionV relativeFrom="page">
                <wp:posOffset>315595</wp:posOffset>
              </wp:positionV>
              <wp:extent cx="81915" cy="32321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323215"/>
                      </a:xfrm>
                      <a:prstGeom prst="rect">
                        <a:avLst/>
                      </a:prstGeom>
                      <a:noFill/>
                    </wps:spPr>
                    <wps:txbx>
                      <w:txbxContent>
                        <w:p w:rsidR="005050A2" w:rsidRPr="009D0ACC" w:rsidRDefault="005050A2" w:rsidP="009D0ACC">
                          <w:pPr>
                            <w:rPr>
                              <w:szCs w:val="30"/>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9" o:spid="_x0000_s1026" type="#_x0000_t202" style="position:absolute;margin-left:237.3pt;margin-top:24.85pt;width:6.45pt;height:25.4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" filled="f" stroked="f">
              <v:path arrowok="t"/>
              <v:textbox style="mso-fit-shape-to-text:t" inset="0,0,0,0">
                <w:txbxContent>
                  <w:p w:rsidR="005050A2" w:rsidRPr="009D0ACC" w:rsidRDefault="005050A2" w:rsidP="009D0ACC">
                    <w:pPr>
                      <w:rPr>
                        <w:szCs w:val="3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A2" w:rsidRDefault="005050A2">
    <w:pPr>
      <w:pStyle w:val="af0"/>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ED2"/>
    <w:multiLevelType w:val="hybridMultilevel"/>
    <w:tmpl w:val="0F80F1F4"/>
    <w:lvl w:ilvl="0" w:tplc="0419000F">
      <w:start w:val="1"/>
      <w:numFmt w:val="decimal"/>
      <w:lvlText w:val="%1."/>
      <w:lvlJc w:val="left"/>
      <w:pPr>
        <w:ind w:left="79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3401F"/>
    <w:multiLevelType w:val="hybridMultilevel"/>
    <w:tmpl w:val="5CD82F58"/>
    <w:lvl w:ilvl="0" w:tplc="A8D22318">
      <w:start w:val="1"/>
      <w:numFmt w:val="russianLow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C9223F"/>
    <w:multiLevelType w:val="hybridMultilevel"/>
    <w:tmpl w:val="8402E48A"/>
    <w:lvl w:ilvl="0" w:tplc="4D04F8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227429"/>
    <w:multiLevelType w:val="hybridMultilevel"/>
    <w:tmpl w:val="40C4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5304C"/>
    <w:multiLevelType w:val="hybridMultilevel"/>
    <w:tmpl w:val="BB3A0F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526983"/>
    <w:multiLevelType w:val="hybridMultilevel"/>
    <w:tmpl w:val="F906E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716A01"/>
    <w:multiLevelType w:val="hybridMultilevel"/>
    <w:tmpl w:val="F346826A"/>
    <w:lvl w:ilvl="0" w:tplc="A8D2231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22620E"/>
    <w:multiLevelType w:val="hybridMultilevel"/>
    <w:tmpl w:val="7BD4E16C"/>
    <w:lvl w:ilvl="0" w:tplc="A72E0D0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9FA4919"/>
    <w:multiLevelType w:val="hybridMultilevel"/>
    <w:tmpl w:val="ED187158"/>
    <w:lvl w:ilvl="0" w:tplc="F1607B04">
      <w:start w:val="1"/>
      <w:numFmt w:val="decimal"/>
      <w:lvlText w:val="%1."/>
      <w:lvlJc w:val="left"/>
      <w:pPr>
        <w:ind w:left="660" w:hanging="36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236C0CEC"/>
    <w:multiLevelType w:val="hybridMultilevel"/>
    <w:tmpl w:val="BB10DE00"/>
    <w:lvl w:ilvl="0" w:tplc="910AAA5A">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267DCE"/>
    <w:multiLevelType w:val="hybridMultilevel"/>
    <w:tmpl w:val="41000BD6"/>
    <w:lvl w:ilvl="0" w:tplc="4D04F8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48D69ED"/>
    <w:multiLevelType w:val="hybridMultilevel"/>
    <w:tmpl w:val="215412C6"/>
    <w:lvl w:ilvl="0" w:tplc="FE56D58E">
      <w:start w:val="1"/>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2">
    <w:nsid w:val="27EC5520"/>
    <w:multiLevelType w:val="hybridMultilevel"/>
    <w:tmpl w:val="01E4003E"/>
    <w:lvl w:ilvl="0" w:tplc="0419000F">
      <w:start w:val="1"/>
      <w:numFmt w:val="decimal"/>
      <w:lvlText w:val="%1."/>
      <w:lvlJc w:val="left"/>
      <w:pPr>
        <w:ind w:left="502" w:hanging="360"/>
      </w:pPr>
    </w:lvl>
    <w:lvl w:ilvl="1" w:tplc="04190019" w:tentative="1">
      <w:start w:val="1"/>
      <w:numFmt w:val="lowerLetter"/>
      <w:lvlText w:val="%2."/>
      <w:lvlJc w:val="left"/>
      <w:pPr>
        <w:ind w:left="1533" w:hanging="360"/>
      </w:pPr>
    </w:lvl>
    <w:lvl w:ilvl="2" w:tplc="0419001B" w:tentative="1">
      <w:start w:val="1"/>
      <w:numFmt w:val="lowerRoman"/>
      <w:lvlText w:val="%3."/>
      <w:lvlJc w:val="right"/>
      <w:pPr>
        <w:ind w:left="2253" w:hanging="180"/>
      </w:pPr>
    </w:lvl>
    <w:lvl w:ilvl="3" w:tplc="0419000F" w:tentative="1">
      <w:start w:val="1"/>
      <w:numFmt w:val="decimal"/>
      <w:lvlText w:val="%4."/>
      <w:lvlJc w:val="left"/>
      <w:pPr>
        <w:ind w:left="2973" w:hanging="360"/>
      </w:pPr>
    </w:lvl>
    <w:lvl w:ilvl="4" w:tplc="04190019" w:tentative="1">
      <w:start w:val="1"/>
      <w:numFmt w:val="lowerLetter"/>
      <w:lvlText w:val="%5."/>
      <w:lvlJc w:val="left"/>
      <w:pPr>
        <w:ind w:left="3693" w:hanging="360"/>
      </w:pPr>
    </w:lvl>
    <w:lvl w:ilvl="5" w:tplc="0419001B" w:tentative="1">
      <w:start w:val="1"/>
      <w:numFmt w:val="lowerRoman"/>
      <w:lvlText w:val="%6."/>
      <w:lvlJc w:val="right"/>
      <w:pPr>
        <w:ind w:left="4413" w:hanging="180"/>
      </w:pPr>
    </w:lvl>
    <w:lvl w:ilvl="6" w:tplc="0419000F" w:tentative="1">
      <w:start w:val="1"/>
      <w:numFmt w:val="decimal"/>
      <w:lvlText w:val="%7."/>
      <w:lvlJc w:val="left"/>
      <w:pPr>
        <w:ind w:left="5133" w:hanging="360"/>
      </w:pPr>
    </w:lvl>
    <w:lvl w:ilvl="7" w:tplc="04190019" w:tentative="1">
      <w:start w:val="1"/>
      <w:numFmt w:val="lowerLetter"/>
      <w:lvlText w:val="%8."/>
      <w:lvlJc w:val="left"/>
      <w:pPr>
        <w:ind w:left="5853" w:hanging="360"/>
      </w:pPr>
    </w:lvl>
    <w:lvl w:ilvl="8" w:tplc="0419001B" w:tentative="1">
      <w:start w:val="1"/>
      <w:numFmt w:val="lowerRoman"/>
      <w:lvlText w:val="%9."/>
      <w:lvlJc w:val="right"/>
      <w:pPr>
        <w:ind w:left="6573" w:hanging="180"/>
      </w:pPr>
    </w:lvl>
  </w:abstractNum>
  <w:abstractNum w:abstractNumId="13">
    <w:nsid w:val="2E9837EE"/>
    <w:multiLevelType w:val="hybridMultilevel"/>
    <w:tmpl w:val="D8B4258A"/>
    <w:lvl w:ilvl="0" w:tplc="0419000F">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30FC7D00"/>
    <w:multiLevelType w:val="hybridMultilevel"/>
    <w:tmpl w:val="838610D0"/>
    <w:lvl w:ilvl="0" w:tplc="4D04F8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42271D"/>
    <w:multiLevelType w:val="hybridMultilevel"/>
    <w:tmpl w:val="864A34CA"/>
    <w:lvl w:ilvl="0" w:tplc="888E33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1A7C90"/>
    <w:multiLevelType w:val="hybridMultilevel"/>
    <w:tmpl w:val="0C3CD2E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F3556F"/>
    <w:multiLevelType w:val="multilevel"/>
    <w:tmpl w:val="70D63B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784A22"/>
    <w:multiLevelType w:val="hybridMultilevel"/>
    <w:tmpl w:val="E6362A32"/>
    <w:lvl w:ilvl="0" w:tplc="4D04F8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F8248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353"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45C61256"/>
    <w:multiLevelType w:val="multilevel"/>
    <w:tmpl w:val="2D3CD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0D0906"/>
    <w:multiLevelType w:val="hybridMultilevel"/>
    <w:tmpl w:val="0F2C7648"/>
    <w:lvl w:ilvl="0" w:tplc="4D04F8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7554FCD"/>
    <w:multiLevelType w:val="hybridMultilevel"/>
    <w:tmpl w:val="C688E602"/>
    <w:lvl w:ilvl="0" w:tplc="4D04F8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8FF1035"/>
    <w:multiLevelType w:val="hybridMultilevel"/>
    <w:tmpl w:val="4B985680"/>
    <w:lvl w:ilvl="0" w:tplc="4D04F8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D8705DC"/>
    <w:multiLevelType w:val="hybridMultilevel"/>
    <w:tmpl w:val="FF4A3FA6"/>
    <w:lvl w:ilvl="0" w:tplc="4D04F8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5F304C9"/>
    <w:multiLevelType w:val="hybridMultilevel"/>
    <w:tmpl w:val="0E90F9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DA13602"/>
    <w:multiLevelType w:val="hybridMultilevel"/>
    <w:tmpl w:val="4C221C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8B64DE"/>
    <w:multiLevelType w:val="hybridMultilevel"/>
    <w:tmpl w:val="BB3A0F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8334145"/>
    <w:multiLevelType w:val="hybridMultilevel"/>
    <w:tmpl w:val="634E43CA"/>
    <w:lvl w:ilvl="0" w:tplc="4D04F8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E1A3278"/>
    <w:multiLevelType w:val="hybridMultilevel"/>
    <w:tmpl w:val="E24E67FE"/>
    <w:lvl w:ilvl="0" w:tplc="F460BC92">
      <w:start w:val="1"/>
      <w:numFmt w:val="decimal"/>
      <w:lvlText w:val="%1."/>
      <w:lvlJc w:val="left"/>
      <w:pPr>
        <w:ind w:left="1207" w:hanging="281"/>
      </w:pPr>
      <w:rPr>
        <w:rFonts w:ascii="Times New Roman" w:eastAsia="Times New Roman" w:hAnsi="Times New Roman" w:cs="Times New Roman" w:hint="default"/>
        <w:b w:val="0"/>
        <w:bCs w:val="0"/>
        <w:i w:val="0"/>
        <w:iCs w:val="0"/>
        <w:w w:val="100"/>
        <w:sz w:val="28"/>
        <w:szCs w:val="28"/>
        <w:lang w:val="ru-RU" w:eastAsia="en-US" w:bidi="ar-SA"/>
      </w:rPr>
    </w:lvl>
    <w:lvl w:ilvl="1" w:tplc="B80AD0B4">
      <w:start w:val="1"/>
      <w:numFmt w:val="upperRoman"/>
      <w:lvlText w:val="%2."/>
      <w:lvlJc w:val="left"/>
      <w:pPr>
        <w:ind w:left="3761" w:hanging="233"/>
        <w:jc w:val="right"/>
      </w:pPr>
      <w:rPr>
        <w:rFonts w:ascii="Times New Roman" w:eastAsia="Times New Roman" w:hAnsi="Times New Roman" w:cs="Times New Roman" w:hint="default"/>
        <w:b w:val="0"/>
        <w:bCs w:val="0"/>
        <w:i w:val="0"/>
        <w:iCs w:val="0"/>
        <w:w w:val="100"/>
        <w:sz w:val="28"/>
        <w:szCs w:val="28"/>
        <w:lang w:val="ru-RU" w:eastAsia="en-US" w:bidi="ar-SA"/>
      </w:rPr>
    </w:lvl>
    <w:lvl w:ilvl="2" w:tplc="43128FE2">
      <w:start w:val="1"/>
      <w:numFmt w:val="decimal"/>
      <w:lvlText w:val="%3."/>
      <w:lvlJc w:val="left"/>
      <w:pPr>
        <w:ind w:left="926"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tplc="6E5AF32C">
      <w:numFmt w:val="bullet"/>
      <w:lvlText w:val="•"/>
      <w:lvlJc w:val="left"/>
      <w:pPr>
        <w:ind w:left="4478" w:hanging="281"/>
      </w:pPr>
      <w:rPr>
        <w:rFonts w:hint="default"/>
        <w:lang w:val="ru-RU" w:eastAsia="en-US" w:bidi="ar-SA"/>
      </w:rPr>
    </w:lvl>
    <w:lvl w:ilvl="4" w:tplc="6B46F810">
      <w:numFmt w:val="bullet"/>
      <w:lvlText w:val="•"/>
      <w:lvlJc w:val="left"/>
      <w:pPr>
        <w:ind w:left="5196" w:hanging="281"/>
      </w:pPr>
      <w:rPr>
        <w:rFonts w:hint="default"/>
        <w:lang w:val="ru-RU" w:eastAsia="en-US" w:bidi="ar-SA"/>
      </w:rPr>
    </w:lvl>
    <w:lvl w:ilvl="5" w:tplc="1F38238C">
      <w:numFmt w:val="bullet"/>
      <w:lvlText w:val="•"/>
      <w:lvlJc w:val="left"/>
      <w:pPr>
        <w:ind w:left="5914" w:hanging="281"/>
      </w:pPr>
      <w:rPr>
        <w:rFonts w:hint="default"/>
        <w:lang w:val="ru-RU" w:eastAsia="en-US" w:bidi="ar-SA"/>
      </w:rPr>
    </w:lvl>
    <w:lvl w:ilvl="6" w:tplc="2A566F92">
      <w:numFmt w:val="bullet"/>
      <w:lvlText w:val="•"/>
      <w:lvlJc w:val="left"/>
      <w:pPr>
        <w:ind w:left="6633" w:hanging="281"/>
      </w:pPr>
      <w:rPr>
        <w:rFonts w:hint="default"/>
        <w:lang w:val="ru-RU" w:eastAsia="en-US" w:bidi="ar-SA"/>
      </w:rPr>
    </w:lvl>
    <w:lvl w:ilvl="7" w:tplc="C83C33AE">
      <w:numFmt w:val="bullet"/>
      <w:lvlText w:val="•"/>
      <w:lvlJc w:val="left"/>
      <w:pPr>
        <w:ind w:left="7351" w:hanging="281"/>
      </w:pPr>
      <w:rPr>
        <w:rFonts w:hint="default"/>
        <w:lang w:val="ru-RU" w:eastAsia="en-US" w:bidi="ar-SA"/>
      </w:rPr>
    </w:lvl>
    <w:lvl w:ilvl="8" w:tplc="004EF99A">
      <w:numFmt w:val="bullet"/>
      <w:lvlText w:val="•"/>
      <w:lvlJc w:val="left"/>
      <w:pPr>
        <w:ind w:left="8069" w:hanging="281"/>
      </w:pPr>
      <w:rPr>
        <w:rFonts w:hint="default"/>
        <w:lang w:val="ru-RU" w:eastAsia="en-US" w:bidi="ar-SA"/>
      </w:rPr>
    </w:lvl>
  </w:abstractNum>
  <w:abstractNum w:abstractNumId="30">
    <w:nsid w:val="77084231"/>
    <w:multiLevelType w:val="hybridMultilevel"/>
    <w:tmpl w:val="2D2EA00A"/>
    <w:lvl w:ilvl="0" w:tplc="4D04F8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7CB0220"/>
    <w:multiLevelType w:val="hybridMultilevel"/>
    <w:tmpl w:val="6A50DB94"/>
    <w:lvl w:ilvl="0" w:tplc="A8D2231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8D30473"/>
    <w:multiLevelType w:val="hybridMultilevel"/>
    <w:tmpl w:val="4C221C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4B31E2"/>
    <w:multiLevelType w:val="multilevel"/>
    <w:tmpl w:val="CB2AB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664C19"/>
    <w:multiLevelType w:val="hybridMultilevel"/>
    <w:tmpl w:val="223807DC"/>
    <w:lvl w:ilvl="0" w:tplc="A8D2231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E3B6FAC"/>
    <w:multiLevelType w:val="hybridMultilevel"/>
    <w:tmpl w:val="5EB83E10"/>
    <w:lvl w:ilvl="0" w:tplc="24B6C4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0"/>
  </w:num>
  <w:num w:numId="10">
    <w:abstractNumId w:val="17"/>
  </w:num>
  <w:num w:numId="11">
    <w:abstractNumId w:val="33"/>
  </w:num>
  <w:num w:numId="12">
    <w:abstractNumId w:val="3"/>
  </w:num>
  <w:num w:numId="13">
    <w:abstractNumId w:val="5"/>
  </w:num>
  <w:num w:numId="14">
    <w:abstractNumId w:val="26"/>
  </w:num>
  <w:num w:numId="15">
    <w:abstractNumId w:val="32"/>
  </w:num>
  <w:num w:numId="16">
    <w:abstractNumId w:val="22"/>
  </w:num>
  <w:num w:numId="17">
    <w:abstractNumId w:val="28"/>
  </w:num>
  <w:num w:numId="18">
    <w:abstractNumId w:val="9"/>
  </w:num>
  <w:num w:numId="19">
    <w:abstractNumId w:val="18"/>
  </w:num>
  <w:num w:numId="20">
    <w:abstractNumId w:val="2"/>
  </w:num>
  <w:num w:numId="21">
    <w:abstractNumId w:val="10"/>
  </w:num>
  <w:num w:numId="22">
    <w:abstractNumId w:val="30"/>
  </w:num>
  <w:num w:numId="23">
    <w:abstractNumId w:val="21"/>
  </w:num>
  <w:num w:numId="24">
    <w:abstractNumId w:val="24"/>
  </w:num>
  <w:num w:numId="25">
    <w:abstractNumId w:val="14"/>
  </w:num>
  <w:num w:numId="26">
    <w:abstractNumId w:val="23"/>
  </w:num>
  <w:num w:numId="27">
    <w:abstractNumId w:val="35"/>
  </w:num>
  <w:num w:numId="28">
    <w:abstractNumId w:val="15"/>
  </w:num>
  <w:num w:numId="29">
    <w:abstractNumId w:val="7"/>
  </w:num>
  <w:num w:numId="30">
    <w:abstractNumId w:val="16"/>
  </w:num>
  <w:num w:numId="31">
    <w:abstractNumId w:val="13"/>
  </w:num>
  <w:num w:numId="32">
    <w:abstractNumId w:val="12"/>
  </w:num>
  <w:num w:numId="33">
    <w:abstractNumId w:val="29"/>
  </w:num>
  <w:num w:numId="34">
    <w:abstractNumId w:val="11"/>
  </w:num>
  <w:num w:numId="35">
    <w:abstractNumId w:val="19"/>
  </w:num>
  <w:num w:numId="36">
    <w:abstractNumId w:val="2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F5"/>
    <w:rsid w:val="00002E19"/>
    <w:rsid w:val="00013897"/>
    <w:rsid w:val="00031850"/>
    <w:rsid w:val="000341D3"/>
    <w:rsid w:val="00034CDC"/>
    <w:rsid w:val="0004035B"/>
    <w:rsid w:val="00060C84"/>
    <w:rsid w:val="000620EF"/>
    <w:rsid w:val="00065BA8"/>
    <w:rsid w:val="00072C1A"/>
    <w:rsid w:val="0007781C"/>
    <w:rsid w:val="00080C7D"/>
    <w:rsid w:val="00097627"/>
    <w:rsid w:val="000A0BB3"/>
    <w:rsid w:val="000B4C46"/>
    <w:rsid w:val="000B7939"/>
    <w:rsid w:val="000B7C71"/>
    <w:rsid w:val="000C6A9E"/>
    <w:rsid w:val="000E54CA"/>
    <w:rsid w:val="000E7F87"/>
    <w:rsid w:val="000F5228"/>
    <w:rsid w:val="00123CD3"/>
    <w:rsid w:val="00123ED6"/>
    <w:rsid w:val="001342E1"/>
    <w:rsid w:val="00134CF7"/>
    <w:rsid w:val="001354D0"/>
    <w:rsid w:val="00142D65"/>
    <w:rsid w:val="00150B15"/>
    <w:rsid w:val="0015180E"/>
    <w:rsid w:val="0015624C"/>
    <w:rsid w:val="00157D4E"/>
    <w:rsid w:val="001659FF"/>
    <w:rsid w:val="00195CF6"/>
    <w:rsid w:val="00196A6A"/>
    <w:rsid w:val="001A3726"/>
    <w:rsid w:val="001A5327"/>
    <w:rsid w:val="001A7FF9"/>
    <w:rsid w:val="001D260B"/>
    <w:rsid w:val="001F05AB"/>
    <w:rsid w:val="001F3E21"/>
    <w:rsid w:val="001F6A53"/>
    <w:rsid w:val="00214AA9"/>
    <w:rsid w:val="00220EF8"/>
    <w:rsid w:val="002211B9"/>
    <w:rsid w:val="00223423"/>
    <w:rsid w:val="00233947"/>
    <w:rsid w:val="00236E02"/>
    <w:rsid w:val="00237DE5"/>
    <w:rsid w:val="002429DC"/>
    <w:rsid w:val="002440CF"/>
    <w:rsid w:val="002460A4"/>
    <w:rsid w:val="00253D4F"/>
    <w:rsid w:val="002573B8"/>
    <w:rsid w:val="00267522"/>
    <w:rsid w:val="00272187"/>
    <w:rsid w:val="002746AE"/>
    <w:rsid w:val="00281437"/>
    <w:rsid w:val="002831EC"/>
    <w:rsid w:val="00293788"/>
    <w:rsid w:val="00296606"/>
    <w:rsid w:val="002A28ED"/>
    <w:rsid w:val="002A4FB1"/>
    <w:rsid w:val="002A6178"/>
    <w:rsid w:val="002A63B8"/>
    <w:rsid w:val="002B4E02"/>
    <w:rsid w:val="002B65A3"/>
    <w:rsid w:val="002C49AA"/>
    <w:rsid w:val="002D0D89"/>
    <w:rsid w:val="002E36FB"/>
    <w:rsid w:val="002E67DF"/>
    <w:rsid w:val="002F41A7"/>
    <w:rsid w:val="002F4F32"/>
    <w:rsid w:val="002F6380"/>
    <w:rsid w:val="002F6FD4"/>
    <w:rsid w:val="00306971"/>
    <w:rsid w:val="00332CF9"/>
    <w:rsid w:val="003519B2"/>
    <w:rsid w:val="003814B1"/>
    <w:rsid w:val="0038693A"/>
    <w:rsid w:val="003B420B"/>
    <w:rsid w:val="003C04D6"/>
    <w:rsid w:val="003C0E70"/>
    <w:rsid w:val="003E4B48"/>
    <w:rsid w:val="003F6B7D"/>
    <w:rsid w:val="00420BD7"/>
    <w:rsid w:val="004332D4"/>
    <w:rsid w:val="004352F6"/>
    <w:rsid w:val="00446DB0"/>
    <w:rsid w:val="00456D40"/>
    <w:rsid w:val="00464C63"/>
    <w:rsid w:val="00494455"/>
    <w:rsid w:val="004A2145"/>
    <w:rsid w:val="004D348E"/>
    <w:rsid w:val="004D3F04"/>
    <w:rsid w:val="004E2728"/>
    <w:rsid w:val="004F1FAE"/>
    <w:rsid w:val="004F2E5B"/>
    <w:rsid w:val="004F6090"/>
    <w:rsid w:val="005050A2"/>
    <w:rsid w:val="005163EB"/>
    <w:rsid w:val="005618E6"/>
    <w:rsid w:val="0056725F"/>
    <w:rsid w:val="005854A5"/>
    <w:rsid w:val="00587537"/>
    <w:rsid w:val="005879BD"/>
    <w:rsid w:val="00587A90"/>
    <w:rsid w:val="005A02EB"/>
    <w:rsid w:val="005B0666"/>
    <w:rsid w:val="005B0D27"/>
    <w:rsid w:val="005D7A82"/>
    <w:rsid w:val="00606BBB"/>
    <w:rsid w:val="00614835"/>
    <w:rsid w:val="00623EE5"/>
    <w:rsid w:val="006249A1"/>
    <w:rsid w:val="00624DE7"/>
    <w:rsid w:val="006336AD"/>
    <w:rsid w:val="00635FE5"/>
    <w:rsid w:val="00650579"/>
    <w:rsid w:val="00650CAB"/>
    <w:rsid w:val="00673AB3"/>
    <w:rsid w:val="0069325A"/>
    <w:rsid w:val="006C1EC8"/>
    <w:rsid w:val="006C7272"/>
    <w:rsid w:val="006D4B1E"/>
    <w:rsid w:val="006D7728"/>
    <w:rsid w:val="006E52A8"/>
    <w:rsid w:val="00705CFB"/>
    <w:rsid w:val="00710396"/>
    <w:rsid w:val="007313D8"/>
    <w:rsid w:val="007328E1"/>
    <w:rsid w:val="00734F25"/>
    <w:rsid w:val="00736D0D"/>
    <w:rsid w:val="00737128"/>
    <w:rsid w:val="00751202"/>
    <w:rsid w:val="00756925"/>
    <w:rsid w:val="00772D92"/>
    <w:rsid w:val="00780188"/>
    <w:rsid w:val="0079633D"/>
    <w:rsid w:val="007A0DC3"/>
    <w:rsid w:val="007B166C"/>
    <w:rsid w:val="007B2857"/>
    <w:rsid w:val="007B776D"/>
    <w:rsid w:val="007D13B1"/>
    <w:rsid w:val="0080482D"/>
    <w:rsid w:val="008118A3"/>
    <w:rsid w:val="00812458"/>
    <w:rsid w:val="00821D5D"/>
    <w:rsid w:val="008413BC"/>
    <w:rsid w:val="00867252"/>
    <w:rsid w:val="008727E3"/>
    <w:rsid w:val="00877438"/>
    <w:rsid w:val="00880CEE"/>
    <w:rsid w:val="008876BF"/>
    <w:rsid w:val="008B036D"/>
    <w:rsid w:val="008B5BC1"/>
    <w:rsid w:val="008C2D3D"/>
    <w:rsid w:val="008E6A05"/>
    <w:rsid w:val="008E7CB5"/>
    <w:rsid w:val="0090086C"/>
    <w:rsid w:val="00916EF7"/>
    <w:rsid w:val="00933F5E"/>
    <w:rsid w:val="00946AEC"/>
    <w:rsid w:val="0096534F"/>
    <w:rsid w:val="00966894"/>
    <w:rsid w:val="00974734"/>
    <w:rsid w:val="00981C1B"/>
    <w:rsid w:val="00986907"/>
    <w:rsid w:val="009912E9"/>
    <w:rsid w:val="009B0D8E"/>
    <w:rsid w:val="009C0F14"/>
    <w:rsid w:val="009C5A87"/>
    <w:rsid w:val="009C71B5"/>
    <w:rsid w:val="009D0ACC"/>
    <w:rsid w:val="009D33B4"/>
    <w:rsid w:val="009D7B6F"/>
    <w:rsid w:val="009F02AC"/>
    <w:rsid w:val="00A168F0"/>
    <w:rsid w:val="00A22D1E"/>
    <w:rsid w:val="00A526A7"/>
    <w:rsid w:val="00A6017D"/>
    <w:rsid w:val="00A76F1B"/>
    <w:rsid w:val="00A84A69"/>
    <w:rsid w:val="00A97A69"/>
    <w:rsid w:val="00AA088B"/>
    <w:rsid w:val="00AB36EF"/>
    <w:rsid w:val="00AC09E1"/>
    <w:rsid w:val="00AC2FB1"/>
    <w:rsid w:val="00AC35B5"/>
    <w:rsid w:val="00AC3E8E"/>
    <w:rsid w:val="00AC3F42"/>
    <w:rsid w:val="00AE25DD"/>
    <w:rsid w:val="00AE5B0B"/>
    <w:rsid w:val="00AE6079"/>
    <w:rsid w:val="00AF3ECD"/>
    <w:rsid w:val="00B169CC"/>
    <w:rsid w:val="00B25303"/>
    <w:rsid w:val="00B409E7"/>
    <w:rsid w:val="00B43260"/>
    <w:rsid w:val="00B43A91"/>
    <w:rsid w:val="00B506E7"/>
    <w:rsid w:val="00B60DA5"/>
    <w:rsid w:val="00B65393"/>
    <w:rsid w:val="00B66B7C"/>
    <w:rsid w:val="00B818B5"/>
    <w:rsid w:val="00B94CCC"/>
    <w:rsid w:val="00B95CAE"/>
    <w:rsid w:val="00B97244"/>
    <w:rsid w:val="00BA3D9B"/>
    <w:rsid w:val="00BA7A90"/>
    <w:rsid w:val="00BF006B"/>
    <w:rsid w:val="00C10D0A"/>
    <w:rsid w:val="00C15776"/>
    <w:rsid w:val="00C201C3"/>
    <w:rsid w:val="00C203AE"/>
    <w:rsid w:val="00C24822"/>
    <w:rsid w:val="00C41533"/>
    <w:rsid w:val="00C450EF"/>
    <w:rsid w:val="00C50CC6"/>
    <w:rsid w:val="00C5738A"/>
    <w:rsid w:val="00C71FD9"/>
    <w:rsid w:val="00C76652"/>
    <w:rsid w:val="00C84764"/>
    <w:rsid w:val="00C9011A"/>
    <w:rsid w:val="00C928E1"/>
    <w:rsid w:val="00C93279"/>
    <w:rsid w:val="00CC06E9"/>
    <w:rsid w:val="00CC348F"/>
    <w:rsid w:val="00CC5572"/>
    <w:rsid w:val="00CC591B"/>
    <w:rsid w:val="00CC5EF0"/>
    <w:rsid w:val="00CD0AC9"/>
    <w:rsid w:val="00CF5E94"/>
    <w:rsid w:val="00D05117"/>
    <w:rsid w:val="00D0545C"/>
    <w:rsid w:val="00D142DD"/>
    <w:rsid w:val="00D26C9A"/>
    <w:rsid w:val="00D33F4F"/>
    <w:rsid w:val="00D46C08"/>
    <w:rsid w:val="00D5588E"/>
    <w:rsid w:val="00D720C5"/>
    <w:rsid w:val="00D76772"/>
    <w:rsid w:val="00D768F1"/>
    <w:rsid w:val="00D90ACA"/>
    <w:rsid w:val="00D93782"/>
    <w:rsid w:val="00DA449F"/>
    <w:rsid w:val="00DA670B"/>
    <w:rsid w:val="00DA7538"/>
    <w:rsid w:val="00DB7707"/>
    <w:rsid w:val="00DC1697"/>
    <w:rsid w:val="00DC63FB"/>
    <w:rsid w:val="00DD0469"/>
    <w:rsid w:val="00DE118F"/>
    <w:rsid w:val="00DF6847"/>
    <w:rsid w:val="00E011B5"/>
    <w:rsid w:val="00E06866"/>
    <w:rsid w:val="00E06B3E"/>
    <w:rsid w:val="00E10879"/>
    <w:rsid w:val="00E16C8B"/>
    <w:rsid w:val="00E21519"/>
    <w:rsid w:val="00E27C87"/>
    <w:rsid w:val="00E45A84"/>
    <w:rsid w:val="00E47FF5"/>
    <w:rsid w:val="00E50089"/>
    <w:rsid w:val="00E64237"/>
    <w:rsid w:val="00E81B31"/>
    <w:rsid w:val="00E82FDD"/>
    <w:rsid w:val="00E96F93"/>
    <w:rsid w:val="00EA1FE3"/>
    <w:rsid w:val="00EC079D"/>
    <w:rsid w:val="00EC5930"/>
    <w:rsid w:val="00EE0682"/>
    <w:rsid w:val="00EF40D8"/>
    <w:rsid w:val="00EF66BD"/>
    <w:rsid w:val="00F227BA"/>
    <w:rsid w:val="00F41799"/>
    <w:rsid w:val="00F5205F"/>
    <w:rsid w:val="00F5611F"/>
    <w:rsid w:val="00F61EF9"/>
    <w:rsid w:val="00F754AB"/>
    <w:rsid w:val="00F81158"/>
    <w:rsid w:val="00F818FA"/>
    <w:rsid w:val="00F8444D"/>
    <w:rsid w:val="00F847F5"/>
    <w:rsid w:val="00F861E2"/>
    <w:rsid w:val="00F9771E"/>
    <w:rsid w:val="00FE1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1A53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1"/>
    <w:unhideWhenUsed/>
    <w:qFormat/>
    <w:rsid w:val="00D051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43A91"/>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E47FF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E47F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7FF5"/>
    <w:rPr>
      <w:rFonts w:ascii="Tahoma" w:hAnsi="Tahoma" w:cs="Tahoma"/>
      <w:sz w:val="16"/>
      <w:szCs w:val="16"/>
    </w:rPr>
  </w:style>
  <w:style w:type="character" w:styleId="a5">
    <w:name w:val="Hyperlink"/>
    <w:basedOn w:val="a0"/>
    <w:uiPriority w:val="99"/>
    <w:unhideWhenUsed/>
    <w:rsid w:val="009C5A87"/>
    <w:rPr>
      <w:color w:val="0000FF"/>
      <w:u w:val="single"/>
    </w:rPr>
  </w:style>
  <w:style w:type="paragraph" w:styleId="a6">
    <w:name w:val="List Paragraph"/>
    <w:basedOn w:val="a"/>
    <w:uiPriority w:val="34"/>
    <w:qFormat/>
    <w:rsid w:val="009C5A87"/>
    <w:pPr>
      <w:ind w:left="720"/>
      <w:contextualSpacing/>
    </w:pPr>
  </w:style>
  <w:style w:type="table" w:styleId="a7">
    <w:name w:val="Table Grid"/>
    <w:basedOn w:val="a1"/>
    <w:uiPriority w:val="59"/>
    <w:rsid w:val="00C93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43A91"/>
    <w:rPr>
      <w:rFonts w:asciiTheme="majorHAnsi" w:eastAsiaTheme="majorEastAsia" w:hAnsiTheme="majorHAnsi" w:cstheme="majorBidi"/>
      <w:color w:val="243F60" w:themeColor="accent1" w:themeShade="7F"/>
      <w:sz w:val="24"/>
      <w:szCs w:val="24"/>
    </w:rPr>
  </w:style>
  <w:style w:type="character" w:styleId="a8">
    <w:name w:val="FollowedHyperlink"/>
    <w:basedOn w:val="a0"/>
    <w:uiPriority w:val="99"/>
    <w:semiHidden/>
    <w:unhideWhenUsed/>
    <w:rsid w:val="00C50CC6"/>
    <w:rPr>
      <w:color w:val="800080" w:themeColor="followedHyperlink"/>
      <w:u w:val="single"/>
    </w:rPr>
  </w:style>
  <w:style w:type="character" w:customStyle="1" w:styleId="20">
    <w:name w:val="Заголовок 2 Знак"/>
    <w:basedOn w:val="a0"/>
    <w:link w:val="2"/>
    <w:uiPriority w:val="9"/>
    <w:semiHidden/>
    <w:rsid w:val="00D05117"/>
    <w:rPr>
      <w:rFonts w:asciiTheme="majorHAnsi" w:eastAsiaTheme="majorEastAsia" w:hAnsiTheme="majorHAnsi" w:cstheme="majorBidi"/>
      <w:b/>
      <w:bCs/>
      <w:color w:val="4F81BD" w:themeColor="accent1"/>
      <w:sz w:val="26"/>
      <w:szCs w:val="26"/>
    </w:rPr>
  </w:style>
  <w:style w:type="paragraph" w:customStyle="1" w:styleId="Default">
    <w:name w:val="Default"/>
    <w:rsid w:val="00986907"/>
    <w:pPr>
      <w:autoSpaceDE w:val="0"/>
      <w:autoSpaceDN w:val="0"/>
      <w:adjustRightInd w:val="0"/>
      <w:spacing w:after="0" w:line="240" w:lineRule="auto"/>
    </w:pPr>
    <w:rPr>
      <w:rFonts w:ascii="Times New Roman" w:eastAsia="Andale Sans UI" w:hAnsi="Times New Roman" w:cs="Times New Roman"/>
      <w:color w:val="000000"/>
      <w:sz w:val="24"/>
      <w:szCs w:val="24"/>
    </w:rPr>
  </w:style>
  <w:style w:type="paragraph" w:styleId="a9">
    <w:name w:val="Body Text Indent"/>
    <w:basedOn w:val="a"/>
    <w:link w:val="aa"/>
    <w:uiPriority w:val="99"/>
    <w:rsid w:val="00EF66BD"/>
    <w:pPr>
      <w:spacing w:after="0" w:line="240" w:lineRule="auto"/>
      <w:ind w:left="360"/>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uiPriority w:val="99"/>
    <w:rsid w:val="00EF66BD"/>
    <w:rPr>
      <w:rFonts w:ascii="Times New Roman" w:eastAsia="Times New Roman" w:hAnsi="Times New Roman" w:cs="Times New Roman"/>
      <w:sz w:val="28"/>
      <w:szCs w:val="24"/>
      <w:lang w:eastAsia="ru-RU"/>
    </w:rPr>
  </w:style>
  <w:style w:type="character" w:customStyle="1" w:styleId="ab">
    <w:name w:val="Основной текст_"/>
    <w:basedOn w:val="a0"/>
    <w:link w:val="11"/>
    <w:rsid w:val="009D0ACC"/>
    <w:rPr>
      <w:rFonts w:ascii="Times New Roman" w:eastAsia="Times New Roman" w:hAnsi="Times New Roman" w:cs="Times New Roman"/>
      <w:sz w:val="26"/>
      <w:szCs w:val="26"/>
      <w:shd w:val="clear" w:color="auto" w:fill="FFFFFF"/>
    </w:rPr>
  </w:style>
  <w:style w:type="character" w:customStyle="1" w:styleId="21">
    <w:name w:val="Колонтитул (2)_"/>
    <w:basedOn w:val="a0"/>
    <w:link w:val="22"/>
    <w:rsid w:val="009D0ACC"/>
    <w:rPr>
      <w:rFonts w:ascii="Times New Roman" w:eastAsia="Times New Roman" w:hAnsi="Times New Roman" w:cs="Times New Roman"/>
      <w:sz w:val="20"/>
      <w:szCs w:val="20"/>
      <w:shd w:val="clear" w:color="auto" w:fill="FFFFFF"/>
      <w:lang w:val="en-US" w:bidi="en-US"/>
    </w:rPr>
  </w:style>
  <w:style w:type="paragraph" w:customStyle="1" w:styleId="11">
    <w:name w:val="Основной текст1"/>
    <w:basedOn w:val="a"/>
    <w:link w:val="ab"/>
    <w:rsid w:val="009D0ACC"/>
    <w:pPr>
      <w:widowControl w:val="0"/>
      <w:shd w:val="clear" w:color="auto" w:fill="FFFFFF"/>
      <w:spacing w:after="0" w:line="379" w:lineRule="auto"/>
      <w:ind w:firstLine="400"/>
    </w:pPr>
    <w:rPr>
      <w:rFonts w:ascii="Times New Roman" w:eastAsia="Times New Roman" w:hAnsi="Times New Roman" w:cs="Times New Roman"/>
      <w:sz w:val="26"/>
      <w:szCs w:val="26"/>
    </w:rPr>
  </w:style>
  <w:style w:type="paragraph" w:customStyle="1" w:styleId="22">
    <w:name w:val="Колонтитул (2)"/>
    <w:basedOn w:val="a"/>
    <w:link w:val="21"/>
    <w:rsid w:val="009D0ACC"/>
    <w:pPr>
      <w:widowControl w:val="0"/>
      <w:shd w:val="clear" w:color="auto" w:fill="FFFFFF"/>
      <w:spacing w:after="0" w:line="240" w:lineRule="auto"/>
    </w:pPr>
    <w:rPr>
      <w:rFonts w:ascii="Times New Roman" w:eastAsia="Times New Roman" w:hAnsi="Times New Roman" w:cs="Times New Roman"/>
      <w:sz w:val="20"/>
      <w:szCs w:val="20"/>
      <w:lang w:val="en-US" w:bidi="en-US"/>
    </w:rPr>
  </w:style>
  <w:style w:type="paragraph" w:styleId="ac">
    <w:name w:val="header"/>
    <w:basedOn w:val="a"/>
    <w:link w:val="ad"/>
    <w:uiPriority w:val="99"/>
    <w:unhideWhenUsed/>
    <w:rsid w:val="009D0AC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D0ACC"/>
  </w:style>
  <w:style w:type="paragraph" w:styleId="ae">
    <w:name w:val="footer"/>
    <w:basedOn w:val="a"/>
    <w:link w:val="af"/>
    <w:uiPriority w:val="99"/>
    <w:unhideWhenUsed/>
    <w:rsid w:val="009D0AC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D0ACC"/>
  </w:style>
  <w:style w:type="character" w:customStyle="1" w:styleId="10">
    <w:name w:val="Заголовок 1 Знак"/>
    <w:basedOn w:val="a0"/>
    <w:link w:val="1"/>
    <w:uiPriority w:val="99"/>
    <w:rsid w:val="001A5327"/>
    <w:rPr>
      <w:rFonts w:asciiTheme="majorHAnsi" w:eastAsiaTheme="majorEastAsia" w:hAnsiTheme="majorHAnsi" w:cstheme="majorBidi"/>
      <w:color w:val="365F91" w:themeColor="accent1" w:themeShade="BF"/>
      <w:sz w:val="32"/>
      <w:szCs w:val="32"/>
    </w:rPr>
  </w:style>
  <w:style w:type="character" w:customStyle="1" w:styleId="23">
    <w:name w:val="Основной текст (2)_"/>
    <w:basedOn w:val="a0"/>
    <w:link w:val="24"/>
    <w:rsid w:val="00D142DD"/>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D142DD"/>
    <w:pPr>
      <w:widowControl w:val="0"/>
      <w:shd w:val="clear" w:color="auto" w:fill="FFFFFF"/>
      <w:spacing w:before="200" w:after="0" w:line="310" w:lineRule="exact"/>
    </w:pPr>
    <w:rPr>
      <w:rFonts w:ascii="Times New Roman" w:eastAsia="Times New Roman" w:hAnsi="Times New Roman" w:cs="Times New Roman"/>
      <w:sz w:val="28"/>
      <w:szCs w:val="28"/>
    </w:rPr>
  </w:style>
  <w:style w:type="character" w:customStyle="1" w:styleId="25">
    <w:name w:val="Заголовок №2_"/>
    <w:basedOn w:val="a0"/>
    <w:link w:val="26"/>
    <w:rsid w:val="00D142DD"/>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D142DD"/>
    <w:rPr>
      <w:rFonts w:ascii="Times New Roman" w:eastAsia="Times New Roman" w:hAnsi="Times New Roman" w:cs="Times New Roman"/>
      <w:b/>
      <w:bCs/>
      <w:sz w:val="28"/>
      <w:szCs w:val="28"/>
      <w:shd w:val="clear" w:color="auto" w:fill="FFFFFF"/>
    </w:rPr>
  </w:style>
  <w:style w:type="character" w:customStyle="1" w:styleId="27">
    <w:name w:val="Основной текст (2) + Полужирный"/>
    <w:basedOn w:val="23"/>
    <w:rsid w:val="00D142D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6">
    <w:name w:val="Заголовок №2"/>
    <w:basedOn w:val="a"/>
    <w:link w:val="25"/>
    <w:rsid w:val="00D142DD"/>
    <w:pPr>
      <w:widowControl w:val="0"/>
      <w:shd w:val="clear" w:color="auto" w:fill="FFFFFF"/>
      <w:spacing w:before="480" w:after="0" w:line="317" w:lineRule="exact"/>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rsid w:val="00D142DD"/>
    <w:pPr>
      <w:widowControl w:val="0"/>
      <w:shd w:val="clear" w:color="auto" w:fill="FFFFFF"/>
      <w:spacing w:after="480" w:line="317" w:lineRule="exact"/>
      <w:jc w:val="center"/>
    </w:pPr>
    <w:rPr>
      <w:rFonts w:ascii="Times New Roman" w:eastAsia="Times New Roman" w:hAnsi="Times New Roman" w:cs="Times New Roman"/>
      <w:b/>
      <w:bCs/>
      <w:sz w:val="28"/>
      <w:szCs w:val="28"/>
    </w:rPr>
  </w:style>
  <w:style w:type="paragraph" w:styleId="af0">
    <w:name w:val="Body Text"/>
    <w:basedOn w:val="a"/>
    <w:link w:val="af1"/>
    <w:uiPriority w:val="1"/>
    <w:unhideWhenUsed/>
    <w:qFormat/>
    <w:rsid w:val="001354D0"/>
    <w:pPr>
      <w:spacing w:after="120"/>
    </w:pPr>
  </w:style>
  <w:style w:type="character" w:customStyle="1" w:styleId="af1">
    <w:name w:val="Основной текст Знак"/>
    <w:basedOn w:val="a0"/>
    <w:link w:val="af0"/>
    <w:uiPriority w:val="1"/>
    <w:rsid w:val="001354D0"/>
  </w:style>
  <w:style w:type="paragraph" w:styleId="af2">
    <w:name w:val="No Spacing"/>
    <w:qFormat/>
    <w:rsid w:val="00DD0469"/>
    <w:pPr>
      <w:spacing w:after="0" w:line="240" w:lineRule="auto"/>
    </w:pPr>
  </w:style>
  <w:style w:type="paragraph" w:styleId="af3">
    <w:name w:val="Title"/>
    <w:basedOn w:val="a"/>
    <w:link w:val="af4"/>
    <w:uiPriority w:val="1"/>
    <w:qFormat/>
    <w:rsid w:val="00B65393"/>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B65393"/>
    <w:rPr>
      <w:rFonts w:ascii="Times New Roman" w:eastAsia="Times New Roman" w:hAnsi="Times New Roman" w:cs="Times New Roman"/>
      <w:sz w:val="28"/>
      <w:szCs w:val="24"/>
    </w:rPr>
  </w:style>
  <w:style w:type="table" w:customStyle="1" w:styleId="TableNormal">
    <w:name w:val="Table Normal"/>
    <w:uiPriority w:val="2"/>
    <w:semiHidden/>
    <w:unhideWhenUsed/>
    <w:qFormat/>
    <w:rsid w:val="00B6539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5393"/>
    <w:pPr>
      <w:widowControl w:val="0"/>
      <w:autoSpaceDE w:val="0"/>
      <w:autoSpaceDN w:val="0"/>
      <w:spacing w:before="133" w:after="0" w:line="240" w:lineRule="auto"/>
      <w:ind w:left="182"/>
    </w:pPr>
    <w:rPr>
      <w:rFonts w:ascii="Times New Roman" w:eastAsia="Times New Roman" w:hAnsi="Times New Roman" w:cs="Times New Roman"/>
      <w:lang w:eastAsia="en-US"/>
    </w:rPr>
  </w:style>
  <w:style w:type="paragraph" w:customStyle="1" w:styleId="ConsPlusNormal">
    <w:name w:val="ConsPlusNormal"/>
    <w:rsid w:val="00B65393"/>
    <w:pPr>
      <w:widowControl w:val="0"/>
      <w:autoSpaceDE w:val="0"/>
      <w:autoSpaceDN w:val="0"/>
      <w:spacing w:after="0" w:line="240" w:lineRule="auto"/>
    </w:pPr>
    <w:rPr>
      <w:rFonts w:ascii="Calibri" w:eastAsia="Times New Roman" w:hAnsi="Calibri" w:cs="Calibri"/>
      <w:szCs w:val="20"/>
    </w:rPr>
  </w:style>
  <w:style w:type="paragraph" w:customStyle="1" w:styleId="headertext">
    <w:name w:val="headertext"/>
    <w:basedOn w:val="a"/>
    <w:rsid w:val="00B653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short"/>
    <w:basedOn w:val="a0"/>
    <w:rsid w:val="00B65393"/>
  </w:style>
  <w:style w:type="paragraph" w:styleId="af5">
    <w:name w:val="Normal (Web)"/>
    <w:basedOn w:val="a"/>
    <w:uiPriority w:val="99"/>
    <w:unhideWhenUsed/>
    <w:rsid w:val="00B6539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B65393"/>
    <w:rPr>
      <w:i/>
      <w:iCs/>
    </w:rPr>
  </w:style>
  <w:style w:type="character" w:customStyle="1" w:styleId="nobr">
    <w:name w:val="nobr"/>
    <w:basedOn w:val="a0"/>
    <w:rsid w:val="00B65393"/>
  </w:style>
  <w:style w:type="character" w:styleId="af7">
    <w:name w:val="Strong"/>
    <w:basedOn w:val="a0"/>
    <w:uiPriority w:val="22"/>
    <w:qFormat/>
    <w:rsid w:val="00B653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1A53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1"/>
    <w:unhideWhenUsed/>
    <w:qFormat/>
    <w:rsid w:val="00D051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43A91"/>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E47FF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E47F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7FF5"/>
    <w:rPr>
      <w:rFonts w:ascii="Tahoma" w:hAnsi="Tahoma" w:cs="Tahoma"/>
      <w:sz w:val="16"/>
      <w:szCs w:val="16"/>
    </w:rPr>
  </w:style>
  <w:style w:type="character" w:styleId="a5">
    <w:name w:val="Hyperlink"/>
    <w:basedOn w:val="a0"/>
    <w:uiPriority w:val="99"/>
    <w:unhideWhenUsed/>
    <w:rsid w:val="009C5A87"/>
    <w:rPr>
      <w:color w:val="0000FF"/>
      <w:u w:val="single"/>
    </w:rPr>
  </w:style>
  <w:style w:type="paragraph" w:styleId="a6">
    <w:name w:val="List Paragraph"/>
    <w:basedOn w:val="a"/>
    <w:uiPriority w:val="34"/>
    <w:qFormat/>
    <w:rsid w:val="009C5A87"/>
    <w:pPr>
      <w:ind w:left="720"/>
      <w:contextualSpacing/>
    </w:pPr>
  </w:style>
  <w:style w:type="table" w:styleId="a7">
    <w:name w:val="Table Grid"/>
    <w:basedOn w:val="a1"/>
    <w:uiPriority w:val="59"/>
    <w:rsid w:val="00C93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43A91"/>
    <w:rPr>
      <w:rFonts w:asciiTheme="majorHAnsi" w:eastAsiaTheme="majorEastAsia" w:hAnsiTheme="majorHAnsi" w:cstheme="majorBidi"/>
      <w:color w:val="243F60" w:themeColor="accent1" w:themeShade="7F"/>
      <w:sz w:val="24"/>
      <w:szCs w:val="24"/>
    </w:rPr>
  </w:style>
  <w:style w:type="character" w:styleId="a8">
    <w:name w:val="FollowedHyperlink"/>
    <w:basedOn w:val="a0"/>
    <w:uiPriority w:val="99"/>
    <w:semiHidden/>
    <w:unhideWhenUsed/>
    <w:rsid w:val="00C50CC6"/>
    <w:rPr>
      <w:color w:val="800080" w:themeColor="followedHyperlink"/>
      <w:u w:val="single"/>
    </w:rPr>
  </w:style>
  <w:style w:type="character" w:customStyle="1" w:styleId="20">
    <w:name w:val="Заголовок 2 Знак"/>
    <w:basedOn w:val="a0"/>
    <w:link w:val="2"/>
    <w:uiPriority w:val="9"/>
    <w:semiHidden/>
    <w:rsid w:val="00D05117"/>
    <w:rPr>
      <w:rFonts w:asciiTheme="majorHAnsi" w:eastAsiaTheme="majorEastAsia" w:hAnsiTheme="majorHAnsi" w:cstheme="majorBidi"/>
      <w:b/>
      <w:bCs/>
      <w:color w:val="4F81BD" w:themeColor="accent1"/>
      <w:sz w:val="26"/>
      <w:szCs w:val="26"/>
    </w:rPr>
  </w:style>
  <w:style w:type="paragraph" w:customStyle="1" w:styleId="Default">
    <w:name w:val="Default"/>
    <w:rsid w:val="00986907"/>
    <w:pPr>
      <w:autoSpaceDE w:val="0"/>
      <w:autoSpaceDN w:val="0"/>
      <w:adjustRightInd w:val="0"/>
      <w:spacing w:after="0" w:line="240" w:lineRule="auto"/>
    </w:pPr>
    <w:rPr>
      <w:rFonts w:ascii="Times New Roman" w:eastAsia="Andale Sans UI" w:hAnsi="Times New Roman" w:cs="Times New Roman"/>
      <w:color w:val="000000"/>
      <w:sz w:val="24"/>
      <w:szCs w:val="24"/>
    </w:rPr>
  </w:style>
  <w:style w:type="paragraph" w:styleId="a9">
    <w:name w:val="Body Text Indent"/>
    <w:basedOn w:val="a"/>
    <w:link w:val="aa"/>
    <w:uiPriority w:val="99"/>
    <w:rsid w:val="00EF66BD"/>
    <w:pPr>
      <w:spacing w:after="0" w:line="240" w:lineRule="auto"/>
      <w:ind w:left="360"/>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uiPriority w:val="99"/>
    <w:rsid w:val="00EF66BD"/>
    <w:rPr>
      <w:rFonts w:ascii="Times New Roman" w:eastAsia="Times New Roman" w:hAnsi="Times New Roman" w:cs="Times New Roman"/>
      <w:sz w:val="28"/>
      <w:szCs w:val="24"/>
      <w:lang w:eastAsia="ru-RU"/>
    </w:rPr>
  </w:style>
  <w:style w:type="character" w:customStyle="1" w:styleId="ab">
    <w:name w:val="Основной текст_"/>
    <w:basedOn w:val="a0"/>
    <w:link w:val="11"/>
    <w:rsid w:val="009D0ACC"/>
    <w:rPr>
      <w:rFonts w:ascii="Times New Roman" w:eastAsia="Times New Roman" w:hAnsi="Times New Roman" w:cs="Times New Roman"/>
      <w:sz w:val="26"/>
      <w:szCs w:val="26"/>
      <w:shd w:val="clear" w:color="auto" w:fill="FFFFFF"/>
    </w:rPr>
  </w:style>
  <w:style w:type="character" w:customStyle="1" w:styleId="21">
    <w:name w:val="Колонтитул (2)_"/>
    <w:basedOn w:val="a0"/>
    <w:link w:val="22"/>
    <w:rsid w:val="009D0ACC"/>
    <w:rPr>
      <w:rFonts w:ascii="Times New Roman" w:eastAsia="Times New Roman" w:hAnsi="Times New Roman" w:cs="Times New Roman"/>
      <w:sz w:val="20"/>
      <w:szCs w:val="20"/>
      <w:shd w:val="clear" w:color="auto" w:fill="FFFFFF"/>
      <w:lang w:val="en-US" w:bidi="en-US"/>
    </w:rPr>
  </w:style>
  <w:style w:type="paragraph" w:customStyle="1" w:styleId="11">
    <w:name w:val="Основной текст1"/>
    <w:basedOn w:val="a"/>
    <w:link w:val="ab"/>
    <w:rsid w:val="009D0ACC"/>
    <w:pPr>
      <w:widowControl w:val="0"/>
      <w:shd w:val="clear" w:color="auto" w:fill="FFFFFF"/>
      <w:spacing w:after="0" w:line="379" w:lineRule="auto"/>
      <w:ind w:firstLine="400"/>
    </w:pPr>
    <w:rPr>
      <w:rFonts w:ascii="Times New Roman" w:eastAsia="Times New Roman" w:hAnsi="Times New Roman" w:cs="Times New Roman"/>
      <w:sz w:val="26"/>
      <w:szCs w:val="26"/>
    </w:rPr>
  </w:style>
  <w:style w:type="paragraph" w:customStyle="1" w:styleId="22">
    <w:name w:val="Колонтитул (2)"/>
    <w:basedOn w:val="a"/>
    <w:link w:val="21"/>
    <w:rsid w:val="009D0ACC"/>
    <w:pPr>
      <w:widowControl w:val="0"/>
      <w:shd w:val="clear" w:color="auto" w:fill="FFFFFF"/>
      <w:spacing w:after="0" w:line="240" w:lineRule="auto"/>
    </w:pPr>
    <w:rPr>
      <w:rFonts w:ascii="Times New Roman" w:eastAsia="Times New Roman" w:hAnsi="Times New Roman" w:cs="Times New Roman"/>
      <w:sz w:val="20"/>
      <w:szCs w:val="20"/>
      <w:lang w:val="en-US" w:bidi="en-US"/>
    </w:rPr>
  </w:style>
  <w:style w:type="paragraph" w:styleId="ac">
    <w:name w:val="header"/>
    <w:basedOn w:val="a"/>
    <w:link w:val="ad"/>
    <w:uiPriority w:val="99"/>
    <w:unhideWhenUsed/>
    <w:rsid w:val="009D0AC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D0ACC"/>
  </w:style>
  <w:style w:type="paragraph" w:styleId="ae">
    <w:name w:val="footer"/>
    <w:basedOn w:val="a"/>
    <w:link w:val="af"/>
    <w:uiPriority w:val="99"/>
    <w:unhideWhenUsed/>
    <w:rsid w:val="009D0AC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D0ACC"/>
  </w:style>
  <w:style w:type="character" w:customStyle="1" w:styleId="10">
    <w:name w:val="Заголовок 1 Знак"/>
    <w:basedOn w:val="a0"/>
    <w:link w:val="1"/>
    <w:uiPriority w:val="99"/>
    <w:rsid w:val="001A5327"/>
    <w:rPr>
      <w:rFonts w:asciiTheme="majorHAnsi" w:eastAsiaTheme="majorEastAsia" w:hAnsiTheme="majorHAnsi" w:cstheme="majorBidi"/>
      <w:color w:val="365F91" w:themeColor="accent1" w:themeShade="BF"/>
      <w:sz w:val="32"/>
      <w:szCs w:val="32"/>
    </w:rPr>
  </w:style>
  <w:style w:type="character" w:customStyle="1" w:styleId="23">
    <w:name w:val="Основной текст (2)_"/>
    <w:basedOn w:val="a0"/>
    <w:link w:val="24"/>
    <w:rsid w:val="00D142DD"/>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D142DD"/>
    <w:pPr>
      <w:widowControl w:val="0"/>
      <w:shd w:val="clear" w:color="auto" w:fill="FFFFFF"/>
      <w:spacing w:before="200" w:after="0" w:line="310" w:lineRule="exact"/>
    </w:pPr>
    <w:rPr>
      <w:rFonts w:ascii="Times New Roman" w:eastAsia="Times New Roman" w:hAnsi="Times New Roman" w:cs="Times New Roman"/>
      <w:sz w:val="28"/>
      <w:szCs w:val="28"/>
    </w:rPr>
  </w:style>
  <w:style w:type="character" w:customStyle="1" w:styleId="25">
    <w:name w:val="Заголовок №2_"/>
    <w:basedOn w:val="a0"/>
    <w:link w:val="26"/>
    <w:rsid w:val="00D142DD"/>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D142DD"/>
    <w:rPr>
      <w:rFonts w:ascii="Times New Roman" w:eastAsia="Times New Roman" w:hAnsi="Times New Roman" w:cs="Times New Roman"/>
      <w:b/>
      <w:bCs/>
      <w:sz w:val="28"/>
      <w:szCs w:val="28"/>
      <w:shd w:val="clear" w:color="auto" w:fill="FFFFFF"/>
    </w:rPr>
  </w:style>
  <w:style w:type="character" w:customStyle="1" w:styleId="27">
    <w:name w:val="Основной текст (2) + Полужирный"/>
    <w:basedOn w:val="23"/>
    <w:rsid w:val="00D142D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6">
    <w:name w:val="Заголовок №2"/>
    <w:basedOn w:val="a"/>
    <w:link w:val="25"/>
    <w:rsid w:val="00D142DD"/>
    <w:pPr>
      <w:widowControl w:val="0"/>
      <w:shd w:val="clear" w:color="auto" w:fill="FFFFFF"/>
      <w:spacing w:before="480" w:after="0" w:line="317" w:lineRule="exact"/>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rsid w:val="00D142DD"/>
    <w:pPr>
      <w:widowControl w:val="0"/>
      <w:shd w:val="clear" w:color="auto" w:fill="FFFFFF"/>
      <w:spacing w:after="480" w:line="317" w:lineRule="exact"/>
      <w:jc w:val="center"/>
    </w:pPr>
    <w:rPr>
      <w:rFonts w:ascii="Times New Roman" w:eastAsia="Times New Roman" w:hAnsi="Times New Roman" w:cs="Times New Roman"/>
      <w:b/>
      <w:bCs/>
      <w:sz w:val="28"/>
      <w:szCs w:val="28"/>
    </w:rPr>
  </w:style>
  <w:style w:type="paragraph" w:styleId="af0">
    <w:name w:val="Body Text"/>
    <w:basedOn w:val="a"/>
    <w:link w:val="af1"/>
    <w:uiPriority w:val="1"/>
    <w:unhideWhenUsed/>
    <w:qFormat/>
    <w:rsid w:val="001354D0"/>
    <w:pPr>
      <w:spacing w:after="120"/>
    </w:pPr>
  </w:style>
  <w:style w:type="character" w:customStyle="1" w:styleId="af1">
    <w:name w:val="Основной текст Знак"/>
    <w:basedOn w:val="a0"/>
    <w:link w:val="af0"/>
    <w:uiPriority w:val="1"/>
    <w:rsid w:val="001354D0"/>
  </w:style>
  <w:style w:type="paragraph" w:styleId="af2">
    <w:name w:val="No Spacing"/>
    <w:qFormat/>
    <w:rsid w:val="00DD0469"/>
    <w:pPr>
      <w:spacing w:after="0" w:line="240" w:lineRule="auto"/>
    </w:pPr>
  </w:style>
  <w:style w:type="paragraph" w:styleId="af3">
    <w:name w:val="Title"/>
    <w:basedOn w:val="a"/>
    <w:link w:val="af4"/>
    <w:uiPriority w:val="1"/>
    <w:qFormat/>
    <w:rsid w:val="00B65393"/>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B65393"/>
    <w:rPr>
      <w:rFonts w:ascii="Times New Roman" w:eastAsia="Times New Roman" w:hAnsi="Times New Roman" w:cs="Times New Roman"/>
      <w:sz w:val="28"/>
      <w:szCs w:val="24"/>
    </w:rPr>
  </w:style>
  <w:style w:type="table" w:customStyle="1" w:styleId="TableNormal">
    <w:name w:val="Table Normal"/>
    <w:uiPriority w:val="2"/>
    <w:semiHidden/>
    <w:unhideWhenUsed/>
    <w:qFormat/>
    <w:rsid w:val="00B6539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5393"/>
    <w:pPr>
      <w:widowControl w:val="0"/>
      <w:autoSpaceDE w:val="0"/>
      <w:autoSpaceDN w:val="0"/>
      <w:spacing w:before="133" w:after="0" w:line="240" w:lineRule="auto"/>
      <w:ind w:left="182"/>
    </w:pPr>
    <w:rPr>
      <w:rFonts w:ascii="Times New Roman" w:eastAsia="Times New Roman" w:hAnsi="Times New Roman" w:cs="Times New Roman"/>
      <w:lang w:eastAsia="en-US"/>
    </w:rPr>
  </w:style>
  <w:style w:type="paragraph" w:customStyle="1" w:styleId="ConsPlusNormal">
    <w:name w:val="ConsPlusNormal"/>
    <w:rsid w:val="00B65393"/>
    <w:pPr>
      <w:widowControl w:val="0"/>
      <w:autoSpaceDE w:val="0"/>
      <w:autoSpaceDN w:val="0"/>
      <w:spacing w:after="0" w:line="240" w:lineRule="auto"/>
    </w:pPr>
    <w:rPr>
      <w:rFonts w:ascii="Calibri" w:eastAsia="Times New Roman" w:hAnsi="Calibri" w:cs="Calibri"/>
      <w:szCs w:val="20"/>
    </w:rPr>
  </w:style>
  <w:style w:type="paragraph" w:customStyle="1" w:styleId="headertext">
    <w:name w:val="headertext"/>
    <w:basedOn w:val="a"/>
    <w:rsid w:val="00B653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short"/>
    <w:basedOn w:val="a0"/>
    <w:rsid w:val="00B65393"/>
  </w:style>
  <w:style w:type="paragraph" w:styleId="af5">
    <w:name w:val="Normal (Web)"/>
    <w:basedOn w:val="a"/>
    <w:uiPriority w:val="99"/>
    <w:unhideWhenUsed/>
    <w:rsid w:val="00B6539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B65393"/>
    <w:rPr>
      <w:i/>
      <w:iCs/>
    </w:rPr>
  </w:style>
  <w:style w:type="character" w:customStyle="1" w:styleId="nobr">
    <w:name w:val="nobr"/>
    <w:basedOn w:val="a0"/>
    <w:rsid w:val="00B65393"/>
  </w:style>
  <w:style w:type="character" w:styleId="af7">
    <w:name w:val="Strong"/>
    <w:basedOn w:val="a0"/>
    <w:uiPriority w:val="22"/>
    <w:qFormat/>
    <w:rsid w:val="00B653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183">
      <w:bodyDiv w:val="1"/>
      <w:marLeft w:val="0"/>
      <w:marRight w:val="0"/>
      <w:marTop w:val="0"/>
      <w:marBottom w:val="0"/>
      <w:divBdr>
        <w:top w:val="none" w:sz="0" w:space="0" w:color="auto"/>
        <w:left w:val="none" w:sz="0" w:space="0" w:color="auto"/>
        <w:bottom w:val="none" w:sz="0" w:space="0" w:color="auto"/>
        <w:right w:val="none" w:sz="0" w:space="0" w:color="auto"/>
      </w:divBdr>
    </w:div>
    <w:div w:id="112403028">
      <w:bodyDiv w:val="1"/>
      <w:marLeft w:val="0"/>
      <w:marRight w:val="0"/>
      <w:marTop w:val="0"/>
      <w:marBottom w:val="0"/>
      <w:divBdr>
        <w:top w:val="none" w:sz="0" w:space="0" w:color="auto"/>
        <w:left w:val="none" w:sz="0" w:space="0" w:color="auto"/>
        <w:bottom w:val="none" w:sz="0" w:space="0" w:color="auto"/>
        <w:right w:val="none" w:sz="0" w:space="0" w:color="auto"/>
      </w:divBdr>
    </w:div>
    <w:div w:id="206723020">
      <w:bodyDiv w:val="1"/>
      <w:marLeft w:val="0"/>
      <w:marRight w:val="0"/>
      <w:marTop w:val="0"/>
      <w:marBottom w:val="0"/>
      <w:divBdr>
        <w:top w:val="none" w:sz="0" w:space="0" w:color="auto"/>
        <w:left w:val="none" w:sz="0" w:space="0" w:color="auto"/>
        <w:bottom w:val="none" w:sz="0" w:space="0" w:color="auto"/>
        <w:right w:val="none" w:sz="0" w:space="0" w:color="auto"/>
      </w:divBdr>
    </w:div>
    <w:div w:id="281227623">
      <w:bodyDiv w:val="1"/>
      <w:marLeft w:val="0"/>
      <w:marRight w:val="0"/>
      <w:marTop w:val="0"/>
      <w:marBottom w:val="0"/>
      <w:divBdr>
        <w:top w:val="none" w:sz="0" w:space="0" w:color="auto"/>
        <w:left w:val="none" w:sz="0" w:space="0" w:color="auto"/>
        <w:bottom w:val="none" w:sz="0" w:space="0" w:color="auto"/>
        <w:right w:val="none" w:sz="0" w:space="0" w:color="auto"/>
      </w:divBdr>
    </w:div>
    <w:div w:id="286204898">
      <w:bodyDiv w:val="1"/>
      <w:marLeft w:val="0"/>
      <w:marRight w:val="0"/>
      <w:marTop w:val="0"/>
      <w:marBottom w:val="0"/>
      <w:divBdr>
        <w:top w:val="none" w:sz="0" w:space="0" w:color="auto"/>
        <w:left w:val="none" w:sz="0" w:space="0" w:color="auto"/>
        <w:bottom w:val="none" w:sz="0" w:space="0" w:color="auto"/>
        <w:right w:val="none" w:sz="0" w:space="0" w:color="auto"/>
      </w:divBdr>
    </w:div>
    <w:div w:id="351611486">
      <w:bodyDiv w:val="1"/>
      <w:marLeft w:val="0"/>
      <w:marRight w:val="0"/>
      <w:marTop w:val="0"/>
      <w:marBottom w:val="0"/>
      <w:divBdr>
        <w:top w:val="none" w:sz="0" w:space="0" w:color="auto"/>
        <w:left w:val="none" w:sz="0" w:space="0" w:color="auto"/>
        <w:bottom w:val="none" w:sz="0" w:space="0" w:color="auto"/>
        <w:right w:val="none" w:sz="0" w:space="0" w:color="auto"/>
      </w:divBdr>
    </w:div>
    <w:div w:id="411781487">
      <w:bodyDiv w:val="1"/>
      <w:marLeft w:val="0"/>
      <w:marRight w:val="0"/>
      <w:marTop w:val="0"/>
      <w:marBottom w:val="0"/>
      <w:divBdr>
        <w:top w:val="none" w:sz="0" w:space="0" w:color="auto"/>
        <w:left w:val="none" w:sz="0" w:space="0" w:color="auto"/>
        <w:bottom w:val="none" w:sz="0" w:space="0" w:color="auto"/>
        <w:right w:val="none" w:sz="0" w:space="0" w:color="auto"/>
      </w:divBdr>
    </w:div>
    <w:div w:id="451903427">
      <w:bodyDiv w:val="1"/>
      <w:marLeft w:val="0"/>
      <w:marRight w:val="0"/>
      <w:marTop w:val="0"/>
      <w:marBottom w:val="0"/>
      <w:divBdr>
        <w:top w:val="none" w:sz="0" w:space="0" w:color="auto"/>
        <w:left w:val="none" w:sz="0" w:space="0" w:color="auto"/>
        <w:bottom w:val="none" w:sz="0" w:space="0" w:color="auto"/>
        <w:right w:val="none" w:sz="0" w:space="0" w:color="auto"/>
      </w:divBdr>
    </w:div>
    <w:div w:id="470756361">
      <w:bodyDiv w:val="1"/>
      <w:marLeft w:val="0"/>
      <w:marRight w:val="0"/>
      <w:marTop w:val="0"/>
      <w:marBottom w:val="0"/>
      <w:divBdr>
        <w:top w:val="none" w:sz="0" w:space="0" w:color="auto"/>
        <w:left w:val="none" w:sz="0" w:space="0" w:color="auto"/>
        <w:bottom w:val="none" w:sz="0" w:space="0" w:color="auto"/>
        <w:right w:val="none" w:sz="0" w:space="0" w:color="auto"/>
      </w:divBdr>
    </w:div>
    <w:div w:id="559483324">
      <w:bodyDiv w:val="1"/>
      <w:marLeft w:val="0"/>
      <w:marRight w:val="0"/>
      <w:marTop w:val="0"/>
      <w:marBottom w:val="0"/>
      <w:divBdr>
        <w:top w:val="none" w:sz="0" w:space="0" w:color="auto"/>
        <w:left w:val="none" w:sz="0" w:space="0" w:color="auto"/>
        <w:bottom w:val="none" w:sz="0" w:space="0" w:color="auto"/>
        <w:right w:val="none" w:sz="0" w:space="0" w:color="auto"/>
      </w:divBdr>
    </w:div>
    <w:div w:id="698165126">
      <w:bodyDiv w:val="1"/>
      <w:marLeft w:val="0"/>
      <w:marRight w:val="0"/>
      <w:marTop w:val="0"/>
      <w:marBottom w:val="0"/>
      <w:divBdr>
        <w:top w:val="none" w:sz="0" w:space="0" w:color="auto"/>
        <w:left w:val="none" w:sz="0" w:space="0" w:color="auto"/>
        <w:bottom w:val="none" w:sz="0" w:space="0" w:color="auto"/>
        <w:right w:val="none" w:sz="0" w:space="0" w:color="auto"/>
      </w:divBdr>
    </w:div>
    <w:div w:id="754791070">
      <w:bodyDiv w:val="1"/>
      <w:marLeft w:val="0"/>
      <w:marRight w:val="0"/>
      <w:marTop w:val="0"/>
      <w:marBottom w:val="0"/>
      <w:divBdr>
        <w:top w:val="none" w:sz="0" w:space="0" w:color="auto"/>
        <w:left w:val="none" w:sz="0" w:space="0" w:color="auto"/>
        <w:bottom w:val="none" w:sz="0" w:space="0" w:color="auto"/>
        <w:right w:val="none" w:sz="0" w:space="0" w:color="auto"/>
      </w:divBdr>
    </w:div>
    <w:div w:id="850533612">
      <w:bodyDiv w:val="1"/>
      <w:marLeft w:val="0"/>
      <w:marRight w:val="0"/>
      <w:marTop w:val="0"/>
      <w:marBottom w:val="0"/>
      <w:divBdr>
        <w:top w:val="none" w:sz="0" w:space="0" w:color="auto"/>
        <w:left w:val="none" w:sz="0" w:space="0" w:color="auto"/>
        <w:bottom w:val="none" w:sz="0" w:space="0" w:color="auto"/>
        <w:right w:val="none" w:sz="0" w:space="0" w:color="auto"/>
      </w:divBdr>
    </w:div>
    <w:div w:id="873420977">
      <w:bodyDiv w:val="1"/>
      <w:marLeft w:val="0"/>
      <w:marRight w:val="0"/>
      <w:marTop w:val="0"/>
      <w:marBottom w:val="0"/>
      <w:divBdr>
        <w:top w:val="none" w:sz="0" w:space="0" w:color="auto"/>
        <w:left w:val="none" w:sz="0" w:space="0" w:color="auto"/>
        <w:bottom w:val="none" w:sz="0" w:space="0" w:color="auto"/>
        <w:right w:val="none" w:sz="0" w:space="0" w:color="auto"/>
      </w:divBdr>
      <w:divsChild>
        <w:div w:id="439761155">
          <w:marLeft w:val="0"/>
          <w:marRight w:val="0"/>
          <w:marTop w:val="0"/>
          <w:marBottom w:val="0"/>
          <w:divBdr>
            <w:top w:val="none" w:sz="0" w:space="0" w:color="auto"/>
            <w:left w:val="none" w:sz="0" w:space="0" w:color="auto"/>
            <w:bottom w:val="none" w:sz="0" w:space="0" w:color="auto"/>
            <w:right w:val="none" w:sz="0" w:space="0" w:color="auto"/>
          </w:divBdr>
          <w:divsChild>
            <w:div w:id="766191976">
              <w:marLeft w:val="0"/>
              <w:marRight w:val="0"/>
              <w:marTop w:val="0"/>
              <w:marBottom w:val="0"/>
              <w:divBdr>
                <w:top w:val="none" w:sz="0" w:space="0" w:color="auto"/>
                <w:left w:val="none" w:sz="0" w:space="0" w:color="auto"/>
                <w:bottom w:val="none" w:sz="0" w:space="0" w:color="auto"/>
                <w:right w:val="none" w:sz="0" w:space="0" w:color="auto"/>
              </w:divBdr>
              <w:divsChild>
                <w:div w:id="2138453617">
                  <w:marLeft w:val="0"/>
                  <w:marRight w:val="0"/>
                  <w:marTop w:val="0"/>
                  <w:marBottom w:val="0"/>
                  <w:divBdr>
                    <w:top w:val="none" w:sz="0" w:space="0" w:color="auto"/>
                    <w:left w:val="none" w:sz="0" w:space="0" w:color="auto"/>
                    <w:bottom w:val="none" w:sz="0" w:space="0" w:color="auto"/>
                    <w:right w:val="none" w:sz="0" w:space="0" w:color="auto"/>
                  </w:divBdr>
                  <w:divsChild>
                    <w:div w:id="916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54532">
      <w:bodyDiv w:val="1"/>
      <w:marLeft w:val="0"/>
      <w:marRight w:val="0"/>
      <w:marTop w:val="0"/>
      <w:marBottom w:val="0"/>
      <w:divBdr>
        <w:top w:val="none" w:sz="0" w:space="0" w:color="auto"/>
        <w:left w:val="none" w:sz="0" w:space="0" w:color="auto"/>
        <w:bottom w:val="none" w:sz="0" w:space="0" w:color="auto"/>
        <w:right w:val="none" w:sz="0" w:space="0" w:color="auto"/>
      </w:divBdr>
    </w:div>
    <w:div w:id="962536191">
      <w:bodyDiv w:val="1"/>
      <w:marLeft w:val="0"/>
      <w:marRight w:val="0"/>
      <w:marTop w:val="0"/>
      <w:marBottom w:val="0"/>
      <w:divBdr>
        <w:top w:val="none" w:sz="0" w:space="0" w:color="auto"/>
        <w:left w:val="none" w:sz="0" w:space="0" w:color="auto"/>
        <w:bottom w:val="none" w:sz="0" w:space="0" w:color="auto"/>
        <w:right w:val="none" w:sz="0" w:space="0" w:color="auto"/>
      </w:divBdr>
    </w:div>
    <w:div w:id="1119495938">
      <w:bodyDiv w:val="1"/>
      <w:marLeft w:val="0"/>
      <w:marRight w:val="0"/>
      <w:marTop w:val="0"/>
      <w:marBottom w:val="0"/>
      <w:divBdr>
        <w:top w:val="none" w:sz="0" w:space="0" w:color="auto"/>
        <w:left w:val="none" w:sz="0" w:space="0" w:color="auto"/>
        <w:bottom w:val="none" w:sz="0" w:space="0" w:color="auto"/>
        <w:right w:val="none" w:sz="0" w:space="0" w:color="auto"/>
      </w:divBdr>
    </w:div>
    <w:div w:id="1554847924">
      <w:bodyDiv w:val="1"/>
      <w:marLeft w:val="0"/>
      <w:marRight w:val="0"/>
      <w:marTop w:val="0"/>
      <w:marBottom w:val="0"/>
      <w:divBdr>
        <w:top w:val="none" w:sz="0" w:space="0" w:color="auto"/>
        <w:left w:val="none" w:sz="0" w:space="0" w:color="auto"/>
        <w:bottom w:val="none" w:sz="0" w:space="0" w:color="auto"/>
        <w:right w:val="none" w:sz="0" w:space="0" w:color="auto"/>
      </w:divBdr>
    </w:div>
    <w:div w:id="1921403541">
      <w:bodyDiv w:val="1"/>
      <w:marLeft w:val="0"/>
      <w:marRight w:val="0"/>
      <w:marTop w:val="0"/>
      <w:marBottom w:val="0"/>
      <w:divBdr>
        <w:top w:val="none" w:sz="0" w:space="0" w:color="auto"/>
        <w:left w:val="none" w:sz="0" w:space="0" w:color="auto"/>
        <w:bottom w:val="none" w:sz="0" w:space="0" w:color="auto"/>
        <w:right w:val="none" w:sz="0" w:space="0" w:color="auto"/>
      </w:divBdr>
    </w:div>
    <w:div w:id="2024938788">
      <w:bodyDiv w:val="1"/>
      <w:marLeft w:val="0"/>
      <w:marRight w:val="0"/>
      <w:marTop w:val="0"/>
      <w:marBottom w:val="0"/>
      <w:divBdr>
        <w:top w:val="none" w:sz="0" w:space="0" w:color="auto"/>
        <w:left w:val="none" w:sz="0" w:space="0" w:color="auto"/>
        <w:bottom w:val="none" w:sz="0" w:space="0" w:color="auto"/>
        <w:right w:val="none" w:sz="0" w:space="0" w:color="auto"/>
      </w:divBdr>
    </w:div>
    <w:div w:id="2093627031">
      <w:bodyDiv w:val="1"/>
      <w:marLeft w:val="0"/>
      <w:marRight w:val="0"/>
      <w:marTop w:val="0"/>
      <w:marBottom w:val="0"/>
      <w:divBdr>
        <w:top w:val="none" w:sz="0" w:space="0" w:color="auto"/>
        <w:left w:val="none" w:sz="0" w:space="0" w:color="auto"/>
        <w:bottom w:val="none" w:sz="0" w:space="0" w:color="auto"/>
        <w:right w:val="none" w:sz="0" w:space="0" w:color="auto"/>
      </w:divBdr>
      <w:divsChild>
        <w:div w:id="1544440383">
          <w:marLeft w:val="0"/>
          <w:marRight w:val="0"/>
          <w:marTop w:val="0"/>
          <w:marBottom w:val="660"/>
          <w:divBdr>
            <w:top w:val="none" w:sz="0" w:space="0" w:color="auto"/>
            <w:left w:val="none" w:sz="0" w:space="0" w:color="auto"/>
            <w:bottom w:val="none" w:sz="0" w:space="0" w:color="auto"/>
            <w:right w:val="none" w:sz="0" w:space="0" w:color="auto"/>
          </w:divBdr>
        </w:div>
        <w:div w:id="1831941073">
          <w:marLeft w:val="0"/>
          <w:marRight w:val="0"/>
          <w:marTop w:val="0"/>
          <w:marBottom w:val="210"/>
          <w:divBdr>
            <w:top w:val="none" w:sz="0" w:space="0" w:color="auto"/>
            <w:left w:val="none" w:sz="0" w:space="0" w:color="auto"/>
            <w:bottom w:val="none" w:sz="0" w:space="0" w:color="auto"/>
            <w:right w:val="none" w:sz="0" w:space="0" w:color="auto"/>
          </w:divBdr>
        </w:div>
      </w:divsChild>
    </w:div>
    <w:div w:id="2127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7%D0%B8%D0%BC%D0%BD%D0%B8%D0%B5_%D0%9E%D0%BB%D0%B8%D0%BC%D0%BF%D0%B8%D0%B9%D1%81%D0%BA%D0%B8%D0%B5_%D0%B8%D0%B3%D1%80%D1%8B_2018" TargetMode="External"/><Relationship Id="rId18" Type="http://schemas.openxmlformats.org/officeDocument/2006/relationships/hyperlink" Target="https://ru.wikipedia.org/wiki/%D0%A7%D0%B5%D0%BC%D0%BF%D0%B8%D0%BE%D0%BD" TargetMode="External"/><Relationship Id="rId3" Type="http://schemas.openxmlformats.org/officeDocument/2006/relationships/styles" Target="styles.xml"/><Relationship Id="rId21" Type="http://schemas.openxmlformats.org/officeDocument/2006/relationships/hyperlink" Target="http://old.bryanskobl.ru/region/law/view.php?id=10684" TargetMode="External"/><Relationship Id="rId7" Type="http://schemas.openxmlformats.org/officeDocument/2006/relationships/footnotes" Target="footnotes.xml"/><Relationship Id="rId12" Type="http://schemas.openxmlformats.org/officeDocument/2006/relationships/hyperlink" Target="consultantplus://offline/ref=5D5C3E44B7B8C930B573A40F964E4FBD3FD7FC30EE28A413D47D0D2D36832D3B6B553DA04EA6D1D8F48295a1R7J" TargetMode="External"/><Relationship Id="rId17" Type="http://schemas.openxmlformats.org/officeDocument/2006/relationships/hyperlink" Target="https://ru.wikipedia.org/wiki/%D0%A0%D0%B5%D0%BA%D0%BE%D1%80%D0%B4%D1%8B_%D0%BC%D0%B8%D1%80%D0%B0_%D1%81%D1%80%D0%B5%D0%B4%D0%B8_%D1%8E%D0%BD%D0%B8%D0%BE%D1%80%D0%BE%D0%B2_%D0%B2_%D0%BF%D0%BB%D0%B0%D0%B2%D0%B0%D0%BD%D0%B8%D0%B8" TargetMode="External"/><Relationship Id="rId2" Type="http://schemas.openxmlformats.org/officeDocument/2006/relationships/numbering" Target="numbering.xml"/><Relationship Id="rId16" Type="http://schemas.openxmlformats.org/officeDocument/2006/relationships/hyperlink" Target="https://ru.wikipedia.org/wiki/%D0%A0%D0%B5%D0%BA%D0%BE%D1%80%D0%B4%D1%8B_%D0%A0%D0%BE%D1%81%D1%81%D0%B8%D0%B8_%D0%B2_%D0%BF%D0%BB%D0%B0%D0%B2%D0%B0%D0%BD%D0%B8%D0%B8" TargetMode="External"/><Relationship Id="rId20" Type="http://schemas.openxmlformats.org/officeDocument/2006/relationships/hyperlink" Target="https://www.list-org.com/search?type=name&amp;val=%D0%91%D0%A0%D0%AF%D0%9D%D0%A1%D0%9A%D0%90%D0%AF%20%D0%A0%D0%95%D0%93%D0%98%D0%9E%D0%9D%D0%90%D0%9B%D0%AC%D0%9D%D0%90%D0%AF%20%D0%9E%D0%91%D0%A9%D0%95%D0%A1%D0%A2%D0%92%D0%95%D0%9D%D0%9D%D0%90%D0%AF%20%D0%9E%D0%A0%D0%93%D0%90%D0%9D%D0%98%D0%97%D0%90%D0%A6%D0%98%D0%AF%20%20%D0%A1%D0%9F%D0%9E%D0%A0%D0%A2%D0%98%D0%92%D0%9D%D0%AB%D0%99%20%D0%9A%D0%9B%D0%A3%D0%91%20%D0%95%D0%94%D0%98%D0%9D%D0%9E%D0%91%D0%9E%D0%A0%D0%A1%D0%A2%D0%92%20%20%D0%91%D0%95%D0%9B%D0%AB%D0%95%20%D0%92%D0%9E%D0%9B%D0%9A%D0%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A2%D1%83%D1%80_%D0%B4%D0%B5_%D0%A1%D0%BA%D0%B8"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ru.wikipedia.org/wiki/%D0%95%D0%B2%D1%80%D0%BE%D0%BF%D0%B5%D0%B9%D1%81%D0%BA%D0%B8%D0%B5_%D0%B8%D0%B3%D1%80%D1%8B_201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ki/%D0%A0%D0%BE%D0%BB%D0%B8%D0%BA%D0%BE%D0%B2%D1%8B%D0%B5_%D0%BB%D1%8B%D0%B6%D0%B8"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4851B-1552-4541-A20A-C8936EB7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41</Pages>
  <Words>13478</Words>
  <Characters>76830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Турлакова</dc:creator>
  <cp:lastModifiedBy>user</cp:lastModifiedBy>
  <cp:revision>8</cp:revision>
  <cp:lastPrinted>2021-02-17T11:45:00Z</cp:lastPrinted>
  <dcterms:created xsi:type="dcterms:W3CDTF">2022-03-24T07:12:00Z</dcterms:created>
  <dcterms:modified xsi:type="dcterms:W3CDTF">2022-03-24T08:58:00Z</dcterms:modified>
</cp:coreProperties>
</file>