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95" w:rsidRPr="00AC1895" w:rsidRDefault="00AC1895" w:rsidP="00AC1895">
      <w:pPr>
        <w:pStyle w:val="a3"/>
        <w:rPr>
          <w:sz w:val="40"/>
          <w:szCs w:val="40"/>
        </w:rPr>
      </w:pPr>
      <w:r w:rsidRPr="00AC1895">
        <w:rPr>
          <w:sz w:val="40"/>
          <w:szCs w:val="40"/>
        </w:rPr>
        <w:t>Правила поощрения детей путёвками</w:t>
      </w:r>
      <w:r w:rsidRPr="00AC1895">
        <w:rPr>
          <w:sz w:val="40"/>
          <w:szCs w:val="40"/>
        </w:rPr>
        <w:t xml:space="preserve"> </w:t>
      </w:r>
      <w:r w:rsidRPr="00AC1895">
        <w:rPr>
          <w:sz w:val="40"/>
          <w:szCs w:val="40"/>
        </w:rPr>
        <w:t>в ФГБОУ «Международный детский центр «Артек»</w:t>
      </w:r>
    </w:p>
    <w:p w:rsidR="00AC1895" w:rsidRDefault="00AC189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и науки Брянской области распределяет выделенную в соответствии с договором с МДЦ «Артек» квоту между </w:t>
      </w:r>
      <w:r w:rsidRPr="00AC1895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189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AC1895">
        <w:rPr>
          <w:rFonts w:ascii="Times New Roman" w:hAnsi="Times New Roman" w:cs="Times New Roman"/>
          <w:sz w:val="28"/>
          <w:szCs w:val="28"/>
        </w:rPr>
        <w:t xml:space="preserve"> и городски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AC1895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 xml:space="preserve">ами в соответствии со среднесписочной численностью учащихся. </w:t>
      </w:r>
    </w:p>
    <w:p w:rsidR="002D1A85" w:rsidRPr="00AC189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5">
        <w:rPr>
          <w:rFonts w:ascii="Times New Roman" w:hAnsi="Times New Roman" w:cs="Times New Roman"/>
          <w:sz w:val="28"/>
          <w:szCs w:val="28"/>
        </w:rPr>
        <w:t>Бюджетными путевками поощряются проявившие себя дети в различных видах деятельности:</w:t>
      </w:r>
    </w:p>
    <w:p w:rsidR="002D1A85" w:rsidRPr="00AC189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5">
        <w:rPr>
          <w:rFonts w:ascii="Times New Roman" w:hAnsi="Times New Roman" w:cs="Times New Roman"/>
          <w:sz w:val="28"/>
          <w:szCs w:val="28"/>
        </w:rPr>
        <w:t>- Образование и наука: победители и призеры муниципальных, региональных, межрегиональных, всероссийских олимпиад, конкурсов, смотров.</w:t>
      </w:r>
    </w:p>
    <w:p w:rsidR="002D1A85" w:rsidRPr="00AC189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5">
        <w:rPr>
          <w:rFonts w:ascii="Times New Roman" w:hAnsi="Times New Roman" w:cs="Times New Roman"/>
          <w:sz w:val="28"/>
          <w:szCs w:val="28"/>
        </w:rPr>
        <w:t>- Культура и искусство: победители и призеры муниципальных, региональных, межрегиональных, всероссийских творческих конкурсов, фестивалей, выставок.</w:t>
      </w:r>
    </w:p>
    <w:p w:rsidR="002D1A85" w:rsidRPr="00AC189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5">
        <w:rPr>
          <w:rFonts w:ascii="Times New Roman" w:hAnsi="Times New Roman" w:cs="Times New Roman"/>
          <w:sz w:val="28"/>
          <w:szCs w:val="28"/>
        </w:rPr>
        <w:t>- Спорт: победители и призеры муниципальных, региональных, национальных, международных первенств (чемпионатов), спортивно-массовых и международных мероприятий, в том числе по прикладным видам спорта.</w:t>
      </w:r>
    </w:p>
    <w:p w:rsid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5">
        <w:rPr>
          <w:rFonts w:ascii="Times New Roman" w:hAnsi="Times New Roman" w:cs="Times New Roman"/>
          <w:sz w:val="28"/>
          <w:szCs w:val="28"/>
        </w:rPr>
        <w:t>- Общественная деятельность: лидеры и активисты детских и молодежных движений не ниже районного уровня; школьники являющиеся авторами разработанных социально-значимых проектов; дети, отличившиеся в социально-полезной деятельности, в том числе волонтеры, заслужившие награды в социальной сфере.</w:t>
      </w:r>
    </w:p>
    <w:p w:rsidR="00AC1895" w:rsidRDefault="00AC189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детей </w:t>
      </w:r>
      <w:r w:rsidR="002D1A85">
        <w:rPr>
          <w:rFonts w:ascii="Times New Roman" w:hAnsi="Times New Roman" w:cs="Times New Roman"/>
          <w:sz w:val="28"/>
          <w:szCs w:val="28"/>
        </w:rPr>
        <w:t>производится на муниципальном этапе межведомственной комиссией. Департамент образования и науки Брянской области утверждает общий список детей, направляемых в МДЦ «Артек».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на муниципальном этапе образовательными организациями или родителями (законными представителями) в комиссии представляются следующие документы (далее - </w:t>
      </w:r>
      <w:proofErr w:type="spellStart"/>
      <w:r w:rsidRPr="002D1A85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2D1A85">
        <w:rPr>
          <w:rFonts w:ascii="Times New Roman" w:hAnsi="Times New Roman" w:cs="Times New Roman"/>
          <w:sz w:val="28"/>
          <w:szCs w:val="28"/>
        </w:rPr>
        <w:t>):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ребенка (свидетельства о рождении ребенка или паспорта, при достижении ребенком 14-летнего возраста);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- характеристика с места учебы, заверенная подписью руководителя образовательной организации и печатью организации;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- документы, содержащие сведения об успеваемости ребенка в школе за прошедший учебный год (годовые оценки) и за текущий учебный год (четвертные оценки), заверенные руководителем образовательной организации и печатью организации;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A85">
        <w:rPr>
          <w:rFonts w:ascii="Times New Roman" w:hAnsi="Times New Roman" w:cs="Times New Roman"/>
          <w:sz w:val="28"/>
          <w:szCs w:val="28"/>
        </w:rPr>
        <w:t xml:space="preserve">- копии удостоверений, сертификатов, патентов, дипломов, грамот, выписок из приказов и иных документов, подтверждающих звания победителя (1 место), призера (2-3 места), лауреата или дипломанта конкурса, фестиваля, соревнования, олимпиады, смотра или иного </w:t>
      </w:r>
      <w:r w:rsidRPr="002D1A85">
        <w:rPr>
          <w:rFonts w:ascii="Times New Roman" w:hAnsi="Times New Roman" w:cs="Times New Roman"/>
          <w:sz w:val="28"/>
          <w:szCs w:val="28"/>
        </w:rPr>
        <w:lastRenderedPageBreak/>
        <w:t>мероприятия регионального, всероссийского или международного уровня - за последние 3 года, включая как личные, так и командные места;</w:t>
      </w:r>
      <w:proofErr w:type="gramEnd"/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- документы, подтверждающие включение ребенка в состав команды - победительницы (призера), при предоставлении копий документов о командном первенстве;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A85">
        <w:rPr>
          <w:rFonts w:ascii="Times New Roman" w:hAnsi="Times New Roman" w:cs="Times New Roman"/>
          <w:sz w:val="28"/>
          <w:szCs w:val="28"/>
        </w:rPr>
        <w:t>- документы, подтверждающие общественную деятельность детей и активную лидерскую позицию (при направлении лидеров и активистов детских и молодежных общественных движений; авторов и разработчиков социально-значимых проектов; детей, отличившихся в социально-полезной деятельности);</w:t>
      </w:r>
      <w:proofErr w:type="gramEnd"/>
    </w:p>
    <w:p w:rsid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- копии статей в СМИ и в сети Интернет (</w:t>
      </w:r>
      <w:proofErr w:type="spellStart"/>
      <w:r w:rsidRPr="002D1A85">
        <w:rPr>
          <w:rFonts w:ascii="Times New Roman" w:hAnsi="Times New Roman" w:cs="Times New Roman"/>
          <w:sz w:val="28"/>
          <w:szCs w:val="28"/>
        </w:rPr>
        <w:t>принтскрины</w:t>
      </w:r>
      <w:proofErr w:type="spellEnd"/>
      <w:r w:rsidRPr="002D1A85">
        <w:rPr>
          <w:rFonts w:ascii="Times New Roman" w:hAnsi="Times New Roman" w:cs="Times New Roman"/>
          <w:sz w:val="28"/>
          <w:szCs w:val="28"/>
        </w:rPr>
        <w:t xml:space="preserve"> интернет - страниц со ссылкой на адрес сайта), благодарственные письма и иные документы, подтверждающих общественное признание участника конкурсного отбора не ниже муниципального уровня.</w:t>
      </w:r>
    </w:p>
    <w:p w:rsidR="00AC1895" w:rsidRPr="00AC1895" w:rsidRDefault="00AC189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5">
        <w:rPr>
          <w:rFonts w:ascii="Times New Roman" w:hAnsi="Times New Roman" w:cs="Times New Roman"/>
          <w:sz w:val="28"/>
          <w:szCs w:val="28"/>
        </w:rPr>
        <w:t>Общие требования:</w:t>
      </w:r>
    </w:p>
    <w:p w:rsidR="00AC1895" w:rsidRPr="00AC1895" w:rsidRDefault="00AC189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5">
        <w:rPr>
          <w:rFonts w:ascii="Times New Roman" w:hAnsi="Times New Roman" w:cs="Times New Roman"/>
          <w:sz w:val="28"/>
          <w:szCs w:val="28"/>
        </w:rPr>
        <w:t>- Возраст: от 10 до 16 лет (с июня по сентябрь – с 8 полных лет до 17 лет) включительно.</w:t>
      </w:r>
    </w:p>
    <w:p w:rsidR="00AC1895" w:rsidRPr="00AC1895" w:rsidRDefault="00AC189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895">
        <w:rPr>
          <w:rFonts w:ascii="Times New Roman" w:hAnsi="Times New Roman" w:cs="Times New Roman"/>
          <w:sz w:val="28"/>
          <w:szCs w:val="28"/>
        </w:rPr>
        <w:t>- Медицинские требования – соответствия группе здоровья 1-2-3.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 xml:space="preserve">Конкурсная комиссия на муниципальном этапе анализирует представленные документы в соответствии с критериями, определенными в приложении 1. 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По количеству набранных баллов составляется рейтинг участников конкурсного отбора на муниципальном этапе от наибольшего количества баллов к наименьшему количеству баллов.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На основании рейтинга участников конкурсного отбора отбираются победители от муниципального район</w:t>
      </w:r>
      <w:proofErr w:type="gramStart"/>
      <w:r w:rsidRPr="002D1A8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2D1A85">
        <w:rPr>
          <w:rFonts w:ascii="Times New Roman" w:hAnsi="Times New Roman" w:cs="Times New Roman"/>
          <w:sz w:val="28"/>
          <w:szCs w:val="28"/>
        </w:rPr>
        <w:t>городского округа) в количестве, определенном выделенными квотами.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При равном количестве баллов, набранных несколькими участниками конкурсного отбора, приоритет отдается в следующем порядке: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- в первую очередь детям, находящимся в трудной жизненной ситуации, в том числе детям из многодетных семей, детям одиноких родителей, детям, находящимся под опекой и попечительством;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- во вторую очередь детям, являющимся отличниками учебы;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- в третью очередь детям, имеющим более высокий рейтинг по результативности участия в международных и всероссийских (общероссийских) мероприятиях;</w:t>
      </w:r>
    </w:p>
    <w:p w:rsidR="002D1A85" w:rsidRPr="002D1A8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- в четвертую очередь детям, имеющим более высокий рейтинг участия в межрегиональных и областных мероприятиях;</w:t>
      </w:r>
    </w:p>
    <w:p w:rsidR="00AC1895" w:rsidRPr="00AC1895" w:rsidRDefault="002D1A85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85">
        <w:rPr>
          <w:rFonts w:ascii="Times New Roman" w:hAnsi="Times New Roman" w:cs="Times New Roman"/>
          <w:sz w:val="28"/>
          <w:szCs w:val="28"/>
        </w:rPr>
        <w:t>- в пятую очередь детям, чьи заявки были поданы ранее остальных.</w:t>
      </w:r>
    </w:p>
    <w:p w:rsidR="00AC1895" w:rsidRDefault="005F6463" w:rsidP="003F3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463">
        <w:rPr>
          <w:rFonts w:ascii="Times New Roman" w:hAnsi="Times New Roman" w:cs="Times New Roman"/>
          <w:sz w:val="28"/>
          <w:szCs w:val="28"/>
        </w:rPr>
        <w:t>По результатам муниципального этапа конкурсного отбора в адрес департамента образования и науки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463">
        <w:rPr>
          <w:rFonts w:ascii="Times New Roman" w:hAnsi="Times New Roman" w:cs="Times New Roman"/>
          <w:sz w:val="28"/>
          <w:szCs w:val="28"/>
        </w:rPr>
        <w:t>направляются заявки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6463" w:rsidRPr="00AC1895" w:rsidRDefault="005F6463" w:rsidP="00AC1895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A85" w:rsidRDefault="002D1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D1A85" w:rsidRPr="002D1A85" w:rsidRDefault="002D1A85" w:rsidP="002D1A85">
      <w:pPr>
        <w:shd w:val="clear" w:color="auto" w:fill="FFFFFF"/>
        <w:spacing w:after="0" w:line="240" w:lineRule="auto"/>
        <w:ind w:left="3970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D1A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Приложение 1</w:t>
      </w:r>
    </w:p>
    <w:p w:rsidR="002D1A85" w:rsidRPr="002D1A85" w:rsidRDefault="002D1A85" w:rsidP="002D1A85">
      <w:pPr>
        <w:shd w:val="clear" w:color="auto" w:fill="FFFFFF"/>
        <w:spacing w:before="370" w:after="0" w:line="240" w:lineRule="auto"/>
        <w:ind w:left="29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D1A85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Критерии конкурсного отбора</w:t>
      </w:r>
    </w:p>
    <w:p w:rsidR="002D1A85" w:rsidRPr="002D1A85" w:rsidRDefault="002D1A85" w:rsidP="002D1A85">
      <w:pPr>
        <w:spacing w:after="2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"/>
        <w:gridCol w:w="4718"/>
        <w:gridCol w:w="989"/>
        <w:gridCol w:w="1277"/>
        <w:gridCol w:w="706"/>
        <w:gridCol w:w="989"/>
        <w:gridCol w:w="749"/>
      </w:tblGrid>
      <w:tr w:rsidR="002D1A85" w:rsidRPr="002D1A85" w:rsidTr="00E9371B">
        <w:trPr>
          <w:trHeight w:hRule="exact" w:val="341"/>
        </w:trPr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8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0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2D1A85" w:rsidRPr="002D1A85" w:rsidTr="00E9371B">
        <w:trPr>
          <w:trHeight w:hRule="exact" w:val="2026"/>
        </w:trPr>
        <w:tc>
          <w:tcPr>
            <w:tcW w:w="5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A85" w:rsidRPr="002D1A85" w:rsidRDefault="002D1A85" w:rsidP="002D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1A85" w:rsidRPr="002D1A85" w:rsidRDefault="002D1A85" w:rsidP="002D1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3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муниципальный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1A85" w:rsidRPr="002D1A85" w:rsidRDefault="002D1A85" w:rsidP="002D1A85">
            <w:pPr>
              <w:shd w:val="clear" w:color="auto" w:fill="FFFFFF"/>
              <w:spacing w:after="0" w:line="264" w:lineRule="exact"/>
              <w:ind w:left="341"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региональный </w:t>
            </w:r>
            <w:r w:rsidRPr="002D1A85">
              <w:rPr>
                <w:rFonts w:ascii="Times New Roman" w:eastAsia="Times New Roman" w:hAnsi="Times New Roman" w:cs="Times New Roman"/>
                <w:lang w:eastAsia="ru-RU"/>
              </w:rPr>
              <w:t>(областной)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межрегиональный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всероссийский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международный</w:t>
            </w:r>
          </w:p>
        </w:tc>
      </w:tr>
      <w:tr w:rsidR="002D1A85" w:rsidRPr="002D1A85" w:rsidTr="00E9371B">
        <w:trPr>
          <w:trHeight w:hRule="exact" w:val="658"/>
        </w:trPr>
        <w:tc>
          <w:tcPr>
            <w:tcW w:w="9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326" w:lineRule="exact"/>
              <w:ind w:left="1435" w:right="1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Успехи в спортивной, творческой, интеллектуальной, </w:t>
            </w:r>
            <w:r w:rsidRPr="002D1A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общественной деятельности*</w:t>
            </w:r>
          </w:p>
        </w:tc>
      </w:tr>
      <w:tr w:rsidR="002D1A85" w:rsidRPr="002D1A85" w:rsidTr="00E9371B">
        <w:trPr>
          <w:trHeight w:hRule="exact" w:val="162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317" w:lineRule="exact"/>
              <w:ind w:right="230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Успехи участника конкурсного </w:t>
            </w: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отбора в конкурсах, фестивалях, </w:t>
            </w:r>
            <w:r w:rsidRPr="002D1A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соревнованиях, олимпиадах и иных </w:t>
            </w:r>
            <w:r w:rsidRPr="002D1A8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мероприятиях, соответствующих </w:t>
            </w: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тематике смены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1A85" w:rsidRPr="002D1A85" w:rsidTr="00E9371B">
        <w:trPr>
          <w:trHeight w:hRule="exact" w:val="970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322" w:lineRule="exact"/>
              <w:ind w:right="307"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Успехи участника конкурсного </w:t>
            </w:r>
            <w:r w:rsidRPr="002D1A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отбора в общественной социально-</w:t>
            </w: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значимой деятельности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4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3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1A85" w:rsidRPr="002D1A85" w:rsidTr="00E9371B">
        <w:trPr>
          <w:trHeight w:hRule="exact" w:val="66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317" w:lineRule="exact"/>
              <w:ind w:right="14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Общественное признание участника </w:t>
            </w: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конкурсного отбора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47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D1A85" w:rsidRPr="002D1A85" w:rsidTr="00E9371B">
        <w:trPr>
          <w:trHeight w:hRule="exact" w:val="322"/>
        </w:trPr>
        <w:tc>
          <w:tcPr>
            <w:tcW w:w="99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5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Успеваемость по общеобразовательным предметам</w:t>
            </w:r>
          </w:p>
        </w:tc>
      </w:tr>
      <w:tr w:rsidR="002D1A85" w:rsidRPr="002D1A85" w:rsidTr="00E9371B">
        <w:trPr>
          <w:trHeight w:hRule="exact" w:val="255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1A85" w:rsidRPr="002D1A85" w:rsidRDefault="002D1A85" w:rsidP="002D1A85">
            <w:pPr>
              <w:shd w:val="clear" w:color="auto" w:fill="FFFFFF"/>
              <w:spacing w:after="0" w:line="259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</w:p>
          <w:p w:rsidR="002D1A85" w:rsidRPr="002D1A85" w:rsidRDefault="002D1A85" w:rsidP="002D1A85">
            <w:pPr>
              <w:shd w:val="clear" w:color="auto" w:fill="FFFFFF"/>
              <w:spacing w:after="0" w:line="259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 итоговыми оценками</w:t>
            </w:r>
          </w:p>
          <w:p w:rsidR="002D1A85" w:rsidRPr="002D1A85" w:rsidRDefault="002D1A85" w:rsidP="002D1A85">
            <w:pPr>
              <w:shd w:val="clear" w:color="auto" w:fill="FFFFFF"/>
              <w:spacing w:after="0" w:line="259" w:lineRule="exact"/>
              <w:ind w:left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"удовлетворительно_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1A85" w:rsidRPr="002D1A85" w:rsidRDefault="002D1A85" w:rsidP="002D1A85">
            <w:pPr>
              <w:shd w:val="clear" w:color="auto" w:fill="FFFFFF"/>
              <w:spacing w:after="0" w:line="259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обучение с </w:t>
            </w:r>
            <w:proofErr w:type="gramStart"/>
            <w:r w:rsidRPr="002D1A85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итоговыми</w:t>
            </w:r>
            <w:proofErr w:type="gramEnd"/>
          </w:p>
          <w:p w:rsidR="002D1A85" w:rsidRPr="002D1A85" w:rsidRDefault="002D1A85" w:rsidP="002D1A85">
            <w:pPr>
              <w:shd w:val="clear" w:color="auto" w:fill="FFFFFF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lang w:eastAsia="ru-RU"/>
              </w:rPr>
              <w:t>оценками</w:t>
            </w:r>
          </w:p>
          <w:p w:rsidR="002D1A85" w:rsidRPr="002D1A85" w:rsidRDefault="002D1A85" w:rsidP="002D1A85">
            <w:pPr>
              <w:shd w:val="clear" w:color="auto" w:fill="FFFFFF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"удовлетворительно"</w:t>
            </w:r>
          </w:p>
          <w:p w:rsidR="002D1A85" w:rsidRPr="002D1A85" w:rsidRDefault="002D1A85" w:rsidP="002D1A85">
            <w:pPr>
              <w:shd w:val="clear" w:color="auto" w:fill="FFFFFF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lang w:eastAsia="ru-RU"/>
              </w:rPr>
              <w:t>и "хор</w:t>
            </w:r>
            <w:r w:rsidRPr="002D1A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2D1A85">
              <w:rPr>
                <w:rFonts w:ascii="Times New Roman" w:eastAsia="Times New Roman" w:hAnsi="Times New Roman" w:cs="Times New Roman"/>
                <w:lang w:eastAsia="ru-RU"/>
              </w:rPr>
              <w:t>шо"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1A85" w:rsidRPr="002D1A85" w:rsidRDefault="002D1A85" w:rsidP="002D1A85">
            <w:pPr>
              <w:shd w:val="clear" w:color="auto" w:fill="FFFFFF"/>
              <w:spacing w:after="0" w:line="259" w:lineRule="exact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</w:t>
            </w:r>
            <w:r w:rsidRPr="002D1A85">
              <w:rPr>
                <w:rFonts w:ascii="Times New Roman" w:eastAsia="Times New Roman" w:hAnsi="Times New Roman" w:cs="Times New Roman"/>
                <w:lang w:eastAsia="ru-RU"/>
              </w:rPr>
              <w:t xml:space="preserve">бучение с итоговыми </w:t>
            </w:r>
            <w:r w:rsidRPr="002D1A8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оценками "хорошо"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1A85" w:rsidRPr="002D1A85" w:rsidRDefault="002D1A85" w:rsidP="002D1A85">
            <w:pPr>
              <w:shd w:val="clear" w:color="auto" w:fill="FFFFFF"/>
              <w:spacing w:after="0" w:line="259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lang w:eastAsia="ru-RU"/>
              </w:rPr>
              <w:t>обучение</w:t>
            </w:r>
          </w:p>
          <w:p w:rsidR="002D1A85" w:rsidRPr="002D1A85" w:rsidRDefault="002D1A85" w:rsidP="002D1A85">
            <w:pPr>
              <w:shd w:val="clear" w:color="auto" w:fill="FFFFFF"/>
              <w:spacing w:after="0" w:line="259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D1A8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о</w:t>
            </w:r>
            <w:proofErr w:type="gramEnd"/>
            <w:r w:rsidRPr="002D1A8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итоговыми </w:t>
            </w:r>
            <w:r w:rsidRPr="002D1A85">
              <w:rPr>
                <w:rFonts w:ascii="Times New Roman" w:eastAsia="Times New Roman" w:hAnsi="Times New Roman" w:cs="Times New Roman"/>
                <w:b/>
                <w:bCs/>
                <w:spacing w:val="-3"/>
                <w:lang w:eastAsia="ru-RU"/>
              </w:rPr>
              <w:t>о</w:t>
            </w:r>
            <w:r w:rsidRPr="002D1A8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пенками</w:t>
            </w:r>
          </w:p>
          <w:p w:rsidR="002D1A85" w:rsidRPr="002D1A85" w:rsidRDefault="002D1A85" w:rsidP="002D1A85">
            <w:pPr>
              <w:shd w:val="clear" w:color="auto" w:fill="FFFFFF"/>
              <w:spacing w:after="0" w:line="259" w:lineRule="exact"/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"хорошо и отлично"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2D1A85" w:rsidRPr="002D1A85" w:rsidRDefault="002D1A85" w:rsidP="002D1A85">
            <w:pPr>
              <w:shd w:val="clear" w:color="auto" w:fill="FFFFFF"/>
              <w:spacing w:after="0" w:line="264" w:lineRule="exact"/>
              <w:ind w:left="24"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обучение с итоговыми </w:t>
            </w:r>
            <w:r w:rsidRPr="002D1A85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оценками "отлично"</w:t>
            </w:r>
          </w:p>
        </w:tc>
      </w:tr>
      <w:tr w:rsidR="002D1A85" w:rsidRPr="002D1A85" w:rsidTr="00E9371B">
        <w:trPr>
          <w:trHeight w:hRule="exact" w:val="1008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32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Успеваемость </w:t>
            </w:r>
            <w:proofErr w:type="gramStart"/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2D1A85" w:rsidRPr="002D1A85" w:rsidRDefault="002D1A85" w:rsidP="002D1A85">
            <w:pPr>
              <w:shd w:val="clear" w:color="auto" w:fill="FFFFFF"/>
              <w:spacing w:after="0" w:line="326" w:lineRule="exact"/>
              <w:ind w:right="475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общеобразовательным предметам </w:t>
            </w: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участника конкурсного отбора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44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1A85" w:rsidRPr="002D1A85" w:rsidRDefault="002D1A85" w:rsidP="002D1A85">
            <w:pPr>
              <w:shd w:val="clear" w:color="auto" w:fill="FFFFFF"/>
              <w:spacing w:after="0" w:line="240" w:lineRule="auto"/>
              <w:ind w:lef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1A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2D1A85" w:rsidRPr="002D1A85" w:rsidRDefault="002D1A85" w:rsidP="002D1A85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D1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Баллы выставляются за каждый факт успешного участия ребенка в </w:t>
      </w:r>
      <w:r w:rsidRPr="002D1A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спортивной, творческой, интеллектуальной, общественной деятельности, соответствующий тематике смены и подтвержденный документами.</w:t>
      </w:r>
    </w:p>
    <w:p w:rsidR="00606738" w:rsidRDefault="006067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728A5" w:rsidRDefault="00606738" w:rsidP="00606738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06738" w:rsidRPr="00606738" w:rsidRDefault="00606738" w:rsidP="0060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Информированное добровольное согласие на медицинское вмешательство</w:t>
      </w:r>
    </w:p>
    <w:p w:rsidR="00606738" w:rsidRPr="00606738" w:rsidRDefault="00606738" w:rsidP="00606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06738" w:rsidRPr="00606738" w:rsidRDefault="00606738" w:rsidP="00606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738" w:rsidRPr="00606738" w:rsidRDefault="00606738" w:rsidP="006067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Я,___________________________________________________________________________________________</w:t>
      </w:r>
    </w:p>
    <w:p w:rsidR="00606738" w:rsidRPr="00606738" w:rsidRDefault="00606738" w:rsidP="006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родителя, законного представителя несовершеннолетнего в возрасте до 15 лет/, несовершеннолетнего в возрасте старше 15 лет)</w:t>
      </w:r>
    </w:p>
    <w:p w:rsidR="00606738" w:rsidRPr="00606738" w:rsidRDefault="00606738" w:rsidP="006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____________________________ </w:t>
      </w:r>
      <w:proofErr w:type="gram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06738" w:rsidRPr="00606738" w:rsidRDefault="00606738" w:rsidP="006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</w:t>
      </w:r>
      <w:proofErr w:type="gram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адресу:_______________________________________________________________________</w:t>
      </w:r>
    </w:p>
    <w:p w:rsidR="00606738" w:rsidRPr="00606738" w:rsidRDefault="00606738" w:rsidP="006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Законный представитель</w:t>
      </w: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(мать, отец, усыновитель, опекун, попечитель) несовершеннолетнего (</w:t>
      </w:r>
      <w:proofErr w:type="gram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</w:t>
      </w:r>
      <w:proofErr w:type="gram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подчеркнуть)</w:t>
      </w:r>
    </w:p>
    <w:p w:rsidR="00606738" w:rsidRPr="00606738" w:rsidRDefault="00606738" w:rsidP="006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06738" w:rsidRPr="00606738" w:rsidRDefault="00606738" w:rsidP="006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несовершеннолетнего до 15 лет, несовершеннолетнего в возрасте старше 15 лет)</w:t>
      </w:r>
    </w:p>
    <w:p w:rsidR="00606738" w:rsidRPr="00606738" w:rsidRDefault="00606738" w:rsidP="006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 статьи № 20 Федерального закона от 21. 11. 2011г. № 323 « Об основах охраны здоровья граждан в РФ», Федерального закона от 25. 11. 2013г. №317-ФЗ даю</w:t>
      </w:r>
      <w:r w:rsidRPr="006067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информированное добровольное согласие на медицинское вмешательство.   </w:t>
      </w:r>
    </w:p>
    <w:p w:rsidR="00606738" w:rsidRPr="00606738" w:rsidRDefault="00606738" w:rsidP="006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Я,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Приказу МЗСР РФ от 23. 04. 2012г. № 390н я даю согласие на проведение при необходимости следующих вмешательств: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Опрос, в том числе выявление жалоб, сбор анамнеза.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Осмотр,  в том числе пальпация, перкуссия, аускультация, риноскопия, фарингоскопия, непрямая ларингоскопия.</w:t>
      </w:r>
      <w:proofErr w:type="gramEnd"/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Антропометрические исследования.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Термометрия.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Тонометрия.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Неинвазивные</w:t>
      </w:r>
      <w:proofErr w:type="spell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исследования органов зрения и зрительных функций.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Неинвазивные</w:t>
      </w:r>
      <w:proofErr w:type="spell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исследования органа слуха и слуховых функций.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Исследование функций нервной системы  </w:t>
      </w:r>
      <w:proofErr w:type="gram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чувствительной и двигательной сферы).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Функциональные методы обследования, в том числе электрокардиография, суточное </w:t>
      </w:r>
      <w:proofErr w:type="spell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мониторирование</w:t>
      </w:r>
      <w:proofErr w:type="spell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артериального давления, суточное </w:t>
      </w:r>
      <w:proofErr w:type="spell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мониторирование</w:t>
      </w:r>
      <w:proofErr w:type="spell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кардиограммы, спирография, </w:t>
      </w:r>
      <w:proofErr w:type="spell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пневмотахометрия</w:t>
      </w:r>
      <w:proofErr w:type="spell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пикфлуометрия</w:t>
      </w:r>
      <w:proofErr w:type="spell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реоэнцефалография</w:t>
      </w:r>
      <w:proofErr w:type="spell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, электроэнцефалография.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Рентгенологические методы исследования, в том числе флюорография (для лиц старше 15 лет) и рентгенография, ультразвуковые исследования, </w:t>
      </w:r>
      <w:proofErr w:type="spell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допплерографические</w:t>
      </w:r>
      <w:proofErr w:type="spell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исследования.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Введение лекарственных препаратов по назначению врача, в том числе внутримышечно, внутривенно, подкожно, </w:t>
      </w:r>
      <w:proofErr w:type="spellStart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внутрикожно</w:t>
      </w:r>
      <w:proofErr w:type="spellEnd"/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06738" w:rsidRPr="00606738" w:rsidRDefault="00606738" w:rsidP="006067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Оказание психиатрической помощи.</w:t>
      </w: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Я, также даю согласие на обработку необходимых персональных данных</w:t>
      </w: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объеме и способами, указанными в  п.1,3 ст.11 Федерального закона № 152 – ФЗ «О персональных данных».</w:t>
      </w: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 здоровья, заболеваниях, случаях обращения за медицинской помощью, другая информация. </w:t>
      </w: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067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 действий с персональными данными</w:t>
      </w: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6067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 совершение которых дается согласие:</w:t>
      </w: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 обезличивание, блокирование, уничтожение персональных данных, иные действия.</w:t>
      </w:r>
      <w:proofErr w:type="gramEnd"/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Законный представитель пациента:____________   _________________________________________</w:t>
      </w:r>
    </w:p>
    <w:p w:rsidR="00606738" w:rsidRPr="00606738" w:rsidRDefault="00606738" w:rsidP="006067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(подпись)                          (ФИО)   </w:t>
      </w: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738" w:rsidRP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6738" w:rsidRDefault="00606738" w:rsidP="0060673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6067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«_____»_________________201___г</w:t>
      </w:r>
      <w:r w:rsidRPr="00606738">
        <w:rPr>
          <w:rFonts w:ascii="Times New Roman" w:eastAsia="Times New Roman" w:hAnsi="Times New Roman" w:cs="Times New Roman"/>
          <w:lang w:eastAsia="ru-RU"/>
        </w:rPr>
        <w:t xml:space="preserve">.    </w:t>
      </w:r>
    </w:p>
    <w:p w:rsidR="00606738" w:rsidRDefault="0060673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606738" w:rsidRPr="005C29E5" w:rsidRDefault="00606738" w:rsidP="00606738">
      <w:pPr>
        <w:pStyle w:val="1"/>
        <w:jc w:val="center"/>
        <w:rPr>
          <w:sz w:val="24"/>
          <w:szCs w:val="24"/>
        </w:rPr>
      </w:pPr>
      <w:r w:rsidRPr="005C29E5">
        <w:rPr>
          <w:sz w:val="24"/>
          <w:szCs w:val="24"/>
        </w:rPr>
        <w:lastRenderedPageBreak/>
        <w:t>СОГЛАСИЕ</w:t>
      </w:r>
    </w:p>
    <w:p w:rsidR="00606738" w:rsidRPr="005C29E5" w:rsidRDefault="00606738" w:rsidP="0060673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5C29E5">
        <w:rPr>
          <w:sz w:val="24"/>
          <w:szCs w:val="24"/>
        </w:rPr>
        <w:t>на использование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5C29E5">
        <w:rPr>
          <w:sz w:val="24"/>
          <w:szCs w:val="24"/>
        </w:rPr>
        <w:t xml:space="preserve"> обработку персональных данных ребенка</w:t>
      </w:r>
    </w:p>
    <w:p w:rsidR="00606738" w:rsidRPr="005C29E5" w:rsidRDefault="00606738" w:rsidP="00606738">
      <w:pPr>
        <w:pStyle w:val="1"/>
        <w:rPr>
          <w:rFonts w:ascii="Times New Roman Bold" w:hAnsi="Times New Roman Bold"/>
          <w:sz w:val="24"/>
          <w:szCs w:val="24"/>
        </w:rPr>
      </w:pPr>
      <w:r w:rsidRPr="005C29E5">
        <w:rPr>
          <w:sz w:val="24"/>
          <w:szCs w:val="24"/>
        </w:rPr>
        <w:t>_______________                                             «_______»______________ 20___ г.</w:t>
      </w:r>
    </w:p>
    <w:p w:rsidR="00606738" w:rsidRPr="005C29E5" w:rsidRDefault="00606738" w:rsidP="00606738">
      <w:pPr>
        <w:pStyle w:val="a5"/>
        <w:spacing w:after="0" w:line="240" w:lineRule="auto"/>
        <w:jc w:val="both"/>
        <w:rPr>
          <w:sz w:val="24"/>
          <w:szCs w:val="24"/>
        </w:rPr>
      </w:pPr>
      <w:r w:rsidRPr="005C29E5">
        <w:rPr>
          <w:rFonts w:ascii="Times New Roman" w:hAnsi="Times New Roman"/>
          <w:sz w:val="24"/>
          <w:szCs w:val="24"/>
        </w:rPr>
        <w:t xml:space="preserve">Я, </w:t>
      </w:r>
      <w:r w:rsidRPr="005C29E5">
        <w:rPr>
          <w:rFonts w:ascii="Times New Roman" w:hAnsi="Times New Roman"/>
          <w:b/>
          <w:sz w:val="24"/>
          <w:szCs w:val="24"/>
        </w:rPr>
        <w:t xml:space="preserve">_____________________________________________________________________________, </w:t>
      </w:r>
    </w:p>
    <w:p w:rsidR="00606738" w:rsidRPr="00A96AD1" w:rsidRDefault="00606738" w:rsidP="00606738">
      <w:pPr>
        <w:pStyle w:val="a5"/>
        <w:spacing w:after="0" w:line="240" w:lineRule="auto"/>
        <w:jc w:val="center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(ФИО родителя или законного представителя)</w:t>
      </w:r>
    </w:p>
    <w:p w:rsidR="00606738" w:rsidRPr="00000129" w:rsidRDefault="00606738" w:rsidP="00606738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паспорт _____ ________</w:t>
      </w:r>
      <w:r>
        <w:rPr>
          <w:rFonts w:ascii="Times New Roman" w:hAnsi="Times New Roman"/>
          <w:sz w:val="24"/>
          <w:szCs w:val="24"/>
        </w:rPr>
        <w:t>___</w:t>
      </w:r>
      <w:r w:rsidRPr="00000129">
        <w:rPr>
          <w:rFonts w:ascii="Times New Roman" w:hAnsi="Times New Roman"/>
          <w:sz w:val="24"/>
          <w:szCs w:val="24"/>
        </w:rPr>
        <w:t>_, выдан 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6738" w:rsidRPr="007B54A8" w:rsidRDefault="00606738" w:rsidP="00606738">
      <w:pPr>
        <w:pStyle w:val="a5"/>
        <w:spacing w:after="0" w:line="240" w:lineRule="auto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(серия,  номер)                                                           (когда, кем)     </w:t>
      </w:r>
    </w:p>
    <w:p w:rsidR="00606738" w:rsidRPr="00000129" w:rsidRDefault="00606738" w:rsidP="00606738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 </w:t>
      </w:r>
    </w:p>
    <w:p w:rsidR="00606738" w:rsidRPr="007B54A8" w:rsidRDefault="00606738" w:rsidP="00606738">
      <w:pPr>
        <w:pStyle w:val="a5"/>
        <w:spacing w:after="0" w:line="240" w:lineRule="auto"/>
        <w:jc w:val="center"/>
        <w:rPr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606738" w:rsidRPr="00C80636" w:rsidRDefault="00606738" w:rsidP="00606738">
      <w:pPr>
        <w:pStyle w:val="a5"/>
        <w:spacing w:after="0" w:line="240" w:lineRule="auto"/>
        <w:rPr>
          <w:sz w:val="24"/>
          <w:szCs w:val="24"/>
          <w:lang w:val="en-US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000129">
        <w:rPr>
          <w:rFonts w:ascii="Times New Roman" w:hAnsi="Times New Roman"/>
          <w:sz w:val="24"/>
          <w:szCs w:val="24"/>
        </w:rPr>
        <w:t>___</w:t>
      </w:r>
    </w:p>
    <w:p w:rsidR="00606738" w:rsidRDefault="00606738" w:rsidP="00606738">
      <w:pPr>
        <w:pStyle w:val="a5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:rsidR="00606738" w:rsidRPr="003146CE" w:rsidRDefault="00606738" w:rsidP="00606738">
      <w:pPr>
        <w:pStyle w:val="a5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даю согласие на обработку персональных данных моего ребенка </w:t>
      </w:r>
    </w:p>
    <w:p w:rsidR="00606738" w:rsidRPr="00000129" w:rsidRDefault="00606738" w:rsidP="00606738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000129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 xml:space="preserve">___________ </w:t>
      </w:r>
    </w:p>
    <w:p w:rsidR="00606738" w:rsidRPr="007B54A8" w:rsidRDefault="00606738" w:rsidP="00606738">
      <w:pPr>
        <w:pStyle w:val="a5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(фамилия, имя, отчество ребенка)</w:t>
      </w:r>
    </w:p>
    <w:p w:rsidR="00606738" w:rsidRPr="00000129" w:rsidRDefault="00606738" w:rsidP="00606738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 xml:space="preserve">паспорт </w:t>
      </w:r>
      <w:r>
        <w:rPr>
          <w:rFonts w:ascii="Times New Roman" w:hAnsi="Times New Roman"/>
          <w:sz w:val="24"/>
          <w:szCs w:val="24"/>
        </w:rPr>
        <w:t xml:space="preserve">(свидетельство о рождении) </w:t>
      </w:r>
      <w:r w:rsidRPr="00000129">
        <w:rPr>
          <w:rFonts w:ascii="Times New Roman" w:hAnsi="Times New Roman"/>
          <w:sz w:val="24"/>
          <w:szCs w:val="24"/>
        </w:rPr>
        <w:t>_____ ________</w:t>
      </w:r>
      <w:r>
        <w:rPr>
          <w:rFonts w:ascii="Times New Roman" w:hAnsi="Times New Roman"/>
          <w:sz w:val="24"/>
          <w:szCs w:val="24"/>
        </w:rPr>
        <w:t>____</w:t>
      </w:r>
      <w:r w:rsidRPr="00000129">
        <w:rPr>
          <w:rFonts w:ascii="Times New Roman" w:hAnsi="Times New Roman"/>
          <w:sz w:val="24"/>
          <w:szCs w:val="24"/>
        </w:rPr>
        <w:t>_, выдан _________________</w:t>
      </w:r>
      <w:r>
        <w:rPr>
          <w:rFonts w:ascii="Times New Roman" w:hAnsi="Times New Roman"/>
          <w:sz w:val="24"/>
          <w:szCs w:val="24"/>
        </w:rPr>
        <w:t xml:space="preserve">___ </w:t>
      </w:r>
    </w:p>
    <w:p w:rsidR="00606738" w:rsidRPr="00A96AD1" w:rsidRDefault="00606738" w:rsidP="00606738">
      <w:pPr>
        <w:pStyle w:val="a5"/>
        <w:spacing w:after="0" w:line="240" w:lineRule="auto"/>
        <w:rPr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 xml:space="preserve">                          (серия, номер)                                                           (когда, кем)     </w:t>
      </w:r>
    </w:p>
    <w:p w:rsidR="00606738" w:rsidRPr="00606738" w:rsidRDefault="00606738" w:rsidP="00606738">
      <w:pPr>
        <w:pStyle w:val="a5"/>
        <w:spacing w:after="0" w:line="240" w:lineRule="auto"/>
        <w:rPr>
          <w:sz w:val="24"/>
          <w:szCs w:val="24"/>
        </w:rPr>
      </w:pPr>
      <w:r w:rsidRPr="00000129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606738" w:rsidRPr="00A96AD1" w:rsidRDefault="00606738" w:rsidP="00606738">
      <w:pPr>
        <w:pStyle w:val="a5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A96AD1">
        <w:rPr>
          <w:rFonts w:ascii="Times New Roman" w:hAnsi="Times New Roman"/>
          <w:i/>
          <w:sz w:val="16"/>
          <w:szCs w:val="16"/>
        </w:rPr>
        <w:t>(адрес)</w:t>
      </w:r>
    </w:p>
    <w:p w:rsidR="00606738" w:rsidRPr="005C29E5" w:rsidRDefault="00606738" w:rsidP="00606738">
      <w:pPr>
        <w:rPr>
          <w:rFonts w:ascii="Calibri" w:eastAsia="Calibri" w:hAnsi="Calibri" w:cs="Times New Roman"/>
          <w:sz w:val="18"/>
          <w:szCs w:val="18"/>
        </w:rPr>
      </w:pPr>
      <w:proofErr w:type="gramStart"/>
      <w:r w:rsidRPr="005C29E5">
        <w:rPr>
          <w:rFonts w:ascii="Calibri" w:eastAsia="Calibri" w:hAnsi="Calibri" w:cs="Times New Roman"/>
          <w:sz w:val="18"/>
          <w:szCs w:val="18"/>
        </w:rPr>
        <w:t xml:space="preserve">(далее «Ребенок»), оператору, федеральному государственному бюджетному учреждению «Международный детский центр «Артек» (юридический адрес: 298645, Республика Крым, г. Ялта, </w:t>
      </w:r>
      <w:proofErr w:type="spellStart"/>
      <w:r w:rsidRPr="005C29E5">
        <w:rPr>
          <w:rFonts w:ascii="Calibri" w:eastAsia="Calibri" w:hAnsi="Calibri" w:cs="Times New Roman"/>
          <w:sz w:val="18"/>
          <w:szCs w:val="18"/>
        </w:rPr>
        <w:t>пгт</w:t>
      </w:r>
      <w:proofErr w:type="spellEnd"/>
      <w:r w:rsidRPr="005C29E5">
        <w:rPr>
          <w:rFonts w:ascii="Calibri" w:eastAsia="Calibri" w:hAnsi="Calibri" w:cs="Times New Roman"/>
          <w:sz w:val="18"/>
          <w:szCs w:val="18"/>
        </w:rPr>
        <w:t>.</w:t>
      </w:r>
      <w:proofErr w:type="gramEnd"/>
      <w:r w:rsidRPr="005C29E5">
        <w:rPr>
          <w:rFonts w:ascii="Calibri" w:eastAsia="Calibri" w:hAnsi="Calibri" w:cs="Times New Roman"/>
          <w:sz w:val="18"/>
          <w:szCs w:val="18"/>
        </w:rPr>
        <w:t xml:space="preserve"> </w:t>
      </w:r>
      <w:proofErr w:type="gramStart"/>
      <w:r w:rsidRPr="00C80636">
        <w:rPr>
          <w:rFonts w:ascii="Calibri" w:eastAsia="Calibri" w:hAnsi="Calibri" w:cs="Times New Roman"/>
          <w:sz w:val="18"/>
          <w:szCs w:val="18"/>
        </w:rPr>
        <w:t xml:space="preserve">Гурзуф, ул. </w:t>
      </w:r>
      <w:r w:rsidRPr="005C29E5">
        <w:rPr>
          <w:rFonts w:ascii="Calibri" w:eastAsia="Calibri" w:hAnsi="Calibri" w:cs="Times New Roman"/>
          <w:sz w:val="18"/>
          <w:szCs w:val="18"/>
        </w:rPr>
        <w:t>Ленинградская, д. 41) (далее «МДЦ «Артек»), в связи с направлением Ребенка в МДЦ «Артек» для обеспечения участия Ребенка в программах и мероприятиях, реализуемых МДЦ «Артек».</w:t>
      </w:r>
      <w:proofErr w:type="gramEnd"/>
    </w:p>
    <w:p w:rsidR="00606738" w:rsidRPr="005C29E5" w:rsidRDefault="00606738" w:rsidP="00606738">
      <w:pPr>
        <w:pStyle w:val="a5"/>
        <w:spacing w:after="0" w:line="240" w:lineRule="auto"/>
        <w:ind w:firstLine="540"/>
        <w:jc w:val="both"/>
        <w:rPr>
          <w:sz w:val="18"/>
          <w:szCs w:val="18"/>
        </w:rPr>
      </w:pPr>
      <w:proofErr w:type="gramStart"/>
      <w:r w:rsidRPr="005C29E5">
        <w:rPr>
          <w:rFonts w:ascii="Times New Roman" w:hAnsi="Times New Roman"/>
          <w:sz w:val="18"/>
          <w:szCs w:val="18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 w:rsidRPr="005C29E5">
        <w:rPr>
          <w:rFonts w:ascii="Times New Roman" w:hAnsi="Times New Roman"/>
          <w:sz w:val="18"/>
          <w:szCs w:val="18"/>
        </w:rPr>
        <w:t xml:space="preserve">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606738" w:rsidRPr="005C29E5" w:rsidRDefault="00606738" w:rsidP="00606738">
      <w:pPr>
        <w:pStyle w:val="a5"/>
        <w:spacing w:after="0" w:line="240" w:lineRule="auto"/>
        <w:ind w:firstLine="709"/>
        <w:jc w:val="both"/>
        <w:rPr>
          <w:sz w:val="18"/>
          <w:szCs w:val="18"/>
        </w:rPr>
      </w:pPr>
      <w:proofErr w:type="gramStart"/>
      <w:r w:rsidRPr="005C29E5">
        <w:rPr>
          <w:rStyle w:val="a6"/>
          <w:rFonts w:ascii="Times New Roman" w:eastAsia="Albany AMT" w:hAnsi="Times New Roman"/>
          <w:b w:val="0"/>
          <w:kern w:val="1"/>
          <w:sz w:val="18"/>
          <w:szCs w:val="18"/>
          <w:lang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</w:t>
      </w:r>
      <w:r w:rsidRPr="005C29E5">
        <w:rPr>
          <w:rFonts w:ascii="Times New Roman" w:hAnsi="Times New Roman"/>
          <w:sz w:val="18"/>
          <w:szCs w:val="18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МДЦ «Артек» (</w:t>
      </w:r>
      <w:r w:rsidRPr="005C29E5">
        <w:rPr>
          <w:rStyle w:val="a6"/>
          <w:rFonts w:ascii="Times New Roman" w:eastAsia="Albany AMT" w:hAnsi="Times New Roman"/>
          <w:b w:val="0"/>
          <w:kern w:val="1"/>
          <w:sz w:val="18"/>
          <w:szCs w:val="18"/>
          <w:lang/>
        </w:rPr>
        <w:t>при обязательном условии</w:t>
      </w:r>
      <w:r w:rsidRPr="005C29E5">
        <w:rPr>
          <w:rFonts w:ascii="Times New Roman" w:hAnsi="Times New Roman"/>
          <w:sz w:val="18"/>
          <w:szCs w:val="18"/>
        </w:rPr>
        <w:t xml:space="preserve"> соблюдения</w:t>
      </w:r>
      <w:proofErr w:type="gramEnd"/>
      <w:r w:rsidRPr="005C29E5">
        <w:rPr>
          <w:rFonts w:ascii="Times New Roman" w:hAnsi="Times New Roman"/>
          <w:sz w:val="18"/>
          <w:szCs w:val="18"/>
        </w:rPr>
        <w:t xml:space="preserve"> конфиденциальности персональных данных), а также на блокирование и уничтожение персональных данных.</w:t>
      </w:r>
    </w:p>
    <w:p w:rsidR="00606738" w:rsidRPr="005C29E5" w:rsidRDefault="00606738" w:rsidP="00606738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город проживания.</w:t>
      </w:r>
    </w:p>
    <w:p w:rsidR="00606738" w:rsidRPr="005C29E5" w:rsidRDefault="00606738" w:rsidP="00606738">
      <w:pPr>
        <w:pStyle w:val="a7"/>
        <w:ind w:firstLine="709"/>
        <w:rPr>
          <w:rStyle w:val="a6"/>
          <w:rFonts w:ascii="Times New Roman" w:hAnsi="Times New Roman"/>
          <w:b w:val="0"/>
          <w:sz w:val="18"/>
          <w:szCs w:val="18"/>
          <w:lang w:val="ru-RU"/>
        </w:rPr>
      </w:pPr>
      <w:r w:rsidRPr="005C29E5">
        <w:rPr>
          <w:rStyle w:val="a6"/>
          <w:rFonts w:ascii="Times New Roman" w:hAnsi="Times New Roman"/>
          <w:b w:val="0"/>
          <w:sz w:val="18"/>
          <w:szCs w:val="18"/>
          <w:lang w:val="ru-RU"/>
        </w:rPr>
        <w:t>Я согласе</w:t>
      </w:r>
      <w:proofErr w:type="gramStart"/>
      <w:r w:rsidRPr="005C29E5">
        <w:rPr>
          <w:rStyle w:val="a6"/>
          <w:rFonts w:ascii="Times New Roman" w:hAnsi="Times New Roman"/>
          <w:b w:val="0"/>
          <w:sz w:val="18"/>
          <w:szCs w:val="18"/>
          <w:lang w:val="ru-RU"/>
        </w:rPr>
        <w:t>н(</w:t>
      </w:r>
      <w:proofErr w:type="gramEnd"/>
      <w:r w:rsidRPr="005C29E5">
        <w:rPr>
          <w:rStyle w:val="a6"/>
          <w:rFonts w:ascii="Times New Roman" w:hAnsi="Times New Roman"/>
          <w:b w:val="0"/>
          <w:sz w:val="18"/>
          <w:szCs w:val="18"/>
          <w:lang w:val="ru-RU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606738" w:rsidRPr="005C29E5" w:rsidRDefault="00606738" w:rsidP="00606738">
      <w:pPr>
        <w:pStyle w:val="a7"/>
        <w:ind w:firstLine="709"/>
        <w:rPr>
          <w:sz w:val="18"/>
          <w:szCs w:val="18"/>
          <w:lang w:val="ru-RU"/>
        </w:rPr>
      </w:pPr>
      <w:r w:rsidRPr="005C29E5">
        <w:rPr>
          <w:rFonts w:ascii="Times New Roman" w:hAnsi="Times New Roman"/>
          <w:sz w:val="18"/>
          <w:szCs w:val="18"/>
          <w:lang w:val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606738" w:rsidRDefault="00606738" w:rsidP="00606738">
      <w:pPr>
        <w:pStyle w:val="a7"/>
        <w:ind w:firstLine="709"/>
        <w:rPr>
          <w:rFonts w:ascii="Times New Roman" w:hAnsi="Times New Roman"/>
          <w:sz w:val="18"/>
          <w:szCs w:val="18"/>
          <w:lang w:val="ru-RU"/>
        </w:rPr>
      </w:pPr>
      <w:r w:rsidRPr="005C29E5">
        <w:rPr>
          <w:sz w:val="18"/>
          <w:szCs w:val="18"/>
          <w:lang w:val="ru-RU"/>
        </w:rPr>
        <w:t xml:space="preserve">Данное Согласие вступает в силу со дня его подписания и действует в течение 75 лет. </w:t>
      </w:r>
      <w:r w:rsidRPr="005C29E5">
        <w:rPr>
          <w:rStyle w:val="a6"/>
          <w:rFonts w:ascii="Times New Roman" w:hAnsi="Times New Roman"/>
          <w:b w:val="0"/>
          <w:sz w:val="18"/>
          <w:szCs w:val="18"/>
          <w:lang w:val="ru-RU"/>
        </w:rPr>
        <w:t>Я уведомле</w:t>
      </w:r>
      <w:proofErr w:type="gramStart"/>
      <w:r w:rsidRPr="005C29E5">
        <w:rPr>
          <w:rStyle w:val="a6"/>
          <w:rFonts w:ascii="Times New Roman" w:hAnsi="Times New Roman"/>
          <w:b w:val="0"/>
          <w:sz w:val="18"/>
          <w:szCs w:val="18"/>
          <w:lang w:val="ru-RU"/>
        </w:rPr>
        <w:t>н(</w:t>
      </w:r>
      <w:proofErr w:type="gramEnd"/>
      <w:r w:rsidRPr="005C29E5">
        <w:rPr>
          <w:rStyle w:val="a6"/>
          <w:rFonts w:ascii="Times New Roman" w:hAnsi="Times New Roman"/>
          <w:b w:val="0"/>
          <w:sz w:val="18"/>
          <w:szCs w:val="18"/>
          <w:lang w:val="ru-RU"/>
        </w:rPr>
        <w:t xml:space="preserve">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  <w:proofErr w:type="gramStart"/>
      <w:r w:rsidRPr="005C29E5">
        <w:rPr>
          <w:rStyle w:val="a6"/>
          <w:rFonts w:ascii="Times New Roman" w:hAnsi="Times New Roman"/>
          <w:b w:val="0"/>
          <w:sz w:val="18"/>
          <w:szCs w:val="18"/>
          <w:lang w:val="ru-RU"/>
        </w:rPr>
        <w:t xml:space="preserve">Мне известно, что </w:t>
      </w:r>
      <w:r w:rsidRPr="005C29E5">
        <w:rPr>
          <w:sz w:val="18"/>
          <w:szCs w:val="18"/>
          <w:lang w:val="ru-RU"/>
        </w:rPr>
        <w:t xml:space="preserve">в </w:t>
      </w:r>
      <w:r w:rsidRPr="005C29E5">
        <w:rPr>
          <w:rStyle w:val="a6"/>
          <w:rFonts w:ascii="Times New Roman" w:hAnsi="Times New Roman"/>
          <w:b w:val="0"/>
          <w:sz w:val="18"/>
          <w:szCs w:val="18"/>
          <w:lang w:val="ru-RU"/>
        </w:rPr>
        <w:t>случае исключения следующих сведений: «</w:t>
      </w:r>
      <w:r w:rsidRPr="005C29E5">
        <w:rPr>
          <w:rFonts w:ascii="Times New Roman" w:hAnsi="Times New Roman"/>
          <w:sz w:val="18"/>
          <w:szCs w:val="18"/>
          <w:lang w:val="ru-RU"/>
        </w:rPr>
        <w:t>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</w:t>
      </w:r>
      <w:proofErr w:type="gramEnd"/>
      <w:r w:rsidRPr="005C29E5">
        <w:rPr>
          <w:rFonts w:ascii="Times New Roman" w:hAnsi="Times New Roman"/>
          <w:sz w:val="18"/>
          <w:szCs w:val="18"/>
          <w:lang w:val="ru-RU"/>
        </w:rPr>
        <w:t xml:space="preserve">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</w:t>
      </w:r>
      <w:r w:rsidRPr="005C29E5">
        <w:rPr>
          <w:rStyle w:val="a6"/>
          <w:rFonts w:ascii="Times New Roman" w:hAnsi="Times New Roman"/>
          <w:b w:val="0"/>
          <w:sz w:val="18"/>
          <w:szCs w:val="18"/>
          <w:lang w:val="ru-RU"/>
        </w:rPr>
        <w:t xml:space="preserve">», МДЦ «Артек» не сможет организовать </w:t>
      </w:r>
      <w:r w:rsidRPr="005C29E5">
        <w:rPr>
          <w:rFonts w:ascii="Times New Roman" w:hAnsi="Times New Roman"/>
          <w:sz w:val="18"/>
          <w:szCs w:val="18"/>
          <w:lang w:val="ru-RU"/>
        </w:rPr>
        <w:t>участие Ребенка в программах и мероприятиях, реализуемых МДЦ «Артек».</w:t>
      </w:r>
    </w:p>
    <w:p w:rsidR="00606738" w:rsidRPr="005C29E5" w:rsidRDefault="00606738" w:rsidP="00606738">
      <w:pPr>
        <w:pStyle w:val="a7"/>
        <w:ind w:firstLine="709"/>
        <w:rPr>
          <w:rStyle w:val="a6"/>
          <w:rFonts w:ascii="Times New Roman" w:hAnsi="Times New Roman"/>
          <w:b w:val="0"/>
          <w:sz w:val="18"/>
          <w:szCs w:val="18"/>
          <w:lang w:val="ru-RU"/>
        </w:rPr>
      </w:pPr>
    </w:p>
    <w:p w:rsidR="00606738" w:rsidRDefault="00606738" w:rsidP="00606738">
      <w:pPr>
        <w:pStyle w:val="a5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 xml:space="preserve">___________________________________________________________________________________________ </w:t>
      </w:r>
    </w:p>
    <w:p w:rsidR="00606738" w:rsidRDefault="00606738" w:rsidP="00606738">
      <w:pPr>
        <w:pStyle w:val="a5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  <w:t>(фамилия, имя, отчество)</w:t>
      </w:r>
    </w:p>
    <w:p w:rsidR="00606738" w:rsidRDefault="00606738" w:rsidP="00606738">
      <w:pPr>
        <w:pStyle w:val="a5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06738" w:rsidRPr="005C29E5" w:rsidRDefault="00606738" w:rsidP="00606738">
      <w:pPr>
        <w:pStyle w:val="a5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06738" w:rsidRPr="005C29E5" w:rsidRDefault="00606738" w:rsidP="00606738">
      <w:pPr>
        <w:pStyle w:val="a5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29E5">
        <w:rPr>
          <w:rFonts w:ascii="Times New Roman" w:hAnsi="Times New Roman"/>
          <w:sz w:val="18"/>
          <w:szCs w:val="18"/>
        </w:rPr>
        <w:tab/>
        <w:t xml:space="preserve">____________________ </w:t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C29E5">
        <w:rPr>
          <w:rFonts w:ascii="Times New Roman" w:hAnsi="Times New Roman"/>
          <w:sz w:val="18"/>
          <w:szCs w:val="18"/>
        </w:rPr>
        <w:t>________________</w:t>
      </w:r>
    </w:p>
    <w:p w:rsidR="00606738" w:rsidRDefault="00606738" w:rsidP="00606738">
      <w:pPr>
        <w:pStyle w:val="a5"/>
        <w:spacing w:after="120" w:line="160" w:lineRule="exact"/>
        <w:rPr>
          <w:rFonts w:ascii="Times New Roman" w:hAnsi="Times New Roman"/>
          <w:sz w:val="16"/>
          <w:szCs w:val="16"/>
        </w:rPr>
      </w:pPr>
      <w:r w:rsidRPr="00A96AD1">
        <w:rPr>
          <w:rFonts w:ascii="Times New Roman" w:hAnsi="Times New Roman"/>
          <w:sz w:val="16"/>
          <w:szCs w:val="16"/>
        </w:rPr>
        <w:tab/>
        <w:t xml:space="preserve">         (личная подпись)                                              </w:t>
      </w:r>
      <w:r w:rsidRPr="00A96AD1"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A96AD1">
        <w:rPr>
          <w:rFonts w:ascii="Times New Roman" w:hAnsi="Times New Roman"/>
          <w:sz w:val="16"/>
          <w:szCs w:val="16"/>
        </w:rPr>
        <w:t>(дата)</w:t>
      </w:r>
    </w:p>
    <w:p w:rsidR="00606738" w:rsidRDefault="00606738">
      <w:pPr>
        <w:rPr>
          <w:rFonts w:ascii="Times New Roman" w:eastAsia="DejaVu Sans" w:hAnsi="Times New Roman" w:cs="Times New Roman"/>
          <w:color w:val="00000A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0D3317" w:rsidRDefault="000D3317" w:rsidP="00606738">
      <w:pPr>
        <w:pStyle w:val="a5"/>
        <w:spacing w:after="120" w:line="160" w:lineRule="exact"/>
        <w:rPr>
          <w:rFonts w:ascii="Times New Roman" w:hAnsi="Times New Roman"/>
          <w:sz w:val="16"/>
          <w:szCs w:val="16"/>
        </w:rPr>
        <w:sectPr w:rsidR="000D3317" w:rsidSect="00F728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ПОРЯДОК</w:t>
      </w:r>
    </w:p>
    <w:p w:rsidR="000D3317" w:rsidRPr="000D3317" w:rsidRDefault="000D3317" w:rsidP="000D3317">
      <w:pPr>
        <w:widowControl w:val="0"/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МЕДИЦИНСКОГО ОТБОРА  И ПРАВИЛА НАПРАВЛЕНИЯ ДЕТЕЙ И ПОДРОСТКОВ в ФГБОУ «МДЦ «Артек» </w:t>
      </w:r>
    </w:p>
    <w:p w:rsidR="000D3317" w:rsidRPr="000D3317" w:rsidRDefault="000D3317" w:rsidP="000D3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ПРИЛОЖЕНИЕ К ПРИКАЗУ МИНЗДРАВСОЦРАЗВИТИЯ РФ № 363 ОТ  16.04.2012 г.</w:t>
      </w:r>
    </w:p>
    <w:p w:rsidR="000D3317" w:rsidRPr="000D3317" w:rsidRDefault="000D3317" w:rsidP="000D3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«В ОЗДОРОВИТЕЛЬНОЕ УЧРЕЖДЕНИЕ НАПРАВЛЯЮТСЯ ДЕТИ, В ТОМ ЧИСЛЕ С ФУНКЦИОНАЛЬНЫМИ ОТКЛОНЕНИЯМИ И С ХРОНИЧЕСКИМИ БОЛЕЗНЯМИ В СТАДИИ СТОЙКОЙ РЕМИССИИ, НЕ НУЖДАЮЩИЕСЯ В СПЕЦИАЛЬНЫХ КОРРЕКЦИОННО-ТЕРАПЕВТИЧЕСКИХ УСЛОВИЯХ (ДИЕТА, </w:t>
      </w:r>
      <w:proofErr w:type="gramStart"/>
      <w:r w:rsidRPr="000D33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СПЕЦ</w:t>
      </w:r>
      <w:proofErr w:type="gramEnd"/>
      <w:r w:rsidRPr="000D331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 РЕЖИМ, ЛЕЧЕБНОЕ НАЗНАЧЕНИЕ ПО ПОДДЕРЖИВАЮЩЕЙ ТЕРАПИИ) И НЕ ИМЕЮЩИЕ ПРОТИВОПОКАЗАНИЯ ДЛЯ АКТИВНОГО ОТДЫХА».</w:t>
      </w:r>
    </w:p>
    <w:p w:rsidR="000D3317" w:rsidRPr="000D3317" w:rsidRDefault="000D3317" w:rsidP="000D33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Медицинская карта (форма № 159/у-02), до «Эпикриза» заполняется участковым врачом-педиатром с комплексной оценкой состояния здоровья ребенка за две недели до начала срока путевки.</w:t>
      </w:r>
    </w:p>
    <w:p w:rsidR="000D3317" w:rsidRPr="000D3317" w:rsidRDefault="000D3317" w:rsidP="000D33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В ФГБОУ «МДЦ «Артек» направляются: летний период  в возрасте 8-16 лет; зимний период в возрасте 10-16 лет.</w:t>
      </w:r>
    </w:p>
    <w:p w:rsidR="000D3317" w:rsidRPr="000D3317" w:rsidRDefault="000D3317" w:rsidP="000D33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Справка или отметка об отсутствии контакта с инфекционными больными в школе (классе) и по месту жительства выдается амбулаторно-поликлиническим учреждением или в центрах Госсанэпиднадзора за 3 дня до отъезда. Справка прилагается к медицинской карте.</w:t>
      </w:r>
    </w:p>
    <w:p w:rsidR="000D3317" w:rsidRPr="000D3317" w:rsidRDefault="000D3317" w:rsidP="000D33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Дети должны быть привиты по возрасту и с учетом эпидемиологической ситуации на территории.</w:t>
      </w:r>
    </w:p>
    <w:p w:rsidR="000D3317" w:rsidRPr="000D3317" w:rsidRDefault="000D3317" w:rsidP="000D33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Санация полости рта обязательна.</w:t>
      </w:r>
    </w:p>
    <w:p w:rsidR="000D3317" w:rsidRPr="000D3317" w:rsidRDefault="000D3317" w:rsidP="000D331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Дети, не имеющие перечисленных медицинских документов или имеющие противопоказания по состоянию здоровья, возвращаются обратно с сопровождающим лицом за счет направившей организации. Сведения о неправильном отборе детей направляются в территориальные органы здравоохранения.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ПРОТИВОПОКАЗАНИЯ ДЛЯ НАПРАВЛЕНИЯ</w:t>
      </w:r>
      <w:r w:rsidRPr="000D331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  <w:t>в ФГБОУ «МДЦ «Артек»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заболевания в остром периоде.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Инфекционные и паразитарные болезни, в том числе туберкулез.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Инфекционные заболевания кожи (микоз, чесотка).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Все формы педикулеза.  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Злокачественные новообразования, в ремиссии не менее 1 года.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Бронхиальная астма ремиссия менее 1 года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Психические и поведенческие  расстройства, в состоянии обострения или неустойчивой ремиссии, сопровождающиеся нарушениями  настроения, поведения и социальной адаптации, и представляющие опасность для себя и окружающих. 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Тяжелые нарушения опорно-двигательного аппарата, последствия травм, отравлений и других воздействий внешних причин, требующие индивидуальной помощи и ухода.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Эпилепсия, все формы.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Сахарный диабет.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Системные заболевания соединительной ткани.</w:t>
      </w:r>
    </w:p>
    <w:p w:rsidR="000D3317" w:rsidRPr="000D3317" w:rsidRDefault="000D3317" w:rsidP="000D331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Зависимость от алкоголя, наркотиков, </w:t>
      </w:r>
      <w:proofErr w:type="spellStart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психоактивных</w:t>
      </w:r>
      <w:proofErr w:type="spellEnd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веществ.</w:t>
      </w: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0" w:line="10" w:lineRule="atLeast"/>
        <w:rPr>
          <w:rFonts w:ascii="Arial" w:eastAsia="Times New Roman" w:hAnsi="Arial" w:cs="Arial"/>
          <w:sz w:val="12"/>
          <w:szCs w:val="12"/>
          <w:lang w:eastAsia="ru-RU"/>
        </w:rPr>
      </w:pP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0" w:line="10" w:lineRule="atLeast"/>
        <w:rPr>
          <w:rFonts w:ascii="Arial" w:eastAsia="Times New Roman" w:hAnsi="Arial" w:cs="Arial"/>
          <w:sz w:val="12"/>
          <w:szCs w:val="12"/>
          <w:lang w:eastAsia="ru-RU"/>
        </w:rPr>
      </w:pP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0" w:line="10" w:lineRule="atLeast"/>
        <w:jc w:val="center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2543175" cy="19621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0" w:line="10" w:lineRule="atLeast"/>
        <w:rPr>
          <w:rFonts w:ascii="Arial" w:eastAsia="Times New Roman" w:hAnsi="Arial" w:cs="Arial"/>
          <w:sz w:val="12"/>
          <w:szCs w:val="12"/>
          <w:lang w:eastAsia="ru-RU"/>
        </w:rPr>
      </w:pP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0" w:line="10" w:lineRule="atLeast"/>
        <w:rPr>
          <w:rFonts w:ascii="Arial" w:eastAsia="Times New Roman" w:hAnsi="Arial" w:cs="Arial"/>
          <w:sz w:val="12"/>
          <w:szCs w:val="12"/>
          <w:lang w:eastAsia="ru-RU"/>
        </w:rPr>
      </w:pP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0" w:line="10" w:lineRule="atLeast"/>
        <w:rPr>
          <w:rFonts w:ascii="Arial" w:eastAsia="Times New Roman" w:hAnsi="Arial" w:cs="Arial"/>
          <w:sz w:val="12"/>
          <w:szCs w:val="12"/>
          <w:lang w:eastAsia="ru-RU"/>
        </w:rPr>
      </w:pP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0" w:line="10" w:lineRule="atLeast"/>
        <w:rPr>
          <w:rFonts w:ascii="Arial" w:eastAsia="Times New Roman" w:hAnsi="Arial" w:cs="Arial"/>
          <w:sz w:val="12"/>
          <w:szCs w:val="12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3215"/>
        <w:gridCol w:w="1350"/>
        <w:gridCol w:w="2932"/>
      </w:tblGrid>
      <w:tr w:rsidR="000D3317" w:rsidRPr="000D3317" w:rsidTr="00E9371B">
        <w:trPr>
          <w:tblCellSpacing w:w="0" w:type="dxa"/>
        </w:trPr>
        <w:tc>
          <w:tcPr>
            <w:tcW w:w="3215" w:type="dxa"/>
          </w:tcPr>
          <w:p w:rsidR="000D3317" w:rsidRPr="000D3317" w:rsidRDefault="000D3317" w:rsidP="000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317" w:rsidRPr="000D3317" w:rsidRDefault="000D3317" w:rsidP="000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317" w:rsidRPr="000D3317" w:rsidRDefault="000D3317" w:rsidP="000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 здравоохранения</w:t>
            </w:r>
          </w:p>
          <w:p w:rsidR="000D3317" w:rsidRPr="000D3317" w:rsidRDefault="000D3317" w:rsidP="000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Российской Федерации</w:t>
            </w:r>
          </w:p>
          <w:p w:rsidR="000D3317" w:rsidRPr="000D3317" w:rsidRDefault="000D3317" w:rsidP="000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</w:t>
            </w:r>
          </w:p>
          <w:p w:rsidR="000D3317" w:rsidRPr="000D3317" w:rsidRDefault="000D3317" w:rsidP="000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1350" w:type="dxa"/>
          </w:tcPr>
          <w:p w:rsidR="000D3317" w:rsidRPr="000D3317" w:rsidRDefault="000D3317" w:rsidP="000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3317" w:rsidRPr="000D3317" w:rsidRDefault="000D3317" w:rsidP="000D3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32" w:type="dxa"/>
          </w:tcPr>
          <w:p w:rsidR="000D3317" w:rsidRPr="000D3317" w:rsidRDefault="000D3317" w:rsidP="000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формы по ОКУД ________</w:t>
            </w:r>
          </w:p>
          <w:p w:rsidR="000D3317" w:rsidRPr="000D3317" w:rsidRDefault="000D3317" w:rsidP="000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учреждения по ОКПО ____</w:t>
            </w:r>
          </w:p>
          <w:p w:rsidR="000D3317" w:rsidRPr="000D3317" w:rsidRDefault="000D3317" w:rsidP="000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0D3317" w:rsidRPr="000D3317" w:rsidRDefault="000D3317" w:rsidP="000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документация</w:t>
            </w:r>
          </w:p>
          <w:p w:rsidR="000D3317" w:rsidRPr="000D3317" w:rsidRDefault="000D3317" w:rsidP="000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№ 159/у-02</w:t>
            </w:r>
          </w:p>
          <w:p w:rsidR="000D3317" w:rsidRPr="000D3317" w:rsidRDefault="000D3317" w:rsidP="000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Утверждена</w:t>
            </w:r>
            <w:proofErr w:type="gramEnd"/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Минздравом России</w:t>
            </w:r>
          </w:p>
          <w:p w:rsidR="000D3317" w:rsidRPr="000D3317" w:rsidRDefault="000D3317" w:rsidP="000D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«20» февраля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D331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2002 г</w:t>
              </w:r>
            </w:smartTag>
            <w:r w:rsidRPr="000D33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№ 58</w:t>
            </w:r>
          </w:p>
        </w:tc>
      </w:tr>
    </w:tbl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МЕДИЦИНСКАЯ КАРТА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ребенка, направляемого в ФГБОУ «МДЦ «Артек»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Лагерь </w:t>
      </w:r>
      <w:proofErr w:type="spellStart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_______________________________Дата</w:t>
      </w:r>
      <w:proofErr w:type="spellEnd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прибытия « _____ » ________ 20      г.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Смена № _____                 Отряд № _____                 Путевка № 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 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рождения « _____ » ___________________       </w:t>
      </w:r>
      <w:proofErr w:type="gramStart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.                 Класс 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места жительства 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(индекс, почтовый адрес, домашний телефон)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Страховой полис обязательного медицинского страхования 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____________ № __________ 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(наименование страховой компании)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Мать* 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 отчество)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работы, телефон)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Отец * 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 отчество)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работы, телефон)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* - лица, их заменяющие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СОСТОЯНИИ РЕБЕНКА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Анамнез (данные о развитии ребенка, травмах, перенесенных заболеваниях, в том числе инфекционных, </w:t>
      </w:r>
      <w:proofErr w:type="spellStart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аллергоанамнез</w:t>
      </w:r>
      <w:proofErr w:type="spellEnd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Состоит  на диспансерном учете (диагноз, с какого времени, дата последнего обострения) 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Настоящая карта заполняется на основании медицинских данных, содержащихся в форме № 112/у «История развития ребенка», форме № 063/у «Карта профилактических прививок».</w:t>
      </w: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0" w:line="10" w:lineRule="atLeast"/>
        <w:rPr>
          <w:rFonts w:ascii="Arial" w:eastAsia="Times New Roman" w:hAnsi="Arial" w:cs="Arial"/>
          <w:sz w:val="12"/>
          <w:szCs w:val="12"/>
          <w:lang w:eastAsia="ru-RU"/>
        </w:rPr>
      </w:pP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0D331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ОЦЕНКА СОСТОЯНИЯ ЗДОРОВЬЯ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Физическое развитие вес ___________, рост ___________, динамометрия _______________, функциональные пробы (оценка)________________________________________________________________________________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Нервно-психическое развитие 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Группа здоровья                  I          II          III               (нужное обвести кружком)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Медицинская группа для занятий физической культурой: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Основная,                      Подготовительная,              Специальная  (нужное подчеркнуть) 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Режим -           общий,                     щадящий      (</w:t>
      </w:r>
      <w:proofErr w:type="gramStart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</w:t>
      </w:r>
      <w:proofErr w:type="gramEnd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подчеркнуть)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ДИАГНОЗ ОСНОВНОЙ: 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СОПУТСТВУЮЩИЕ ЗАБОЛЕВАНИЯ:__________________________________________________________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ВРАЧЕБНОЕ ЗАКЛЮЧЕНИЕ 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заполнения « ___ » ____________ 20   г.                   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Врач ____________________       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ФИО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Отметка об отсутствии (наличии) контакта с инфекционным больным у ребенка по месту пребывания, перед прибытием в ФГБОУ «МДЦ «Артек» в течение 21 дня. _____________________________________________________________________________________________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заполнения « ___ » ____________ 20   г.                   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Врач ____________________       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ФИО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М.П.             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Главный врач _________________ </w:t>
      </w:r>
    </w:p>
    <w:p w:rsidR="000D3317" w:rsidRPr="000D3317" w:rsidRDefault="000D3317" w:rsidP="000D3317">
      <w:pPr>
        <w:widowControl w:val="0"/>
        <w:pBdr>
          <w:bottom w:val="single" w:sz="4" w:space="1" w:color="auto"/>
        </w:pBdr>
        <w:tabs>
          <w:tab w:val="left" w:pos="500"/>
          <w:tab w:val="left" w:pos="2400"/>
          <w:tab w:val="left" w:pos="3500"/>
          <w:tab w:val="left" w:pos="5800"/>
        </w:tabs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>подпись</w:t>
      </w:r>
      <w:r w:rsidRPr="000D3317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ab/>
        <w:t>фамилия, имя</w:t>
      </w:r>
    </w:p>
    <w:p w:rsidR="000D3317" w:rsidRPr="000D3317" w:rsidRDefault="000D3317" w:rsidP="000D3317">
      <w:pPr>
        <w:widowControl w:val="0"/>
        <w:pBdr>
          <w:bottom w:val="single" w:sz="4" w:space="1" w:color="auto"/>
        </w:pBdr>
        <w:tabs>
          <w:tab w:val="left" w:pos="500"/>
          <w:tab w:val="left" w:pos="2400"/>
          <w:tab w:val="left" w:pos="3500"/>
          <w:tab w:val="left" w:pos="5800"/>
        </w:tabs>
        <w:autoSpaceDE w:val="0"/>
        <w:autoSpaceDN w:val="0"/>
        <w:adjustRightInd w:val="0"/>
        <w:spacing w:after="0" w:line="10" w:lineRule="atLeast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ДАННЫЕ  О ПРОФИЛАКТИЧЕСКИХ ПРИВИВКАХ  </w:t>
      </w: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таблица заполняется полностью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7"/>
        <w:gridCol w:w="969"/>
        <w:gridCol w:w="628"/>
        <w:gridCol w:w="629"/>
        <w:gridCol w:w="629"/>
        <w:gridCol w:w="628"/>
        <w:gridCol w:w="629"/>
        <w:gridCol w:w="629"/>
        <w:gridCol w:w="546"/>
        <w:gridCol w:w="639"/>
      </w:tblGrid>
      <w:tr w:rsidR="000D3317" w:rsidRPr="000D3317" w:rsidTr="00E9371B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Прививки</w:t>
            </w:r>
          </w:p>
        </w:tc>
        <w:tc>
          <w:tcPr>
            <w:tcW w:w="96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Название препарата</w:t>
            </w:r>
          </w:p>
        </w:tc>
        <w:tc>
          <w:tcPr>
            <w:tcW w:w="3772" w:type="dxa"/>
            <w:gridSpan w:val="6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введения</w:t>
            </w: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Доза</w:t>
            </w: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Серия</w:t>
            </w: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1787" w:type="dxa"/>
            <w:vMerge w:val="restart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9" w:type="dxa"/>
            <w:vMerge w:val="restart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86" w:type="dxa"/>
            <w:gridSpan w:val="3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вакцинация</w:t>
            </w:r>
          </w:p>
        </w:tc>
        <w:tc>
          <w:tcPr>
            <w:tcW w:w="1886" w:type="dxa"/>
            <w:gridSpan w:val="3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ревакцинация</w:t>
            </w: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787" w:type="dxa"/>
            <w:vMerge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69" w:type="dxa"/>
            <w:vMerge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V1</w:t>
            </w: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V2</w:t>
            </w: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V3</w:t>
            </w: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RV1</w:t>
            </w: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RV2</w:t>
            </w: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RV3</w:t>
            </w: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787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ТВС</w:t>
            </w:r>
          </w:p>
        </w:tc>
        <w:tc>
          <w:tcPr>
            <w:tcW w:w="96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787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Полиомиелит</w:t>
            </w:r>
          </w:p>
        </w:tc>
        <w:tc>
          <w:tcPr>
            <w:tcW w:w="96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Коклюш, дифтерия, </w:t>
            </w:r>
            <w:proofErr w:type="spellStart"/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стобняк</w:t>
            </w:r>
            <w:proofErr w:type="spellEnd"/>
          </w:p>
        </w:tc>
        <w:tc>
          <w:tcPr>
            <w:tcW w:w="96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Корь</w:t>
            </w:r>
          </w:p>
        </w:tc>
        <w:tc>
          <w:tcPr>
            <w:tcW w:w="96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Краснуха</w:t>
            </w:r>
          </w:p>
        </w:tc>
        <w:tc>
          <w:tcPr>
            <w:tcW w:w="96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Эпидпаротит</w:t>
            </w:r>
            <w:proofErr w:type="spellEnd"/>
          </w:p>
        </w:tc>
        <w:tc>
          <w:tcPr>
            <w:tcW w:w="96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Гепатит</w:t>
            </w:r>
            <w:proofErr w:type="gramStart"/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</w:t>
            </w:r>
            <w:proofErr w:type="gramEnd"/>
          </w:p>
        </w:tc>
        <w:tc>
          <w:tcPr>
            <w:tcW w:w="96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Клещевой энцефалит</w:t>
            </w:r>
          </w:p>
        </w:tc>
        <w:tc>
          <w:tcPr>
            <w:tcW w:w="96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D3317" w:rsidRPr="000D3317" w:rsidTr="00E9371B">
        <w:tblPrEx>
          <w:tblCellMar>
            <w:top w:w="0" w:type="dxa"/>
            <w:bottom w:w="0" w:type="dxa"/>
          </w:tblCellMar>
        </w:tblPrEx>
        <w:tc>
          <w:tcPr>
            <w:tcW w:w="1787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0D331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По </w:t>
            </w:r>
            <w:proofErr w:type="spellStart"/>
            <w:r w:rsidRPr="000D331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эпидпоказаниям</w:t>
            </w:r>
            <w:proofErr w:type="spellEnd"/>
          </w:p>
        </w:tc>
        <w:tc>
          <w:tcPr>
            <w:tcW w:w="969" w:type="dxa"/>
          </w:tcPr>
          <w:p w:rsidR="000D3317" w:rsidRPr="000D3317" w:rsidRDefault="000D3317" w:rsidP="000D3317">
            <w:pPr>
              <w:widowControl w:val="0"/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8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2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39" w:type="dxa"/>
          </w:tcPr>
          <w:p w:rsidR="000D3317" w:rsidRPr="000D3317" w:rsidRDefault="000D3317" w:rsidP="000D3317">
            <w:pPr>
              <w:widowControl w:val="0"/>
              <w:tabs>
                <w:tab w:val="left" w:pos="300"/>
                <w:tab w:val="left" w:pos="900"/>
                <w:tab w:val="left" w:pos="1220"/>
              </w:tabs>
              <w:autoSpaceDE w:val="0"/>
              <w:autoSpaceDN w:val="0"/>
              <w:adjustRightInd w:val="0"/>
              <w:spacing w:before="10" w:after="10" w:line="200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0D3317" w:rsidRPr="000D3317" w:rsidRDefault="000D3317" w:rsidP="000D3317">
      <w:pPr>
        <w:widowControl w:val="0"/>
        <w:autoSpaceDE w:val="0"/>
        <w:autoSpaceDN w:val="0"/>
        <w:adjustRightInd w:val="0"/>
        <w:spacing w:after="2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ИЛИ ПРИЛОГАЕТСЯ КСЕРОКОПИЯ СЕРТИФИКАТА ПРИВИВОК УЧЕТНАЯ ФОРМА № 63</w:t>
      </w:r>
    </w:p>
    <w:p w:rsidR="000D3317" w:rsidRPr="000D3317" w:rsidRDefault="000D3317" w:rsidP="000D331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4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Осмотр на педикулез, контагиозные кожные заболевания: </w:t>
      </w:r>
    </w:p>
    <w:p w:rsidR="000D3317" w:rsidRPr="000D3317" w:rsidRDefault="000D3317" w:rsidP="000D331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-выявлен, </w:t>
      </w:r>
      <w:proofErr w:type="gramStart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-</w:t>
      </w:r>
      <w:proofErr w:type="gramEnd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нет. Проводилась санобработка: </w:t>
      </w:r>
      <w:proofErr w:type="gramStart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-</w:t>
      </w:r>
      <w:proofErr w:type="gramEnd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да, 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-нет.</w:t>
      </w:r>
    </w:p>
    <w:p w:rsidR="000D3317" w:rsidRPr="000D3317" w:rsidRDefault="000D3317" w:rsidP="000D3317">
      <w:pPr>
        <w:widowControl w:val="0"/>
        <w:pBdr>
          <w:bottom w:val="single" w:sz="4" w:space="1" w:color="auto"/>
        </w:pBdr>
        <w:tabs>
          <w:tab w:val="left" w:pos="500"/>
          <w:tab w:val="left" w:pos="2400"/>
        </w:tabs>
        <w:autoSpaceDE w:val="0"/>
        <w:autoSpaceDN w:val="0"/>
        <w:adjustRightInd w:val="0"/>
        <w:spacing w:after="0" w:line="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осмотра « ____ » __________ 20   г.  Врач</w:t>
      </w:r>
      <w:proofErr w:type="gramStart"/>
      <w:r w:rsidRPr="000D33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 ( ____________)</w:t>
      </w:r>
      <w:proofErr w:type="gramEnd"/>
    </w:p>
    <w:p w:rsidR="000D3317" w:rsidRDefault="000D3317" w:rsidP="000D3317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</w:p>
    <w:p w:rsidR="000D3317" w:rsidRPr="000D3317" w:rsidRDefault="000D3317" w:rsidP="000D3317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lastRenderedPageBreak/>
        <w:t>ДАННЫЕ ЛАБОРАТОРНЫХ ИССЛЕДОВАНИЙ</w:t>
      </w:r>
    </w:p>
    <w:p w:rsidR="000D3317" w:rsidRPr="000D3317" w:rsidRDefault="000D3317" w:rsidP="000D331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3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анализ крови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______________________________ « ____ » __________ 20     г.</w:t>
      </w:r>
    </w:p>
    <w:p w:rsidR="000D3317" w:rsidRPr="000D3317" w:rsidRDefault="000D3317" w:rsidP="000D331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анализ мочи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______________________________ « ____ » __________ 20     г.</w:t>
      </w:r>
    </w:p>
    <w:p w:rsidR="000D3317" w:rsidRPr="000D3317" w:rsidRDefault="000D3317" w:rsidP="000D331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Анализ кала </w:t>
      </w:r>
      <w:proofErr w:type="gramStart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proofErr w:type="gramEnd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гельм</w:t>
      </w:r>
      <w:proofErr w:type="spellEnd"/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____________________________ « ____ » __________20     г.</w:t>
      </w:r>
    </w:p>
    <w:p w:rsidR="000D3317" w:rsidRPr="000D3317" w:rsidRDefault="000D3317" w:rsidP="000D3317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Флюорография (</w:t>
      </w:r>
      <w:proofErr w:type="spellStart"/>
      <w:r w:rsidRPr="000D331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c</w:t>
      </w:r>
      <w:proofErr w:type="spellEnd"/>
      <w:r w:rsidRPr="000D331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15 лет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>) или реакция Манту</w:t>
      </w:r>
      <w:r w:rsidRPr="000D331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 « ____ » __________ 20     г.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ВЫПИСНОЙ ЭПИКРИЗ</w:t>
      </w:r>
      <w:r w:rsidRPr="000D331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/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остается в ФГБОУ «МДЦ «Артек»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Эффективность пребывания (динамика антропометрических показателей, функциональных проб, изменений в соматическом статусе, физическом развитии и т.д.) 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Эффективность оздоровления: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выраженный оздоровительный эффект,             слабый,          отсутствует      (</w:t>
      </w:r>
      <w:proofErr w:type="gramStart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</w:t>
      </w:r>
      <w:proofErr w:type="gramEnd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подчеркнуть)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Перенесенные заболевания, травмы (в период пребывания в ФГБОУ «МДЦ «Артек») 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Контакт с инфекционными больными 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Диагноз при выбытии из ФГБОУ «МДЦ «Артек» 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Рекомендации 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Оставлен (а) до выздоровления __________________________________________________________________                                                                                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                                                                      (дата, место госпитализации, диагноз)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Оставле</w:t>
      </w:r>
      <w:proofErr w:type="gramStart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н(</w:t>
      </w:r>
      <w:proofErr w:type="gramEnd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а) на повторную смену _____________________________________________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 ____ » ___________ 200   г.             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Врач ________________________________</w:t>
      </w:r>
    </w:p>
    <w:p w:rsidR="000D3317" w:rsidRPr="000D3317" w:rsidRDefault="000D3317" w:rsidP="000D3317">
      <w:pPr>
        <w:widowControl w:val="0"/>
        <w:pBdr>
          <w:bottom w:val="doub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ОТРЫВНОЙ ТАЛОН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0D331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подлежит возврату в детскую поликлинику по месту жительства ребенка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D3317" w:rsidRPr="000D3317" w:rsidRDefault="000D3317" w:rsidP="000D33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Ребенок _____________________________________________________________________________________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</w:pP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</w:t>
      </w: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 xml:space="preserve">      </w:t>
      </w:r>
      <w:r w:rsidRPr="000D3317">
        <w:rPr>
          <w:rFonts w:ascii="Times New Roman" w:eastAsia="Times New Roman" w:hAnsi="Times New Roman" w:cs="Times New Roman"/>
          <w:bCs/>
          <w:sz w:val="16"/>
          <w:szCs w:val="16"/>
          <w:vertAlign w:val="superscript"/>
          <w:lang w:eastAsia="ru-RU"/>
        </w:rPr>
        <w:t>(Фамилия Имя Отчество, возраст)</w:t>
      </w:r>
    </w:p>
    <w:p w:rsidR="000D3317" w:rsidRPr="000D3317" w:rsidRDefault="000D3317" w:rsidP="000D33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Находился в ФГБОУ «МДЦ «Артек» с «_____»______________20___ г. по «_____»______________20___ г.</w:t>
      </w:r>
    </w:p>
    <w:p w:rsidR="000D3317" w:rsidRPr="000D3317" w:rsidRDefault="000D3317" w:rsidP="000D33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0D3317" w:rsidRPr="000D3317" w:rsidRDefault="000D3317" w:rsidP="000D3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детском лагере 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Эффективность пребывания (динамика антропометрических показателей, функциональных проб, изменений в соматическом статусе, физическом развитии и т.д.) 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Эффективность оздоровления:          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выраженный оздоровительный эффект,          слабый,            отсутствует         (</w:t>
      </w:r>
      <w:proofErr w:type="gramStart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нужное</w:t>
      </w:r>
      <w:proofErr w:type="gramEnd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подчеркнуть)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Перенесенные заболевания, травмы (в период пребывания в центре) 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Контакт с инфекционными больными 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Диагноз при выбытии из ФГБОУ 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Рекомендации 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_____________________________________________________________________________________________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Оставлен (а) до выздоровления 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</w:t>
      </w:r>
    </w:p>
    <w:p w:rsidR="000D3317" w:rsidRP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(дата, место госпитализации, диагноз)</w:t>
      </w:r>
    </w:p>
    <w:p w:rsidR="000D3317" w:rsidRPr="000D3317" w:rsidRDefault="000D3317" w:rsidP="000D331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Оставле</w:t>
      </w:r>
      <w:proofErr w:type="gramStart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н(</w:t>
      </w:r>
      <w:proofErr w:type="gramEnd"/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>а) на повторную смену _____________________________________________</w:t>
      </w:r>
    </w:p>
    <w:p w:rsidR="000D3317" w:rsidRDefault="000D3317" w:rsidP="000D331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 ____ » ___________ 200   г.             </w:t>
      </w:r>
      <w:r w:rsidRPr="000D331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Врач _______________________________</w:t>
      </w:r>
    </w:p>
    <w:p w:rsidR="000D3317" w:rsidRDefault="000D3317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0D3317" w:rsidRDefault="000D3317" w:rsidP="000D33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D3317" w:rsidSect="000D3317">
          <w:pgSz w:w="16838" w:h="11906" w:orient="landscape"/>
          <w:pgMar w:top="238" w:right="249" w:bottom="244" w:left="238" w:header="709" w:footer="709" w:gutter="0"/>
          <w:cols w:num="2" w:space="708"/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73"/>
        <w:gridCol w:w="1852"/>
        <w:gridCol w:w="759"/>
        <w:gridCol w:w="518"/>
      </w:tblGrid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pict>
                <v:line id="_x0000_s1028" style="position:absolute;left:0;text-align:left;z-index:251660288;mso-position-horizontal-relative:margin" from="-13.45pt,228.95pt" to="-13.45pt,276.45pt" o:allowincell="f" strokeweight=".5pt">
                  <w10:wrap anchorx="margin"/>
                </v:line>
              </w:pict>
            </w:r>
          </w:p>
        </w:tc>
        <w:tc>
          <w:tcPr>
            <w:tcW w:w="3129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АНКЕТА                           Форма №5</w:t>
            </w:r>
          </w:p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ru-RU"/>
              </w:rPr>
              <w:t>ФГБОУ «МДЦ «Артек»</w:t>
            </w: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5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7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Комната №</w:t>
            </w: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1 .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val="uk-UA" w:eastAsia="ru-RU"/>
              </w:rPr>
              <w:t>2.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Имя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3.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Отчество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4.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рождения «       »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8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года 5. Пол: муж. /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жен.</w:t>
            </w: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6. 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рождения: страна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*"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•</w:t>
            </w: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7. 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Гражданство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8 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 удостоверяющий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личность: вид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                №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8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,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выдан«        »            20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21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орган, выдавший документ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9. 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жительства: страна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60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</w:t>
            </w:r>
            <w:proofErr w:type="gramStart"/>
            <w:r w:rsidRPr="0060673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       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proofErr w:type="gramEnd"/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</w:t>
            </w:r>
            <w:proofErr w:type="spellEnd"/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, </w:t>
            </w:r>
            <w:proofErr w:type="spellStart"/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10. 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 «       »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Выбыл «       »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7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</w:tc>
      </w:tr>
      <w:tr w:rsidR="000D3317" w:rsidRPr="00606738" w:rsidTr="000D331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257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11. </w:t>
            </w:r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Зарегистрирован «       »</w:t>
            </w:r>
          </w:p>
        </w:tc>
        <w:tc>
          <w:tcPr>
            <w:tcW w:w="26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112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3317" w:rsidRPr="00606738" w:rsidRDefault="000D3317" w:rsidP="000D33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6738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_</w:t>
            </w:r>
            <w:proofErr w:type="gramStart"/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spellEnd"/>
            <w:proofErr w:type="gramEnd"/>
            <w:r w:rsidRPr="006067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0D3317" w:rsidTr="000D3317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277" w:type="dxa"/>
          <w:trHeight w:val="100"/>
        </w:trPr>
        <w:tc>
          <w:tcPr>
            <w:tcW w:w="4425" w:type="dxa"/>
            <w:gridSpan w:val="2"/>
          </w:tcPr>
          <w:p w:rsidR="000D3317" w:rsidRDefault="000D3317" w:rsidP="000D3317">
            <w:pPr>
              <w:spacing w:after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3317" w:rsidRDefault="000D3317" w:rsidP="000D3317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0D3317" w:rsidSect="000D3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6738" w:rsidRPr="00AC1895" w:rsidRDefault="00606738" w:rsidP="000D3317">
      <w:pPr>
        <w:spacing w:after="12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606738" w:rsidRPr="00AC1895" w:rsidSect="000D3317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44068"/>
    <w:multiLevelType w:val="hybridMultilevel"/>
    <w:tmpl w:val="323C9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C328B4"/>
    <w:multiLevelType w:val="hybridMultilevel"/>
    <w:tmpl w:val="2A4ABAD4"/>
    <w:lvl w:ilvl="0" w:tplc="C8EC9A5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5DD6042"/>
    <w:multiLevelType w:val="hybridMultilevel"/>
    <w:tmpl w:val="96AA99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895"/>
    <w:rsid w:val="000D3317"/>
    <w:rsid w:val="002D1A85"/>
    <w:rsid w:val="00397B5E"/>
    <w:rsid w:val="003F31F9"/>
    <w:rsid w:val="005F6463"/>
    <w:rsid w:val="00606738"/>
    <w:rsid w:val="007B7064"/>
    <w:rsid w:val="00AC1895"/>
    <w:rsid w:val="00F7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C18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18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Обычный1"/>
    <w:autoRedefine/>
    <w:rsid w:val="0060673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 w:line="240" w:lineRule="auto"/>
      <w:ind w:firstLine="540"/>
      <w:jc w:val="right"/>
    </w:pPr>
    <w:rPr>
      <w:rFonts w:ascii="Times New Roman Bold Italic" w:eastAsia="ヒラギノ角ゴ Pro W3" w:hAnsi="Times New Roman Bold Italic" w:cs="Times New Roman"/>
      <w:b/>
      <w:color w:val="000000"/>
      <w:sz w:val="28"/>
      <w:szCs w:val="28"/>
    </w:rPr>
  </w:style>
  <w:style w:type="paragraph" w:customStyle="1" w:styleId="a5">
    <w:name w:val="Базовый"/>
    <w:rsid w:val="0060673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styleId="a6">
    <w:name w:val="Strong"/>
    <w:qFormat/>
    <w:rsid w:val="00606738"/>
    <w:rPr>
      <w:b/>
      <w:bCs/>
    </w:rPr>
  </w:style>
  <w:style w:type="paragraph" w:styleId="a7">
    <w:name w:val="Body Text"/>
    <w:basedOn w:val="a"/>
    <w:link w:val="a8"/>
    <w:rsid w:val="00606738"/>
    <w:pPr>
      <w:widowControl w:val="0"/>
      <w:suppressAutoHyphens/>
      <w:spacing w:after="120" w:line="240" w:lineRule="auto"/>
      <w:jc w:val="both"/>
    </w:pPr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character" w:customStyle="1" w:styleId="a8">
    <w:name w:val="Основной текст Знак"/>
    <w:basedOn w:val="a0"/>
    <w:link w:val="a7"/>
    <w:rsid w:val="00606738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9">
    <w:name w:val="Balloon Text"/>
    <w:basedOn w:val="a"/>
    <w:link w:val="aa"/>
    <w:uiPriority w:val="99"/>
    <w:semiHidden/>
    <w:unhideWhenUsed/>
    <w:rsid w:val="000D3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3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3916</Words>
  <Characters>22324</Characters>
  <Application>Microsoft Office Word</Application>
  <DocSecurity>0</DocSecurity>
  <Lines>186</Lines>
  <Paragraphs>52</Paragraphs>
  <ScaleCrop>false</ScaleCrop>
  <Company/>
  <LinksUpToDate>false</LinksUpToDate>
  <CharactersWithSpaces>26188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9</cp:revision>
  <dcterms:created xsi:type="dcterms:W3CDTF">2015-11-25T07:26:00Z</dcterms:created>
  <dcterms:modified xsi:type="dcterms:W3CDTF">2015-11-25T08:52:00Z</dcterms:modified>
</cp:coreProperties>
</file>