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85" w:rsidRDefault="00616185" w:rsidP="00A347FB">
      <w:pPr>
        <w:jc w:val="both"/>
        <w:rPr>
          <w:sz w:val="20"/>
          <w:szCs w:val="20"/>
        </w:rPr>
      </w:pPr>
      <w:r>
        <w:rPr>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0</wp:posOffset>
            </wp:positionV>
            <wp:extent cx="939800" cy="850900"/>
            <wp:effectExtent l="19050" t="0" r="0" b="0"/>
            <wp:wrapSquare wrapText="left"/>
            <wp:docPr id="2" name="Рисунок 3"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vetvi"/>
                    <pic:cNvPicPr>
                      <a:picLocks noChangeAspect="1" noChangeArrowheads="1"/>
                    </pic:cNvPicPr>
                  </pic:nvPicPr>
                  <pic:blipFill>
                    <a:blip r:embed="rId8" cstate="print"/>
                    <a:srcRect/>
                    <a:stretch>
                      <a:fillRect/>
                    </a:stretch>
                  </pic:blipFill>
                  <pic:spPr bwMode="auto">
                    <a:xfrm>
                      <a:off x="0" y="0"/>
                      <a:ext cx="939800" cy="850900"/>
                    </a:xfrm>
                    <a:prstGeom prst="rect">
                      <a:avLst/>
                    </a:prstGeom>
                    <a:noFill/>
                  </pic:spPr>
                </pic:pic>
              </a:graphicData>
            </a:graphic>
          </wp:anchor>
        </w:drawing>
      </w:r>
      <w:r>
        <w:rPr>
          <w:sz w:val="20"/>
          <w:szCs w:val="20"/>
        </w:rPr>
        <w:br w:type="textWrapping" w:clear="all"/>
      </w:r>
    </w:p>
    <w:p w:rsidR="00616185" w:rsidRDefault="00616185" w:rsidP="00616185">
      <w:pPr>
        <w:jc w:val="center"/>
        <w:rPr>
          <w:b/>
          <w:spacing w:val="20"/>
          <w:sz w:val="28"/>
          <w:szCs w:val="32"/>
        </w:rPr>
      </w:pPr>
      <w:r>
        <w:rPr>
          <w:b/>
          <w:spacing w:val="20"/>
          <w:sz w:val="28"/>
          <w:szCs w:val="32"/>
        </w:rPr>
        <w:t xml:space="preserve">ДЕПАРТАМЕНТ ОБРАЗОВАНИЯ И НАУКИ </w:t>
      </w:r>
    </w:p>
    <w:p w:rsidR="00616185" w:rsidRDefault="00616185" w:rsidP="00616185">
      <w:pPr>
        <w:jc w:val="center"/>
        <w:rPr>
          <w:sz w:val="28"/>
          <w:szCs w:val="20"/>
        </w:rPr>
      </w:pPr>
      <w:r>
        <w:rPr>
          <w:b/>
          <w:spacing w:val="20"/>
          <w:sz w:val="28"/>
          <w:szCs w:val="32"/>
        </w:rPr>
        <w:t xml:space="preserve">БРЯНСКОЙ ОБЛАСТИ  </w:t>
      </w:r>
      <w:r>
        <w:rPr>
          <w:sz w:val="28"/>
        </w:rPr>
        <w:t xml:space="preserve"> </w:t>
      </w:r>
    </w:p>
    <w:p w:rsidR="00002E38" w:rsidRDefault="003B21AA" w:rsidP="00002E38">
      <w:pPr>
        <w:ind w:right="85"/>
        <w:jc w:val="center"/>
        <w:rPr>
          <w:b/>
          <w:spacing w:val="40"/>
          <w:sz w:val="36"/>
          <w:szCs w:val="36"/>
        </w:rPr>
      </w:pPr>
      <w:r w:rsidRPr="003B21AA">
        <w:pict>
          <v:line id="_x0000_s1026" style="position:absolute;left:0;text-align:left;z-index:251658240" from="-1.35pt,9.2pt" to="517.05pt,9.2pt" strokeweight="4.5pt">
            <v:stroke linestyle="thinThick"/>
            <w10:wrap anchorx="page"/>
          </v:line>
        </w:pict>
      </w:r>
    </w:p>
    <w:p w:rsidR="00616185" w:rsidRDefault="00616185" w:rsidP="00002E38">
      <w:pPr>
        <w:ind w:right="85"/>
        <w:jc w:val="center"/>
        <w:rPr>
          <w:b/>
          <w:spacing w:val="40"/>
          <w:sz w:val="36"/>
          <w:szCs w:val="36"/>
        </w:rPr>
      </w:pPr>
      <w:r>
        <w:rPr>
          <w:b/>
          <w:spacing w:val="40"/>
          <w:sz w:val="36"/>
          <w:szCs w:val="36"/>
        </w:rPr>
        <w:t>ПРИКАЗ</w:t>
      </w:r>
    </w:p>
    <w:p w:rsidR="00033189" w:rsidRPr="00033189" w:rsidRDefault="00033189" w:rsidP="00033189">
      <w:pPr>
        <w:rPr>
          <w:sz w:val="28"/>
          <w:szCs w:val="28"/>
          <w:u w:val="single"/>
        </w:rPr>
      </w:pPr>
      <w:r w:rsidRPr="00033189">
        <w:rPr>
          <w:sz w:val="28"/>
          <w:szCs w:val="28"/>
          <w:u w:val="single"/>
        </w:rPr>
        <w:t>28 сентября 2015 №</w:t>
      </w:r>
      <w:r>
        <w:rPr>
          <w:sz w:val="28"/>
          <w:szCs w:val="28"/>
          <w:u w:val="single"/>
        </w:rPr>
        <w:t xml:space="preserve"> </w:t>
      </w:r>
      <w:r w:rsidRPr="00033189">
        <w:rPr>
          <w:sz w:val="28"/>
          <w:szCs w:val="28"/>
          <w:u w:val="single"/>
        </w:rPr>
        <w:t xml:space="preserve"> 2501/</w:t>
      </w:r>
      <w:r w:rsidR="00F40EEB">
        <w:rPr>
          <w:sz w:val="28"/>
          <w:szCs w:val="28"/>
          <w:u w:val="single"/>
        </w:rPr>
        <w:t>1</w:t>
      </w:r>
    </w:p>
    <w:p w:rsidR="00002E38" w:rsidRDefault="00616185" w:rsidP="00616185">
      <w:r w:rsidRPr="006C0DFF">
        <w:t xml:space="preserve">                           г. Брянск     </w:t>
      </w:r>
    </w:p>
    <w:p w:rsidR="00616185" w:rsidRPr="000769B4" w:rsidRDefault="00616185" w:rsidP="00616185">
      <w:r>
        <w:rPr>
          <w:b/>
          <w:bCs/>
        </w:rPr>
        <w:t xml:space="preserve">О   проведении   </w:t>
      </w:r>
      <w:r w:rsidR="00A912A8">
        <w:rPr>
          <w:b/>
          <w:bCs/>
        </w:rPr>
        <w:t xml:space="preserve">          </w:t>
      </w:r>
      <w:r>
        <w:rPr>
          <w:b/>
          <w:bCs/>
        </w:rPr>
        <w:t xml:space="preserve">публичного </w:t>
      </w:r>
      <w:r w:rsidR="00A912A8">
        <w:rPr>
          <w:b/>
          <w:bCs/>
        </w:rPr>
        <w:t xml:space="preserve">           </w:t>
      </w:r>
      <w:r>
        <w:rPr>
          <w:b/>
          <w:bCs/>
        </w:rPr>
        <w:t>конкурса</w:t>
      </w:r>
    </w:p>
    <w:p w:rsidR="00616185" w:rsidRDefault="00616185" w:rsidP="00616185">
      <w:pPr>
        <w:rPr>
          <w:b/>
          <w:bCs/>
        </w:rPr>
      </w:pPr>
      <w:r>
        <w:rPr>
          <w:b/>
          <w:bCs/>
        </w:rPr>
        <w:t xml:space="preserve">среди  </w:t>
      </w:r>
      <w:proofErr w:type="gramStart"/>
      <w:r>
        <w:rPr>
          <w:b/>
          <w:bCs/>
        </w:rPr>
        <w:t>имеющих</w:t>
      </w:r>
      <w:proofErr w:type="gramEnd"/>
      <w:r>
        <w:rPr>
          <w:b/>
          <w:bCs/>
        </w:rPr>
        <w:t xml:space="preserve">  государственную аккредитацию</w:t>
      </w:r>
    </w:p>
    <w:p w:rsidR="001A5806" w:rsidRDefault="001A5806" w:rsidP="00616185">
      <w:pPr>
        <w:rPr>
          <w:b/>
          <w:bCs/>
        </w:rPr>
      </w:pPr>
      <w:r>
        <w:rPr>
          <w:b/>
          <w:bCs/>
        </w:rPr>
        <w:t>профессиональных образовательных организаций</w:t>
      </w:r>
    </w:p>
    <w:p w:rsidR="00616185" w:rsidRDefault="00616185" w:rsidP="00616185">
      <w:pPr>
        <w:rPr>
          <w:b/>
          <w:bCs/>
        </w:rPr>
      </w:pPr>
      <w:r>
        <w:rPr>
          <w:b/>
          <w:bCs/>
        </w:rPr>
        <w:t xml:space="preserve"> на установление</w:t>
      </w:r>
      <w:r w:rsidR="001A5806">
        <w:rPr>
          <w:b/>
          <w:bCs/>
        </w:rPr>
        <w:t xml:space="preserve"> </w:t>
      </w:r>
      <w:r>
        <w:rPr>
          <w:b/>
          <w:bCs/>
        </w:rPr>
        <w:t xml:space="preserve">контрольных цифр приема граждан </w:t>
      </w:r>
    </w:p>
    <w:p w:rsidR="00616185" w:rsidRDefault="00E6573B" w:rsidP="00616185">
      <w:pPr>
        <w:rPr>
          <w:b/>
          <w:bCs/>
        </w:rPr>
      </w:pPr>
      <w:r>
        <w:rPr>
          <w:b/>
          <w:bCs/>
        </w:rPr>
        <w:t>на 2016-2017</w:t>
      </w:r>
      <w:r w:rsidR="001A5806">
        <w:rPr>
          <w:b/>
          <w:bCs/>
        </w:rPr>
        <w:t xml:space="preserve"> учебный год</w:t>
      </w:r>
    </w:p>
    <w:p w:rsidR="00A347FB" w:rsidRDefault="00616185" w:rsidP="00616185">
      <w:pPr>
        <w:jc w:val="both"/>
        <w:rPr>
          <w:bCs/>
          <w:sz w:val="28"/>
          <w:szCs w:val="28"/>
        </w:rPr>
      </w:pPr>
      <w:r w:rsidRPr="008A5B84">
        <w:rPr>
          <w:bCs/>
          <w:sz w:val="28"/>
          <w:szCs w:val="28"/>
        </w:rPr>
        <w:t xml:space="preserve">       </w:t>
      </w:r>
      <w:r w:rsidR="00E6573B">
        <w:rPr>
          <w:bCs/>
          <w:sz w:val="28"/>
          <w:szCs w:val="28"/>
        </w:rPr>
        <w:t xml:space="preserve">   </w:t>
      </w:r>
      <w:r w:rsidR="008A5B84" w:rsidRPr="008A5B84">
        <w:rPr>
          <w:bCs/>
          <w:sz w:val="28"/>
          <w:szCs w:val="28"/>
        </w:rPr>
        <w:t xml:space="preserve">В соответствии с распоряжением Правительства Брянской области от </w:t>
      </w:r>
      <w:r w:rsidR="00A920A6">
        <w:rPr>
          <w:bCs/>
          <w:sz w:val="28"/>
          <w:szCs w:val="28"/>
        </w:rPr>
        <w:t>07 августа  2015</w:t>
      </w:r>
      <w:r w:rsidR="008A5B84" w:rsidRPr="008A5B84">
        <w:rPr>
          <w:bCs/>
          <w:sz w:val="28"/>
          <w:szCs w:val="28"/>
        </w:rPr>
        <w:t xml:space="preserve"> года № </w:t>
      </w:r>
      <w:r w:rsidR="00A920A6">
        <w:rPr>
          <w:bCs/>
          <w:sz w:val="28"/>
          <w:szCs w:val="28"/>
        </w:rPr>
        <w:t>258</w:t>
      </w:r>
      <w:r w:rsidR="008A5B84" w:rsidRPr="008A5B84">
        <w:rPr>
          <w:bCs/>
          <w:sz w:val="28"/>
          <w:szCs w:val="28"/>
        </w:rPr>
        <w:t xml:space="preserve">-рп </w:t>
      </w:r>
      <w:r w:rsidR="008A5B84">
        <w:rPr>
          <w:bCs/>
          <w:sz w:val="28"/>
          <w:szCs w:val="28"/>
        </w:rPr>
        <w:t>«Об утверждении Положения о координационном совете по профессиональному образованию Брянской области» и в</w:t>
      </w:r>
      <w:r w:rsidR="00A347FB" w:rsidRPr="008A5B84">
        <w:rPr>
          <w:bCs/>
          <w:sz w:val="28"/>
          <w:szCs w:val="28"/>
        </w:rPr>
        <w:t xml:space="preserve"> целях </w:t>
      </w:r>
      <w:r w:rsidR="00A347FB" w:rsidRPr="008A5B84">
        <w:rPr>
          <w:sz w:val="28"/>
          <w:szCs w:val="28"/>
        </w:rPr>
        <w:t>реализации</w:t>
      </w:r>
      <w:r w:rsidRPr="008A5B84">
        <w:rPr>
          <w:bCs/>
          <w:sz w:val="28"/>
          <w:szCs w:val="28"/>
        </w:rPr>
        <w:t xml:space="preserve">  </w:t>
      </w:r>
      <w:r w:rsidR="00A347FB" w:rsidRPr="008A5B84">
        <w:rPr>
          <w:bCs/>
          <w:sz w:val="28"/>
          <w:szCs w:val="28"/>
        </w:rPr>
        <w:t>статьи</w:t>
      </w:r>
      <w:r w:rsidRPr="008A5B84">
        <w:rPr>
          <w:bCs/>
          <w:sz w:val="28"/>
          <w:szCs w:val="28"/>
        </w:rPr>
        <w:t xml:space="preserve"> 100 Федерального Закона  «Об образовании в Российской </w:t>
      </w:r>
      <w:r w:rsidR="007E31D3" w:rsidRPr="008A5B84">
        <w:rPr>
          <w:bCs/>
          <w:sz w:val="28"/>
          <w:szCs w:val="28"/>
        </w:rPr>
        <w:t xml:space="preserve">    </w:t>
      </w:r>
      <w:r w:rsidRPr="008A5B84">
        <w:rPr>
          <w:bCs/>
          <w:sz w:val="28"/>
          <w:szCs w:val="28"/>
        </w:rPr>
        <w:t>Федерации»</w:t>
      </w:r>
      <w:r w:rsidR="007E31D3" w:rsidRPr="008A5B84">
        <w:rPr>
          <w:bCs/>
          <w:sz w:val="28"/>
          <w:szCs w:val="28"/>
        </w:rPr>
        <w:t xml:space="preserve">   </w:t>
      </w:r>
      <w:r w:rsidRPr="008A5B84">
        <w:rPr>
          <w:bCs/>
          <w:sz w:val="28"/>
          <w:szCs w:val="28"/>
        </w:rPr>
        <w:t xml:space="preserve"> от </w:t>
      </w:r>
      <w:r w:rsidR="007E31D3" w:rsidRPr="008A5B84">
        <w:rPr>
          <w:bCs/>
          <w:sz w:val="28"/>
          <w:szCs w:val="28"/>
        </w:rPr>
        <w:t xml:space="preserve">    </w:t>
      </w:r>
      <w:r w:rsidRPr="008A5B84">
        <w:rPr>
          <w:bCs/>
          <w:sz w:val="28"/>
          <w:szCs w:val="28"/>
        </w:rPr>
        <w:t>29</w:t>
      </w:r>
      <w:r>
        <w:rPr>
          <w:bCs/>
          <w:sz w:val="28"/>
          <w:szCs w:val="28"/>
        </w:rPr>
        <w:t xml:space="preserve"> </w:t>
      </w:r>
      <w:r w:rsidR="007E31D3">
        <w:rPr>
          <w:bCs/>
          <w:sz w:val="28"/>
          <w:szCs w:val="28"/>
        </w:rPr>
        <w:t xml:space="preserve">    </w:t>
      </w:r>
      <w:r>
        <w:rPr>
          <w:bCs/>
          <w:sz w:val="28"/>
          <w:szCs w:val="28"/>
        </w:rPr>
        <w:t xml:space="preserve">декабря </w:t>
      </w:r>
      <w:r w:rsidR="007E31D3">
        <w:rPr>
          <w:bCs/>
          <w:sz w:val="28"/>
          <w:szCs w:val="28"/>
        </w:rPr>
        <w:t xml:space="preserve">    </w:t>
      </w:r>
      <w:r>
        <w:rPr>
          <w:bCs/>
          <w:sz w:val="28"/>
          <w:szCs w:val="28"/>
        </w:rPr>
        <w:t>2012</w:t>
      </w:r>
      <w:r w:rsidR="007E31D3">
        <w:rPr>
          <w:bCs/>
          <w:sz w:val="28"/>
          <w:szCs w:val="28"/>
        </w:rPr>
        <w:t xml:space="preserve">   </w:t>
      </w:r>
      <w:r>
        <w:rPr>
          <w:bCs/>
          <w:sz w:val="28"/>
          <w:szCs w:val="28"/>
        </w:rPr>
        <w:t xml:space="preserve"> года </w:t>
      </w:r>
      <w:r w:rsidR="007E31D3">
        <w:rPr>
          <w:bCs/>
          <w:sz w:val="28"/>
          <w:szCs w:val="28"/>
        </w:rPr>
        <w:t xml:space="preserve">  </w:t>
      </w:r>
      <w:r>
        <w:rPr>
          <w:bCs/>
          <w:sz w:val="28"/>
          <w:szCs w:val="28"/>
        </w:rPr>
        <w:t xml:space="preserve">№ </w:t>
      </w:r>
      <w:r w:rsidR="007E31D3">
        <w:rPr>
          <w:bCs/>
          <w:sz w:val="28"/>
          <w:szCs w:val="28"/>
        </w:rPr>
        <w:t xml:space="preserve">  </w:t>
      </w:r>
      <w:r>
        <w:rPr>
          <w:bCs/>
          <w:sz w:val="28"/>
          <w:szCs w:val="28"/>
        </w:rPr>
        <w:t xml:space="preserve">273-ФЗ, </w:t>
      </w:r>
    </w:p>
    <w:p w:rsidR="00616185" w:rsidRDefault="00E6573B" w:rsidP="00616185">
      <w:pPr>
        <w:jc w:val="both"/>
        <w:rPr>
          <w:b/>
          <w:bCs/>
          <w:sz w:val="28"/>
          <w:szCs w:val="28"/>
        </w:rPr>
      </w:pPr>
      <w:r>
        <w:rPr>
          <w:bCs/>
          <w:sz w:val="28"/>
          <w:szCs w:val="28"/>
        </w:rPr>
        <w:t xml:space="preserve">        </w:t>
      </w:r>
      <w:r w:rsidRPr="00E6573B">
        <w:rPr>
          <w:bCs/>
          <w:sz w:val="28"/>
          <w:szCs w:val="28"/>
        </w:rPr>
        <w:t>ПРИКАЗЫВАЮ</w:t>
      </w:r>
      <w:r w:rsidR="00616185" w:rsidRPr="0061671E">
        <w:rPr>
          <w:b/>
          <w:bCs/>
          <w:sz w:val="28"/>
          <w:szCs w:val="28"/>
        </w:rPr>
        <w:t>:</w:t>
      </w:r>
    </w:p>
    <w:p w:rsidR="00A347FB" w:rsidRDefault="00A347FB" w:rsidP="00A347FB">
      <w:pPr>
        <w:jc w:val="both"/>
        <w:rPr>
          <w:bCs/>
          <w:sz w:val="28"/>
          <w:szCs w:val="28"/>
        </w:rPr>
      </w:pPr>
      <w:r>
        <w:rPr>
          <w:sz w:val="28"/>
          <w:szCs w:val="28"/>
        </w:rPr>
        <w:t xml:space="preserve">  </w:t>
      </w:r>
      <w:r w:rsidR="00616185">
        <w:rPr>
          <w:sz w:val="28"/>
          <w:szCs w:val="28"/>
        </w:rPr>
        <w:t xml:space="preserve">      </w:t>
      </w:r>
      <w:r>
        <w:rPr>
          <w:sz w:val="28"/>
          <w:szCs w:val="28"/>
        </w:rPr>
        <w:t xml:space="preserve">1. Провести публичный конкурс среди </w:t>
      </w:r>
      <w:r>
        <w:rPr>
          <w:bCs/>
          <w:sz w:val="28"/>
          <w:szCs w:val="28"/>
        </w:rPr>
        <w:t xml:space="preserve">имеющих государственную </w:t>
      </w:r>
      <w:r w:rsidRPr="00A347FB">
        <w:rPr>
          <w:bCs/>
          <w:sz w:val="28"/>
          <w:szCs w:val="28"/>
        </w:rPr>
        <w:t>аккредитацию</w:t>
      </w:r>
      <w:r>
        <w:rPr>
          <w:bCs/>
          <w:sz w:val="28"/>
          <w:szCs w:val="28"/>
        </w:rPr>
        <w:t xml:space="preserve"> </w:t>
      </w:r>
      <w:r w:rsidR="001A5806">
        <w:rPr>
          <w:bCs/>
          <w:sz w:val="28"/>
          <w:szCs w:val="28"/>
        </w:rPr>
        <w:t xml:space="preserve">профессиональных </w:t>
      </w:r>
      <w:r>
        <w:rPr>
          <w:bCs/>
          <w:sz w:val="28"/>
          <w:szCs w:val="28"/>
        </w:rPr>
        <w:t>образова</w:t>
      </w:r>
      <w:r w:rsidR="00804A67">
        <w:rPr>
          <w:bCs/>
          <w:sz w:val="28"/>
          <w:szCs w:val="28"/>
        </w:rPr>
        <w:t xml:space="preserve">тельных </w:t>
      </w:r>
      <w:r w:rsidR="001A5806">
        <w:rPr>
          <w:bCs/>
          <w:sz w:val="28"/>
          <w:szCs w:val="28"/>
        </w:rPr>
        <w:t xml:space="preserve">организаций </w:t>
      </w:r>
      <w:r w:rsidRPr="00A347FB">
        <w:rPr>
          <w:bCs/>
          <w:sz w:val="28"/>
          <w:szCs w:val="28"/>
        </w:rPr>
        <w:t>на установление</w:t>
      </w:r>
      <w:r>
        <w:rPr>
          <w:bCs/>
          <w:sz w:val="28"/>
          <w:szCs w:val="28"/>
        </w:rPr>
        <w:t xml:space="preserve"> </w:t>
      </w:r>
      <w:r w:rsidRPr="00A347FB">
        <w:rPr>
          <w:bCs/>
          <w:sz w:val="28"/>
          <w:szCs w:val="28"/>
        </w:rPr>
        <w:t xml:space="preserve">контрольных цифр приема граждан </w:t>
      </w:r>
      <w:r>
        <w:rPr>
          <w:bCs/>
          <w:sz w:val="28"/>
          <w:szCs w:val="28"/>
        </w:rPr>
        <w:t xml:space="preserve">для </w:t>
      </w:r>
      <w:proofErr w:type="gramStart"/>
      <w:r>
        <w:rPr>
          <w:bCs/>
          <w:sz w:val="28"/>
          <w:szCs w:val="28"/>
        </w:rPr>
        <w:t>обучения по</w:t>
      </w:r>
      <w:proofErr w:type="gramEnd"/>
      <w:r>
        <w:rPr>
          <w:bCs/>
          <w:sz w:val="28"/>
          <w:szCs w:val="28"/>
        </w:rPr>
        <w:t xml:space="preserve"> </w:t>
      </w:r>
      <w:r w:rsidR="00EF2433">
        <w:rPr>
          <w:bCs/>
          <w:sz w:val="28"/>
          <w:szCs w:val="28"/>
        </w:rPr>
        <w:t xml:space="preserve">образовательным </w:t>
      </w:r>
      <w:r>
        <w:rPr>
          <w:bCs/>
          <w:sz w:val="28"/>
          <w:szCs w:val="28"/>
        </w:rPr>
        <w:t xml:space="preserve">программам подготовки квалифицированных рабочих, служащих  и специалистов среднего звена за счет средств </w:t>
      </w:r>
      <w:r w:rsidR="00E6573B">
        <w:rPr>
          <w:bCs/>
          <w:sz w:val="28"/>
          <w:szCs w:val="28"/>
        </w:rPr>
        <w:t>бюджета Брянской области на 2016</w:t>
      </w:r>
      <w:r w:rsidR="00A920A6">
        <w:rPr>
          <w:bCs/>
          <w:sz w:val="28"/>
          <w:szCs w:val="28"/>
        </w:rPr>
        <w:t>-2017 учебный</w:t>
      </w:r>
      <w:r>
        <w:rPr>
          <w:bCs/>
          <w:sz w:val="28"/>
          <w:szCs w:val="28"/>
        </w:rPr>
        <w:t xml:space="preserve"> год.</w:t>
      </w:r>
    </w:p>
    <w:p w:rsidR="000769B4" w:rsidRDefault="00B073AD" w:rsidP="00A347FB">
      <w:pPr>
        <w:jc w:val="both"/>
        <w:rPr>
          <w:bCs/>
          <w:sz w:val="28"/>
          <w:szCs w:val="28"/>
        </w:rPr>
      </w:pPr>
      <w:r>
        <w:rPr>
          <w:bCs/>
          <w:sz w:val="28"/>
          <w:szCs w:val="28"/>
        </w:rPr>
        <w:t xml:space="preserve">       2</w:t>
      </w:r>
      <w:r w:rsidR="000769B4">
        <w:rPr>
          <w:bCs/>
          <w:sz w:val="28"/>
          <w:szCs w:val="28"/>
        </w:rPr>
        <w:t xml:space="preserve">.Утвердить Положение </w:t>
      </w:r>
      <w:r w:rsidR="00A912A8">
        <w:rPr>
          <w:bCs/>
          <w:sz w:val="28"/>
          <w:szCs w:val="28"/>
        </w:rPr>
        <w:t xml:space="preserve">о </w:t>
      </w:r>
      <w:r w:rsidR="000769B4">
        <w:rPr>
          <w:bCs/>
          <w:sz w:val="28"/>
          <w:szCs w:val="28"/>
        </w:rPr>
        <w:t xml:space="preserve">публичном конкурсе </w:t>
      </w:r>
      <w:r w:rsidR="000769B4">
        <w:rPr>
          <w:sz w:val="28"/>
          <w:szCs w:val="28"/>
        </w:rPr>
        <w:t xml:space="preserve">среди </w:t>
      </w:r>
      <w:r w:rsidR="000769B4">
        <w:rPr>
          <w:bCs/>
          <w:sz w:val="28"/>
          <w:szCs w:val="28"/>
        </w:rPr>
        <w:t xml:space="preserve">имеющих государственную </w:t>
      </w:r>
      <w:r w:rsidR="000769B4" w:rsidRPr="00A347FB">
        <w:rPr>
          <w:bCs/>
          <w:sz w:val="28"/>
          <w:szCs w:val="28"/>
        </w:rPr>
        <w:t>аккредитацию</w:t>
      </w:r>
      <w:r w:rsidR="000769B4">
        <w:rPr>
          <w:bCs/>
          <w:sz w:val="28"/>
          <w:szCs w:val="28"/>
        </w:rPr>
        <w:t xml:space="preserve"> образова</w:t>
      </w:r>
      <w:r w:rsidR="00804A67">
        <w:rPr>
          <w:bCs/>
          <w:sz w:val="28"/>
          <w:szCs w:val="28"/>
        </w:rPr>
        <w:t xml:space="preserve">тельных </w:t>
      </w:r>
      <w:r w:rsidR="001A5806">
        <w:rPr>
          <w:bCs/>
          <w:sz w:val="28"/>
          <w:szCs w:val="28"/>
        </w:rPr>
        <w:t xml:space="preserve">профессиональных образовательных организаций </w:t>
      </w:r>
      <w:r w:rsidR="000769B4" w:rsidRPr="00A347FB">
        <w:rPr>
          <w:bCs/>
          <w:sz w:val="28"/>
          <w:szCs w:val="28"/>
        </w:rPr>
        <w:t>на установление</w:t>
      </w:r>
      <w:r w:rsidR="000769B4">
        <w:rPr>
          <w:bCs/>
          <w:sz w:val="28"/>
          <w:szCs w:val="28"/>
        </w:rPr>
        <w:t xml:space="preserve"> </w:t>
      </w:r>
      <w:r w:rsidR="000769B4" w:rsidRPr="00A347FB">
        <w:rPr>
          <w:bCs/>
          <w:sz w:val="28"/>
          <w:szCs w:val="28"/>
        </w:rPr>
        <w:t xml:space="preserve">контрольных цифр приема граждан </w:t>
      </w:r>
      <w:r w:rsidR="000769B4">
        <w:rPr>
          <w:bCs/>
          <w:sz w:val="28"/>
          <w:szCs w:val="28"/>
        </w:rPr>
        <w:t xml:space="preserve">для </w:t>
      </w:r>
      <w:proofErr w:type="gramStart"/>
      <w:r w:rsidR="000769B4">
        <w:rPr>
          <w:bCs/>
          <w:sz w:val="28"/>
          <w:szCs w:val="28"/>
        </w:rPr>
        <w:t>обучения по</w:t>
      </w:r>
      <w:proofErr w:type="gramEnd"/>
      <w:r w:rsidR="000769B4">
        <w:rPr>
          <w:bCs/>
          <w:sz w:val="28"/>
          <w:szCs w:val="28"/>
        </w:rPr>
        <w:t xml:space="preserve"> </w:t>
      </w:r>
      <w:r w:rsidR="00EF2433">
        <w:rPr>
          <w:bCs/>
          <w:sz w:val="28"/>
          <w:szCs w:val="28"/>
        </w:rPr>
        <w:t xml:space="preserve">образовательным </w:t>
      </w:r>
      <w:r w:rsidR="000769B4">
        <w:rPr>
          <w:bCs/>
          <w:sz w:val="28"/>
          <w:szCs w:val="28"/>
        </w:rPr>
        <w:t xml:space="preserve">программам подготовки квалифицированных рабочих, служащих  и специалистов среднего звена за счет средств бюджета </w:t>
      </w:r>
      <w:r>
        <w:rPr>
          <w:bCs/>
          <w:sz w:val="28"/>
          <w:szCs w:val="28"/>
        </w:rPr>
        <w:t>Брянской области (приложение № 1</w:t>
      </w:r>
      <w:r w:rsidR="000769B4">
        <w:rPr>
          <w:bCs/>
          <w:sz w:val="28"/>
          <w:szCs w:val="28"/>
        </w:rPr>
        <w:t>).</w:t>
      </w:r>
    </w:p>
    <w:p w:rsidR="00A347FB" w:rsidRDefault="00B073AD" w:rsidP="00A347FB">
      <w:pPr>
        <w:jc w:val="both"/>
        <w:rPr>
          <w:bCs/>
          <w:sz w:val="28"/>
          <w:szCs w:val="28"/>
        </w:rPr>
      </w:pPr>
      <w:r>
        <w:rPr>
          <w:bCs/>
          <w:sz w:val="28"/>
          <w:szCs w:val="28"/>
        </w:rPr>
        <w:t xml:space="preserve">       3</w:t>
      </w:r>
      <w:r w:rsidR="007E31D3">
        <w:rPr>
          <w:bCs/>
          <w:sz w:val="28"/>
          <w:szCs w:val="28"/>
        </w:rPr>
        <w:t>.</w:t>
      </w:r>
      <w:r w:rsidR="00A347FB">
        <w:rPr>
          <w:bCs/>
          <w:sz w:val="28"/>
          <w:szCs w:val="28"/>
        </w:rPr>
        <w:t xml:space="preserve">Утвердить критерии оценивания показателей деятельности </w:t>
      </w:r>
      <w:r w:rsidR="001A5806">
        <w:rPr>
          <w:bCs/>
          <w:sz w:val="28"/>
          <w:szCs w:val="28"/>
        </w:rPr>
        <w:t xml:space="preserve">профессиональных образовательных организаций </w:t>
      </w:r>
      <w:r w:rsidR="00A347FB">
        <w:rPr>
          <w:bCs/>
          <w:sz w:val="28"/>
          <w:szCs w:val="28"/>
        </w:rPr>
        <w:t xml:space="preserve">(приложение </w:t>
      </w:r>
      <w:r>
        <w:rPr>
          <w:bCs/>
          <w:sz w:val="28"/>
          <w:szCs w:val="28"/>
        </w:rPr>
        <w:t>№ 2</w:t>
      </w:r>
      <w:r w:rsidR="00A347FB">
        <w:rPr>
          <w:bCs/>
          <w:sz w:val="28"/>
          <w:szCs w:val="28"/>
        </w:rPr>
        <w:t>).</w:t>
      </w:r>
    </w:p>
    <w:p w:rsidR="00616185" w:rsidRDefault="000769B4" w:rsidP="00616185">
      <w:pPr>
        <w:jc w:val="both"/>
        <w:rPr>
          <w:bCs/>
          <w:sz w:val="28"/>
          <w:szCs w:val="28"/>
        </w:rPr>
      </w:pPr>
      <w:r>
        <w:rPr>
          <w:bCs/>
          <w:sz w:val="28"/>
          <w:szCs w:val="28"/>
        </w:rPr>
        <w:t xml:space="preserve">      </w:t>
      </w:r>
      <w:r w:rsidR="00616185">
        <w:rPr>
          <w:sz w:val="28"/>
          <w:szCs w:val="28"/>
        </w:rPr>
        <w:t xml:space="preserve"> </w:t>
      </w:r>
      <w:r>
        <w:rPr>
          <w:bCs/>
          <w:sz w:val="28"/>
          <w:szCs w:val="28"/>
        </w:rPr>
        <w:t>5</w:t>
      </w:r>
      <w:r w:rsidR="00616185">
        <w:rPr>
          <w:bCs/>
          <w:sz w:val="28"/>
          <w:szCs w:val="28"/>
        </w:rPr>
        <w:t>.</w:t>
      </w:r>
      <w:proofErr w:type="gramStart"/>
      <w:r w:rsidR="00616185">
        <w:rPr>
          <w:bCs/>
          <w:sz w:val="28"/>
          <w:szCs w:val="28"/>
        </w:rPr>
        <w:t>Контроль за</w:t>
      </w:r>
      <w:proofErr w:type="gramEnd"/>
      <w:r w:rsidR="00616185">
        <w:rPr>
          <w:bCs/>
          <w:sz w:val="28"/>
          <w:szCs w:val="28"/>
        </w:rPr>
        <w:t xml:space="preserve"> исполнением настоящего приказа оставляю за собой.</w:t>
      </w:r>
    </w:p>
    <w:p w:rsidR="00616185" w:rsidRDefault="00616185" w:rsidP="00616185">
      <w:pPr>
        <w:jc w:val="both"/>
        <w:rPr>
          <w:bCs/>
          <w:sz w:val="28"/>
          <w:szCs w:val="28"/>
        </w:rPr>
      </w:pPr>
    </w:p>
    <w:p w:rsidR="000769B4" w:rsidRDefault="00616185" w:rsidP="00616185">
      <w:pPr>
        <w:jc w:val="both"/>
        <w:rPr>
          <w:bCs/>
          <w:sz w:val="28"/>
          <w:szCs w:val="28"/>
        </w:rPr>
      </w:pPr>
      <w:r>
        <w:rPr>
          <w:bCs/>
          <w:sz w:val="28"/>
          <w:szCs w:val="28"/>
        </w:rPr>
        <w:t xml:space="preserve">Директор департамента </w:t>
      </w:r>
      <w:r w:rsidR="00F40EEB">
        <w:rPr>
          <w:bCs/>
          <w:sz w:val="28"/>
          <w:szCs w:val="28"/>
        </w:rPr>
        <w:t xml:space="preserve">                                                                      </w:t>
      </w:r>
      <w:r>
        <w:rPr>
          <w:bCs/>
          <w:sz w:val="28"/>
          <w:szCs w:val="28"/>
        </w:rPr>
        <w:t>В.Н. Оборотов</w:t>
      </w:r>
    </w:p>
    <w:p w:rsidR="00450420" w:rsidRDefault="00450420" w:rsidP="00616185">
      <w:pPr>
        <w:jc w:val="both"/>
        <w:rPr>
          <w:bCs/>
          <w:sz w:val="28"/>
          <w:szCs w:val="28"/>
        </w:rPr>
      </w:pPr>
    </w:p>
    <w:p w:rsidR="001A5806" w:rsidRDefault="001A5806" w:rsidP="00002E38">
      <w:pPr>
        <w:rPr>
          <w:bCs/>
          <w:sz w:val="28"/>
          <w:szCs w:val="28"/>
        </w:rPr>
      </w:pPr>
    </w:p>
    <w:p w:rsidR="00450420" w:rsidRDefault="00450420" w:rsidP="00002E38">
      <w:pPr>
        <w:rPr>
          <w:bCs/>
          <w:sz w:val="28"/>
          <w:szCs w:val="28"/>
        </w:rPr>
      </w:pPr>
    </w:p>
    <w:p w:rsidR="00450420" w:rsidRDefault="00450420" w:rsidP="00002E38">
      <w:pPr>
        <w:rPr>
          <w:bCs/>
          <w:sz w:val="28"/>
          <w:szCs w:val="28"/>
        </w:rPr>
      </w:pPr>
    </w:p>
    <w:p w:rsidR="00450420" w:rsidRDefault="00450420" w:rsidP="00002E38">
      <w:pPr>
        <w:rPr>
          <w:bCs/>
          <w:sz w:val="28"/>
          <w:szCs w:val="28"/>
        </w:rPr>
      </w:pPr>
    </w:p>
    <w:p w:rsidR="00F40EEB" w:rsidRDefault="00F40EEB" w:rsidP="00F40EEB">
      <w:pPr>
        <w:rPr>
          <w:i/>
          <w:iCs/>
          <w:sz w:val="20"/>
          <w:szCs w:val="20"/>
        </w:rPr>
      </w:pPr>
      <w:proofErr w:type="spellStart"/>
      <w:r>
        <w:rPr>
          <w:i/>
          <w:iCs/>
        </w:rPr>
        <w:t>Батракова</w:t>
      </w:r>
      <w:proofErr w:type="spellEnd"/>
      <w:r>
        <w:rPr>
          <w:i/>
          <w:iCs/>
        </w:rPr>
        <w:t xml:space="preserve"> Н.С.</w:t>
      </w:r>
    </w:p>
    <w:p w:rsidR="00F40EEB" w:rsidRDefault="00F40EEB" w:rsidP="00F40EEB">
      <w:pPr>
        <w:jc w:val="both"/>
        <w:rPr>
          <w:i/>
          <w:iCs/>
        </w:rPr>
      </w:pPr>
      <w:r>
        <w:sym w:font="Wingdings" w:char="0028"/>
      </w:r>
      <w:r>
        <w:t xml:space="preserve"> </w:t>
      </w:r>
      <w:r>
        <w:rPr>
          <w:i/>
          <w:iCs/>
        </w:rPr>
        <w:t>58-73-00</w:t>
      </w:r>
    </w:p>
    <w:p w:rsidR="000769B4" w:rsidRDefault="008A5B84" w:rsidP="008A5B84">
      <w:pPr>
        <w:rPr>
          <w:bCs/>
          <w:sz w:val="28"/>
          <w:szCs w:val="28"/>
        </w:rPr>
      </w:pPr>
      <w:r>
        <w:rPr>
          <w:bCs/>
          <w:sz w:val="28"/>
          <w:szCs w:val="28"/>
        </w:rPr>
        <w:lastRenderedPageBreak/>
        <w:t xml:space="preserve">                                                                         </w:t>
      </w:r>
      <w:r w:rsidR="00B073AD">
        <w:rPr>
          <w:bCs/>
          <w:sz w:val="28"/>
          <w:szCs w:val="28"/>
        </w:rPr>
        <w:t xml:space="preserve"> </w:t>
      </w:r>
      <w:r w:rsidR="00937B68">
        <w:rPr>
          <w:bCs/>
          <w:sz w:val="28"/>
          <w:szCs w:val="28"/>
        </w:rPr>
        <w:t xml:space="preserve">          </w:t>
      </w:r>
      <w:r w:rsidR="000769B4">
        <w:rPr>
          <w:bCs/>
          <w:sz w:val="28"/>
          <w:szCs w:val="28"/>
        </w:rPr>
        <w:t xml:space="preserve">Приложение № 1 </w:t>
      </w:r>
    </w:p>
    <w:p w:rsidR="00F40EEB" w:rsidRPr="00F40EEB" w:rsidRDefault="000769B4" w:rsidP="00F40EEB">
      <w:pPr>
        <w:rPr>
          <w:u w:val="single"/>
        </w:rPr>
      </w:pPr>
      <w:r>
        <w:rPr>
          <w:bCs/>
          <w:sz w:val="28"/>
          <w:szCs w:val="28"/>
        </w:rPr>
        <w:t xml:space="preserve">                                                </w:t>
      </w:r>
      <w:r w:rsidR="00937B68">
        <w:rPr>
          <w:bCs/>
          <w:sz w:val="28"/>
          <w:szCs w:val="28"/>
        </w:rPr>
        <w:t xml:space="preserve">                                    </w:t>
      </w:r>
      <w:r w:rsidR="00A912A8" w:rsidRPr="00F40EEB">
        <w:rPr>
          <w:bCs/>
        </w:rPr>
        <w:t xml:space="preserve">к приказу </w:t>
      </w:r>
      <w:r w:rsidR="00F40EEB">
        <w:rPr>
          <w:bCs/>
        </w:rPr>
        <w:t xml:space="preserve">от </w:t>
      </w:r>
      <w:r w:rsidR="00450420">
        <w:rPr>
          <w:u w:val="single"/>
        </w:rPr>
        <w:t>28 сентября 2015 №  2501/</w:t>
      </w:r>
      <w:r w:rsidR="00F40EEB" w:rsidRPr="00F40EEB">
        <w:rPr>
          <w:u w:val="single"/>
        </w:rPr>
        <w:t>1</w:t>
      </w:r>
    </w:p>
    <w:p w:rsidR="00937B68" w:rsidRPr="00E6573B" w:rsidRDefault="00937B68" w:rsidP="00937B68">
      <w:pPr>
        <w:rPr>
          <w:sz w:val="28"/>
          <w:szCs w:val="28"/>
        </w:rPr>
      </w:pPr>
    </w:p>
    <w:p w:rsidR="000769B4" w:rsidRDefault="000769B4" w:rsidP="000769B4">
      <w:pPr>
        <w:jc w:val="both"/>
        <w:rPr>
          <w:bCs/>
          <w:sz w:val="28"/>
          <w:szCs w:val="28"/>
        </w:rPr>
      </w:pPr>
    </w:p>
    <w:p w:rsidR="00A912A8" w:rsidRDefault="00A912A8" w:rsidP="000769B4">
      <w:pPr>
        <w:jc w:val="both"/>
        <w:rPr>
          <w:bCs/>
          <w:sz w:val="28"/>
          <w:szCs w:val="28"/>
        </w:rPr>
      </w:pPr>
    </w:p>
    <w:p w:rsidR="00DD498B" w:rsidRPr="00DD498B" w:rsidRDefault="00DD498B" w:rsidP="00B073AD">
      <w:pPr>
        <w:jc w:val="center"/>
        <w:rPr>
          <w:b/>
          <w:bCs/>
          <w:sz w:val="28"/>
          <w:szCs w:val="28"/>
        </w:rPr>
      </w:pPr>
      <w:r w:rsidRPr="00DD498B">
        <w:rPr>
          <w:b/>
          <w:bCs/>
          <w:sz w:val="28"/>
          <w:szCs w:val="28"/>
        </w:rPr>
        <w:t>Положение</w:t>
      </w:r>
    </w:p>
    <w:p w:rsidR="004929E4" w:rsidRPr="001A5806" w:rsidRDefault="00DD498B" w:rsidP="001A5806">
      <w:pPr>
        <w:jc w:val="center"/>
        <w:rPr>
          <w:b/>
          <w:bCs/>
          <w:sz w:val="28"/>
          <w:szCs w:val="28"/>
        </w:rPr>
      </w:pPr>
      <w:proofErr w:type="gramStart"/>
      <w:r w:rsidRPr="00DD498B">
        <w:rPr>
          <w:b/>
          <w:bCs/>
          <w:sz w:val="28"/>
          <w:szCs w:val="28"/>
        </w:rPr>
        <w:t xml:space="preserve">о публичном конкурсе </w:t>
      </w:r>
      <w:r w:rsidRPr="00DD498B">
        <w:rPr>
          <w:b/>
          <w:sz w:val="28"/>
          <w:szCs w:val="28"/>
        </w:rPr>
        <w:t xml:space="preserve">среди </w:t>
      </w:r>
      <w:r w:rsidRPr="00DD498B">
        <w:rPr>
          <w:b/>
          <w:bCs/>
          <w:sz w:val="28"/>
          <w:szCs w:val="28"/>
        </w:rPr>
        <w:t xml:space="preserve">имеющих государственную аккредитацию </w:t>
      </w:r>
      <w:r w:rsidR="001A5806" w:rsidRPr="001A5806">
        <w:rPr>
          <w:b/>
          <w:bCs/>
          <w:sz w:val="28"/>
          <w:szCs w:val="28"/>
        </w:rPr>
        <w:t>профессиональных образовательных организаций</w:t>
      </w:r>
      <w:r w:rsidR="001A5806">
        <w:rPr>
          <w:bCs/>
          <w:sz w:val="28"/>
          <w:szCs w:val="28"/>
        </w:rPr>
        <w:t xml:space="preserve"> </w:t>
      </w:r>
      <w:r w:rsidRPr="00DD498B">
        <w:rPr>
          <w:b/>
          <w:bCs/>
          <w:sz w:val="28"/>
          <w:szCs w:val="28"/>
        </w:rPr>
        <w:t xml:space="preserve">на установление контрольных цифр приема граждан для обучения по </w:t>
      </w:r>
      <w:r w:rsidR="00EF2433">
        <w:rPr>
          <w:b/>
          <w:bCs/>
          <w:sz w:val="28"/>
          <w:szCs w:val="28"/>
        </w:rPr>
        <w:t xml:space="preserve">образовательным </w:t>
      </w:r>
      <w:r w:rsidRPr="00DD498B">
        <w:rPr>
          <w:b/>
          <w:bCs/>
          <w:sz w:val="28"/>
          <w:szCs w:val="28"/>
        </w:rPr>
        <w:t>программам</w:t>
      </w:r>
      <w:proofErr w:type="gramEnd"/>
      <w:r w:rsidRPr="00DD498B">
        <w:rPr>
          <w:b/>
          <w:bCs/>
          <w:sz w:val="28"/>
          <w:szCs w:val="28"/>
        </w:rPr>
        <w:t xml:space="preserve"> подготовки квалифицированных рабочих, служащих  и специалистов среднего звена</w:t>
      </w:r>
      <w:r w:rsidR="001A5806">
        <w:rPr>
          <w:b/>
          <w:bCs/>
          <w:sz w:val="28"/>
          <w:szCs w:val="28"/>
        </w:rPr>
        <w:t xml:space="preserve"> </w:t>
      </w:r>
      <w:r w:rsidRPr="00DD498B">
        <w:rPr>
          <w:b/>
          <w:bCs/>
          <w:sz w:val="28"/>
          <w:szCs w:val="28"/>
        </w:rPr>
        <w:t>за счет средств бюджета Брянской области</w:t>
      </w:r>
      <w:r w:rsidR="004929E4" w:rsidRPr="00DD498B">
        <w:rPr>
          <w:b/>
          <w:sz w:val="28"/>
          <w:szCs w:val="28"/>
        </w:rPr>
        <w:t xml:space="preserve"> </w:t>
      </w:r>
    </w:p>
    <w:p w:rsidR="004929E4" w:rsidRPr="00DD498B" w:rsidRDefault="004929E4" w:rsidP="004929E4">
      <w:pPr>
        <w:ind w:left="840"/>
        <w:rPr>
          <w:b/>
          <w:sz w:val="28"/>
          <w:szCs w:val="28"/>
        </w:rPr>
      </w:pPr>
    </w:p>
    <w:p w:rsidR="004929E4" w:rsidRDefault="004929E4" w:rsidP="008A5B84">
      <w:pPr>
        <w:jc w:val="center"/>
        <w:rPr>
          <w:b/>
          <w:sz w:val="28"/>
          <w:szCs w:val="28"/>
        </w:rPr>
      </w:pPr>
      <w:r>
        <w:rPr>
          <w:b/>
          <w:sz w:val="28"/>
          <w:szCs w:val="28"/>
        </w:rPr>
        <w:t>1. Общие положения</w:t>
      </w:r>
    </w:p>
    <w:p w:rsidR="004929E4" w:rsidRDefault="004929E4" w:rsidP="008A5B84">
      <w:pPr>
        <w:ind w:left="840"/>
        <w:jc w:val="center"/>
        <w:rPr>
          <w:b/>
          <w:sz w:val="28"/>
          <w:szCs w:val="28"/>
        </w:rPr>
      </w:pPr>
    </w:p>
    <w:p w:rsidR="004929E4" w:rsidRDefault="004929E4" w:rsidP="004929E4">
      <w:pPr>
        <w:ind w:firstLine="720"/>
        <w:jc w:val="both"/>
        <w:rPr>
          <w:sz w:val="28"/>
          <w:szCs w:val="28"/>
        </w:rPr>
      </w:pPr>
      <w:r>
        <w:rPr>
          <w:sz w:val="28"/>
          <w:szCs w:val="28"/>
        </w:rPr>
        <w:t xml:space="preserve">1. </w:t>
      </w:r>
      <w:r w:rsidR="00002E38">
        <w:rPr>
          <w:sz w:val="28"/>
          <w:szCs w:val="28"/>
        </w:rPr>
        <w:t>1.</w:t>
      </w:r>
      <w:r>
        <w:rPr>
          <w:sz w:val="28"/>
          <w:szCs w:val="28"/>
        </w:rPr>
        <w:t xml:space="preserve">Настоящее Положение определяет организацию </w:t>
      </w:r>
      <w:r w:rsidR="00DD498B">
        <w:rPr>
          <w:sz w:val="28"/>
          <w:szCs w:val="28"/>
        </w:rPr>
        <w:t xml:space="preserve">публичного </w:t>
      </w:r>
      <w:r>
        <w:rPr>
          <w:sz w:val="28"/>
          <w:szCs w:val="28"/>
        </w:rPr>
        <w:t>ко</w:t>
      </w:r>
      <w:r w:rsidR="00804A67">
        <w:rPr>
          <w:sz w:val="28"/>
          <w:szCs w:val="28"/>
        </w:rPr>
        <w:t>нкурса на установление контрольных цифр приема</w:t>
      </w:r>
      <w:r w:rsidR="00D455BA">
        <w:rPr>
          <w:sz w:val="28"/>
          <w:szCs w:val="28"/>
        </w:rPr>
        <w:t xml:space="preserve"> граждан </w:t>
      </w:r>
      <w:r>
        <w:rPr>
          <w:sz w:val="28"/>
          <w:szCs w:val="28"/>
        </w:rPr>
        <w:t xml:space="preserve"> на </w:t>
      </w:r>
      <w:proofErr w:type="gramStart"/>
      <w:r w:rsidR="00DD498B">
        <w:rPr>
          <w:sz w:val="28"/>
          <w:szCs w:val="28"/>
        </w:rPr>
        <w:t>обучение по</w:t>
      </w:r>
      <w:proofErr w:type="gramEnd"/>
      <w:r w:rsidR="00DD498B">
        <w:rPr>
          <w:sz w:val="28"/>
          <w:szCs w:val="28"/>
        </w:rPr>
        <w:t xml:space="preserve"> </w:t>
      </w:r>
      <w:r w:rsidR="00EF2433">
        <w:rPr>
          <w:sz w:val="28"/>
          <w:szCs w:val="28"/>
        </w:rPr>
        <w:t xml:space="preserve">образовательным </w:t>
      </w:r>
      <w:r w:rsidR="00DD498B">
        <w:rPr>
          <w:sz w:val="28"/>
          <w:szCs w:val="28"/>
        </w:rPr>
        <w:t xml:space="preserve">программам подготовки квалифицированных рабочих, служащих  и специалистов среднего звена </w:t>
      </w:r>
      <w:r>
        <w:rPr>
          <w:sz w:val="28"/>
          <w:szCs w:val="28"/>
        </w:rPr>
        <w:t xml:space="preserve">в государственные </w:t>
      </w:r>
      <w:r w:rsidR="001A5806">
        <w:rPr>
          <w:bCs/>
          <w:sz w:val="28"/>
          <w:szCs w:val="28"/>
        </w:rPr>
        <w:t xml:space="preserve">профессиональные образовательные организации </w:t>
      </w:r>
      <w:r w:rsidR="00DD498B">
        <w:rPr>
          <w:sz w:val="28"/>
          <w:szCs w:val="28"/>
        </w:rPr>
        <w:t>Брянской области</w:t>
      </w:r>
      <w:r>
        <w:rPr>
          <w:sz w:val="28"/>
          <w:szCs w:val="28"/>
        </w:rPr>
        <w:t xml:space="preserve">, находящиеся в ведении </w:t>
      </w:r>
      <w:r w:rsidR="00DD498B">
        <w:rPr>
          <w:sz w:val="28"/>
          <w:szCs w:val="28"/>
        </w:rPr>
        <w:t xml:space="preserve">департамента образования и науки Брянской области </w:t>
      </w:r>
      <w:r>
        <w:rPr>
          <w:sz w:val="28"/>
          <w:szCs w:val="28"/>
        </w:rPr>
        <w:t>за счет сре</w:t>
      </w:r>
      <w:r w:rsidR="00DD498B">
        <w:rPr>
          <w:sz w:val="28"/>
          <w:szCs w:val="28"/>
        </w:rPr>
        <w:t>дств областного бюджета (далее -</w:t>
      </w:r>
      <w:r>
        <w:rPr>
          <w:sz w:val="28"/>
          <w:szCs w:val="28"/>
        </w:rPr>
        <w:t xml:space="preserve"> конкурс).</w:t>
      </w:r>
    </w:p>
    <w:p w:rsidR="004B56DB" w:rsidRDefault="00002E38" w:rsidP="004B56DB">
      <w:pPr>
        <w:pStyle w:val="a3"/>
        <w:tabs>
          <w:tab w:val="left" w:pos="1134"/>
        </w:tabs>
        <w:ind w:left="0" w:firstLine="710"/>
        <w:jc w:val="both"/>
        <w:rPr>
          <w:szCs w:val="28"/>
        </w:rPr>
      </w:pPr>
      <w:r>
        <w:rPr>
          <w:sz w:val="28"/>
          <w:szCs w:val="28"/>
        </w:rPr>
        <w:t>1.</w:t>
      </w:r>
      <w:r w:rsidR="004929E4">
        <w:rPr>
          <w:sz w:val="28"/>
          <w:szCs w:val="28"/>
        </w:rPr>
        <w:t xml:space="preserve">2. Целью организации конкурса является определение </w:t>
      </w:r>
      <w:r w:rsidR="001A5806">
        <w:rPr>
          <w:bCs/>
          <w:sz w:val="28"/>
          <w:szCs w:val="28"/>
        </w:rPr>
        <w:t xml:space="preserve">профессиональных образовательных организаций </w:t>
      </w:r>
      <w:r w:rsidR="00804A67">
        <w:rPr>
          <w:sz w:val="28"/>
          <w:szCs w:val="28"/>
        </w:rPr>
        <w:t>для установления контрольных цифр приема</w:t>
      </w:r>
      <w:r w:rsidR="004929E4">
        <w:rPr>
          <w:sz w:val="28"/>
          <w:szCs w:val="28"/>
        </w:rPr>
        <w:t xml:space="preserve"> </w:t>
      </w:r>
      <w:r w:rsidR="00804A67">
        <w:rPr>
          <w:sz w:val="28"/>
          <w:szCs w:val="28"/>
        </w:rPr>
        <w:t xml:space="preserve">граждан </w:t>
      </w:r>
      <w:r w:rsidR="00DD498B">
        <w:rPr>
          <w:sz w:val="28"/>
          <w:szCs w:val="28"/>
        </w:rPr>
        <w:t xml:space="preserve">на </w:t>
      </w:r>
      <w:proofErr w:type="gramStart"/>
      <w:r w:rsidR="00DD498B">
        <w:rPr>
          <w:sz w:val="28"/>
          <w:szCs w:val="28"/>
        </w:rPr>
        <w:t>обучение по</w:t>
      </w:r>
      <w:proofErr w:type="gramEnd"/>
      <w:r w:rsidR="00DD498B">
        <w:rPr>
          <w:sz w:val="28"/>
          <w:szCs w:val="28"/>
        </w:rPr>
        <w:t xml:space="preserve"> </w:t>
      </w:r>
      <w:r w:rsidR="00EF2433">
        <w:rPr>
          <w:sz w:val="28"/>
          <w:szCs w:val="28"/>
        </w:rPr>
        <w:t xml:space="preserve">образовательным </w:t>
      </w:r>
      <w:r w:rsidR="00DD498B">
        <w:rPr>
          <w:sz w:val="28"/>
          <w:szCs w:val="28"/>
        </w:rPr>
        <w:t xml:space="preserve">программам подготовки квалифицированных рабочих, служащих  и специалистов среднего звена в государственные </w:t>
      </w:r>
      <w:r w:rsidR="001A5806">
        <w:rPr>
          <w:bCs/>
          <w:sz w:val="28"/>
          <w:szCs w:val="28"/>
        </w:rPr>
        <w:t xml:space="preserve">профессиональные образовательные организации </w:t>
      </w:r>
      <w:r w:rsidR="00DD498B">
        <w:rPr>
          <w:sz w:val="28"/>
          <w:szCs w:val="28"/>
        </w:rPr>
        <w:t>Брянской области, находящиеся в ведении департамента образования и науки Брянской области за счет средств областного бюджета.</w:t>
      </w:r>
      <w:r w:rsidR="004B56DB" w:rsidRPr="004B56DB">
        <w:rPr>
          <w:szCs w:val="28"/>
        </w:rPr>
        <w:t xml:space="preserve"> </w:t>
      </w:r>
    </w:p>
    <w:p w:rsidR="004B56DB" w:rsidRPr="004B56DB" w:rsidRDefault="00002E38" w:rsidP="004B56DB">
      <w:pPr>
        <w:pStyle w:val="a3"/>
        <w:tabs>
          <w:tab w:val="left" w:pos="1134"/>
        </w:tabs>
        <w:ind w:left="0" w:firstLine="710"/>
        <w:jc w:val="both"/>
        <w:rPr>
          <w:sz w:val="28"/>
          <w:szCs w:val="28"/>
        </w:rPr>
      </w:pPr>
      <w:r>
        <w:rPr>
          <w:sz w:val="28"/>
          <w:szCs w:val="28"/>
        </w:rPr>
        <w:t>1.</w:t>
      </w:r>
      <w:r w:rsidR="004B56DB">
        <w:rPr>
          <w:sz w:val="28"/>
          <w:szCs w:val="28"/>
        </w:rPr>
        <w:t>3.</w:t>
      </w:r>
      <w:r w:rsidR="004B56DB" w:rsidRPr="004B56DB">
        <w:rPr>
          <w:sz w:val="28"/>
          <w:szCs w:val="28"/>
        </w:rPr>
        <w:t xml:space="preserve">Контрольные цифры приема по результатам публичного конкурса распределяются отдельно по каждой специальности </w:t>
      </w:r>
      <w:r w:rsidR="00804A67">
        <w:rPr>
          <w:sz w:val="28"/>
          <w:szCs w:val="28"/>
        </w:rPr>
        <w:t xml:space="preserve">(профессии) </w:t>
      </w:r>
      <w:r w:rsidR="004B56DB" w:rsidRPr="004B56DB">
        <w:rPr>
          <w:sz w:val="28"/>
          <w:szCs w:val="28"/>
        </w:rPr>
        <w:t xml:space="preserve">среднего профессионального образования и выделением форм обучения (очной, </w:t>
      </w:r>
      <w:proofErr w:type="spellStart"/>
      <w:r w:rsidR="004B56DB" w:rsidRPr="004B56DB">
        <w:rPr>
          <w:sz w:val="28"/>
          <w:szCs w:val="28"/>
        </w:rPr>
        <w:t>очно-заочной</w:t>
      </w:r>
      <w:proofErr w:type="spellEnd"/>
      <w:r w:rsidR="004B56DB" w:rsidRPr="004B56DB">
        <w:rPr>
          <w:sz w:val="28"/>
          <w:szCs w:val="28"/>
        </w:rPr>
        <w:t xml:space="preserve"> (вечерней), заочной).</w:t>
      </w:r>
    </w:p>
    <w:p w:rsidR="004929E4" w:rsidRDefault="004B56DB" w:rsidP="004B56DB">
      <w:pPr>
        <w:jc w:val="both"/>
        <w:rPr>
          <w:sz w:val="28"/>
          <w:szCs w:val="28"/>
        </w:rPr>
      </w:pPr>
      <w:r>
        <w:rPr>
          <w:sz w:val="28"/>
          <w:szCs w:val="28"/>
        </w:rPr>
        <w:t xml:space="preserve">          </w:t>
      </w:r>
      <w:r w:rsidR="00002E38">
        <w:rPr>
          <w:sz w:val="28"/>
          <w:szCs w:val="28"/>
        </w:rPr>
        <w:t>1.</w:t>
      </w:r>
      <w:r>
        <w:rPr>
          <w:sz w:val="28"/>
          <w:szCs w:val="28"/>
        </w:rPr>
        <w:t>4</w:t>
      </w:r>
      <w:r w:rsidR="00002E38">
        <w:rPr>
          <w:sz w:val="28"/>
          <w:szCs w:val="28"/>
        </w:rPr>
        <w:t>.</w:t>
      </w:r>
      <w:r w:rsidR="00804A67">
        <w:rPr>
          <w:sz w:val="28"/>
          <w:szCs w:val="28"/>
        </w:rPr>
        <w:t xml:space="preserve"> </w:t>
      </w:r>
      <w:proofErr w:type="gramStart"/>
      <w:r w:rsidR="00804A67">
        <w:rPr>
          <w:sz w:val="28"/>
          <w:szCs w:val="28"/>
        </w:rPr>
        <w:t>К</w:t>
      </w:r>
      <w:r w:rsidR="004929E4">
        <w:rPr>
          <w:sz w:val="28"/>
          <w:szCs w:val="28"/>
        </w:rPr>
        <w:t>онтрольны</w:t>
      </w:r>
      <w:r w:rsidR="00804A67">
        <w:rPr>
          <w:sz w:val="28"/>
          <w:szCs w:val="28"/>
        </w:rPr>
        <w:t>е цифры приема</w:t>
      </w:r>
      <w:r w:rsidR="002D24D1">
        <w:rPr>
          <w:sz w:val="28"/>
          <w:szCs w:val="28"/>
        </w:rPr>
        <w:t xml:space="preserve"> </w:t>
      </w:r>
      <w:r w:rsidR="00804A67">
        <w:rPr>
          <w:sz w:val="28"/>
          <w:szCs w:val="28"/>
        </w:rPr>
        <w:t xml:space="preserve">граждан </w:t>
      </w:r>
      <w:r w:rsidR="00DD498B">
        <w:rPr>
          <w:sz w:val="28"/>
          <w:szCs w:val="28"/>
        </w:rPr>
        <w:t xml:space="preserve">по </w:t>
      </w:r>
      <w:r w:rsidR="00EF2433">
        <w:rPr>
          <w:sz w:val="28"/>
          <w:szCs w:val="28"/>
        </w:rPr>
        <w:t xml:space="preserve">образовательным </w:t>
      </w:r>
      <w:r w:rsidR="00DD498B">
        <w:rPr>
          <w:sz w:val="28"/>
          <w:szCs w:val="28"/>
        </w:rPr>
        <w:t xml:space="preserve">программам подготовки квалифицированных рабочих, служащих  и специалистов среднего звена в государственные </w:t>
      </w:r>
      <w:r w:rsidR="001A5806">
        <w:rPr>
          <w:bCs/>
          <w:sz w:val="28"/>
          <w:szCs w:val="28"/>
        </w:rPr>
        <w:t xml:space="preserve">профессиональные образовательные организации </w:t>
      </w:r>
      <w:r w:rsidR="00DD498B">
        <w:rPr>
          <w:sz w:val="28"/>
          <w:szCs w:val="28"/>
        </w:rPr>
        <w:t xml:space="preserve">Брянской области </w:t>
      </w:r>
      <w:r w:rsidR="004929E4">
        <w:rPr>
          <w:sz w:val="28"/>
          <w:szCs w:val="28"/>
        </w:rPr>
        <w:t xml:space="preserve">устанавливаются в соответствии с утвержденными </w:t>
      </w:r>
      <w:r w:rsidR="00DD498B">
        <w:rPr>
          <w:sz w:val="28"/>
          <w:szCs w:val="28"/>
        </w:rPr>
        <w:t xml:space="preserve">департаментом </w:t>
      </w:r>
      <w:r w:rsidR="004929E4">
        <w:rPr>
          <w:sz w:val="28"/>
          <w:szCs w:val="28"/>
        </w:rPr>
        <w:t xml:space="preserve">образования </w:t>
      </w:r>
      <w:r w:rsidR="00DD498B">
        <w:rPr>
          <w:sz w:val="28"/>
          <w:szCs w:val="28"/>
        </w:rPr>
        <w:t xml:space="preserve">и науки Брянской </w:t>
      </w:r>
      <w:r w:rsidR="004929E4">
        <w:rPr>
          <w:sz w:val="28"/>
          <w:szCs w:val="28"/>
        </w:rPr>
        <w:t xml:space="preserve">области объемом и структурой приема обучающихся по укрупненным группам специальностей (профессий). </w:t>
      </w:r>
      <w:proofErr w:type="gramEnd"/>
    </w:p>
    <w:p w:rsidR="00CE6989" w:rsidRPr="00B40C3F" w:rsidRDefault="00002E38" w:rsidP="00B40C3F">
      <w:pPr>
        <w:ind w:firstLine="720"/>
        <w:jc w:val="both"/>
        <w:rPr>
          <w:color w:val="FF0000"/>
          <w:sz w:val="28"/>
          <w:szCs w:val="28"/>
        </w:rPr>
      </w:pPr>
      <w:r>
        <w:rPr>
          <w:sz w:val="28"/>
          <w:szCs w:val="28"/>
        </w:rPr>
        <w:t>1.</w:t>
      </w:r>
      <w:r w:rsidR="00CE6989">
        <w:rPr>
          <w:sz w:val="28"/>
          <w:szCs w:val="28"/>
        </w:rPr>
        <w:t>5</w:t>
      </w:r>
      <w:r w:rsidR="008A5B84">
        <w:rPr>
          <w:sz w:val="28"/>
          <w:szCs w:val="28"/>
        </w:rPr>
        <w:t>.</w:t>
      </w:r>
      <w:r w:rsidR="004929E4" w:rsidRPr="00CE6989">
        <w:rPr>
          <w:sz w:val="28"/>
          <w:szCs w:val="28"/>
        </w:rPr>
        <w:t xml:space="preserve">Государственно-общественный характер конкурса обеспечивается </w:t>
      </w:r>
      <w:r>
        <w:rPr>
          <w:sz w:val="28"/>
          <w:szCs w:val="28"/>
        </w:rPr>
        <w:t xml:space="preserve">рассмотрением контрольных цифр приема на координационном совете по профессиональному образованию Брянской области, </w:t>
      </w:r>
      <w:r w:rsidR="004929E4" w:rsidRPr="00CE6989">
        <w:rPr>
          <w:sz w:val="28"/>
          <w:szCs w:val="28"/>
        </w:rPr>
        <w:t xml:space="preserve">в состав </w:t>
      </w:r>
      <w:r>
        <w:rPr>
          <w:sz w:val="28"/>
          <w:szCs w:val="28"/>
        </w:rPr>
        <w:t xml:space="preserve">которого включены представители </w:t>
      </w:r>
      <w:r w:rsidR="004929E4" w:rsidRPr="00CE6989">
        <w:rPr>
          <w:sz w:val="28"/>
          <w:szCs w:val="28"/>
        </w:rPr>
        <w:t xml:space="preserve"> исполнительных органов государственной власти </w:t>
      </w:r>
      <w:r w:rsidR="007D3DA3" w:rsidRPr="00CE6989">
        <w:rPr>
          <w:sz w:val="28"/>
          <w:szCs w:val="28"/>
        </w:rPr>
        <w:t xml:space="preserve">Брянской </w:t>
      </w:r>
      <w:r w:rsidR="004929E4" w:rsidRPr="00CE6989">
        <w:rPr>
          <w:sz w:val="28"/>
          <w:szCs w:val="28"/>
        </w:rPr>
        <w:t xml:space="preserve">области, объединений работодателей </w:t>
      </w:r>
      <w:r w:rsidR="007D3DA3" w:rsidRPr="00CE6989">
        <w:rPr>
          <w:sz w:val="28"/>
          <w:szCs w:val="28"/>
        </w:rPr>
        <w:t xml:space="preserve">Брянской </w:t>
      </w:r>
      <w:r w:rsidR="004929E4" w:rsidRPr="00CE6989">
        <w:rPr>
          <w:sz w:val="28"/>
          <w:szCs w:val="28"/>
        </w:rPr>
        <w:t xml:space="preserve">области, государственных </w:t>
      </w:r>
      <w:r w:rsidR="001A5806">
        <w:rPr>
          <w:bCs/>
          <w:sz w:val="28"/>
          <w:szCs w:val="28"/>
        </w:rPr>
        <w:t>профессиональных образовательных организаций</w:t>
      </w:r>
      <w:r w:rsidR="004929E4" w:rsidRPr="00CE6989">
        <w:rPr>
          <w:sz w:val="28"/>
          <w:szCs w:val="28"/>
        </w:rPr>
        <w:t>, общественных организаций</w:t>
      </w:r>
      <w:r w:rsidR="004929E4" w:rsidRPr="002D24D1">
        <w:rPr>
          <w:color w:val="FF0000"/>
          <w:sz w:val="28"/>
          <w:szCs w:val="28"/>
        </w:rPr>
        <w:t>.</w:t>
      </w:r>
    </w:p>
    <w:p w:rsidR="004929E4" w:rsidRDefault="00804A67" w:rsidP="004929E4">
      <w:pPr>
        <w:ind w:firstLine="720"/>
        <w:jc w:val="both"/>
        <w:rPr>
          <w:sz w:val="28"/>
          <w:szCs w:val="28"/>
        </w:rPr>
      </w:pPr>
      <w:r>
        <w:rPr>
          <w:sz w:val="28"/>
          <w:szCs w:val="28"/>
        </w:rPr>
        <w:lastRenderedPageBreak/>
        <w:t>1.6</w:t>
      </w:r>
      <w:r w:rsidR="004929E4">
        <w:rPr>
          <w:sz w:val="28"/>
          <w:szCs w:val="28"/>
        </w:rPr>
        <w:t xml:space="preserve">. Претензии </w:t>
      </w:r>
      <w:r w:rsidR="001A5806">
        <w:rPr>
          <w:bCs/>
          <w:sz w:val="28"/>
          <w:szCs w:val="28"/>
        </w:rPr>
        <w:t xml:space="preserve">профессиональных образовательных организаций </w:t>
      </w:r>
      <w:r w:rsidR="00B073AD">
        <w:rPr>
          <w:sz w:val="28"/>
          <w:szCs w:val="28"/>
        </w:rPr>
        <w:t xml:space="preserve">к процедуре проведения конкурса </w:t>
      </w:r>
      <w:r w:rsidR="004929E4">
        <w:rPr>
          <w:sz w:val="28"/>
          <w:szCs w:val="28"/>
        </w:rPr>
        <w:t xml:space="preserve"> принимаются в письменном виде на рассмотрение </w:t>
      </w:r>
      <w:r w:rsidR="002D24D1">
        <w:rPr>
          <w:sz w:val="28"/>
          <w:szCs w:val="28"/>
        </w:rPr>
        <w:t>директором департамента образования и науки Брянской области.</w:t>
      </w:r>
    </w:p>
    <w:p w:rsidR="004929E4" w:rsidRDefault="004929E4" w:rsidP="004929E4">
      <w:pPr>
        <w:ind w:firstLine="720"/>
        <w:rPr>
          <w:b/>
          <w:sz w:val="28"/>
          <w:szCs w:val="28"/>
        </w:rPr>
      </w:pPr>
    </w:p>
    <w:p w:rsidR="004929E4" w:rsidRDefault="004929E4" w:rsidP="00B073AD">
      <w:pPr>
        <w:ind w:firstLine="720"/>
        <w:jc w:val="center"/>
        <w:rPr>
          <w:b/>
          <w:sz w:val="28"/>
          <w:szCs w:val="28"/>
        </w:rPr>
      </w:pPr>
      <w:r>
        <w:rPr>
          <w:b/>
          <w:sz w:val="28"/>
          <w:szCs w:val="28"/>
        </w:rPr>
        <w:t>2. Порядок проведения конкурса</w:t>
      </w:r>
    </w:p>
    <w:p w:rsidR="004929E4" w:rsidRDefault="004929E4" w:rsidP="00B073AD">
      <w:pPr>
        <w:ind w:firstLine="720"/>
        <w:jc w:val="center"/>
        <w:rPr>
          <w:b/>
          <w:sz w:val="28"/>
          <w:szCs w:val="28"/>
        </w:rPr>
      </w:pPr>
    </w:p>
    <w:p w:rsidR="004929E4" w:rsidRDefault="00002E38" w:rsidP="004929E4">
      <w:pPr>
        <w:ind w:firstLine="720"/>
        <w:rPr>
          <w:sz w:val="28"/>
          <w:szCs w:val="28"/>
        </w:rPr>
      </w:pPr>
      <w:r>
        <w:rPr>
          <w:sz w:val="28"/>
          <w:szCs w:val="28"/>
        </w:rPr>
        <w:t>2.1</w:t>
      </w:r>
      <w:r w:rsidR="004929E4">
        <w:rPr>
          <w:sz w:val="28"/>
          <w:szCs w:val="28"/>
        </w:rPr>
        <w:t xml:space="preserve">. </w:t>
      </w:r>
      <w:r w:rsidR="002D24D1">
        <w:rPr>
          <w:sz w:val="28"/>
          <w:szCs w:val="28"/>
        </w:rPr>
        <w:t>Департамент образования и науки Брянской области:</w:t>
      </w:r>
    </w:p>
    <w:p w:rsidR="004929E4" w:rsidRPr="00FB3D30" w:rsidRDefault="004929E4" w:rsidP="004929E4">
      <w:pPr>
        <w:ind w:firstLine="720"/>
        <w:jc w:val="both"/>
        <w:rPr>
          <w:sz w:val="28"/>
          <w:szCs w:val="28"/>
        </w:rPr>
      </w:pPr>
      <w:r>
        <w:rPr>
          <w:sz w:val="28"/>
          <w:szCs w:val="28"/>
        </w:rPr>
        <w:t xml:space="preserve">1) разрабатывает и утверждает Положение о </w:t>
      </w:r>
      <w:r w:rsidR="002D24D1">
        <w:rPr>
          <w:sz w:val="28"/>
          <w:szCs w:val="28"/>
        </w:rPr>
        <w:t xml:space="preserve">публичном </w:t>
      </w:r>
      <w:r>
        <w:rPr>
          <w:sz w:val="28"/>
          <w:szCs w:val="28"/>
        </w:rPr>
        <w:t xml:space="preserve">конкурсе, размещает </w:t>
      </w:r>
      <w:r w:rsidRPr="00FB3D30">
        <w:rPr>
          <w:sz w:val="28"/>
          <w:szCs w:val="28"/>
        </w:rPr>
        <w:t>на официальном сайте (</w:t>
      </w:r>
      <w:hyperlink r:id="rId9" w:history="1">
        <w:r w:rsidR="00FB3D30" w:rsidRPr="00FB3D30">
          <w:rPr>
            <w:rStyle w:val="a4"/>
            <w:color w:val="auto"/>
            <w:sz w:val="28"/>
            <w:szCs w:val="28"/>
          </w:rPr>
          <w:t>www.</w:t>
        </w:r>
        <w:r w:rsidR="00FB3D30" w:rsidRPr="00FB3D30">
          <w:rPr>
            <w:rStyle w:val="a4"/>
            <w:color w:val="auto"/>
            <w:sz w:val="28"/>
            <w:szCs w:val="28"/>
            <w:lang w:val="en-US"/>
          </w:rPr>
          <w:t>edu</w:t>
        </w:r>
        <w:r w:rsidR="00FB3D30" w:rsidRPr="00FB3D30">
          <w:rPr>
            <w:rStyle w:val="a4"/>
            <w:color w:val="auto"/>
            <w:sz w:val="28"/>
            <w:szCs w:val="28"/>
          </w:rPr>
          <w:t>.</w:t>
        </w:r>
        <w:r w:rsidR="00FB3D30" w:rsidRPr="00FB3D30">
          <w:rPr>
            <w:rStyle w:val="a4"/>
            <w:color w:val="auto"/>
            <w:sz w:val="28"/>
            <w:szCs w:val="28"/>
            <w:lang w:val="en-US"/>
          </w:rPr>
          <w:t>debryansk</w:t>
        </w:r>
        <w:r w:rsidR="00FB3D30" w:rsidRPr="00FB3D30">
          <w:rPr>
            <w:rStyle w:val="a4"/>
            <w:color w:val="auto"/>
            <w:sz w:val="28"/>
            <w:szCs w:val="28"/>
          </w:rPr>
          <w:t>.</w:t>
        </w:r>
        <w:proofErr w:type="spellStart"/>
        <w:r w:rsidR="00FB3D30" w:rsidRPr="00FB3D30">
          <w:rPr>
            <w:rStyle w:val="a4"/>
            <w:color w:val="auto"/>
            <w:sz w:val="28"/>
            <w:szCs w:val="28"/>
          </w:rPr>
          <w:t>ru</w:t>
        </w:r>
        <w:proofErr w:type="spellEnd"/>
      </w:hyperlink>
      <w:r w:rsidRPr="00FB3D30">
        <w:rPr>
          <w:sz w:val="28"/>
          <w:szCs w:val="28"/>
        </w:rPr>
        <w:t>) информацию о проведения конкурса;</w:t>
      </w:r>
    </w:p>
    <w:p w:rsidR="004929E4" w:rsidRPr="00FB3D30" w:rsidRDefault="004929E4" w:rsidP="004929E4">
      <w:pPr>
        <w:ind w:firstLine="720"/>
        <w:jc w:val="both"/>
        <w:rPr>
          <w:sz w:val="28"/>
          <w:szCs w:val="28"/>
        </w:rPr>
      </w:pPr>
      <w:r w:rsidRPr="00FB3D30">
        <w:rPr>
          <w:sz w:val="28"/>
          <w:szCs w:val="28"/>
        </w:rPr>
        <w:t xml:space="preserve">2) осуществляет прием и учет документов на конкурс от </w:t>
      </w:r>
      <w:r w:rsidR="001A5806">
        <w:rPr>
          <w:bCs/>
          <w:sz w:val="28"/>
          <w:szCs w:val="28"/>
        </w:rPr>
        <w:t>профессиональных образовательных организаций</w:t>
      </w:r>
      <w:r w:rsidRPr="00FB3D30">
        <w:rPr>
          <w:sz w:val="28"/>
          <w:szCs w:val="28"/>
        </w:rPr>
        <w:t>;</w:t>
      </w:r>
    </w:p>
    <w:p w:rsidR="00804A67" w:rsidRDefault="004929E4" w:rsidP="004929E4">
      <w:pPr>
        <w:ind w:firstLine="720"/>
        <w:jc w:val="both"/>
        <w:rPr>
          <w:sz w:val="28"/>
          <w:szCs w:val="28"/>
        </w:rPr>
      </w:pPr>
      <w:r w:rsidRPr="00FB3D30">
        <w:rPr>
          <w:sz w:val="28"/>
          <w:szCs w:val="28"/>
        </w:rPr>
        <w:t xml:space="preserve">3) создает конкурсную комиссию из числа представителей </w:t>
      </w:r>
      <w:r w:rsidR="007D3DA3" w:rsidRPr="00FB3D30">
        <w:rPr>
          <w:sz w:val="28"/>
          <w:szCs w:val="28"/>
        </w:rPr>
        <w:t xml:space="preserve">департамента образования и науки Брянской </w:t>
      </w:r>
      <w:r w:rsidRPr="00FB3D30">
        <w:rPr>
          <w:sz w:val="28"/>
          <w:szCs w:val="28"/>
        </w:rPr>
        <w:t>области, руководителей образовательных</w:t>
      </w:r>
      <w:r>
        <w:rPr>
          <w:sz w:val="28"/>
          <w:szCs w:val="28"/>
        </w:rPr>
        <w:t xml:space="preserve"> </w:t>
      </w:r>
      <w:r w:rsidR="001A5806">
        <w:rPr>
          <w:sz w:val="28"/>
          <w:szCs w:val="28"/>
        </w:rPr>
        <w:t>орган</w:t>
      </w:r>
      <w:r w:rsidR="00DB0A90">
        <w:rPr>
          <w:sz w:val="28"/>
          <w:szCs w:val="28"/>
        </w:rPr>
        <w:t>и</w:t>
      </w:r>
      <w:r w:rsidR="001A5806">
        <w:rPr>
          <w:sz w:val="28"/>
          <w:szCs w:val="28"/>
        </w:rPr>
        <w:t>заций</w:t>
      </w:r>
      <w:r>
        <w:rPr>
          <w:sz w:val="28"/>
          <w:szCs w:val="28"/>
        </w:rPr>
        <w:t xml:space="preserve">, представителей объединений работодателей; обеспечивает ее деятельность по экспертизе документов, представленных на конкурс. </w:t>
      </w:r>
    </w:p>
    <w:p w:rsidR="00804A67" w:rsidRDefault="004929E4" w:rsidP="004929E4">
      <w:pPr>
        <w:ind w:firstLine="720"/>
        <w:jc w:val="both"/>
        <w:rPr>
          <w:sz w:val="28"/>
          <w:szCs w:val="28"/>
        </w:rPr>
      </w:pPr>
      <w:r>
        <w:rPr>
          <w:sz w:val="28"/>
          <w:szCs w:val="28"/>
        </w:rPr>
        <w:t xml:space="preserve">Численный состав конкурсной комиссии - не менее 5 человек, включая председателя и секретаря. </w:t>
      </w:r>
    </w:p>
    <w:p w:rsidR="004929E4" w:rsidRDefault="004929E4" w:rsidP="004929E4">
      <w:pPr>
        <w:ind w:firstLine="720"/>
        <w:jc w:val="both"/>
        <w:rPr>
          <w:sz w:val="28"/>
          <w:szCs w:val="28"/>
        </w:rPr>
      </w:pPr>
      <w:r>
        <w:rPr>
          <w:sz w:val="28"/>
          <w:szCs w:val="28"/>
        </w:rPr>
        <w:t xml:space="preserve">Состав конкурсной комиссии, график </w:t>
      </w:r>
      <w:r w:rsidR="008606EA">
        <w:rPr>
          <w:sz w:val="28"/>
          <w:szCs w:val="28"/>
        </w:rPr>
        <w:t>ее работы утверждаются отдельны</w:t>
      </w:r>
      <w:r w:rsidR="00804A67">
        <w:rPr>
          <w:sz w:val="28"/>
          <w:szCs w:val="28"/>
        </w:rPr>
        <w:t>м</w:t>
      </w:r>
      <w:r>
        <w:rPr>
          <w:sz w:val="28"/>
          <w:szCs w:val="28"/>
        </w:rPr>
        <w:t xml:space="preserve"> приказом </w:t>
      </w:r>
      <w:r w:rsidR="007D3DA3">
        <w:rPr>
          <w:sz w:val="28"/>
          <w:szCs w:val="28"/>
        </w:rPr>
        <w:t>департамента образования и науки Брянской области.</w:t>
      </w:r>
    </w:p>
    <w:p w:rsidR="004929E4" w:rsidRDefault="00002E38" w:rsidP="00002E38">
      <w:pPr>
        <w:ind w:firstLine="708"/>
        <w:jc w:val="both"/>
        <w:rPr>
          <w:sz w:val="28"/>
          <w:szCs w:val="28"/>
        </w:rPr>
      </w:pPr>
      <w:r>
        <w:rPr>
          <w:sz w:val="28"/>
          <w:szCs w:val="28"/>
        </w:rPr>
        <w:t>2.2</w:t>
      </w:r>
      <w:r w:rsidR="004B56DB">
        <w:rPr>
          <w:sz w:val="28"/>
          <w:szCs w:val="28"/>
        </w:rPr>
        <w:t xml:space="preserve">. </w:t>
      </w:r>
      <w:proofErr w:type="gramStart"/>
      <w:r w:rsidR="001A5806">
        <w:rPr>
          <w:bCs/>
          <w:sz w:val="28"/>
          <w:szCs w:val="28"/>
        </w:rPr>
        <w:t xml:space="preserve">Профессиональная образовательная организация </w:t>
      </w:r>
      <w:r w:rsidR="004929E4">
        <w:rPr>
          <w:sz w:val="28"/>
          <w:szCs w:val="28"/>
        </w:rPr>
        <w:t>для уч</w:t>
      </w:r>
      <w:r w:rsidR="00804A67">
        <w:rPr>
          <w:sz w:val="28"/>
          <w:szCs w:val="28"/>
        </w:rPr>
        <w:t xml:space="preserve">астия в конкурсе в срок не позднее </w:t>
      </w:r>
      <w:r w:rsidR="004929E4">
        <w:rPr>
          <w:sz w:val="28"/>
          <w:szCs w:val="28"/>
        </w:rPr>
        <w:t xml:space="preserve"> 15 дней после объявления конкурса разрабатывает и представляет в </w:t>
      </w:r>
      <w:r w:rsidR="007D3DA3">
        <w:rPr>
          <w:sz w:val="28"/>
          <w:szCs w:val="28"/>
        </w:rPr>
        <w:t xml:space="preserve">департамент образования и науки Брянской </w:t>
      </w:r>
      <w:r w:rsidR="004929E4">
        <w:rPr>
          <w:sz w:val="28"/>
          <w:szCs w:val="28"/>
        </w:rPr>
        <w:t>области заявку по форме (</w:t>
      </w:r>
      <w:r w:rsidR="00804A67">
        <w:rPr>
          <w:sz w:val="28"/>
          <w:szCs w:val="28"/>
        </w:rPr>
        <w:t xml:space="preserve">ФОРМА № 1 </w:t>
      </w:r>
      <w:r w:rsidR="004929E4">
        <w:rPr>
          <w:sz w:val="28"/>
          <w:szCs w:val="28"/>
        </w:rPr>
        <w:t xml:space="preserve">к Положению) для каждой профессии или специальности, по которой </w:t>
      </w:r>
      <w:r w:rsidR="001A5806">
        <w:rPr>
          <w:bCs/>
          <w:sz w:val="28"/>
          <w:szCs w:val="28"/>
        </w:rPr>
        <w:t xml:space="preserve">профессиональная образовательная организация </w:t>
      </w:r>
      <w:r w:rsidR="004929E4">
        <w:rPr>
          <w:sz w:val="28"/>
          <w:szCs w:val="28"/>
        </w:rPr>
        <w:t>пр</w:t>
      </w:r>
      <w:r w:rsidR="00804A67">
        <w:rPr>
          <w:sz w:val="28"/>
          <w:szCs w:val="28"/>
        </w:rPr>
        <w:t>етендует на установление  контрольных цифр приема</w:t>
      </w:r>
      <w:r w:rsidR="004929E4">
        <w:rPr>
          <w:sz w:val="28"/>
          <w:szCs w:val="28"/>
        </w:rPr>
        <w:t xml:space="preserve"> обучающихся на очередной финансовый год;</w:t>
      </w:r>
      <w:proofErr w:type="gramEnd"/>
    </w:p>
    <w:p w:rsidR="00EF2433" w:rsidRDefault="004B56DB" w:rsidP="00EF2433">
      <w:pPr>
        <w:pStyle w:val="af3"/>
        <w:widowControl/>
        <w:tabs>
          <w:tab w:val="left" w:pos="0"/>
          <w:tab w:val="left" w:pos="142"/>
        </w:tabs>
        <w:spacing w:after="0"/>
        <w:ind w:left="0"/>
        <w:jc w:val="both"/>
        <w:rPr>
          <w:b/>
          <w:sz w:val="28"/>
          <w:szCs w:val="28"/>
        </w:rPr>
      </w:pPr>
      <w:r>
        <w:rPr>
          <w:sz w:val="28"/>
          <w:szCs w:val="28"/>
        </w:rPr>
        <w:t xml:space="preserve">          </w:t>
      </w:r>
      <w:r w:rsidR="00002E38">
        <w:rPr>
          <w:sz w:val="28"/>
          <w:szCs w:val="28"/>
        </w:rPr>
        <w:t>2.3</w:t>
      </w:r>
      <w:r w:rsidR="004929E4">
        <w:rPr>
          <w:sz w:val="28"/>
          <w:szCs w:val="28"/>
        </w:rPr>
        <w:t xml:space="preserve">. </w:t>
      </w:r>
      <w:proofErr w:type="gramStart"/>
      <w:r w:rsidR="004929E4">
        <w:rPr>
          <w:sz w:val="28"/>
          <w:szCs w:val="28"/>
        </w:rPr>
        <w:t>Конкурсная</w:t>
      </w:r>
      <w:proofErr w:type="gramEnd"/>
      <w:r w:rsidR="004929E4">
        <w:rPr>
          <w:sz w:val="28"/>
          <w:szCs w:val="28"/>
        </w:rPr>
        <w:t xml:space="preserve"> комиссия проводит экспертизу документов, представленных </w:t>
      </w:r>
      <w:r w:rsidR="001A5806">
        <w:rPr>
          <w:bCs/>
          <w:sz w:val="28"/>
          <w:szCs w:val="28"/>
        </w:rPr>
        <w:t xml:space="preserve">профессиональными образовательными организациями </w:t>
      </w:r>
      <w:r w:rsidR="004929E4">
        <w:rPr>
          <w:sz w:val="28"/>
          <w:szCs w:val="28"/>
        </w:rPr>
        <w:t xml:space="preserve">на конкурс, руководствуясь </w:t>
      </w:r>
      <w:r w:rsidR="0023037E">
        <w:rPr>
          <w:bCs/>
          <w:sz w:val="28"/>
          <w:szCs w:val="28"/>
        </w:rPr>
        <w:t xml:space="preserve">критериями  оценивания показателей деятельности </w:t>
      </w:r>
      <w:r w:rsidR="001A5806">
        <w:rPr>
          <w:bCs/>
          <w:sz w:val="28"/>
          <w:szCs w:val="28"/>
        </w:rPr>
        <w:t xml:space="preserve">профессиональных образовательных организаций </w:t>
      </w:r>
      <w:r w:rsidR="004929E4">
        <w:rPr>
          <w:sz w:val="28"/>
          <w:szCs w:val="28"/>
        </w:rPr>
        <w:t>(Приложение № 2 к Положению).</w:t>
      </w:r>
      <w:bookmarkStart w:id="0" w:name="_Toc130202709"/>
      <w:bookmarkStart w:id="1" w:name="_Toc127771966"/>
      <w:bookmarkStart w:id="2" w:name="_Toc123062769"/>
      <w:r w:rsidRPr="004B56DB">
        <w:rPr>
          <w:b/>
          <w:sz w:val="28"/>
          <w:szCs w:val="28"/>
        </w:rPr>
        <w:t xml:space="preserve"> </w:t>
      </w:r>
    </w:p>
    <w:p w:rsidR="00FB3D30" w:rsidRPr="00EF2433" w:rsidRDefault="00002E38" w:rsidP="00EF2433">
      <w:pPr>
        <w:pStyle w:val="af3"/>
        <w:widowControl/>
        <w:tabs>
          <w:tab w:val="left" w:pos="0"/>
          <w:tab w:val="left" w:pos="142"/>
        </w:tabs>
        <w:spacing w:after="0"/>
        <w:ind w:left="0"/>
        <w:jc w:val="both"/>
        <w:rPr>
          <w:b/>
          <w:sz w:val="28"/>
          <w:szCs w:val="28"/>
        </w:rPr>
      </w:pPr>
      <w:r>
        <w:rPr>
          <w:sz w:val="28"/>
          <w:szCs w:val="28"/>
        </w:rPr>
        <w:t xml:space="preserve">         2.4</w:t>
      </w:r>
      <w:r w:rsidR="00EF2433" w:rsidRPr="00EF2433">
        <w:rPr>
          <w:sz w:val="28"/>
          <w:szCs w:val="28"/>
        </w:rPr>
        <w:t>.</w:t>
      </w:r>
      <w:r w:rsidR="00FB3D30" w:rsidRPr="00EF2433">
        <w:rPr>
          <w:sz w:val="28"/>
          <w:szCs w:val="28"/>
        </w:rPr>
        <w:t>Оценка</w:t>
      </w:r>
      <w:r w:rsidR="00FB3D30" w:rsidRPr="00EF2433">
        <w:rPr>
          <w:b/>
          <w:sz w:val="28"/>
          <w:szCs w:val="28"/>
        </w:rPr>
        <w:t xml:space="preserve"> </w:t>
      </w:r>
      <w:r w:rsidR="00FB3D30" w:rsidRPr="00EF2433">
        <w:rPr>
          <w:sz w:val="28"/>
          <w:szCs w:val="28"/>
        </w:rPr>
        <w:t>конкурсных заявок осуществляется конкурсной комиссией с привлечением экспертов или экспертных органи</w:t>
      </w:r>
      <w:r w:rsidR="00804A67">
        <w:rPr>
          <w:sz w:val="28"/>
          <w:szCs w:val="28"/>
        </w:rPr>
        <w:t>заций в соответствующих отраслях</w:t>
      </w:r>
      <w:r w:rsidR="00FB3D30" w:rsidRPr="00EF2433">
        <w:rPr>
          <w:sz w:val="28"/>
          <w:szCs w:val="28"/>
        </w:rPr>
        <w:t>.</w:t>
      </w:r>
    </w:p>
    <w:p w:rsidR="00804A67" w:rsidRPr="00EF2433" w:rsidRDefault="00002E38" w:rsidP="00804A67">
      <w:pPr>
        <w:pStyle w:val="a6"/>
        <w:spacing w:before="0" w:beforeAutospacing="0" w:after="0" w:afterAutospacing="0"/>
        <w:ind w:firstLine="709"/>
        <w:jc w:val="both"/>
        <w:rPr>
          <w:sz w:val="28"/>
          <w:szCs w:val="28"/>
        </w:rPr>
      </w:pPr>
      <w:r>
        <w:rPr>
          <w:sz w:val="28"/>
          <w:szCs w:val="28"/>
        </w:rPr>
        <w:t>2.5</w:t>
      </w:r>
      <w:r w:rsidR="00EF2433">
        <w:rPr>
          <w:sz w:val="28"/>
          <w:szCs w:val="28"/>
        </w:rPr>
        <w:t>.</w:t>
      </w:r>
      <w:r w:rsidR="00804A67" w:rsidRPr="00EF2433">
        <w:rPr>
          <w:sz w:val="28"/>
          <w:szCs w:val="28"/>
        </w:rPr>
        <w:t xml:space="preserve">При проведении экспертной оценки конкурсных заявок учитываются </w:t>
      </w:r>
      <w:r w:rsidR="00804A67" w:rsidRPr="00EF2433">
        <w:rPr>
          <w:spacing w:val="-2"/>
          <w:sz w:val="28"/>
          <w:szCs w:val="28"/>
        </w:rPr>
        <w:t>показатели деятельности</w:t>
      </w:r>
      <w:r w:rsidR="00804A67">
        <w:rPr>
          <w:spacing w:val="-2"/>
          <w:sz w:val="28"/>
          <w:szCs w:val="28"/>
        </w:rPr>
        <w:t xml:space="preserve"> </w:t>
      </w:r>
      <w:r w:rsidR="001A5806">
        <w:rPr>
          <w:bCs/>
          <w:sz w:val="28"/>
          <w:szCs w:val="28"/>
        </w:rPr>
        <w:t>профессиональной образовательной организации</w:t>
      </w:r>
      <w:r w:rsidR="00804A67" w:rsidRPr="00EF2433">
        <w:rPr>
          <w:spacing w:val="-2"/>
          <w:sz w:val="28"/>
          <w:szCs w:val="28"/>
        </w:rPr>
        <w:t xml:space="preserve">, </w:t>
      </w:r>
      <w:r w:rsidR="00804A67" w:rsidRPr="00EF2433">
        <w:rPr>
          <w:sz w:val="28"/>
          <w:szCs w:val="28"/>
        </w:rPr>
        <w:t xml:space="preserve"> результаты трудоустройства выпускников, наличие заключенных договоров с работодателями  и заявок с их стороны.</w:t>
      </w:r>
    </w:p>
    <w:p w:rsidR="00EF2433" w:rsidRDefault="00804A67" w:rsidP="00804A67">
      <w:pPr>
        <w:pStyle w:val="a3"/>
        <w:widowControl w:val="0"/>
        <w:tabs>
          <w:tab w:val="left" w:pos="0"/>
          <w:tab w:val="left" w:pos="960"/>
        </w:tabs>
        <w:autoSpaceDE w:val="0"/>
        <w:autoSpaceDN w:val="0"/>
        <w:adjustRightInd w:val="0"/>
        <w:ind w:left="0"/>
        <w:jc w:val="both"/>
        <w:outlineLvl w:val="1"/>
        <w:rPr>
          <w:rFonts w:eastAsia="Calibri"/>
          <w:sz w:val="28"/>
          <w:szCs w:val="28"/>
        </w:rPr>
      </w:pPr>
      <w:r>
        <w:rPr>
          <w:rFonts w:eastAsia="Calibri"/>
          <w:sz w:val="28"/>
          <w:szCs w:val="28"/>
        </w:rPr>
        <w:t xml:space="preserve">         </w:t>
      </w:r>
      <w:r w:rsidR="00002E38">
        <w:rPr>
          <w:rFonts w:eastAsia="Calibri"/>
          <w:sz w:val="28"/>
          <w:szCs w:val="28"/>
        </w:rPr>
        <w:t>2.6</w:t>
      </w:r>
      <w:r w:rsidR="00EF2433">
        <w:rPr>
          <w:rFonts w:eastAsia="Calibri"/>
          <w:sz w:val="28"/>
          <w:szCs w:val="28"/>
        </w:rPr>
        <w:t>.</w:t>
      </w:r>
      <w:r w:rsidR="00FB3D30" w:rsidRPr="00EF2433">
        <w:rPr>
          <w:rFonts w:eastAsia="Calibri"/>
          <w:sz w:val="28"/>
          <w:szCs w:val="28"/>
        </w:rPr>
        <w:t xml:space="preserve">На основании результатов оценки и сопоставления конкурсных заявок конкурсной комиссией осуществляется формирование </w:t>
      </w:r>
      <w:r w:rsidR="00C73DE8">
        <w:rPr>
          <w:rFonts w:eastAsia="Calibri"/>
          <w:sz w:val="28"/>
          <w:szCs w:val="28"/>
        </w:rPr>
        <w:t>оценочных листов (ФОРМА № 11</w:t>
      </w:r>
      <w:r w:rsidR="008606EA">
        <w:rPr>
          <w:rFonts w:eastAsia="Calibri"/>
          <w:sz w:val="28"/>
          <w:szCs w:val="28"/>
        </w:rPr>
        <w:t xml:space="preserve">) и </w:t>
      </w:r>
      <w:r w:rsidR="00FB3D30" w:rsidRPr="00EF2433">
        <w:rPr>
          <w:rFonts w:eastAsia="Calibri"/>
          <w:sz w:val="28"/>
          <w:szCs w:val="28"/>
        </w:rPr>
        <w:t xml:space="preserve">ранжированного перечня конкурсных заявок в соответствии </w:t>
      </w:r>
      <w:r>
        <w:rPr>
          <w:rFonts w:eastAsia="Calibri"/>
          <w:sz w:val="28"/>
          <w:szCs w:val="28"/>
        </w:rPr>
        <w:t xml:space="preserve">с </w:t>
      </w:r>
      <w:r w:rsidR="00CE6989">
        <w:rPr>
          <w:rFonts w:eastAsia="Calibri"/>
          <w:sz w:val="28"/>
          <w:szCs w:val="28"/>
        </w:rPr>
        <w:t xml:space="preserve">критериями оценивания </w:t>
      </w:r>
      <w:r w:rsidR="00FB3D30" w:rsidRPr="00EF2433">
        <w:rPr>
          <w:rFonts w:eastAsia="Calibri"/>
          <w:sz w:val="28"/>
          <w:szCs w:val="28"/>
        </w:rPr>
        <w:t xml:space="preserve">деятельности </w:t>
      </w:r>
      <w:r w:rsidR="001A5806">
        <w:rPr>
          <w:bCs/>
          <w:sz w:val="28"/>
          <w:szCs w:val="28"/>
        </w:rPr>
        <w:t xml:space="preserve">профессиональных образовательных организаций </w:t>
      </w:r>
      <w:r w:rsidR="00FB3D30" w:rsidRPr="00EF2433">
        <w:rPr>
          <w:rFonts w:eastAsia="Calibri"/>
          <w:sz w:val="28"/>
          <w:szCs w:val="28"/>
        </w:rPr>
        <w:t xml:space="preserve">с присвоением конкурсным заявкам порядковых номеров. </w:t>
      </w:r>
    </w:p>
    <w:p w:rsidR="00EF2433" w:rsidRDefault="00002E38" w:rsidP="00FB3D30">
      <w:pPr>
        <w:pStyle w:val="a3"/>
        <w:widowControl w:val="0"/>
        <w:tabs>
          <w:tab w:val="left" w:pos="0"/>
          <w:tab w:val="left" w:pos="960"/>
        </w:tabs>
        <w:autoSpaceDE w:val="0"/>
        <w:autoSpaceDN w:val="0"/>
        <w:adjustRightInd w:val="0"/>
        <w:ind w:left="0" w:firstLine="710"/>
        <w:jc w:val="both"/>
        <w:outlineLvl w:val="1"/>
        <w:rPr>
          <w:rFonts w:eastAsia="Calibri"/>
          <w:sz w:val="28"/>
          <w:szCs w:val="28"/>
        </w:rPr>
      </w:pPr>
      <w:r>
        <w:rPr>
          <w:rFonts w:eastAsia="Calibri"/>
          <w:sz w:val="28"/>
          <w:szCs w:val="28"/>
        </w:rPr>
        <w:t>2.7</w:t>
      </w:r>
      <w:r w:rsidR="00EF2433">
        <w:rPr>
          <w:rFonts w:eastAsia="Calibri"/>
          <w:sz w:val="28"/>
          <w:szCs w:val="28"/>
        </w:rPr>
        <w:t>.</w:t>
      </w:r>
      <w:r w:rsidR="00FB3D30" w:rsidRPr="00EF2433">
        <w:rPr>
          <w:rFonts w:eastAsia="Calibri"/>
          <w:sz w:val="28"/>
          <w:szCs w:val="28"/>
        </w:rPr>
        <w:t>В случае е</w:t>
      </w:r>
      <w:r w:rsidR="00804A67">
        <w:rPr>
          <w:rFonts w:eastAsia="Calibri"/>
          <w:sz w:val="28"/>
          <w:szCs w:val="28"/>
        </w:rPr>
        <w:t>сли несколько конкурсных заявок</w:t>
      </w:r>
      <w:r w:rsidR="00FB3D30" w:rsidRPr="00EF2433">
        <w:rPr>
          <w:rFonts w:eastAsia="Calibri"/>
          <w:sz w:val="28"/>
          <w:szCs w:val="28"/>
        </w:rPr>
        <w:t xml:space="preserve"> содержат </w:t>
      </w:r>
      <w:r w:rsidR="00FB3D30" w:rsidRPr="00EF2433">
        <w:rPr>
          <w:sz w:val="28"/>
          <w:szCs w:val="28"/>
        </w:rPr>
        <w:t>показатели деятельности</w:t>
      </w:r>
      <w:r w:rsidR="00EF2433">
        <w:rPr>
          <w:sz w:val="28"/>
          <w:szCs w:val="28"/>
        </w:rPr>
        <w:t xml:space="preserve"> </w:t>
      </w:r>
      <w:r w:rsidR="001A5806">
        <w:rPr>
          <w:bCs/>
          <w:sz w:val="28"/>
          <w:szCs w:val="28"/>
        </w:rPr>
        <w:t>профессиональных образовательных организаций</w:t>
      </w:r>
      <w:r w:rsidR="00FB3D30" w:rsidRPr="00EF2433">
        <w:rPr>
          <w:sz w:val="28"/>
          <w:szCs w:val="28"/>
        </w:rPr>
        <w:t xml:space="preserve">, в одинаковой степени </w:t>
      </w:r>
      <w:r w:rsidR="00FB3D30" w:rsidRPr="00EF2433">
        <w:rPr>
          <w:rFonts w:eastAsia="Calibri"/>
          <w:sz w:val="28"/>
          <w:szCs w:val="28"/>
        </w:rPr>
        <w:t xml:space="preserve">соответствующие </w:t>
      </w:r>
      <w:r w:rsidR="00FB3D30" w:rsidRPr="00EF2433">
        <w:rPr>
          <w:sz w:val="28"/>
          <w:szCs w:val="28"/>
        </w:rPr>
        <w:t xml:space="preserve">критериям конкурсного отбора, указанные </w:t>
      </w:r>
      <w:r w:rsidR="00FB3D30" w:rsidRPr="00EF2433">
        <w:rPr>
          <w:rFonts w:eastAsia="Calibri"/>
          <w:sz w:val="28"/>
          <w:szCs w:val="28"/>
        </w:rPr>
        <w:t xml:space="preserve">заявки ранжируются по датам поступления. </w:t>
      </w:r>
    </w:p>
    <w:p w:rsidR="00EF2433" w:rsidRDefault="00002E38" w:rsidP="00FB3D30">
      <w:pPr>
        <w:pStyle w:val="a6"/>
        <w:spacing w:before="0" w:beforeAutospacing="0" w:after="0" w:afterAutospacing="0"/>
        <w:ind w:firstLine="709"/>
        <w:jc w:val="both"/>
        <w:rPr>
          <w:sz w:val="28"/>
          <w:szCs w:val="28"/>
        </w:rPr>
      </w:pPr>
      <w:proofErr w:type="gramStart"/>
      <w:r>
        <w:rPr>
          <w:sz w:val="28"/>
          <w:szCs w:val="28"/>
        </w:rPr>
        <w:lastRenderedPageBreak/>
        <w:t>2.8</w:t>
      </w:r>
      <w:r w:rsidR="00EF2433">
        <w:rPr>
          <w:sz w:val="28"/>
          <w:szCs w:val="28"/>
        </w:rPr>
        <w:t>.</w:t>
      </w:r>
      <w:r w:rsidR="00FB3D30" w:rsidRPr="00EF2433">
        <w:rPr>
          <w:sz w:val="28"/>
          <w:szCs w:val="28"/>
        </w:rPr>
        <w:t xml:space="preserve">При оценке конкурсных заявок и установлении контрольных цифр приема учитывается потребность экономики </w:t>
      </w:r>
      <w:r w:rsidR="00EF2433">
        <w:rPr>
          <w:sz w:val="28"/>
          <w:szCs w:val="28"/>
        </w:rPr>
        <w:t xml:space="preserve">Брянской </w:t>
      </w:r>
      <w:r w:rsidR="00FB3D30" w:rsidRPr="00EF2433">
        <w:rPr>
          <w:sz w:val="28"/>
          <w:szCs w:val="28"/>
        </w:rPr>
        <w:t>области в кадрах, в том числе по направлениям подготовки (специальностям</w:t>
      </w:r>
      <w:r w:rsidR="00804A67">
        <w:rPr>
          <w:sz w:val="28"/>
          <w:szCs w:val="28"/>
        </w:rPr>
        <w:t>, профессиям</w:t>
      </w:r>
      <w:r w:rsidR="00FB3D30" w:rsidRPr="00EF2433">
        <w:rPr>
          <w:sz w:val="28"/>
          <w:szCs w:val="28"/>
        </w:rPr>
        <w:t>), соответствующим приоритетным направлениям модернизации и технологического развития экономики, а также соответствие направления подготовки (специальности) или УГНС в целом профильной направленности подготовки кадров в</w:t>
      </w:r>
      <w:r w:rsidR="00EF2433">
        <w:rPr>
          <w:sz w:val="28"/>
          <w:szCs w:val="28"/>
        </w:rPr>
        <w:t xml:space="preserve"> </w:t>
      </w:r>
      <w:r w:rsidR="009C6817">
        <w:rPr>
          <w:bCs/>
          <w:sz w:val="28"/>
          <w:szCs w:val="28"/>
        </w:rPr>
        <w:t>профессиональной образовательной организации</w:t>
      </w:r>
      <w:r w:rsidR="00FB3D30" w:rsidRPr="00EF2433">
        <w:rPr>
          <w:sz w:val="28"/>
          <w:szCs w:val="28"/>
        </w:rPr>
        <w:t xml:space="preserve">. </w:t>
      </w:r>
      <w:proofErr w:type="gramEnd"/>
    </w:p>
    <w:p w:rsidR="00B073AD" w:rsidRDefault="0021754D" w:rsidP="00FB3D30">
      <w:pPr>
        <w:pStyle w:val="a3"/>
        <w:tabs>
          <w:tab w:val="left" w:pos="0"/>
          <w:tab w:val="left" w:pos="426"/>
        </w:tabs>
        <w:ind w:left="0" w:firstLine="709"/>
        <w:jc w:val="both"/>
        <w:rPr>
          <w:sz w:val="28"/>
          <w:szCs w:val="28"/>
        </w:rPr>
      </w:pPr>
      <w:r>
        <w:rPr>
          <w:sz w:val="28"/>
          <w:szCs w:val="28"/>
        </w:rPr>
        <w:t>2.9</w:t>
      </w:r>
      <w:r w:rsidR="00B073AD">
        <w:rPr>
          <w:sz w:val="28"/>
          <w:szCs w:val="28"/>
        </w:rPr>
        <w:t>.</w:t>
      </w:r>
      <w:r w:rsidR="00FB3D30" w:rsidRPr="00EF2433">
        <w:rPr>
          <w:sz w:val="28"/>
          <w:szCs w:val="28"/>
        </w:rPr>
        <w:t xml:space="preserve">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w:t>
      </w:r>
    </w:p>
    <w:p w:rsidR="00FB3D30" w:rsidRPr="00EF2433" w:rsidRDefault="0021754D" w:rsidP="00FB3D30">
      <w:pPr>
        <w:pStyle w:val="a3"/>
        <w:tabs>
          <w:tab w:val="left" w:pos="0"/>
          <w:tab w:val="left" w:pos="426"/>
        </w:tabs>
        <w:ind w:left="0" w:firstLine="709"/>
        <w:jc w:val="both"/>
        <w:rPr>
          <w:sz w:val="28"/>
          <w:szCs w:val="28"/>
        </w:rPr>
      </w:pPr>
      <w:r>
        <w:rPr>
          <w:sz w:val="28"/>
          <w:szCs w:val="28"/>
        </w:rPr>
        <w:t>2.10</w:t>
      </w:r>
      <w:r w:rsidR="00B073AD">
        <w:rPr>
          <w:sz w:val="28"/>
          <w:szCs w:val="28"/>
        </w:rPr>
        <w:t>.</w:t>
      </w:r>
      <w:r w:rsidR="00FB3D30" w:rsidRPr="00EF2433">
        <w:rPr>
          <w:sz w:val="28"/>
          <w:szCs w:val="28"/>
        </w:rPr>
        <w:t>Конкурсная комиссия правомочна принимать решение при наличии на заседании не менее 50% ее состава.</w:t>
      </w:r>
    </w:p>
    <w:p w:rsidR="00CE6989" w:rsidRDefault="0021754D" w:rsidP="00B073AD">
      <w:pPr>
        <w:pStyle w:val="af3"/>
        <w:widowControl/>
        <w:tabs>
          <w:tab w:val="left" w:pos="0"/>
          <w:tab w:val="left" w:pos="142"/>
        </w:tabs>
        <w:spacing w:after="0"/>
        <w:ind w:left="0" w:firstLine="709"/>
        <w:jc w:val="both"/>
        <w:rPr>
          <w:rFonts w:eastAsia="Calibri"/>
          <w:sz w:val="28"/>
          <w:szCs w:val="28"/>
        </w:rPr>
      </w:pPr>
      <w:r>
        <w:rPr>
          <w:sz w:val="28"/>
          <w:szCs w:val="28"/>
        </w:rPr>
        <w:t>2.11</w:t>
      </w:r>
      <w:r w:rsidR="004B56DB" w:rsidRPr="004B56DB">
        <w:rPr>
          <w:sz w:val="28"/>
          <w:szCs w:val="28"/>
        </w:rPr>
        <w:t>.Рассмотрение конкурсных заявок на</w:t>
      </w:r>
      <w:r w:rsidR="004B56DB">
        <w:rPr>
          <w:sz w:val="28"/>
          <w:szCs w:val="28"/>
        </w:rPr>
        <w:t xml:space="preserve"> предмет соответствия установленным требованиям</w:t>
      </w:r>
      <w:r w:rsidR="004B56DB">
        <w:rPr>
          <w:b/>
          <w:sz w:val="28"/>
          <w:szCs w:val="28"/>
        </w:rPr>
        <w:t xml:space="preserve"> </w:t>
      </w:r>
      <w:r w:rsidR="004B56DB">
        <w:rPr>
          <w:sz w:val="28"/>
          <w:szCs w:val="28"/>
        </w:rPr>
        <w:t>оформляется протоколом рассмотрения конкурсных заявок.</w:t>
      </w:r>
      <w:r w:rsidR="00B073AD" w:rsidRPr="00B073AD">
        <w:rPr>
          <w:rFonts w:eastAsia="Calibri"/>
          <w:sz w:val="28"/>
          <w:szCs w:val="28"/>
        </w:rPr>
        <w:t xml:space="preserve"> </w:t>
      </w:r>
      <w:r w:rsidR="00CE6989">
        <w:rPr>
          <w:rFonts w:eastAsia="Calibri"/>
          <w:sz w:val="28"/>
          <w:szCs w:val="28"/>
        </w:rPr>
        <w:t xml:space="preserve">     </w:t>
      </w:r>
    </w:p>
    <w:p w:rsidR="00B073AD" w:rsidRDefault="0021754D" w:rsidP="00B073AD">
      <w:pPr>
        <w:pStyle w:val="af3"/>
        <w:widowControl/>
        <w:tabs>
          <w:tab w:val="left" w:pos="0"/>
          <w:tab w:val="left" w:pos="142"/>
        </w:tabs>
        <w:spacing w:after="0"/>
        <w:ind w:left="0" w:firstLine="709"/>
        <w:jc w:val="both"/>
        <w:rPr>
          <w:sz w:val="28"/>
          <w:szCs w:val="28"/>
        </w:rPr>
      </w:pPr>
      <w:r>
        <w:rPr>
          <w:sz w:val="28"/>
          <w:szCs w:val="28"/>
        </w:rPr>
        <w:t>2.12</w:t>
      </w:r>
      <w:r w:rsidR="00B073AD">
        <w:rPr>
          <w:sz w:val="28"/>
          <w:szCs w:val="28"/>
        </w:rPr>
        <w:t xml:space="preserve">.Контрольные цифры приема по результатам публичного конкурса устанавливаются только по профессиям и специальностям, указанным в приложении к лицензии на </w:t>
      </w:r>
      <w:proofErr w:type="gramStart"/>
      <w:r w:rsidR="00B073AD">
        <w:rPr>
          <w:sz w:val="28"/>
          <w:szCs w:val="28"/>
        </w:rPr>
        <w:t>право ведения</w:t>
      </w:r>
      <w:proofErr w:type="gramEnd"/>
      <w:r w:rsidR="00B073AD">
        <w:rPr>
          <w:sz w:val="28"/>
          <w:szCs w:val="28"/>
        </w:rPr>
        <w:t xml:space="preserve"> образовательной деятельности.</w:t>
      </w:r>
    </w:p>
    <w:p w:rsidR="00B073AD" w:rsidRDefault="0021754D" w:rsidP="00B073AD">
      <w:pPr>
        <w:pStyle w:val="af3"/>
        <w:widowControl/>
        <w:tabs>
          <w:tab w:val="left" w:pos="0"/>
          <w:tab w:val="left" w:pos="142"/>
        </w:tabs>
        <w:spacing w:after="0"/>
        <w:ind w:left="0" w:firstLine="709"/>
        <w:jc w:val="both"/>
        <w:rPr>
          <w:sz w:val="28"/>
          <w:szCs w:val="28"/>
        </w:rPr>
      </w:pPr>
      <w:proofErr w:type="gramStart"/>
      <w:r>
        <w:rPr>
          <w:sz w:val="28"/>
          <w:szCs w:val="28"/>
        </w:rPr>
        <w:t>2.13</w:t>
      </w:r>
      <w:r w:rsidR="00B073AD">
        <w:rPr>
          <w:sz w:val="28"/>
          <w:szCs w:val="28"/>
        </w:rPr>
        <w:t xml:space="preserve">.При выявлении в представленной </w:t>
      </w:r>
      <w:r w:rsidR="009C6817">
        <w:rPr>
          <w:bCs/>
          <w:sz w:val="28"/>
          <w:szCs w:val="28"/>
        </w:rPr>
        <w:t>профессиональной образовательной организацией з</w:t>
      </w:r>
      <w:r w:rsidR="00B073AD">
        <w:rPr>
          <w:sz w:val="28"/>
          <w:szCs w:val="28"/>
        </w:rPr>
        <w:t>аявке профессий и специальностей, не указанных в приложении к лицензии на право ведения образовательной деятельности, такие специальности не принимаются к рассмотрению конкурсной комиссией и контрольные цифры приема по ним не устанавливаются.</w:t>
      </w:r>
      <w:proofErr w:type="gramEnd"/>
    </w:p>
    <w:p w:rsidR="00B073AD" w:rsidRDefault="00B073AD" w:rsidP="00B073AD">
      <w:pPr>
        <w:jc w:val="both"/>
        <w:rPr>
          <w:sz w:val="28"/>
          <w:szCs w:val="28"/>
        </w:rPr>
      </w:pPr>
      <w:r>
        <w:rPr>
          <w:sz w:val="28"/>
          <w:szCs w:val="28"/>
        </w:rPr>
        <w:t xml:space="preserve"> </w:t>
      </w:r>
      <w:r w:rsidR="00CE6989">
        <w:rPr>
          <w:sz w:val="28"/>
          <w:szCs w:val="28"/>
        </w:rPr>
        <w:t xml:space="preserve">         2</w:t>
      </w:r>
      <w:r w:rsidR="00A60EC1">
        <w:rPr>
          <w:sz w:val="28"/>
          <w:szCs w:val="28"/>
        </w:rPr>
        <w:t>.</w:t>
      </w:r>
      <w:r w:rsidR="00CE6989">
        <w:rPr>
          <w:sz w:val="28"/>
          <w:szCs w:val="28"/>
        </w:rPr>
        <w:t>1</w:t>
      </w:r>
      <w:r w:rsidR="0021754D">
        <w:rPr>
          <w:sz w:val="28"/>
          <w:szCs w:val="28"/>
        </w:rPr>
        <w:t>4</w:t>
      </w:r>
      <w:r>
        <w:rPr>
          <w:sz w:val="28"/>
          <w:szCs w:val="28"/>
        </w:rPr>
        <w:t xml:space="preserve">. По результатам экспертизы документов, представленных </w:t>
      </w:r>
      <w:r w:rsidR="009C6817">
        <w:rPr>
          <w:bCs/>
          <w:sz w:val="28"/>
          <w:szCs w:val="28"/>
        </w:rPr>
        <w:t xml:space="preserve">профессиональными образовательными организациями </w:t>
      </w:r>
      <w:r>
        <w:rPr>
          <w:sz w:val="28"/>
          <w:szCs w:val="28"/>
        </w:rPr>
        <w:t xml:space="preserve">на конкурс, конкурсной комиссией в протоколе по каждому показателю выставляются баллы от 1 до 3 (1 балл – низкий уровень, 2 балла – средний уровень, 3 балла – высокий уровень). </w:t>
      </w:r>
    </w:p>
    <w:p w:rsidR="00B073AD" w:rsidRDefault="0021754D" w:rsidP="00B073AD">
      <w:pPr>
        <w:ind w:firstLine="720"/>
        <w:jc w:val="both"/>
        <w:rPr>
          <w:sz w:val="28"/>
          <w:szCs w:val="28"/>
        </w:rPr>
      </w:pPr>
      <w:r>
        <w:rPr>
          <w:sz w:val="28"/>
          <w:szCs w:val="28"/>
        </w:rPr>
        <w:t>2.15</w:t>
      </w:r>
      <w:r w:rsidR="00CE6989">
        <w:rPr>
          <w:sz w:val="28"/>
          <w:szCs w:val="28"/>
        </w:rPr>
        <w:t>.</w:t>
      </w:r>
      <w:r w:rsidR="00B073AD">
        <w:rPr>
          <w:sz w:val="28"/>
          <w:szCs w:val="28"/>
        </w:rPr>
        <w:t xml:space="preserve">На основе суммы баллов составляется общий рейтинг </w:t>
      </w:r>
      <w:r w:rsidR="009C6817">
        <w:rPr>
          <w:bCs/>
          <w:sz w:val="28"/>
          <w:szCs w:val="28"/>
        </w:rPr>
        <w:t>профессиональных образовательных организаций</w:t>
      </w:r>
      <w:r w:rsidR="00B073AD">
        <w:rPr>
          <w:sz w:val="28"/>
          <w:szCs w:val="28"/>
        </w:rPr>
        <w:t xml:space="preserve">, принимающих участие в конкурсе, по каждой из определенных профессий и специальностей. </w:t>
      </w:r>
    </w:p>
    <w:p w:rsidR="00B073AD" w:rsidRDefault="0021754D" w:rsidP="00B073AD">
      <w:pPr>
        <w:ind w:firstLine="720"/>
        <w:jc w:val="both"/>
        <w:rPr>
          <w:sz w:val="28"/>
          <w:szCs w:val="28"/>
        </w:rPr>
      </w:pPr>
      <w:r>
        <w:rPr>
          <w:sz w:val="28"/>
          <w:szCs w:val="28"/>
        </w:rPr>
        <w:t>2.16</w:t>
      </w:r>
      <w:r w:rsidR="00CE6989">
        <w:rPr>
          <w:sz w:val="28"/>
          <w:szCs w:val="28"/>
        </w:rPr>
        <w:t>.</w:t>
      </w:r>
      <w:r w:rsidR="00B073AD">
        <w:rPr>
          <w:sz w:val="28"/>
          <w:szCs w:val="28"/>
        </w:rPr>
        <w:t xml:space="preserve">При равенстве баллов в рейтинге </w:t>
      </w:r>
      <w:r w:rsidR="009C6817">
        <w:rPr>
          <w:bCs/>
          <w:sz w:val="28"/>
          <w:szCs w:val="28"/>
        </w:rPr>
        <w:t>профессиональных образовательных организаций</w:t>
      </w:r>
      <w:r w:rsidR="00B073AD">
        <w:rPr>
          <w:sz w:val="28"/>
          <w:szCs w:val="28"/>
        </w:rPr>
        <w:t xml:space="preserve">, участвующих в конкурсе по определенной профессии (специальности) решения конкурсной комиссии принимаются открытым голосованием простым большинством голосов ее членов, присутствующих на заседании. </w:t>
      </w:r>
    </w:p>
    <w:p w:rsidR="00B073AD" w:rsidRDefault="00B073AD" w:rsidP="00B073AD">
      <w:pPr>
        <w:ind w:firstLine="720"/>
        <w:jc w:val="both"/>
        <w:rPr>
          <w:sz w:val="28"/>
          <w:szCs w:val="28"/>
        </w:rPr>
      </w:pPr>
      <w:r>
        <w:rPr>
          <w:sz w:val="28"/>
          <w:szCs w:val="28"/>
        </w:rPr>
        <w:t>При равенстве голосов решающим является голос председателя конкурсной комиссии;</w:t>
      </w:r>
    </w:p>
    <w:p w:rsidR="00B073AD" w:rsidRDefault="0021754D" w:rsidP="00B073AD">
      <w:pPr>
        <w:ind w:firstLine="708"/>
        <w:jc w:val="both"/>
        <w:rPr>
          <w:sz w:val="28"/>
          <w:szCs w:val="28"/>
        </w:rPr>
      </w:pPr>
      <w:r>
        <w:rPr>
          <w:sz w:val="28"/>
          <w:szCs w:val="28"/>
        </w:rPr>
        <w:t xml:space="preserve"> 2.17</w:t>
      </w:r>
      <w:r w:rsidR="00B073AD">
        <w:rPr>
          <w:sz w:val="28"/>
          <w:szCs w:val="28"/>
        </w:rPr>
        <w:t>. Конкурсная комиссия проводит заседания, на которых выносятся следующие решения:</w:t>
      </w:r>
    </w:p>
    <w:p w:rsidR="00B073AD" w:rsidRDefault="00B073AD" w:rsidP="00B073AD">
      <w:pPr>
        <w:ind w:firstLine="720"/>
        <w:jc w:val="both"/>
        <w:rPr>
          <w:sz w:val="28"/>
          <w:szCs w:val="28"/>
        </w:rPr>
      </w:pPr>
      <w:r>
        <w:rPr>
          <w:sz w:val="28"/>
          <w:szCs w:val="28"/>
        </w:rPr>
        <w:t xml:space="preserve">1) определяет </w:t>
      </w:r>
      <w:r w:rsidR="009C6817">
        <w:rPr>
          <w:bCs/>
          <w:sz w:val="28"/>
          <w:szCs w:val="28"/>
        </w:rPr>
        <w:t xml:space="preserve">профессиональную образовательную организацию </w:t>
      </w:r>
      <w:r>
        <w:rPr>
          <w:sz w:val="28"/>
          <w:szCs w:val="28"/>
        </w:rPr>
        <w:t xml:space="preserve">победителем конкурса на установление </w:t>
      </w:r>
      <w:r w:rsidR="0021754D">
        <w:rPr>
          <w:sz w:val="28"/>
          <w:szCs w:val="28"/>
        </w:rPr>
        <w:t>контрольных цифр</w:t>
      </w:r>
      <w:r>
        <w:rPr>
          <w:sz w:val="28"/>
          <w:szCs w:val="28"/>
        </w:rPr>
        <w:t xml:space="preserve"> </w:t>
      </w:r>
      <w:r w:rsidR="0021754D">
        <w:rPr>
          <w:sz w:val="28"/>
          <w:szCs w:val="28"/>
        </w:rPr>
        <w:t xml:space="preserve">приема </w:t>
      </w:r>
      <w:r>
        <w:rPr>
          <w:sz w:val="28"/>
          <w:szCs w:val="28"/>
        </w:rPr>
        <w:t xml:space="preserve">на </w:t>
      </w:r>
      <w:proofErr w:type="gramStart"/>
      <w:r>
        <w:rPr>
          <w:sz w:val="28"/>
          <w:szCs w:val="28"/>
        </w:rPr>
        <w:t>обучение по</w:t>
      </w:r>
      <w:proofErr w:type="gramEnd"/>
      <w:r>
        <w:rPr>
          <w:sz w:val="28"/>
          <w:szCs w:val="28"/>
        </w:rPr>
        <w:t xml:space="preserve"> </w:t>
      </w:r>
      <w:r w:rsidR="0021754D">
        <w:rPr>
          <w:sz w:val="28"/>
          <w:szCs w:val="28"/>
        </w:rPr>
        <w:t xml:space="preserve">образовательным </w:t>
      </w:r>
      <w:r>
        <w:rPr>
          <w:sz w:val="28"/>
          <w:szCs w:val="28"/>
        </w:rPr>
        <w:t xml:space="preserve">программам подготовки квалифицированных рабочих, служащих  и специалистов среднего звена на основании рассмотрения результатов экспертизы конкурсной документации. </w:t>
      </w:r>
    </w:p>
    <w:p w:rsidR="00B073AD" w:rsidRDefault="00B073AD" w:rsidP="00B073AD">
      <w:pPr>
        <w:jc w:val="both"/>
        <w:rPr>
          <w:sz w:val="28"/>
          <w:szCs w:val="28"/>
        </w:rPr>
      </w:pPr>
      <w:r>
        <w:rPr>
          <w:sz w:val="28"/>
          <w:szCs w:val="28"/>
        </w:rPr>
        <w:lastRenderedPageBreak/>
        <w:t xml:space="preserve">          2) отклоняет </w:t>
      </w:r>
      <w:r w:rsidR="009C6817">
        <w:rPr>
          <w:bCs/>
          <w:sz w:val="28"/>
          <w:szCs w:val="28"/>
        </w:rPr>
        <w:t xml:space="preserve">профессиональную образовательную организацию </w:t>
      </w:r>
      <w:r>
        <w:rPr>
          <w:sz w:val="28"/>
          <w:szCs w:val="28"/>
        </w:rPr>
        <w:t>от участия в конкурсе на основании отсутствия необходимых документов, результатов экспертизы качества документов, представленных на конкурс;</w:t>
      </w:r>
    </w:p>
    <w:p w:rsidR="00B073AD" w:rsidRDefault="00B073AD" w:rsidP="00B073AD">
      <w:pPr>
        <w:ind w:firstLine="720"/>
        <w:jc w:val="both"/>
        <w:rPr>
          <w:sz w:val="28"/>
          <w:szCs w:val="28"/>
        </w:rPr>
      </w:pPr>
      <w:r>
        <w:rPr>
          <w:sz w:val="28"/>
          <w:szCs w:val="28"/>
        </w:rPr>
        <w:t xml:space="preserve">3) определяет </w:t>
      </w:r>
      <w:r w:rsidR="009C6817">
        <w:rPr>
          <w:bCs/>
          <w:sz w:val="28"/>
          <w:szCs w:val="28"/>
        </w:rPr>
        <w:t>профессиональные образовательные организации</w:t>
      </w:r>
      <w:r w:rsidR="0021754D">
        <w:rPr>
          <w:sz w:val="28"/>
          <w:szCs w:val="28"/>
        </w:rPr>
        <w:t>, которым контрольные цифры приема</w:t>
      </w:r>
      <w:r>
        <w:rPr>
          <w:sz w:val="28"/>
          <w:szCs w:val="28"/>
        </w:rPr>
        <w:t xml:space="preserve"> обучающихся устанавливаются без конкурса, в случае, если на конкурс представлены </w:t>
      </w:r>
      <w:r w:rsidR="009C6817">
        <w:rPr>
          <w:sz w:val="28"/>
          <w:szCs w:val="28"/>
        </w:rPr>
        <w:t>документы одной</w:t>
      </w:r>
      <w:r>
        <w:rPr>
          <w:sz w:val="28"/>
          <w:szCs w:val="28"/>
        </w:rPr>
        <w:t xml:space="preserve"> из неско</w:t>
      </w:r>
      <w:r w:rsidR="009C6817">
        <w:rPr>
          <w:sz w:val="28"/>
          <w:szCs w:val="28"/>
        </w:rPr>
        <w:t>льких образовательных организаций</w:t>
      </w:r>
      <w:r>
        <w:rPr>
          <w:sz w:val="28"/>
          <w:szCs w:val="28"/>
        </w:rPr>
        <w:t>, находящихся в муниципальном образовании Брянской области.</w:t>
      </w:r>
    </w:p>
    <w:p w:rsidR="00CE6989" w:rsidRDefault="00D23E04" w:rsidP="00CE6989">
      <w:pPr>
        <w:ind w:firstLine="720"/>
        <w:jc w:val="both"/>
        <w:rPr>
          <w:sz w:val="28"/>
          <w:szCs w:val="28"/>
        </w:rPr>
      </w:pPr>
      <w:r>
        <w:rPr>
          <w:sz w:val="28"/>
          <w:szCs w:val="28"/>
        </w:rPr>
        <w:t>2</w:t>
      </w:r>
      <w:r w:rsidR="00CE6989">
        <w:rPr>
          <w:sz w:val="28"/>
          <w:szCs w:val="28"/>
        </w:rPr>
        <w:t>.</w:t>
      </w:r>
      <w:r w:rsidR="0021754D">
        <w:rPr>
          <w:sz w:val="28"/>
          <w:szCs w:val="28"/>
        </w:rPr>
        <w:t>18</w:t>
      </w:r>
      <w:r>
        <w:rPr>
          <w:sz w:val="28"/>
          <w:szCs w:val="28"/>
        </w:rPr>
        <w:t>.</w:t>
      </w:r>
      <w:r w:rsidR="00CE6989">
        <w:rPr>
          <w:sz w:val="28"/>
          <w:szCs w:val="28"/>
        </w:rPr>
        <w:t xml:space="preserve"> Решения конкурсной комиссии оформляются протоколами, которые подписываются всеми присутствующими на заседании членами конкурсной комиссии (форма протокола – Приложение № 3 к Положению). </w:t>
      </w:r>
    </w:p>
    <w:p w:rsidR="00CE6989" w:rsidRPr="00CE6989" w:rsidRDefault="00D23E04" w:rsidP="00CE6989">
      <w:pPr>
        <w:tabs>
          <w:tab w:val="left" w:pos="1134"/>
        </w:tabs>
        <w:ind w:firstLine="710"/>
        <w:jc w:val="both"/>
        <w:rPr>
          <w:sz w:val="28"/>
          <w:szCs w:val="28"/>
        </w:rPr>
      </w:pPr>
      <w:r>
        <w:rPr>
          <w:sz w:val="28"/>
          <w:szCs w:val="28"/>
          <w:shd w:val="clear" w:color="auto" w:fill="FFFFFF"/>
        </w:rPr>
        <w:t>2</w:t>
      </w:r>
      <w:r w:rsidR="00CE6989" w:rsidRPr="004B56DB">
        <w:rPr>
          <w:sz w:val="28"/>
          <w:szCs w:val="28"/>
          <w:shd w:val="clear" w:color="auto" w:fill="FFFFFF"/>
        </w:rPr>
        <w:t>.</w:t>
      </w:r>
      <w:r w:rsidR="0021754D">
        <w:rPr>
          <w:sz w:val="28"/>
          <w:szCs w:val="28"/>
          <w:shd w:val="clear" w:color="auto" w:fill="FFFFFF"/>
        </w:rPr>
        <w:t>19</w:t>
      </w:r>
      <w:r>
        <w:rPr>
          <w:sz w:val="28"/>
          <w:szCs w:val="28"/>
          <w:shd w:val="clear" w:color="auto" w:fill="FFFFFF"/>
        </w:rPr>
        <w:t>.</w:t>
      </w:r>
      <w:r w:rsidR="00CE6989" w:rsidRPr="004B56DB">
        <w:rPr>
          <w:sz w:val="28"/>
          <w:szCs w:val="28"/>
          <w:shd w:val="clear" w:color="auto" w:fill="FFFFFF"/>
        </w:rPr>
        <w:t>Протокол рассмотрения конкурсных заявок в течение 1 рабочего дня</w:t>
      </w:r>
      <w:r w:rsidR="00CE6989" w:rsidRPr="004B56DB">
        <w:rPr>
          <w:sz w:val="28"/>
          <w:szCs w:val="28"/>
        </w:rPr>
        <w:t xml:space="preserve"> после публикации протокола вскрытия конвертов с конкурсными заявками размещается на сайте </w:t>
      </w:r>
      <w:r w:rsidR="00CE6989">
        <w:rPr>
          <w:sz w:val="28"/>
          <w:szCs w:val="28"/>
        </w:rPr>
        <w:t xml:space="preserve">департамента образования и науки Брянской области </w:t>
      </w:r>
      <w:hyperlink r:id="rId10" w:history="1">
        <w:r w:rsidR="00CE6989" w:rsidRPr="00DB39B8">
          <w:rPr>
            <w:rStyle w:val="a4"/>
            <w:color w:val="auto"/>
            <w:sz w:val="28"/>
            <w:szCs w:val="28"/>
          </w:rPr>
          <w:t>www.</w:t>
        </w:r>
        <w:r w:rsidR="00CE6989" w:rsidRPr="00DB39B8">
          <w:rPr>
            <w:rStyle w:val="a4"/>
            <w:color w:val="auto"/>
            <w:sz w:val="28"/>
            <w:szCs w:val="28"/>
            <w:lang w:val="en-US"/>
          </w:rPr>
          <w:t>edu</w:t>
        </w:r>
        <w:r w:rsidR="00CE6989" w:rsidRPr="00DB39B8">
          <w:rPr>
            <w:rStyle w:val="a4"/>
            <w:color w:val="auto"/>
            <w:sz w:val="28"/>
            <w:szCs w:val="28"/>
          </w:rPr>
          <w:t>.</w:t>
        </w:r>
        <w:r w:rsidR="00CE6989" w:rsidRPr="00DB39B8">
          <w:rPr>
            <w:rStyle w:val="a4"/>
            <w:color w:val="auto"/>
            <w:sz w:val="28"/>
            <w:szCs w:val="28"/>
            <w:lang w:val="en-US"/>
          </w:rPr>
          <w:t>debryansk</w:t>
        </w:r>
        <w:r w:rsidR="00CE6989" w:rsidRPr="00DB39B8">
          <w:rPr>
            <w:rStyle w:val="a4"/>
            <w:color w:val="auto"/>
            <w:sz w:val="28"/>
            <w:szCs w:val="28"/>
          </w:rPr>
          <w:t>.</w:t>
        </w:r>
        <w:proofErr w:type="spellStart"/>
        <w:r w:rsidR="00CE6989" w:rsidRPr="00DB39B8">
          <w:rPr>
            <w:rStyle w:val="a4"/>
            <w:color w:val="auto"/>
            <w:sz w:val="28"/>
            <w:szCs w:val="28"/>
          </w:rPr>
          <w:t>ru</w:t>
        </w:r>
        <w:proofErr w:type="spellEnd"/>
      </w:hyperlink>
      <w:r w:rsidR="00B40C3F">
        <w:rPr>
          <w:sz w:val="28"/>
          <w:szCs w:val="28"/>
        </w:rPr>
        <w:t xml:space="preserve"> в разделе </w:t>
      </w:r>
      <w:r>
        <w:rPr>
          <w:sz w:val="28"/>
          <w:szCs w:val="28"/>
        </w:rPr>
        <w:t>«П</w:t>
      </w:r>
      <w:r w:rsidR="00B40C3F">
        <w:rPr>
          <w:sz w:val="28"/>
          <w:szCs w:val="28"/>
        </w:rPr>
        <w:t>рофессиональное образование</w:t>
      </w:r>
      <w:r>
        <w:rPr>
          <w:sz w:val="28"/>
          <w:szCs w:val="28"/>
        </w:rPr>
        <w:t>»</w:t>
      </w:r>
      <w:r w:rsidR="00B40C3F">
        <w:rPr>
          <w:sz w:val="28"/>
          <w:szCs w:val="28"/>
        </w:rPr>
        <w:t>.</w:t>
      </w:r>
    </w:p>
    <w:p w:rsidR="00B073AD" w:rsidRPr="00EF2433" w:rsidRDefault="00CE6989" w:rsidP="00CE6989">
      <w:pPr>
        <w:tabs>
          <w:tab w:val="left" w:pos="1134"/>
        </w:tabs>
        <w:jc w:val="both"/>
        <w:rPr>
          <w:color w:val="0070C0"/>
          <w:sz w:val="28"/>
          <w:szCs w:val="28"/>
        </w:rPr>
      </w:pPr>
      <w:r>
        <w:rPr>
          <w:sz w:val="28"/>
          <w:szCs w:val="28"/>
        </w:rPr>
        <w:t xml:space="preserve">          2</w:t>
      </w:r>
      <w:r w:rsidR="0021754D">
        <w:rPr>
          <w:sz w:val="28"/>
          <w:szCs w:val="28"/>
        </w:rPr>
        <w:t>.20</w:t>
      </w:r>
      <w:r>
        <w:rPr>
          <w:sz w:val="28"/>
          <w:szCs w:val="28"/>
        </w:rPr>
        <w:t>.</w:t>
      </w:r>
      <w:r w:rsidR="00B073AD" w:rsidRPr="00EF2433">
        <w:rPr>
          <w:sz w:val="28"/>
          <w:szCs w:val="28"/>
        </w:rPr>
        <w:t>На основе результатов работы конкурсной</w:t>
      </w:r>
      <w:r w:rsidR="00B40C3F">
        <w:rPr>
          <w:sz w:val="28"/>
          <w:szCs w:val="28"/>
        </w:rPr>
        <w:t xml:space="preserve"> комиссии департамент </w:t>
      </w:r>
      <w:r w:rsidR="00B073AD" w:rsidRPr="00EF2433">
        <w:rPr>
          <w:sz w:val="28"/>
          <w:szCs w:val="28"/>
        </w:rPr>
        <w:t xml:space="preserve"> </w:t>
      </w:r>
      <w:r w:rsidR="00B40C3F">
        <w:rPr>
          <w:sz w:val="28"/>
          <w:szCs w:val="28"/>
        </w:rPr>
        <w:t xml:space="preserve">образования и науки Брянской </w:t>
      </w:r>
      <w:r w:rsidR="00B073AD" w:rsidRPr="00EF2433">
        <w:rPr>
          <w:sz w:val="28"/>
          <w:szCs w:val="28"/>
        </w:rPr>
        <w:t xml:space="preserve">области готовит </w:t>
      </w:r>
      <w:r w:rsidR="00D23E04">
        <w:rPr>
          <w:sz w:val="28"/>
          <w:szCs w:val="28"/>
        </w:rPr>
        <w:t xml:space="preserve">предложения на рассмотрение в координационный совет по профессиональному образованию Брянской области и </w:t>
      </w:r>
      <w:r w:rsidR="00B073AD" w:rsidRPr="00EF2433">
        <w:rPr>
          <w:sz w:val="28"/>
          <w:szCs w:val="28"/>
        </w:rPr>
        <w:t xml:space="preserve">приказ об установлении </w:t>
      </w:r>
      <w:r w:rsidR="00D23E04">
        <w:rPr>
          <w:sz w:val="28"/>
          <w:szCs w:val="28"/>
        </w:rPr>
        <w:t xml:space="preserve">контрольных цифр прима </w:t>
      </w:r>
      <w:r w:rsidR="00B073AD" w:rsidRPr="00EF2433">
        <w:rPr>
          <w:sz w:val="28"/>
          <w:szCs w:val="28"/>
        </w:rPr>
        <w:t>на 2</w:t>
      </w:r>
      <w:r w:rsidR="00DA1A0F">
        <w:rPr>
          <w:sz w:val="28"/>
          <w:szCs w:val="28"/>
        </w:rPr>
        <w:t>016</w:t>
      </w:r>
      <w:r w:rsidR="00B073AD" w:rsidRPr="00EF2433">
        <w:rPr>
          <w:sz w:val="28"/>
          <w:szCs w:val="28"/>
        </w:rPr>
        <w:t xml:space="preserve"> год.</w:t>
      </w:r>
    </w:p>
    <w:p w:rsidR="00B073AD" w:rsidRPr="00B40C3F" w:rsidRDefault="0021754D" w:rsidP="00B073AD">
      <w:pPr>
        <w:tabs>
          <w:tab w:val="left" w:pos="1540"/>
        </w:tabs>
        <w:ind w:firstLine="710"/>
        <w:jc w:val="both"/>
        <w:rPr>
          <w:sz w:val="28"/>
          <w:szCs w:val="28"/>
        </w:rPr>
      </w:pPr>
      <w:r>
        <w:rPr>
          <w:sz w:val="28"/>
          <w:szCs w:val="28"/>
        </w:rPr>
        <w:t>2.21</w:t>
      </w:r>
      <w:r w:rsidR="00B073AD" w:rsidRPr="00EF2433">
        <w:rPr>
          <w:sz w:val="28"/>
          <w:szCs w:val="28"/>
        </w:rPr>
        <w:t>.</w:t>
      </w:r>
      <w:r w:rsidR="00B073AD" w:rsidRPr="00B40C3F">
        <w:rPr>
          <w:sz w:val="28"/>
          <w:szCs w:val="28"/>
        </w:rPr>
        <w:t xml:space="preserve">Объявление </w:t>
      </w:r>
      <w:r w:rsidR="00D23E04">
        <w:rPr>
          <w:sz w:val="28"/>
          <w:szCs w:val="28"/>
        </w:rPr>
        <w:t xml:space="preserve">итогов публичного </w:t>
      </w:r>
      <w:r w:rsidR="00B073AD" w:rsidRPr="00B40C3F">
        <w:rPr>
          <w:bCs/>
          <w:sz w:val="28"/>
          <w:szCs w:val="28"/>
        </w:rPr>
        <w:t>к</w:t>
      </w:r>
      <w:r w:rsidR="00B073AD" w:rsidRPr="00B40C3F">
        <w:rPr>
          <w:sz w:val="28"/>
          <w:szCs w:val="28"/>
        </w:rPr>
        <w:t>онкурса осуществляется путем размещения на сайте</w:t>
      </w:r>
      <w:r w:rsidR="00D23E04" w:rsidRPr="00D23E04">
        <w:rPr>
          <w:sz w:val="28"/>
          <w:szCs w:val="28"/>
        </w:rPr>
        <w:t xml:space="preserve"> </w:t>
      </w:r>
      <w:r w:rsidR="00D23E04">
        <w:rPr>
          <w:sz w:val="28"/>
          <w:szCs w:val="28"/>
        </w:rPr>
        <w:t xml:space="preserve">департамента образования и науки Брянской области </w:t>
      </w:r>
      <w:hyperlink r:id="rId11" w:history="1">
        <w:r w:rsidR="00D23E04" w:rsidRPr="00DB39B8">
          <w:rPr>
            <w:rStyle w:val="a4"/>
            <w:color w:val="auto"/>
            <w:sz w:val="28"/>
            <w:szCs w:val="28"/>
          </w:rPr>
          <w:t>www.</w:t>
        </w:r>
        <w:r w:rsidR="00D23E04" w:rsidRPr="00DB39B8">
          <w:rPr>
            <w:rStyle w:val="a4"/>
            <w:color w:val="auto"/>
            <w:sz w:val="28"/>
            <w:szCs w:val="28"/>
            <w:lang w:val="en-US"/>
          </w:rPr>
          <w:t>edu</w:t>
        </w:r>
        <w:r w:rsidR="00D23E04" w:rsidRPr="00DB39B8">
          <w:rPr>
            <w:rStyle w:val="a4"/>
            <w:color w:val="auto"/>
            <w:sz w:val="28"/>
            <w:szCs w:val="28"/>
          </w:rPr>
          <w:t>.</w:t>
        </w:r>
        <w:r w:rsidR="00D23E04" w:rsidRPr="00DB39B8">
          <w:rPr>
            <w:rStyle w:val="a4"/>
            <w:color w:val="auto"/>
            <w:sz w:val="28"/>
            <w:szCs w:val="28"/>
            <w:lang w:val="en-US"/>
          </w:rPr>
          <w:t>debryansk</w:t>
        </w:r>
        <w:r w:rsidR="00D23E04" w:rsidRPr="00DB39B8">
          <w:rPr>
            <w:rStyle w:val="a4"/>
            <w:color w:val="auto"/>
            <w:sz w:val="28"/>
            <w:szCs w:val="28"/>
          </w:rPr>
          <w:t>.</w:t>
        </w:r>
        <w:proofErr w:type="spellStart"/>
        <w:r w:rsidR="00D23E04" w:rsidRPr="00DB39B8">
          <w:rPr>
            <w:rStyle w:val="a4"/>
            <w:color w:val="auto"/>
            <w:sz w:val="28"/>
            <w:szCs w:val="28"/>
          </w:rPr>
          <w:t>ru</w:t>
        </w:r>
        <w:proofErr w:type="spellEnd"/>
      </w:hyperlink>
      <w:r w:rsidR="00D23E04">
        <w:rPr>
          <w:sz w:val="28"/>
          <w:szCs w:val="28"/>
        </w:rPr>
        <w:t xml:space="preserve"> в разделе «Профессиональное образование».</w:t>
      </w:r>
    </w:p>
    <w:p w:rsidR="004B56DB" w:rsidRPr="00B40C3F" w:rsidRDefault="004B56DB" w:rsidP="004B56DB">
      <w:pPr>
        <w:pStyle w:val="af3"/>
        <w:widowControl/>
        <w:tabs>
          <w:tab w:val="left" w:pos="0"/>
          <w:tab w:val="left" w:pos="142"/>
        </w:tabs>
        <w:spacing w:after="0"/>
        <w:ind w:left="0"/>
        <w:jc w:val="both"/>
        <w:rPr>
          <w:sz w:val="28"/>
          <w:szCs w:val="28"/>
        </w:rPr>
      </w:pPr>
    </w:p>
    <w:bookmarkEnd w:id="0"/>
    <w:bookmarkEnd w:id="1"/>
    <w:bookmarkEnd w:id="2"/>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FB3D30" w:rsidRPr="00B40C3F" w:rsidRDefault="00FB3D30" w:rsidP="004B56DB">
      <w:pPr>
        <w:tabs>
          <w:tab w:val="left" w:pos="1134"/>
        </w:tabs>
        <w:ind w:firstLine="710"/>
        <w:jc w:val="both"/>
        <w:rPr>
          <w:sz w:val="28"/>
          <w:szCs w:val="28"/>
        </w:rPr>
      </w:pPr>
    </w:p>
    <w:p w:rsidR="00D23E04" w:rsidRDefault="00D23E04" w:rsidP="00FB3D30">
      <w:pPr>
        <w:jc w:val="both"/>
        <w:rPr>
          <w:sz w:val="28"/>
          <w:szCs w:val="28"/>
        </w:rPr>
      </w:pPr>
    </w:p>
    <w:p w:rsidR="0021754D" w:rsidRDefault="00D23E04" w:rsidP="00FB3D30">
      <w:pPr>
        <w:jc w:val="both"/>
        <w:rPr>
          <w:sz w:val="28"/>
          <w:szCs w:val="28"/>
        </w:rPr>
      </w:pPr>
      <w:r>
        <w:rPr>
          <w:sz w:val="28"/>
          <w:szCs w:val="28"/>
        </w:rPr>
        <w:t xml:space="preserve">                                                                </w:t>
      </w:r>
      <w:r w:rsidR="00EF2433">
        <w:rPr>
          <w:sz w:val="28"/>
          <w:szCs w:val="28"/>
        </w:rPr>
        <w:t xml:space="preserve"> </w:t>
      </w:r>
    </w:p>
    <w:p w:rsidR="0021754D" w:rsidRDefault="0021754D" w:rsidP="00FB3D30">
      <w:pPr>
        <w:jc w:val="both"/>
        <w:rPr>
          <w:sz w:val="28"/>
          <w:szCs w:val="28"/>
        </w:rPr>
      </w:pPr>
    </w:p>
    <w:p w:rsidR="009C6817" w:rsidRDefault="009C6817" w:rsidP="00FB3D30">
      <w:pPr>
        <w:jc w:val="both"/>
        <w:rPr>
          <w:sz w:val="28"/>
          <w:szCs w:val="28"/>
        </w:rPr>
      </w:pPr>
    </w:p>
    <w:p w:rsidR="009C6817" w:rsidRDefault="009C6817" w:rsidP="00FB3D30">
      <w:pPr>
        <w:jc w:val="both"/>
        <w:rPr>
          <w:sz w:val="28"/>
          <w:szCs w:val="28"/>
        </w:rPr>
      </w:pPr>
    </w:p>
    <w:p w:rsidR="009C6817" w:rsidRDefault="009C6817" w:rsidP="00FB3D30">
      <w:pPr>
        <w:jc w:val="both"/>
        <w:rPr>
          <w:sz w:val="28"/>
          <w:szCs w:val="28"/>
        </w:rPr>
      </w:pPr>
    </w:p>
    <w:p w:rsidR="009C6817" w:rsidRDefault="009C6817" w:rsidP="00FB3D30">
      <w:pPr>
        <w:jc w:val="both"/>
        <w:rPr>
          <w:sz w:val="28"/>
          <w:szCs w:val="28"/>
        </w:rPr>
      </w:pPr>
    </w:p>
    <w:p w:rsidR="009C6817" w:rsidRDefault="009C6817" w:rsidP="00FB3D30">
      <w:pPr>
        <w:jc w:val="both"/>
        <w:rPr>
          <w:sz w:val="28"/>
          <w:szCs w:val="28"/>
        </w:rPr>
      </w:pPr>
    </w:p>
    <w:p w:rsidR="009C6817" w:rsidRDefault="009C6817" w:rsidP="00FB3D30">
      <w:pPr>
        <w:jc w:val="both"/>
        <w:rPr>
          <w:sz w:val="28"/>
          <w:szCs w:val="28"/>
        </w:rPr>
      </w:pPr>
    </w:p>
    <w:p w:rsidR="0021754D" w:rsidRDefault="0021754D" w:rsidP="00FB3D30">
      <w:pPr>
        <w:jc w:val="both"/>
        <w:rPr>
          <w:sz w:val="28"/>
          <w:szCs w:val="28"/>
        </w:rPr>
      </w:pPr>
    </w:p>
    <w:p w:rsidR="0021754D" w:rsidRDefault="0021754D" w:rsidP="00FB3D30">
      <w:pPr>
        <w:jc w:val="both"/>
        <w:rPr>
          <w:sz w:val="28"/>
          <w:szCs w:val="28"/>
        </w:rPr>
      </w:pPr>
    </w:p>
    <w:p w:rsidR="0021754D" w:rsidRDefault="0021754D" w:rsidP="00FB3D30">
      <w:pPr>
        <w:jc w:val="both"/>
        <w:rPr>
          <w:sz w:val="28"/>
          <w:szCs w:val="28"/>
        </w:rPr>
      </w:pPr>
    </w:p>
    <w:p w:rsidR="00FB3D30" w:rsidRPr="00FB3D30" w:rsidRDefault="0021754D" w:rsidP="00FB3D30">
      <w:pPr>
        <w:jc w:val="both"/>
        <w:rPr>
          <w:sz w:val="28"/>
          <w:szCs w:val="28"/>
        </w:rPr>
      </w:pPr>
      <w:r>
        <w:rPr>
          <w:sz w:val="28"/>
          <w:szCs w:val="28"/>
        </w:rPr>
        <w:lastRenderedPageBreak/>
        <w:t xml:space="preserve">                                               </w:t>
      </w:r>
      <w:r w:rsidR="00F23D37">
        <w:rPr>
          <w:sz w:val="28"/>
          <w:szCs w:val="28"/>
        </w:rPr>
        <w:t xml:space="preserve">                 </w:t>
      </w:r>
      <w:r w:rsidR="00FB3D30" w:rsidRPr="00FB3D30">
        <w:rPr>
          <w:sz w:val="28"/>
          <w:szCs w:val="28"/>
        </w:rPr>
        <w:t>Приложение № 1 к Положению</w:t>
      </w:r>
      <w:r w:rsidR="00FB3D30" w:rsidRPr="00FB3D30">
        <w:rPr>
          <w:bCs/>
          <w:sz w:val="28"/>
          <w:szCs w:val="28"/>
        </w:rPr>
        <w:t xml:space="preserve"> </w:t>
      </w:r>
    </w:p>
    <w:p w:rsidR="00FB3D30" w:rsidRDefault="00FB3D30" w:rsidP="00FB3D30">
      <w:pPr>
        <w:jc w:val="both"/>
        <w:rPr>
          <w:bCs/>
          <w:sz w:val="28"/>
          <w:szCs w:val="28"/>
        </w:rPr>
      </w:pPr>
      <w:r w:rsidRPr="00FB3D30">
        <w:rPr>
          <w:bCs/>
          <w:sz w:val="28"/>
          <w:szCs w:val="28"/>
        </w:rPr>
        <w:t xml:space="preserve">        </w:t>
      </w:r>
      <w:r>
        <w:rPr>
          <w:bCs/>
          <w:sz w:val="28"/>
          <w:szCs w:val="28"/>
        </w:rPr>
        <w:t xml:space="preserve">                         </w:t>
      </w:r>
      <w:r w:rsidR="00F23D37">
        <w:rPr>
          <w:bCs/>
          <w:sz w:val="28"/>
          <w:szCs w:val="28"/>
        </w:rPr>
        <w:t xml:space="preserve">                               </w:t>
      </w:r>
      <w:r w:rsidRPr="00FB3D30">
        <w:rPr>
          <w:bCs/>
          <w:sz w:val="28"/>
          <w:szCs w:val="28"/>
        </w:rPr>
        <w:t xml:space="preserve">о публичном конкурсе </w:t>
      </w:r>
      <w:r w:rsidRPr="00FB3D30">
        <w:rPr>
          <w:sz w:val="28"/>
          <w:szCs w:val="28"/>
        </w:rPr>
        <w:t xml:space="preserve">среди </w:t>
      </w:r>
      <w:proofErr w:type="gramStart"/>
      <w:r w:rsidRPr="00FB3D30">
        <w:rPr>
          <w:bCs/>
          <w:sz w:val="28"/>
          <w:szCs w:val="28"/>
        </w:rPr>
        <w:t>имеющих</w:t>
      </w:r>
      <w:proofErr w:type="gramEnd"/>
      <w:r w:rsidRPr="00FB3D30">
        <w:rPr>
          <w:bCs/>
          <w:sz w:val="28"/>
          <w:szCs w:val="28"/>
        </w:rPr>
        <w:t xml:space="preserve"> </w:t>
      </w:r>
      <w:r>
        <w:rPr>
          <w:bCs/>
          <w:sz w:val="28"/>
          <w:szCs w:val="28"/>
        </w:rPr>
        <w:t xml:space="preserve">  </w:t>
      </w:r>
    </w:p>
    <w:p w:rsidR="00F23D37" w:rsidRDefault="00FB3D30" w:rsidP="00F23D37">
      <w:pPr>
        <w:rPr>
          <w:bCs/>
          <w:sz w:val="28"/>
          <w:szCs w:val="28"/>
        </w:rPr>
      </w:pPr>
      <w:r>
        <w:rPr>
          <w:bCs/>
          <w:sz w:val="28"/>
          <w:szCs w:val="28"/>
        </w:rPr>
        <w:t xml:space="preserve">                                                                 </w:t>
      </w:r>
      <w:r w:rsidR="00F23D37">
        <w:rPr>
          <w:bCs/>
          <w:sz w:val="28"/>
          <w:szCs w:val="28"/>
        </w:rPr>
        <w:t xml:space="preserve">    государственную  аккредитацию    </w:t>
      </w:r>
    </w:p>
    <w:p w:rsidR="00FB3D30" w:rsidRDefault="00F23D37" w:rsidP="00F23D37">
      <w:pPr>
        <w:rPr>
          <w:bCs/>
          <w:sz w:val="28"/>
          <w:szCs w:val="28"/>
        </w:rPr>
      </w:pPr>
      <w:r>
        <w:rPr>
          <w:bCs/>
          <w:sz w:val="28"/>
          <w:szCs w:val="28"/>
        </w:rPr>
        <w:t xml:space="preserve">                                                                     профессиональных</w:t>
      </w:r>
      <w:r w:rsidRPr="00F23D37">
        <w:rPr>
          <w:bCs/>
          <w:sz w:val="28"/>
          <w:szCs w:val="28"/>
        </w:rPr>
        <w:t xml:space="preserve"> </w:t>
      </w:r>
      <w:r>
        <w:rPr>
          <w:bCs/>
          <w:sz w:val="28"/>
          <w:szCs w:val="28"/>
        </w:rPr>
        <w:t>образовательных</w:t>
      </w:r>
    </w:p>
    <w:p w:rsidR="00FB3D30" w:rsidRDefault="00FB3D30" w:rsidP="00FB3D30">
      <w:pPr>
        <w:jc w:val="both"/>
        <w:rPr>
          <w:bCs/>
          <w:sz w:val="28"/>
          <w:szCs w:val="28"/>
        </w:rPr>
      </w:pPr>
      <w:r>
        <w:rPr>
          <w:bCs/>
          <w:sz w:val="28"/>
          <w:szCs w:val="28"/>
        </w:rPr>
        <w:t xml:space="preserve">                                                                 </w:t>
      </w:r>
      <w:r w:rsidR="009C6817">
        <w:rPr>
          <w:bCs/>
          <w:sz w:val="28"/>
          <w:szCs w:val="28"/>
        </w:rPr>
        <w:t>организаций</w:t>
      </w:r>
      <w:r w:rsidRPr="00FB3D30">
        <w:rPr>
          <w:bCs/>
          <w:sz w:val="28"/>
          <w:szCs w:val="28"/>
        </w:rPr>
        <w:t xml:space="preserve"> </w:t>
      </w:r>
      <w:r w:rsidR="00F23D37" w:rsidRPr="00FB3D30">
        <w:rPr>
          <w:bCs/>
          <w:sz w:val="28"/>
          <w:szCs w:val="28"/>
        </w:rPr>
        <w:t>на установление контрольных</w:t>
      </w:r>
      <w:r w:rsidRPr="00FB3D30">
        <w:rPr>
          <w:bCs/>
          <w:sz w:val="28"/>
          <w:szCs w:val="28"/>
        </w:rPr>
        <w:t xml:space="preserve">            </w:t>
      </w:r>
      <w:r>
        <w:rPr>
          <w:bCs/>
          <w:sz w:val="28"/>
          <w:szCs w:val="28"/>
        </w:rPr>
        <w:t xml:space="preserve">                                   </w:t>
      </w:r>
      <w:r w:rsidR="009C6817">
        <w:rPr>
          <w:bCs/>
          <w:sz w:val="28"/>
          <w:szCs w:val="28"/>
        </w:rPr>
        <w:t xml:space="preserve">                              </w:t>
      </w:r>
    </w:p>
    <w:p w:rsidR="00FB3D30" w:rsidRDefault="00FB3D30" w:rsidP="00F23D37">
      <w:pPr>
        <w:rPr>
          <w:bCs/>
          <w:sz w:val="28"/>
          <w:szCs w:val="28"/>
        </w:rPr>
      </w:pPr>
      <w:r>
        <w:rPr>
          <w:bCs/>
          <w:sz w:val="28"/>
          <w:szCs w:val="28"/>
        </w:rPr>
        <w:t xml:space="preserve">                                              </w:t>
      </w:r>
      <w:r w:rsidR="00F23D37">
        <w:rPr>
          <w:bCs/>
          <w:sz w:val="28"/>
          <w:szCs w:val="28"/>
        </w:rPr>
        <w:t xml:space="preserve">                       </w:t>
      </w:r>
      <w:r w:rsidRPr="00FB3D30">
        <w:rPr>
          <w:bCs/>
          <w:sz w:val="28"/>
          <w:szCs w:val="28"/>
        </w:rPr>
        <w:t xml:space="preserve">цифр приема </w:t>
      </w:r>
      <w:r w:rsidR="00F23D37">
        <w:rPr>
          <w:bCs/>
          <w:sz w:val="28"/>
          <w:szCs w:val="28"/>
        </w:rPr>
        <w:t xml:space="preserve"> </w:t>
      </w:r>
      <w:r w:rsidR="00F23D37" w:rsidRPr="00FB3D30">
        <w:rPr>
          <w:bCs/>
          <w:sz w:val="28"/>
          <w:szCs w:val="28"/>
        </w:rPr>
        <w:t xml:space="preserve">граждан для обучения </w:t>
      </w:r>
      <w:proofErr w:type="gramStart"/>
      <w:r w:rsidR="00F23D37" w:rsidRPr="00FB3D30">
        <w:rPr>
          <w:bCs/>
          <w:sz w:val="28"/>
          <w:szCs w:val="28"/>
        </w:rPr>
        <w:t>по</w:t>
      </w:r>
      <w:proofErr w:type="gramEnd"/>
    </w:p>
    <w:p w:rsidR="00F23D37" w:rsidRDefault="00FB3D30" w:rsidP="00F23D37">
      <w:pPr>
        <w:tabs>
          <w:tab w:val="center" w:pos="5102"/>
        </w:tabs>
        <w:rPr>
          <w:bCs/>
          <w:sz w:val="28"/>
          <w:szCs w:val="28"/>
        </w:rPr>
      </w:pPr>
      <w:r>
        <w:rPr>
          <w:bCs/>
          <w:sz w:val="28"/>
          <w:szCs w:val="28"/>
        </w:rPr>
        <w:t xml:space="preserve">           </w:t>
      </w:r>
      <w:r w:rsidR="00F23D37">
        <w:rPr>
          <w:bCs/>
          <w:sz w:val="28"/>
          <w:szCs w:val="28"/>
        </w:rPr>
        <w:t xml:space="preserve">                                                          программам </w:t>
      </w:r>
      <w:r w:rsidR="00F23D37" w:rsidRPr="00FB3D30">
        <w:rPr>
          <w:bCs/>
          <w:sz w:val="28"/>
          <w:szCs w:val="28"/>
        </w:rPr>
        <w:t>подготовки</w:t>
      </w:r>
    </w:p>
    <w:p w:rsidR="00F23D37" w:rsidRDefault="00F23D37" w:rsidP="00F23D37">
      <w:pPr>
        <w:jc w:val="both"/>
        <w:rPr>
          <w:bCs/>
          <w:sz w:val="28"/>
          <w:szCs w:val="28"/>
        </w:rPr>
      </w:pPr>
      <w:r>
        <w:rPr>
          <w:bCs/>
          <w:sz w:val="28"/>
          <w:szCs w:val="28"/>
        </w:rPr>
        <w:t xml:space="preserve">                                                                </w:t>
      </w:r>
      <w:r w:rsidRPr="00FB3D30">
        <w:rPr>
          <w:bCs/>
          <w:sz w:val="28"/>
          <w:szCs w:val="28"/>
        </w:rPr>
        <w:t>квалифицированных</w:t>
      </w:r>
      <w:r w:rsidRPr="00F23D37">
        <w:rPr>
          <w:bCs/>
          <w:sz w:val="28"/>
          <w:szCs w:val="28"/>
        </w:rPr>
        <w:t xml:space="preserve"> </w:t>
      </w:r>
      <w:r w:rsidRPr="00FB3D30">
        <w:rPr>
          <w:bCs/>
          <w:sz w:val="28"/>
          <w:szCs w:val="28"/>
        </w:rPr>
        <w:t>рабочих,</w:t>
      </w:r>
      <w:r w:rsidRPr="00F23D37">
        <w:rPr>
          <w:bCs/>
          <w:sz w:val="28"/>
          <w:szCs w:val="28"/>
        </w:rPr>
        <w:t xml:space="preserve"> </w:t>
      </w:r>
      <w:r w:rsidRPr="00FB3D30">
        <w:rPr>
          <w:bCs/>
          <w:sz w:val="28"/>
          <w:szCs w:val="28"/>
        </w:rPr>
        <w:t xml:space="preserve">служащих </w:t>
      </w:r>
      <w:r>
        <w:rPr>
          <w:bCs/>
          <w:sz w:val="28"/>
          <w:szCs w:val="28"/>
        </w:rPr>
        <w:t xml:space="preserve"> </w:t>
      </w:r>
    </w:p>
    <w:p w:rsidR="00F23D37" w:rsidRPr="00FB3D30" w:rsidRDefault="00FB3D30" w:rsidP="00F23D37">
      <w:pPr>
        <w:jc w:val="both"/>
        <w:rPr>
          <w:bCs/>
          <w:sz w:val="28"/>
          <w:szCs w:val="28"/>
        </w:rPr>
      </w:pPr>
      <w:r>
        <w:rPr>
          <w:bCs/>
          <w:sz w:val="28"/>
          <w:szCs w:val="28"/>
        </w:rPr>
        <w:t xml:space="preserve">                                                                </w:t>
      </w:r>
      <w:r w:rsidR="00F23D37" w:rsidRPr="00FB3D30">
        <w:rPr>
          <w:bCs/>
          <w:sz w:val="28"/>
          <w:szCs w:val="28"/>
        </w:rPr>
        <w:t>и специалистов среднего зв</w:t>
      </w:r>
      <w:r w:rsidR="00F23D37">
        <w:rPr>
          <w:bCs/>
          <w:sz w:val="28"/>
          <w:szCs w:val="28"/>
        </w:rPr>
        <w:t>ена</w:t>
      </w:r>
    </w:p>
    <w:p w:rsidR="00FB3D30" w:rsidRPr="00FB3D30" w:rsidRDefault="00F23D37" w:rsidP="00F23D37">
      <w:pPr>
        <w:tabs>
          <w:tab w:val="center" w:pos="5102"/>
        </w:tabs>
        <w:jc w:val="both"/>
        <w:rPr>
          <w:sz w:val="28"/>
          <w:szCs w:val="28"/>
        </w:rPr>
      </w:pPr>
      <w:r>
        <w:rPr>
          <w:bCs/>
          <w:sz w:val="28"/>
          <w:szCs w:val="28"/>
        </w:rPr>
        <w:t xml:space="preserve">                                                                </w:t>
      </w:r>
      <w:r w:rsidRPr="00FB3D30">
        <w:rPr>
          <w:bCs/>
          <w:sz w:val="28"/>
          <w:szCs w:val="28"/>
        </w:rPr>
        <w:t>за счет средств бюджета Брянской области</w:t>
      </w:r>
    </w:p>
    <w:p w:rsidR="00FB3D30" w:rsidRPr="00FB3D30" w:rsidRDefault="00FB3D30" w:rsidP="00FB3D30">
      <w:pPr>
        <w:ind w:left="840"/>
        <w:jc w:val="both"/>
        <w:rPr>
          <w:sz w:val="28"/>
          <w:szCs w:val="28"/>
        </w:rPr>
      </w:pPr>
    </w:p>
    <w:p w:rsidR="00FB3D30" w:rsidRDefault="00FB3D30" w:rsidP="00FB3D30">
      <w:pPr>
        <w:pStyle w:val="1"/>
        <w:rPr>
          <w:bCs/>
          <w:sz w:val="28"/>
          <w:szCs w:val="28"/>
        </w:rPr>
      </w:pPr>
      <w:r w:rsidRPr="00FB3D30">
        <w:rPr>
          <w:sz w:val="28"/>
          <w:szCs w:val="28"/>
        </w:rPr>
        <w:t xml:space="preserve"> </w:t>
      </w:r>
      <w:r>
        <w:rPr>
          <w:bCs/>
          <w:sz w:val="28"/>
          <w:szCs w:val="28"/>
        </w:rPr>
        <w:t xml:space="preserve">ФОРМА ЗАЯВКИ УЧАСТНИКА </w:t>
      </w:r>
      <w:r>
        <w:rPr>
          <w:bCs/>
          <w:sz w:val="28"/>
          <w:szCs w:val="28"/>
        </w:rPr>
        <w:br/>
        <w:t>ОТКРЫТОГО КОНКУРСА</w:t>
      </w:r>
    </w:p>
    <w:p w:rsidR="00FB3D30" w:rsidRDefault="00FB3D30" w:rsidP="00FB3D30">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FB3D30" w:rsidTr="00002E38">
        <w:tc>
          <w:tcPr>
            <w:tcW w:w="5210" w:type="dxa"/>
            <w:tcBorders>
              <w:top w:val="single" w:sz="4" w:space="0" w:color="000000"/>
              <w:left w:val="single" w:sz="4" w:space="0" w:color="000000"/>
              <w:bottom w:val="single" w:sz="4" w:space="0" w:color="000000"/>
              <w:right w:val="single" w:sz="4" w:space="0" w:color="000000"/>
            </w:tcBorders>
            <w:hideMark/>
          </w:tcPr>
          <w:p w:rsidR="00FB3D30" w:rsidRDefault="00FB3D30" w:rsidP="00002E38">
            <w:pPr>
              <w:spacing w:line="276" w:lineRule="auto"/>
              <w:rPr>
                <w:sz w:val="28"/>
                <w:szCs w:val="28"/>
                <w:lang w:eastAsia="en-US"/>
              </w:rPr>
            </w:pPr>
            <w:r>
              <w:rPr>
                <w:i/>
                <w:lang w:eastAsia="en-US"/>
              </w:rPr>
              <w:t xml:space="preserve">Оформляется </w:t>
            </w:r>
            <w:r>
              <w:rPr>
                <w:i/>
                <w:lang w:eastAsia="en-US"/>
              </w:rPr>
              <w:br/>
              <w:t>на бланке участника</w:t>
            </w:r>
            <w:r>
              <w:rPr>
                <w:szCs w:val="28"/>
                <w:lang w:eastAsia="en-US"/>
              </w:rPr>
              <w:t xml:space="preserve"> публичного </w:t>
            </w:r>
            <w:r>
              <w:rPr>
                <w:i/>
                <w:lang w:eastAsia="en-US"/>
              </w:rPr>
              <w:t xml:space="preserve">конкурса с указанием даты и исходящего номера       </w:t>
            </w:r>
          </w:p>
        </w:tc>
        <w:tc>
          <w:tcPr>
            <w:tcW w:w="5211" w:type="dxa"/>
            <w:tcBorders>
              <w:top w:val="single" w:sz="4" w:space="0" w:color="000000"/>
              <w:left w:val="single" w:sz="4" w:space="0" w:color="000000"/>
              <w:bottom w:val="single" w:sz="4" w:space="0" w:color="000000"/>
              <w:right w:val="single" w:sz="4" w:space="0" w:color="000000"/>
            </w:tcBorders>
          </w:tcPr>
          <w:p w:rsidR="00FB3D30" w:rsidRDefault="00D455BA" w:rsidP="00D455BA">
            <w:pPr>
              <w:spacing w:line="276" w:lineRule="auto"/>
              <w:rPr>
                <w:sz w:val="28"/>
                <w:szCs w:val="28"/>
                <w:lang w:eastAsia="en-US"/>
              </w:rPr>
            </w:pPr>
            <w:r>
              <w:rPr>
                <w:szCs w:val="28"/>
                <w:lang w:eastAsia="en-US"/>
              </w:rPr>
              <w:t>Департамент образования и науки Брянской области</w:t>
            </w:r>
          </w:p>
        </w:tc>
      </w:tr>
    </w:tbl>
    <w:p w:rsidR="00FB3D30" w:rsidRDefault="00FB3D30" w:rsidP="00FB3D30">
      <w:pPr>
        <w:rPr>
          <w:b/>
          <w:sz w:val="20"/>
          <w:szCs w:val="20"/>
        </w:rPr>
      </w:pPr>
    </w:p>
    <w:p w:rsidR="00D455BA" w:rsidRDefault="00D23E04" w:rsidP="00D455BA">
      <w:pPr>
        <w:pStyle w:val="21"/>
        <w:spacing w:after="0" w:line="240" w:lineRule="auto"/>
        <w:jc w:val="center"/>
        <w:rPr>
          <w:b/>
          <w:bCs/>
          <w:szCs w:val="28"/>
        </w:rPr>
      </w:pPr>
      <w:r>
        <w:rPr>
          <w:b/>
          <w:bCs/>
          <w:szCs w:val="28"/>
        </w:rPr>
        <w:t>1.</w:t>
      </w:r>
      <w:r w:rsidR="00D455BA">
        <w:rPr>
          <w:b/>
          <w:bCs/>
          <w:szCs w:val="28"/>
        </w:rPr>
        <w:t xml:space="preserve">Заявление на участие в конкурсе </w:t>
      </w:r>
    </w:p>
    <w:p w:rsidR="009C6817" w:rsidRDefault="00FB3D30" w:rsidP="00D455BA">
      <w:pPr>
        <w:pStyle w:val="21"/>
        <w:spacing w:after="0" w:line="240" w:lineRule="auto"/>
        <w:jc w:val="center"/>
        <w:rPr>
          <w:b/>
          <w:szCs w:val="28"/>
        </w:rPr>
      </w:pPr>
      <w:r w:rsidRPr="00D455BA">
        <w:rPr>
          <w:b/>
          <w:bCs/>
          <w:szCs w:val="28"/>
        </w:rPr>
        <w:t xml:space="preserve">по установлению контрольных цифр приема граждан </w:t>
      </w:r>
      <w:r w:rsidR="00D455BA" w:rsidRPr="00D455BA">
        <w:rPr>
          <w:b/>
          <w:szCs w:val="28"/>
        </w:rPr>
        <w:t xml:space="preserve">на </w:t>
      </w:r>
      <w:proofErr w:type="gramStart"/>
      <w:r w:rsidR="00D455BA" w:rsidRPr="00D455BA">
        <w:rPr>
          <w:b/>
          <w:szCs w:val="28"/>
        </w:rPr>
        <w:t>обучение по</w:t>
      </w:r>
      <w:proofErr w:type="gramEnd"/>
      <w:r w:rsidR="00D455BA" w:rsidRPr="00D455BA">
        <w:rPr>
          <w:b/>
          <w:szCs w:val="28"/>
        </w:rPr>
        <w:t xml:space="preserve"> </w:t>
      </w:r>
      <w:r w:rsidR="00EF2433">
        <w:rPr>
          <w:b/>
          <w:szCs w:val="28"/>
        </w:rPr>
        <w:t xml:space="preserve">образовательным </w:t>
      </w:r>
      <w:r w:rsidR="00D455BA" w:rsidRPr="00D455BA">
        <w:rPr>
          <w:b/>
          <w:szCs w:val="28"/>
        </w:rPr>
        <w:t xml:space="preserve">программам подготовки квалифицированных рабочих, служащих  и специалистов среднего звена в государственные </w:t>
      </w:r>
      <w:r w:rsidR="009C6817" w:rsidRPr="009C6817">
        <w:rPr>
          <w:b/>
          <w:bCs/>
          <w:szCs w:val="28"/>
        </w:rPr>
        <w:t xml:space="preserve">профессиональные образовательные организации </w:t>
      </w:r>
      <w:r w:rsidR="009C6817">
        <w:rPr>
          <w:b/>
          <w:szCs w:val="28"/>
        </w:rPr>
        <w:t xml:space="preserve">Брянской области </w:t>
      </w:r>
    </w:p>
    <w:p w:rsidR="00FB3D30" w:rsidRPr="00D455BA" w:rsidRDefault="00E6573B" w:rsidP="00D455BA">
      <w:pPr>
        <w:pStyle w:val="21"/>
        <w:spacing w:after="0" w:line="240" w:lineRule="auto"/>
        <w:jc w:val="center"/>
        <w:rPr>
          <w:b/>
        </w:rPr>
      </w:pPr>
      <w:r>
        <w:rPr>
          <w:b/>
          <w:szCs w:val="28"/>
        </w:rPr>
        <w:t>на 2016</w:t>
      </w:r>
      <w:r w:rsidR="00A920A6">
        <w:rPr>
          <w:b/>
          <w:szCs w:val="28"/>
        </w:rPr>
        <w:t>-2017 учебный</w:t>
      </w:r>
      <w:r w:rsidR="00D455BA" w:rsidRPr="00D455BA">
        <w:rPr>
          <w:b/>
          <w:szCs w:val="28"/>
        </w:rPr>
        <w:t xml:space="preserve"> </w:t>
      </w:r>
      <w:r w:rsidR="00FB3D30" w:rsidRPr="00D455BA">
        <w:rPr>
          <w:b/>
          <w:bCs/>
          <w:szCs w:val="28"/>
        </w:rPr>
        <w:t>год</w:t>
      </w:r>
    </w:p>
    <w:p w:rsidR="00FB3D30" w:rsidRPr="00D455BA" w:rsidRDefault="00FB3D30" w:rsidP="00D455BA">
      <w:pPr>
        <w:pStyle w:val="21"/>
        <w:spacing w:after="0" w:line="240" w:lineRule="auto"/>
        <w:jc w:val="center"/>
        <w:rPr>
          <w:b/>
          <w:i/>
          <w:szCs w:val="28"/>
        </w:rPr>
      </w:pPr>
    </w:p>
    <w:p w:rsidR="00FB3D30" w:rsidRDefault="00FB3D30" w:rsidP="00FB3D30">
      <w:pPr>
        <w:pStyle w:val="af1"/>
        <w:spacing w:after="0"/>
      </w:pPr>
      <w:r>
        <w:rPr>
          <w:bCs/>
        </w:rPr>
        <w:t>1.  ______________________________________________________________________</w:t>
      </w:r>
    </w:p>
    <w:p w:rsidR="00FB3D30" w:rsidRDefault="00FB3D30" w:rsidP="00FB3D30">
      <w:pPr>
        <w:pStyle w:val="af1"/>
        <w:spacing w:after="0"/>
        <w:contextualSpacing/>
        <w:jc w:val="center"/>
        <w:rPr>
          <w:bCs/>
          <w:i/>
          <w:sz w:val="24"/>
        </w:rPr>
      </w:pPr>
      <w:r>
        <w:rPr>
          <w:i/>
          <w:iCs/>
          <w:szCs w:val="28"/>
        </w:rPr>
        <w:t xml:space="preserve">наименование участника публичного </w:t>
      </w:r>
      <w:r>
        <w:rPr>
          <w:i/>
          <w:szCs w:val="28"/>
        </w:rPr>
        <w:t>конкурса</w:t>
      </w:r>
      <w:r>
        <w:rPr>
          <w:bCs/>
          <w:i/>
          <w:szCs w:val="28"/>
        </w:rPr>
        <w:t xml:space="preserve"> </w:t>
      </w:r>
      <w:r>
        <w:rPr>
          <w:i/>
          <w:iCs/>
          <w:szCs w:val="28"/>
        </w:rPr>
        <w:t>с указанием организационно-правовой формы,</w:t>
      </w:r>
      <w:r>
        <w:rPr>
          <w:i/>
          <w:iCs/>
        </w:rPr>
        <w:t xml:space="preserve"> место нахождения, почтовый адрес</w:t>
      </w:r>
    </w:p>
    <w:p w:rsidR="00FB3D30" w:rsidRDefault="00FB3D30" w:rsidP="00FB3D30">
      <w:pPr>
        <w:pStyle w:val="af1"/>
        <w:spacing w:after="0"/>
        <w:rPr>
          <w:bCs/>
        </w:rPr>
      </w:pPr>
      <w:r>
        <w:rPr>
          <w:bCs/>
        </w:rPr>
        <w:t>в лице ________________________________________________________________________</w:t>
      </w:r>
    </w:p>
    <w:p w:rsidR="00FB3D30" w:rsidRDefault="00FB3D30" w:rsidP="00FB3D30">
      <w:pPr>
        <w:pStyle w:val="af1"/>
        <w:spacing w:after="0"/>
        <w:ind w:firstLine="709"/>
        <w:jc w:val="center"/>
        <w:rPr>
          <w:bCs/>
          <w:i/>
          <w:sz w:val="24"/>
        </w:rPr>
      </w:pPr>
      <w:r>
        <w:rPr>
          <w:bCs/>
          <w:i/>
          <w:sz w:val="24"/>
        </w:rPr>
        <w:t>(наименование должности, Ф.И.О. руководителя, уполномоченного лица)</w:t>
      </w:r>
    </w:p>
    <w:p w:rsidR="00FB3D30" w:rsidRDefault="00FB3D30" w:rsidP="00FB3D30">
      <w:pPr>
        <w:pStyle w:val="af1"/>
        <w:spacing w:after="0"/>
        <w:contextualSpacing/>
        <w:jc w:val="both"/>
        <w:rPr>
          <w:szCs w:val="28"/>
        </w:rPr>
      </w:pPr>
      <w:r>
        <w:t xml:space="preserve">направляет заявку </w:t>
      </w:r>
      <w:r>
        <w:rPr>
          <w:szCs w:val="28"/>
        </w:rPr>
        <w:t xml:space="preserve">на участие в </w:t>
      </w:r>
      <w:r w:rsidR="00D455BA">
        <w:rPr>
          <w:szCs w:val="28"/>
        </w:rPr>
        <w:t xml:space="preserve">публичном </w:t>
      </w:r>
      <w:r>
        <w:rPr>
          <w:szCs w:val="28"/>
        </w:rPr>
        <w:t>конкурсе</w:t>
      </w:r>
      <w:r>
        <w:t xml:space="preserve"> на условиях, установленных в объявлении о проведении открытого публичного </w:t>
      </w:r>
      <w:r>
        <w:rPr>
          <w:szCs w:val="28"/>
        </w:rPr>
        <w:t>конкурса.</w:t>
      </w:r>
    </w:p>
    <w:p w:rsidR="00FB3D30" w:rsidRDefault="00FB3D30" w:rsidP="00FB3D30">
      <w:pPr>
        <w:pStyle w:val="af1"/>
        <w:spacing w:after="0"/>
      </w:pPr>
      <w:r>
        <w:t>2. ______________________________________________________________________</w:t>
      </w:r>
    </w:p>
    <w:p w:rsidR="00FB3D30" w:rsidRDefault="00FB3D30" w:rsidP="00FB3D30">
      <w:pPr>
        <w:pStyle w:val="31"/>
        <w:spacing w:after="0"/>
        <w:ind w:firstLine="709"/>
        <w:jc w:val="center"/>
        <w:rPr>
          <w:szCs w:val="28"/>
        </w:rPr>
      </w:pPr>
      <w:r>
        <w:rPr>
          <w:bCs/>
          <w:i/>
          <w:sz w:val="24"/>
          <w:szCs w:val="24"/>
        </w:rPr>
        <w:t xml:space="preserve">(наименование участника </w:t>
      </w:r>
      <w:r>
        <w:rPr>
          <w:i/>
          <w:sz w:val="24"/>
        </w:rPr>
        <w:t>конкурса)</w:t>
      </w:r>
    </w:p>
    <w:p w:rsidR="00E43D3F" w:rsidRDefault="00E43D3F" w:rsidP="00FB3D30">
      <w:pPr>
        <w:pStyle w:val="a6"/>
        <w:spacing w:before="0" w:beforeAutospacing="0" w:after="0" w:afterAutospacing="0"/>
        <w:jc w:val="both"/>
        <w:rPr>
          <w:color w:val="auto"/>
          <w:sz w:val="28"/>
          <w:szCs w:val="28"/>
        </w:rPr>
      </w:pPr>
    </w:p>
    <w:p w:rsidR="00E43D3F" w:rsidRPr="00E43D3F" w:rsidRDefault="00E43D3F" w:rsidP="00E43D3F">
      <w:pPr>
        <w:pStyle w:val="a6"/>
        <w:spacing w:before="0" w:beforeAutospacing="0" w:after="0" w:afterAutospacing="0"/>
        <w:jc w:val="both"/>
        <w:rPr>
          <w:color w:val="auto"/>
          <w:sz w:val="28"/>
          <w:szCs w:val="28"/>
        </w:rPr>
      </w:pPr>
      <w:r>
        <w:rPr>
          <w:color w:val="auto"/>
          <w:sz w:val="28"/>
          <w:szCs w:val="28"/>
        </w:rPr>
        <w:t>3.</w:t>
      </w:r>
      <w:r w:rsidR="00FB3D30">
        <w:rPr>
          <w:color w:val="auto"/>
          <w:sz w:val="28"/>
          <w:szCs w:val="28"/>
        </w:rPr>
        <w:t xml:space="preserve">подтверждает, что все заявленные на конкурс </w:t>
      </w:r>
      <w:r>
        <w:rPr>
          <w:color w:val="auto"/>
          <w:sz w:val="28"/>
          <w:szCs w:val="28"/>
        </w:rPr>
        <w:t xml:space="preserve">профессии и </w:t>
      </w:r>
      <w:r w:rsidR="00FB3D30">
        <w:rPr>
          <w:color w:val="auto"/>
          <w:sz w:val="28"/>
          <w:szCs w:val="28"/>
        </w:rPr>
        <w:t xml:space="preserve">специальности опубликованы на официальном сайте участника конкурса </w:t>
      </w:r>
    </w:p>
    <w:p w:rsidR="00FB3D30" w:rsidRDefault="00FB3D30" w:rsidP="00FB3D30">
      <w:pPr>
        <w:pStyle w:val="af1"/>
        <w:spacing w:after="0"/>
        <w:jc w:val="both"/>
        <w:rPr>
          <w:sz w:val="24"/>
        </w:rPr>
      </w:pPr>
      <w:r>
        <w:rPr>
          <w:sz w:val="24"/>
        </w:rPr>
        <w:t>Контактная информация лица, ответственного за участие в открытом публичном конкурсе:</w:t>
      </w:r>
    </w:p>
    <w:tbl>
      <w:tblPr>
        <w:tblW w:w="0" w:type="auto"/>
        <w:tblLook w:val="04A0"/>
      </w:tblPr>
      <w:tblGrid>
        <w:gridCol w:w="3085"/>
        <w:gridCol w:w="7229"/>
      </w:tblGrid>
      <w:tr w:rsidR="00FB3D30" w:rsidTr="00002E38">
        <w:tc>
          <w:tcPr>
            <w:tcW w:w="3085" w:type="dxa"/>
            <w:hideMark/>
          </w:tcPr>
          <w:p w:rsidR="00FB3D30" w:rsidRDefault="00FB3D30" w:rsidP="00002E38">
            <w:pPr>
              <w:pStyle w:val="a6"/>
              <w:spacing w:before="0" w:beforeAutospacing="0" w:after="0" w:afterAutospacing="0" w:line="276" w:lineRule="auto"/>
              <w:rPr>
                <w:color w:val="auto"/>
                <w:lang w:eastAsia="en-US"/>
              </w:rPr>
            </w:pPr>
            <w:r>
              <w:rPr>
                <w:color w:val="auto"/>
                <w:lang w:eastAsia="en-US"/>
              </w:rPr>
              <w:t>Фамилия, имя, отчество</w:t>
            </w:r>
          </w:p>
        </w:tc>
        <w:tc>
          <w:tcPr>
            <w:tcW w:w="7229" w:type="dxa"/>
            <w:tcBorders>
              <w:top w:val="nil"/>
              <w:left w:val="nil"/>
              <w:bottom w:val="single" w:sz="4" w:space="0" w:color="auto"/>
              <w:right w:val="nil"/>
            </w:tcBorders>
          </w:tcPr>
          <w:p w:rsidR="00FB3D30" w:rsidRDefault="00FB3D30" w:rsidP="00002E38">
            <w:pPr>
              <w:pStyle w:val="a6"/>
              <w:spacing w:before="0" w:beforeAutospacing="0" w:after="0" w:afterAutospacing="0" w:line="276" w:lineRule="auto"/>
              <w:rPr>
                <w:color w:val="auto"/>
                <w:lang w:eastAsia="en-US"/>
              </w:rPr>
            </w:pPr>
          </w:p>
        </w:tc>
      </w:tr>
      <w:tr w:rsidR="00FB3D30" w:rsidTr="00002E38">
        <w:tc>
          <w:tcPr>
            <w:tcW w:w="3085" w:type="dxa"/>
            <w:hideMark/>
          </w:tcPr>
          <w:p w:rsidR="00FB3D30" w:rsidRDefault="00FB3D30" w:rsidP="00002E38">
            <w:pPr>
              <w:pStyle w:val="a6"/>
              <w:spacing w:before="0" w:beforeAutospacing="0" w:after="0" w:afterAutospacing="0" w:line="276" w:lineRule="auto"/>
              <w:rPr>
                <w:color w:val="auto"/>
                <w:lang w:eastAsia="en-US"/>
              </w:rPr>
            </w:pPr>
            <w:r>
              <w:rPr>
                <w:color w:val="auto"/>
                <w:lang w:eastAsia="en-US"/>
              </w:rPr>
              <w:t xml:space="preserve">Должность </w:t>
            </w:r>
          </w:p>
        </w:tc>
        <w:tc>
          <w:tcPr>
            <w:tcW w:w="7229" w:type="dxa"/>
            <w:tcBorders>
              <w:top w:val="single" w:sz="4" w:space="0" w:color="auto"/>
              <w:left w:val="nil"/>
              <w:bottom w:val="single" w:sz="4" w:space="0" w:color="auto"/>
              <w:right w:val="nil"/>
            </w:tcBorders>
          </w:tcPr>
          <w:p w:rsidR="00FB3D30" w:rsidRDefault="00FB3D30" w:rsidP="00002E38">
            <w:pPr>
              <w:pStyle w:val="a6"/>
              <w:spacing w:before="0" w:beforeAutospacing="0" w:after="0" w:afterAutospacing="0" w:line="276" w:lineRule="auto"/>
              <w:rPr>
                <w:color w:val="auto"/>
                <w:lang w:eastAsia="en-US"/>
              </w:rPr>
            </w:pPr>
          </w:p>
        </w:tc>
      </w:tr>
      <w:tr w:rsidR="00FB3D30" w:rsidTr="00002E38">
        <w:tc>
          <w:tcPr>
            <w:tcW w:w="3085" w:type="dxa"/>
            <w:hideMark/>
          </w:tcPr>
          <w:p w:rsidR="00FB3D30" w:rsidRDefault="00FB3D30" w:rsidP="00002E38">
            <w:pPr>
              <w:pStyle w:val="a6"/>
              <w:spacing w:before="0" w:beforeAutospacing="0" w:after="0" w:afterAutospacing="0" w:line="276" w:lineRule="auto"/>
              <w:rPr>
                <w:color w:val="auto"/>
                <w:lang w:eastAsia="en-US"/>
              </w:rPr>
            </w:pPr>
            <w:r>
              <w:rPr>
                <w:color w:val="auto"/>
                <w:lang w:eastAsia="en-US"/>
              </w:rPr>
              <w:t>Телефон/факс</w:t>
            </w:r>
          </w:p>
        </w:tc>
        <w:tc>
          <w:tcPr>
            <w:tcW w:w="7229" w:type="dxa"/>
            <w:tcBorders>
              <w:top w:val="single" w:sz="4" w:space="0" w:color="auto"/>
              <w:left w:val="nil"/>
              <w:bottom w:val="single" w:sz="4" w:space="0" w:color="auto"/>
              <w:right w:val="nil"/>
            </w:tcBorders>
          </w:tcPr>
          <w:p w:rsidR="00FB3D30" w:rsidRDefault="00FB3D30" w:rsidP="00002E38">
            <w:pPr>
              <w:pStyle w:val="a6"/>
              <w:spacing w:before="0" w:beforeAutospacing="0" w:after="0" w:afterAutospacing="0" w:line="276" w:lineRule="auto"/>
              <w:rPr>
                <w:color w:val="auto"/>
                <w:lang w:eastAsia="en-US"/>
              </w:rPr>
            </w:pPr>
          </w:p>
        </w:tc>
      </w:tr>
      <w:tr w:rsidR="00FB3D30" w:rsidTr="00002E38">
        <w:tc>
          <w:tcPr>
            <w:tcW w:w="3085" w:type="dxa"/>
            <w:hideMark/>
          </w:tcPr>
          <w:p w:rsidR="00FB3D30" w:rsidRDefault="00FB3D30" w:rsidP="00002E38">
            <w:pPr>
              <w:pStyle w:val="a6"/>
              <w:spacing w:before="0" w:beforeAutospacing="0" w:after="0" w:afterAutospacing="0" w:line="276" w:lineRule="auto"/>
              <w:rPr>
                <w:color w:val="auto"/>
                <w:lang w:eastAsia="en-US"/>
              </w:rPr>
            </w:pPr>
            <w:r>
              <w:rPr>
                <w:color w:val="auto"/>
                <w:lang w:eastAsia="en-US"/>
              </w:rPr>
              <w:t>Электронная почта</w:t>
            </w:r>
          </w:p>
        </w:tc>
        <w:tc>
          <w:tcPr>
            <w:tcW w:w="7229" w:type="dxa"/>
            <w:tcBorders>
              <w:top w:val="single" w:sz="4" w:space="0" w:color="auto"/>
              <w:left w:val="nil"/>
              <w:bottom w:val="single" w:sz="4" w:space="0" w:color="auto"/>
              <w:right w:val="nil"/>
            </w:tcBorders>
          </w:tcPr>
          <w:p w:rsidR="00FB3D30" w:rsidRDefault="00FB3D30" w:rsidP="00002E38">
            <w:pPr>
              <w:pStyle w:val="a6"/>
              <w:spacing w:before="0" w:beforeAutospacing="0" w:after="0" w:afterAutospacing="0" w:line="276" w:lineRule="auto"/>
              <w:rPr>
                <w:color w:val="auto"/>
                <w:lang w:eastAsia="en-US"/>
              </w:rPr>
            </w:pPr>
          </w:p>
        </w:tc>
      </w:tr>
    </w:tbl>
    <w:p w:rsidR="00FB3D30" w:rsidRDefault="00FB3D30" w:rsidP="00FB3D30">
      <w:r>
        <w:t>Руководитель участника конкурса</w:t>
      </w:r>
    </w:p>
    <w:p w:rsidR="00FB3D30" w:rsidRDefault="00FB3D30" w:rsidP="00FB3D30">
      <w:r>
        <w:t>(или уполномоченный представитель)</w:t>
      </w:r>
      <w:r>
        <w:tab/>
      </w:r>
      <w:r>
        <w:tab/>
      </w:r>
      <w:r>
        <w:tab/>
      </w:r>
      <w:r>
        <w:tab/>
        <w:t>_______________ (Фамилия И.О.)</w:t>
      </w:r>
    </w:p>
    <w:p w:rsidR="00FB3D30" w:rsidRDefault="00FB3D30" w:rsidP="00FB3D30">
      <w:pPr>
        <w:ind w:left="5529"/>
        <w:rPr>
          <w:b/>
        </w:rPr>
      </w:pPr>
      <w:r>
        <w:t>М.П.</w:t>
      </w:r>
      <w:r>
        <w:rPr>
          <w:sz w:val="20"/>
          <w:szCs w:val="20"/>
        </w:rPr>
        <w:t xml:space="preserve">  </w:t>
      </w:r>
      <w:r>
        <w:rPr>
          <w:sz w:val="20"/>
          <w:szCs w:val="20"/>
        </w:rPr>
        <w:tab/>
        <w:t xml:space="preserve">        (подпись)</w:t>
      </w:r>
      <w:r>
        <w:rPr>
          <w:b/>
        </w:rPr>
        <w:t xml:space="preserve"> </w:t>
      </w:r>
    </w:p>
    <w:p w:rsidR="00FB3D30" w:rsidRDefault="00FB3D30" w:rsidP="00FB3D30">
      <w:pPr>
        <w:rPr>
          <w:b/>
        </w:rPr>
        <w:sectPr w:rsidR="00FB3D30">
          <w:footnotePr>
            <w:numRestart w:val="eachPage"/>
          </w:footnotePr>
          <w:pgSz w:w="11906" w:h="16838"/>
          <w:pgMar w:top="1134" w:right="567" w:bottom="1134" w:left="1134" w:header="283" w:footer="340" w:gutter="0"/>
          <w:pgNumType w:start="1"/>
          <w:cols w:space="720"/>
        </w:sectPr>
      </w:pPr>
    </w:p>
    <w:p w:rsidR="00B17308" w:rsidRDefault="00B17308" w:rsidP="00B17308">
      <w:pPr>
        <w:ind w:left="5400"/>
        <w:rPr>
          <w:sz w:val="28"/>
          <w:szCs w:val="28"/>
        </w:rPr>
      </w:pPr>
      <w:r>
        <w:rPr>
          <w:sz w:val="28"/>
          <w:szCs w:val="28"/>
        </w:rPr>
        <w:lastRenderedPageBreak/>
        <w:t>Председателю конкурсной комиссии</w:t>
      </w:r>
    </w:p>
    <w:p w:rsidR="0021754D" w:rsidRDefault="0021754D" w:rsidP="00B17308">
      <w:pPr>
        <w:ind w:left="5400"/>
        <w:rPr>
          <w:sz w:val="28"/>
          <w:szCs w:val="28"/>
        </w:rPr>
      </w:pPr>
      <w:r>
        <w:rPr>
          <w:sz w:val="28"/>
          <w:szCs w:val="28"/>
        </w:rPr>
        <w:t>_______________________________</w:t>
      </w:r>
    </w:p>
    <w:p w:rsidR="0021754D" w:rsidRDefault="0021754D" w:rsidP="00B17308">
      <w:pPr>
        <w:ind w:left="5400"/>
        <w:rPr>
          <w:sz w:val="28"/>
          <w:szCs w:val="28"/>
        </w:rPr>
      </w:pPr>
    </w:p>
    <w:p w:rsidR="0021754D" w:rsidRDefault="0021754D" w:rsidP="00B17308">
      <w:pPr>
        <w:ind w:left="5400"/>
        <w:rPr>
          <w:sz w:val="28"/>
          <w:szCs w:val="28"/>
        </w:rPr>
      </w:pPr>
    </w:p>
    <w:p w:rsidR="0021754D" w:rsidRDefault="0021754D" w:rsidP="00B17308">
      <w:pPr>
        <w:ind w:left="5400"/>
        <w:rPr>
          <w:sz w:val="28"/>
          <w:szCs w:val="28"/>
        </w:rPr>
      </w:pPr>
    </w:p>
    <w:p w:rsidR="00B17308" w:rsidRDefault="00B17308" w:rsidP="00B17308">
      <w:pPr>
        <w:ind w:firstLine="720"/>
        <w:jc w:val="center"/>
        <w:rPr>
          <w:b/>
          <w:sz w:val="28"/>
          <w:szCs w:val="28"/>
        </w:rPr>
      </w:pPr>
      <w:r>
        <w:rPr>
          <w:b/>
          <w:sz w:val="28"/>
          <w:szCs w:val="28"/>
        </w:rPr>
        <w:t>ЗАЯВКА</w:t>
      </w:r>
    </w:p>
    <w:p w:rsidR="00B17308" w:rsidRDefault="009C6817" w:rsidP="00B17308">
      <w:pPr>
        <w:ind w:firstLine="720"/>
        <w:jc w:val="center"/>
        <w:rPr>
          <w:sz w:val="28"/>
          <w:szCs w:val="28"/>
        </w:rPr>
      </w:pPr>
      <w:r>
        <w:rPr>
          <w:sz w:val="28"/>
          <w:szCs w:val="28"/>
        </w:rPr>
        <w:t>государственной</w:t>
      </w:r>
      <w:r w:rsidRPr="009C6817">
        <w:rPr>
          <w:bCs/>
          <w:sz w:val="28"/>
          <w:szCs w:val="28"/>
        </w:rPr>
        <w:t xml:space="preserve"> </w:t>
      </w:r>
      <w:r>
        <w:rPr>
          <w:bCs/>
          <w:sz w:val="28"/>
          <w:szCs w:val="28"/>
        </w:rPr>
        <w:t xml:space="preserve">профессиональной образовательной организации </w:t>
      </w:r>
      <w:r w:rsidR="00B17308">
        <w:rPr>
          <w:sz w:val="28"/>
          <w:szCs w:val="28"/>
        </w:rPr>
        <w:t>Брянской области _____________________________________________________ (наименование)</w:t>
      </w:r>
    </w:p>
    <w:p w:rsidR="00B17308" w:rsidRDefault="00B17308" w:rsidP="00B17308">
      <w:pPr>
        <w:ind w:firstLine="720"/>
        <w:jc w:val="center"/>
        <w:rPr>
          <w:sz w:val="28"/>
          <w:szCs w:val="28"/>
        </w:rPr>
      </w:pPr>
      <w:r>
        <w:rPr>
          <w:sz w:val="28"/>
          <w:szCs w:val="28"/>
        </w:rPr>
        <w:t>на участие в конкурсе на установление контрольных цифр приема обучающихся по профессии/специальности</w:t>
      </w:r>
    </w:p>
    <w:p w:rsidR="00B17308" w:rsidRDefault="00B17308" w:rsidP="00B17308">
      <w:pPr>
        <w:ind w:firstLine="720"/>
        <w:jc w:val="center"/>
        <w:rPr>
          <w:sz w:val="28"/>
          <w:szCs w:val="28"/>
        </w:rPr>
      </w:pPr>
      <w:r>
        <w:rPr>
          <w:sz w:val="28"/>
          <w:szCs w:val="28"/>
        </w:rPr>
        <w:t>_________________________________(наименование и позиция/код)</w:t>
      </w:r>
    </w:p>
    <w:p w:rsidR="00B17308" w:rsidRDefault="00B17308" w:rsidP="00B17308">
      <w:pPr>
        <w:ind w:firstLine="720"/>
        <w:jc w:val="both"/>
        <w:rPr>
          <w:sz w:val="28"/>
          <w:szCs w:val="28"/>
        </w:rPr>
      </w:pPr>
    </w:p>
    <w:tbl>
      <w:tblPr>
        <w:tblStyle w:val="afe"/>
        <w:tblW w:w="10188" w:type="dxa"/>
        <w:tblLook w:val="01E0"/>
      </w:tblPr>
      <w:tblGrid>
        <w:gridCol w:w="2112"/>
        <w:gridCol w:w="3996"/>
        <w:gridCol w:w="1320"/>
        <w:gridCol w:w="1560"/>
        <w:gridCol w:w="1200"/>
      </w:tblGrid>
      <w:tr w:rsidR="00B17308" w:rsidTr="005A56BF">
        <w:tc>
          <w:tcPr>
            <w:tcW w:w="6108" w:type="dxa"/>
            <w:gridSpan w:val="2"/>
            <w:tcBorders>
              <w:top w:val="single" w:sz="4" w:space="0" w:color="auto"/>
              <w:left w:val="single" w:sz="4" w:space="0" w:color="auto"/>
              <w:bottom w:val="single" w:sz="4" w:space="0" w:color="auto"/>
              <w:right w:val="single" w:sz="4" w:space="0" w:color="auto"/>
            </w:tcBorders>
            <w:hideMark/>
          </w:tcPr>
          <w:p w:rsidR="00B17308" w:rsidRDefault="00B17308" w:rsidP="009C6817">
            <w:pPr>
              <w:jc w:val="center"/>
            </w:pPr>
            <w:r>
              <w:t>Профессия / специальность среднего профессионального образования согласно утвержденным перечням</w:t>
            </w:r>
          </w:p>
        </w:tc>
        <w:tc>
          <w:tcPr>
            <w:tcW w:w="1320" w:type="dxa"/>
            <w:vMerge w:val="restart"/>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 xml:space="preserve">Базовое </w:t>
            </w:r>
            <w:proofErr w:type="spellStart"/>
            <w:proofErr w:type="gramStart"/>
            <w:r>
              <w:t>образо-вание</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 xml:space="preserve">Срок </w:t>
            </w:r>
          </w:p>
          <w:p w:rsidR="00B17308" w:rsidRDefault="00B17308" w:rsidP="005A56BF">
            <w:pPr>
              <w:jc w:val="center"/>
            </w:pPr>
            <w:r>
              <w:t>обучения</w:t>
            </w:r>
          </w:p>
        </w:tc>
        <w:tc>
          <w:tcPr>
            <w:tcW w:w="1200" w:type="dxa"/>
            <w:vMerge w:val="restart"/>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Форма обучения</w:t>
            </w:r>
          </w:p>
        </w:tc>
      </w:tr>
      <w:tr w:rsidR="00B17308" w:rsidTr="005A56BF">
        <w:tc>
          <w:tcPr>
            <w:tcW w:w="2112"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Позиция профессии/ код специальности</w:t>
            </w:r>
          </w:p>
        </w:tc>
        <w:tc>
          <w:tcPr>
            <w:tcW w:w="3996"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Наименование профессии/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308" w:rsidRDefault="00B17308" w:rsidP="005A56BF"/>
        </w:tc>
        <w:tc>
          <w:tcPr>
            <w:tcW w:w="0" w:type="auto"/>
            <w:vMerge/>
            <w:tcBorders>
              <w:top w:val="single" w:sz="4" w:space="0" w:color="auto"/>
              <w:left w:val="single" w:sz="4" w:space="0" w:color="auto"/>
              <w:bottom w:val="single" w:sz="4" w:space="0" w:color="auto"/>
              <w:right w:val="single" w:sz="4" w:space="0" w:color="auto"/>
            </w:tcBorders>
            <w:vAlign w:val="center"/>
            <w:hideMark/>
          </w:tcPr>
          <w:p w:rsidR="00B17308" w:rsidRDefault="00B17308" w:rsidP="005A56BF"/>
        </w:tc>
        <w:tc>
          <w:tcPr>
            <w:tcW w:w="0" w:type="auto"/>
            <w:vMerge/>
            <w:tcBorders>
              <w:top w:val="single" w:sz="4" w:space="0" w:color="auto"/>
              <w:left w:val="single" w:sz="4" w:space="0" w:color="auto"/>
              <w:bottom w:val="single" w:sz="4" w:space="0" w:color="auto"/>
              <w:right w:val="single" w:sz="4" w:space="0" w:color="auto"/>
            </w:tcBorders>
            <w:vAlign w:val="center"/>
            <w:hideMark/>
          </w:tcPr>
          <w:p w:rsidR="00B17308" w:rsidRDefault="00B17308" w:rsidP="005A56BF"/>
        </w:tc>
      </w:tr>
      <w:tr w:rsidR="00B17308" w:rsidTr="005A56BF">
        <w:tc>
          <w:tcPr>
            <w:tcW w:w="2112" w:type="dxa"/>
            <w:tcBorders>
              <w:top w:val="single" w:sz="4" w:space="0" w:color="auto"/>
              <w:left w:val="single" w:sz="4" w:space="0" w:color="auto"/>
              <w:bottom w:val="single" w:sz="4" w:space="0" w:color="auto"/>
              <w:right w:val="single" w:sz="4" w:space="0" w:color="auto"/>
            </w:tcBorders>
          </w:tcPr>
          <w:p w:rsidR="00B17308" w:rsidRDefault="00B17308" w:rsidP="005A56BF">
            <w:pPr>
              <w:jc w:val="center"/>
            </w:pPr>
          </w:p>
        </w:tc>
        <w:tc>
          <w:tcPr>
            <w:tcW w:w="3996" w:type="dxa"/>
            <w:tcBorders>
              <w:top w:val="single" w:sz="4" w:space="0" w:color="auto"/>
              <w:left w:val="single" w:sz="4" w:space="0" w:color="auto"/>
              <w:bottom w:val="single" w:sz="4" w:space="0" w:color="auto"/>
              <w:right w:val="single" w:sz="4" w:space="0" w:color="auto"/>
            </w:tcBorders>
          </w:tcPr>
          <w:p w:rsidR="00B17308" w:rsidRDefault="00B17308" w:rsidP="005A56BF">
            <w:pPr>
              <w:jc w:val="center"/>
            </w:pP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tc>
        <w:tc>
          <w:tcPr>
            <w:tcW w:w="1560" w:type="dxa"/>
            <w:tcBorders>
              <w:top w:val="single" w:sz="4" w:space="0" w:color="auto"/>
              <w:left w:val="single" w:sz="4" w:space="0" w:color="auto"/>
              <w:bottom w:val="single" w:sz="4" w:space="0" w:color="auto"/>
              <w:right w:val="single" w:sz="4" w:space="0" w:color="auto"/>
            </w:tcBorders>
          </w:tcPr>
          <w:p w:rsidR="00B17308" w:rsidRDefault="00B17308" w:rsidP="005A56BF"/>
        </w:tc>
        <w:tc>
          <w:tcPr>
            <w:tcW w:w="1200" w:type="dxa"/>
            <w:tcBorders>
              <w:top w:val="single" w:sz="4" w:space="0" w:color="auto"/>
              <w:left w:val="single" w:sz="4" w:space="0" w:color="auto"/>
              <w:bottom w:val="single" w:sz="4" w:space="0" w:color="auto"/>
              <w:right w:val="single" w:sz="4" w:space="0" w:color="auto"/>
            </w:tcBorders>
          </w:tcPr>
          <w:p w:rsidR="00B17308" w:rsidRDefault="00B17308" w:rsidP="005A56BF"/>
        </w:tc>
      </w:tr>
    </w:tbl>
    <w:p w:rsidR="00B17308" w:rsidRDefault="00B17308" w:rsidP="00B17308">
      <w:pPr>
        <w:ind w:firstLine="720"/>
        <w:jc w:val="both"/>
        <w:rPr>
          <w:sz w:val="28"/>
          <w:szCs w:val="28"/>
        </w:rPr>
      </w:pPr>
    </w:p>
    <w:p w:rsidR="00B17308" w:rsidRDefault="00B17308" w:rsidP="00B17308">
      <w:pPr>
        <w:jc w:val="both"/>
        <w:rPr>
          <w:sz w:val="28"/>
          <w:szCs w:val="28"/>
        </w:rPr>
      </w:pPr>
      <w:r>
        <w:rPr>
          <w:sz w:val="28"/>
          <w:szCs w:val="28"/>
        </w:rPr>
        <w:t>1. Прогнозные показатели приема обучающихся за счет средств областного бюджета на очередной финансовый год и плановый период:</w:t>
      </w:r>
    </w:p>
    <w:p w:rsidR="00B17308" w:rsidRDefault="00B17308" w:rsidP="00B17308">
      <w:pPr>
        <w:jc w:val="both"/>
        <w:rPr>
          <w:sz w:val="18"/>
          <w:szCs w:val="18"/>
        </w:rPr>
      </w:pPr>
    </w:p>
    <w:tbl>
      <w:tblPr>
        <w:tblStyle w:val="afe"/>
        <w:tblW w:w="0" w:type="auto"/>
        <w:tblLook w:val="01E0"/>
      </w:tblPr>
      <w:tblGrid>
        <w:gridCol w:w="2093"/>
        <w:gridCol w:w="2117"/>
        <w:gridCol w:w="1975"/>
        <w:gridCol w:w="1976"/>
        <w:gridCol w:w="1976"/>
      </w:tblGrid>
      <w:tr w:rsidR="00B17308" w:rsidTr="005A56BF">
        <w:tc>
          <w:tcPr>
            <w:tcW w:w="2093" w:type="dxa"/>
            <w:vMerge w:val="restart"/>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Позиция профессии/ код специальности</w:t>
            </w:r>
          </w:p>
        </w:tc>
        <w:tc>
          <w:tcPr>
            <w:tcW w:w="2117" w:type="dxa"/>
            <w:vMerge w:val="restart"/>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Наименование профессий/ специальностей</w:t>
            </w:r>
          </w:p>
        </w:tc>
        <w:tc>
          <w:tcPr>
            <w:tcW w:w="5927" w:type="dxa"/>
            <w:gridSpan w:val="3"/>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Прогноз приема обучающихся, человек</w:t>
            </w:r>
          </w:p>
        </w:tc>
      </w:tr>
      <w:tr w:rsidR="00B17308" w:rsidTr="005A56BF">
        <w:tc>
          <w:tcPr>
            <w:tcW w:w="0" w:type="auto"/>
            <w:vMerge/>
            <w:tcBorders>
              <w:top w:val="single" w:sz="4" w:space="0" w:color="auto"/>
              <w:left w:val="single" w:sz="4" w:space="0" w:color="auto"/>
              <w:bottom w:val="single" w:sz="4" w:space="0" w:color="auto"/>
              <w:right w:val="single" w:sz="4" w:space="0" w:color="auto"/>
            </w:tcBorders>
            <w:vAlign w:val="center"/>
            <w:hideMark/>
          </w:tcPr>
          <w:p w:rsidR="00B17308" w:rsidRDefault="00B17308" w:rsidP="005A56BF"/>
        </w:tc>
        <w:tc>
          <w:tcPr>
            <w:tcW w:w="0" w:type="auto"/>
            <w:vMerge/>
            <w:tcBorders>
              <w:top w:val="single" w:sz="4" w:space="0" w:color="auto"/>
              <w:left w:val="single" w:sz="4" w:space="0" w:color="auto"/>
              <w:bottom w:val="single" w:sz="4" w:space="0" w:color="auto"/>
              <w:right w:val="single" w:sz="4" w:space="0" w:color="auto"/>
            </w:tcBorders>
            <w:vAlign w:val="center"/>
            <w:hideMark/>
          </w:tcPr>
          <w:p w:rsidR="00B17308" w:rsidRDefault="00B17308" w:rsidP="005A56BF"/>
        </w:tc>
        <w:tc>
          <w:tcPr>
            <w:tcW w:w="1975"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____ год</w:t>
            </w:r>
          </w:p>
        </w:tc>
        <w:tc>
          <w:tcPr>
            <w:tcW w:w="1976"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____ год</w:t>
            </w:r>
          </w:p>
        </w:tc>
        <w:tc>
          <w:tcPr>
            <w:tcW w:w="1976"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____ год</w:t>
            </w:r>
          </w:p>
        </w:tc>
      </w:tr>
      <w:tr w:rsidR="00B17308" w:rsidTr="005A56BF">
        <w:tc>
          <w:tcPr>
            <w:tcW w:w="2093"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117"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5"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2093"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117"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5"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2093"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117"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5"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4210" w:type="dxa"/>
            <w:gridSpan w:val="2"/>
            <w:tcBorders>
              <w:top w:val="single" w:sz="4" w:space="0" w:color="auto"/>
              <w:left w:val="single" w:sz="4" w:space="0" w:color="auto"/>
              <w:bottom w:val="single" w:sz="4" w:space="0" w:color="auto"/>
              <w:right w:val="single" w:sz="4" w:space="0" w:color="auto"/>
            </w:tcBorders>
            <w:hideMark/>
          </w:tcPr>
          <w:p w:rsidR="00B17308" w:rsidRDefault="00B17308" w:rsidP="005A56BF">
            <w:pPr>
              <w:jc w:val="right"/>
            </w:pPr>
            <w:r>
              <w:t>Итого</w:t>
            </w:r>
          </w:p>
        </w:tc>
        <w:tc>
          <w:tcPr>
            <w:tcW w:w="1975"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976"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bl>
    <w:p w:rsidR="00B17308" w:rsidRDefault="00B17308" w:rsidP="00B17308">
      <w:pPr>
        <w:jc w:val="both"/>
        <w:rPr>
          <w:sz w:val="18"/>
          <w:szCs w:val="18"/>
        </w:rPr>
      </w:pPr>
    </w:p>
    <w:p w:rsidR="00B17308" w:rsidRDefault="00B17308" w:rsidP="00B17308">
      <w:pPr>
        <w:jc w:val="both"/>
        <w:rPr>
          <w:sz w:val="28"/>
          <w:szCs w:val="28"/>
        </w:rPr>
      </w:pPr>
      <w:r>
        <w:rPr>
          <w:sz w:val="28"/>
          <w:szCs w:val="28"/>
        </w:rPr>
        <w:t>2. Качество результатов реализации образовательной программы по профессии/специальности*:</w:t>
      </w:r>
    </w:p>
    <w:p w:rsidR="00B17308" w:rsidRDefault="00B17308" w:rsidP="00B17308">
      <w:pPr>
        <w:jc w:val="both"/>
        <w:rPr>
          <w:sz w:val="18"/>
          <w:szCs w:val="18"/>
        </w:rPr>
      </w:pPr>
    </w:p>
    <w:tbl>
      <w:tblPr>
        <w:tblStyle w:val="afe"/>
        <w:tblW w:w="10068" w:type="dxa"/>
        <w:tblLook w:val="01E0"/>
      </w:tblPr>
      <w:tblGrid>
        <w:gridCol w:w="8748"/>
        <w:gridCol w:w="1320"/>
      </w:tblGrid>
      <w:tr w:rsidR="00B17308" w:rsidTr="005A56BF">
        <w:tc>
          <w:tcPr>
            <w:tcW w:w="874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both"/>
            </w:pPr>
            <w:r>
              <w:t>Доля выпускников, получивших повышенный квалификационный разряд по профессии/специальности (если предусмотрено программой) (</w:t>
            </w:r>
            <w:proofErr w:type="gramStart"/>
            <w:r>
              <w:t>за</w:t>
            </w:r>
            <w:proofErr w:type="gramEnd"/>
            <w:r>
              <w:t xml:space="preserve"> последние 3 года), %</w:t>
            </w: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874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both"/>
            </w:pPr>
            <w:r>
              <w:t xml:space="preserve">Доля выпускников, получивших диплом с отличием (за </w:t>
            </w:r>
            <w:proofErr w:type="gramStart"/>
            <w:r>
              <w:t>последние</w:t>
            </w:r>
            <w:proofErr w:type="gramEnd"/>
            <w:r>
              <w:t xml:space="preserve"> 3 года), %</w:t>
            </w: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874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both"/>
            </w:pPr>
            <w:r>
              <w:t>Доля обучающихся по профессии/специальности, принявших участие в конкурсах, олимпиадах, спартакиадах муниципального, окружного, областного, федерального и международного уровней (</w:t>
            </w:r>
            <w:proofErr w:type="gramStart"/>
            <w:r>
              <w:t>за</w:t>
            </w:r>
            <w:proofErr w:type="gramEnd"/>
            <w:r>
              <w:t xml:space="preserve"> последние 3 года), %</w:t>
            </w: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874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both"/>
            </w:pPr>
            <w:r>
              <w:t>Доля обучающихся (выпускников), получивших сертификаты профессиональных достижений в структурах независимой сертификации (</w:t>
            </w:r>
            <w:proofErr w:type="gramStart"/>
            <w:r>
              <w:t>за</w:t>
            </w:r>
            <w:proofErr w:type="gramEnd"/>
            <w:r>
              <w:t xml:space="preserve"> последние 3 года), %</w:t>
            </w: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B17308" w:rsidTr="005A56BF">
        <w:tc>
          <w:tcPr>
            <w:tcW w:w="874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both"/>
            </w:pPr>
            <w:r>
              <w:t>Доля выпускников, трудоустроившихся по полученной профессии/специальности (</w:t>
            </w:r>
            <w:proofErr w:type="gramStart"/>
            <w:r>
              <w:t>за</w:t>
            </w:r>
            <w:proofErr w:type="gramEnd"/>
            <w:r>
              <w:t xml:space="preserve"> последние 3 года), %</w:t>
            </w:r>
          </w:p>
        </w:tc>
        <w:tc>
          <w:tcPr>
            <w:tcW w:w="13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bl>
    <w:p w:rsidR="00B17308" w:rsidRDefault="00B17308" w:rsidP="00B17308">
      <w:pPr>
        <w:autoSpaceDE w:val="0"/>
        <w:autoSpaceDN w:val="0"/>
        <w:adjustRightInd w:val="0"/>
        <w:jc w:val="both"/>
        <w:rPr>
          <w:sz w:val="28"/>
          <w:szCs w:val="28"/>
        </w:rPr>
      </w:pPr>
    </w:p>
    <w:p w:rsidR="00B17308" w:rsidRDefault="00B17308" w:rsidP="00B17308">
      <w:pPr>
        <w:autoSpaceDE w:val="0"/>
        <w:autoSpaceDN w:val="0"/>
        <w:adjustRightInd w:val="0"/>
        <w:jc w:val="both"/>
        <w:rPr>
          <w:sz w:val="28"/>
          <w:szCs w:val="28"/>
        </w:rPr>
      </w:pPr>
      <w:r>
        <w:rPr>
          <w:sz w:val="28"/>
          <w:szCs w:val="28"/>
        </w:rPr>
        <w:t>3. Информация об уровне квалификации педагогических работников профессионального цикла дисциплин,</w:t>
      </w:r>
      <w:r w:rsidR="0021754D">
        <w:rPr>
          <w:sz w:val="28"/>
          <w:szCs w:val="28"/>
        </w:rPr>
        <w:t xml:space="preserve"> мастеров производственного обучения </w:t>
      </w:r>
      <w:r>
        <w:rPr>
          <w:sz w:val="28"/>
          <w:szCs w:val="28"/>
        </w:rPr>
        <w:t xml:space="preserve"> непосредственно занятых в реализации образовательной программы по профессии/специальности:</w:t>
      </w:r>
    </w:p>
    <w:p w:rsidR="00B17308" w:rsidRDefault="00B17308" w:rsidP="00B17308">
      <w:pPr>
        <w:autoSpaceDE w:val="0"/>
        <w:autoSpaceDN w:val="0"/>
        <w:adjustRightInd w:val="0"/>
        <w:jc w:val="both"/>
        <w:rPr>
          <w:sz w:val="12"/>
          <w:szCs w:val="12"/>
        </w:rPr>
      </w:pPr>
    </w:p>
    <w:tbl>
      <w:tblPr>
        <w:tblStyle w:val="afe"/>
        <w:tblW w:w="10188" w:type="dxa"/>
        <w:tblLook w:val="01E0"/>
      </w:tblPr>
      <w:tblGrid>
        <w:gridCol w:w="708"/>
        <w:gridCol w:w="2160"/>
        <w:gridCol w:w="1699"/>
        <w:gridCol w:w="1630"/>
        <w:gridCol w:w="1634"/>
        <w:gridCol w:w="2357"/>
      </w:tblGrid>
      <w:tr w:rsidR="00B17308" w:rsidTr="005A56BF">
        <w:tc>
          <w:tcPr>
            <w:tcW w:w="70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Фамилия, имя, отчество</w:t>
            </w:r>
          </w:p>
        </w:tc>
        <w:tc>
          <w:tcPr>
            <w:tcW w:w="1699"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Уровень образования</w:t>
            </w:r>
          </w:p>
        </w:tc>
        <w:tc>
          <w:tcPr>
            <w:tcW w:w="1630"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proofErr w:type="spellStart"/>
            <w:proofErr w:type="gramStart"/>
            <w:r>
              <w:t>Педагоги-ческий</w:t>
            </w:r>
            <w:proofErr w:type="spellEnd"/>
            <w:proofErr w:type="gramEnd"/>
            <w:r>
              <w:t xml:space="preserve"> стаж</w:t>
            </w:r>
          </w:p>
        </w:tc>
        <w:tc>
          <w:tcPr>
            <w:tcW w:w="1634"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proofErr w:type="spellStart"/>
            <w:proofErr w:type="gramStart"/>
            <w:r>
              <w:t>Квалифика-ционная</w:t>
            </w:r>
            <w:proofErr w:type="spellEnd"/>
            <w:proofErr w:type="gramEnd"/>
            <w:r>
              <w:t xml:space="preserve"> категория</w:t>
            </w:r>
          </w:p>
        </w:tc>
        <w:tc>
          <w:tcPr>
            <w:tcW w:w="2357"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Сроки и место повышения квалификации, стажировки</w:t>
            </w:r>
          </w:p>
        </w:tc>
      </w:tr>
      <w:tr w:rsidR="00B17308" w:rsidTr="005A56BF">
        <w:tc>
          <w:tcPr>
            <w:tcW w:w="708"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16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699"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63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1634"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357"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bl>
    <w:p w:rsidR="00B17308" w:rsidRDefault="00B17308" w:rsidP="00B17308">
      <w:pPr>
        <w:autoSpaceDE w:val="0"/>
        <w:autoSpaceDN w:val="0"/>
        <w:adjustRightInd w:val="0"/>
        <w:jc w:val="both"/>
      </w:pPr>
    </w:p>
    <w:p w:rsidR="00B17308" w:rsidRDefault="00B17308" w:rsidP="00B17308">
      <w:pPr>
        <w:jc w:val="both"/>
        <w:rPr>
          <w:sz w:val="28"/>
          <w:szCs w:val="28"/>
        </w:rPr>
      </w:pPr>
      <w:r>
        <w:rPr>
          <w:sz w:val="28"/>
          <w:szCs w:val="28"/>
        </w:rPr>
        <w:t>4. Уровень оснащенности учебно-материальной базы по профессии/ специальности</w:t>
      </w:r>
    </w:p>
    <w:p w:rsidR="00B17308" w:rsidRDefault="00B17308" w:rsidP="00B17308">
      <w:pPr>
        <w:jc w:val="both"/>
        <w:rPr>
          <w:sz w:val="28"/>
          <w:szCs w:val="28"/>
        </w:rPr>
      </w:pPr>
      <w:r>
        <w:rPr>
          <w:sz w:val="28"/>
          <w:szCs w:val="28"/>
        </w:rPr>
        <w:t xml:space="preserve"> </w:t>
      </w:r>
    </w:p>
    <w:tbl>
      <w:tblPr>
        <w:tblStyle w:val="afe"/>
        <w:tblW w:w="10068" w:type="dxa"/>
        <w:tblLook w:val="01E0"/>
      </w:tblPr>
      <w:tblGrid>
        <w:gridCol w:w="708"/>
        <w:gridCol w:w="3720"/>
        <w:gridCol w:w="2880"/>
        <w:gridCol w:w="2760"/>
      </w:tblGrid>
      <w:tr w:rsidR="00B17308" w:rsidTr="005A56BF">
        <w:tc>
          <w:tcPr>
            <w:tcW w:w="708"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 xml:space="preserve">№ </w:t>
            </w:r>
            <w:proofErr w:type="spellStart"/>
            <w:proofErr w:type="gramStart"/>
            <w:r>
              <w:t>п</w:t>
            </w:r>
            <w:proofErr w:type="spellEnd"/>
            <w:proofErr w:type="gramEnd"/>
            <w:r>
              <w:t>/</w:t>
            </w:r>
            <w:proofErr w:type="spellStart"/>
            <w:r>
              <w:t>п</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Специализированные учебные кабинеты, лаборатории, мастерские</w:t>
            </w:r>
          </w:p>
        </w:tc>
        <w:tc>
          <w:tcPr>
            <w:tcW w:w="2880" w:type="dxa"/>
            <w:tcBorders>
              <w:top w:val="single" w:sz="4" w:space="0" w:color="auto"/>
              <w:left w:val="single" w:sz="4" w:space="0" w:color="auto"/>
              <w:bottom w:val="single" w:sz="4" w:space="0" w:color="auto"/>
              <w:right w:val="single" w:sz="4" w:space="0" w:color="auto"/>
            </w:tcBorders>
            <w:hideMark/>
          </w:tcPr>
          <w:p w:rsidR="00B17308" w:rsidRDefault="00B17308" w:rsidP="000E66CB">
            <w:pPr>
              <w:jc w:val="center"/>
            </w:pPr>
            <w:r>
              <w:t xml:space="preserve">Степень материального износа оборудования, </w:t>
            </w:r>
            <w:r w:rsidR="000E66CB">
              <w:t xml:space="preserve">техники  </w:t>
            </w:r>
            <w:r>
              <w:t>%</w:t>
            </w:r>
          </w:p>
        </w:tc>
        <w:tc>
          <w:tcPr>
            <w:tcW w:w="2760" w:type="dxa"/>
            <w:tcBorders>
              <w:top w:val="single" w:sz="4" w:space="0" w:color="auto"/>
              <w:left w:val="single" w:sz="4" w:space="0" w:color="auto"/>
              <w:bottom w:val="single" w:sz="4" w:space="0" w:color="auto"/>
              <w:right w:val="single" w:sz="4" w:space="0" w:color="auto"/>
            </w:tcBorders>
            <w:hideMark/>
          </w:tcPr>
          <w:p w:rsidR="00B17308" w:rsidRDefault="00B17308" w:rsidP="005A56BF">
            <w:pPr>
              <w:jc w:val="center"/>
            </w:pPr>
            <w:r>
              <w:t>Информация об обновлении оборудования</w:t>
            </w:r>
          </w:p>
        </w:tc>
      </w:tr>
      <w:tr w:rsidR="00B17308" w:rsidTr="005A56BF">
        <w:tc>
          <w:tcPr>
            <w:tcW w:w="708"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372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88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c>
          <w:tcPr>
            <w:tcW w:w="2760" w:type="dxa"/>
            <w:tcBorders>
              <w:top w:val="single" w:sz="4" w:space="0" w:color="auto"/>
              <w:left w:val="single" w:sz="4" w:space="0" w:color="auto"/>
              <w:bottom w:val="single" w:sz="4" w:space="0" w:color="auto"/>
              <w:right w:val="single" w:sz="4" w:space="0" w:color="auto"/>
            </w:tcBorders>
          </w:tcPr>
          <w:p w:rsidR="00B17308" w:rsidRDefault="00B17308" w:rsidP="005A56BF">
            <w:pPr>
              <w:jc w:val="both"/>
            </w:pPr>
          </w:p>
        </w:tc>
      </w:tr>
      <w:tr w:rsidR="000E66CB" w:rsidTr="005A56BF">
        <w:tc>
          <w:tcPr>
            <w:tcW w:w="708" w:type="dxa"/>
            <w:tcBorders>
              <w:top w:val="single" w:sz="4" w:space="0" w:color="auto"/>
              <w:left w:val="single" w:sz="4" w:space="0" w:color="auto"/>
              <w:bottom w:val="single" w:sz="4" w:space="0" w:color="auto"/>
              <w:right w:val="single" w:sz="4" w:space="0" w:color="auto"/>
            </w:tcBorders>
          </w:tcPr>
          <w:p w:rsidR="000E66CB" w:rsidRDefault="000E66CB" w:rsidP="005A56BF">
            <w:pPr>
              <w:jc w:val="both"/>
            </w:pPr>
          </w:p>
        </w:tc>
        <w:tc>
          <w:tcPr>
            <w:tcW w:w="3720" w:type="dxa"/>
            <w:tcBorders>
              <w:top w:val="single" w:sz="4" w:space="0" w:color="auto"/>
              <w:left w:val="single" w:sz="4" w:space="0" w:color="auto"/>
              <w:bottom w:val="single" w:sz="4" w:space="0" w:color="auto"/>
              <w:right w:val="single" w:sz="4" w:space="0" w:color="auto"/>
            </w:tcBorders>
          </w:tcPr>
          <w:p w:rsidR="000E66CB" w:rsidRDefault="000E66CB" w:rsidP="005A56BF">
            <w:pPr>
              <w:jc w:val="both"/>
            </w:pPr>
          </w:p>
        </w:tc>
        <w:tc>
          <w:tcPr>
            <w:tcW w:w="2880" w:type="dxa"/>
            <w:tcBorders>
              <w:top w:val="single" w:sz="4" w:space="0" w:color="auto"/>
              <w:left w:val="single" w:sz="4" w:space="0" w:color="auto"/>
              <w:bottom w:val="single" w:sz="4" w:space="0" w:color="auto"/>
              <w:right w:val="single" w:sz="4" w:space="0" w:color="auto"/>
            </w:tcBorders>
          </w:tcPr>
          <w:p w:rsidR="000E66CB" w:rsidRDefault="000E66CB" w:rsidP="005A56BF">
            <w:pPr>
              <w:jc w:val="both"/>
            </w:pPr>
          </w:p>
        </w:tc>
        <w:tc>
          <w:tcPr>
            <w:tcW w:w="2760" w:type="dxa"/>
            <w:tcBorders>
              <w:top w:val="single" w:sz="4" w:space="0" w:color="auto"/>
              <w:left w:val="single" w:sz="4" w:space="0" w:color="auto"/>
              <w:bottom w:val="single" w:sz="4" w:space="0" w:color="auto"/>
              <w:right w:val="single" w:sz="4" w:space="0" w:color="auto"/>
            </w:tcBorders>
          </w:tcPr>
          <w:p w:rsidR="000E66CB" w:rsidRDefault="000E66CB" w:rsidP="005A56BF">
            <w:pPr>
              <w:jc w:val="both"/>
            </w:pPr>
          </w:p>
        </w:tc>
      </w:tr>
    </w:tbl>
    <w:p w:rsidR="000E66CB" w:rsidRDefault="000E66CB" w:rsidP="000E66CB">
      <w:pPr>
        <w:spacing w:line="276" w:lineRule="auto"/>
        <w:jc w:val="both"/>
        <w:rPr>
          <w:sz w:val="28"/>
          <w:szCs w:val="28"/>
        </w:rPr>
      </w:pPr>
    </w:p>
    <w:p w:rsidR="00B17308" w:rsidRDefault="000E66CB" w:rsidP="000E66CB">
      <w:pPr>
        <w:spacing w:line="276" w:lineRule="auto"/>
        <w:jc w:val="both"/>
        <w:rPr>
          <w:sz w:val="28"/>
          <w:szCs w:val="28"/>
          <w:lang w:eastAsia="en-US"/>
        </w:rPr>
      </w:pPr>
      <w:r>
        <w:rPr>
          <w:sz w:val="28"/>
          <w:szCs w:val="28"/>
        </w:rPr>
        <w:t>5.</w:t>
      </w:r>
      <w:r w:rsidRPr="000E66CB">
        <w:rPr>
          <w:lang w:eastAsia="en-US"/>
        </w:rPr>
        <w:t xml:space="preserve"> </w:t>
      </w:r>
      <w:r w:rsidRPr="000E66CB">
        <w:rPr>
          <w:sz w:val="28"/>
          <w:szCs w:val="28"/>
          <w:lang w:eastAsia="en-US"/>
        </w:rPr>
        <w:t>Нормативы затрат на единицу государственной у</w:t>
      </w:r>
      <w:r>
        <w:rPr>
          <w:sz w:val="28"/>
          <w:szCs w:val="28"/>
          <w:lang w:eastAsia="en-US"/>
        </w:rPr>
        <w:t>слуги для приема на первый курс 2013/2014</w:t>
      </w:r>
      <w:r w:rsidRPr="000E66CB">
        <w:rPr>
          <w:sz w:val="28"/>
          <w:szCs w:val="28"/>
          <w:lang w:eastAsia="en-US"/>
        </w:rPr>
        <w:t xml:space="preserve"> учебного года по очной форме обучения</w:t>
      </w:r>
      <w:r w:rsidRPr="000E66CB">
        <w:rPr>
          <w:rStyle w:val="afd"/>
          <w:sz w:val="28"/>
          <w:szCs w:val="28"/>
          <w:lang w:eastAsia="en-US"/>
        </w:rPr>
        <w:t xml:space="preserve"> </w:t>
      </w:r>
      <w:r w:rsidRPr="000E66CB">
        <w:rPr>
          <w:sz w:val="28"/>
          <w:szCs w:val="28"/>
        </w:rPr>
        <w:t>(рублей).</w:t>
      </w:r>
    </w:p>
    <w:p w:rsidR="000E66CB" w:rsidRDefault="000E66CB" w:rsidP="000E66CB">
      <w:pPr>
        <w:spacing w:line="276" w:lineRule="auto"/>
        <w:jc w:val="both"/>
        <w:rPr>
          <w:sz w:val="28"/>
          <w:szCs w:val="28"/>
          <w:lang w:eastAsia="en-US"/>
        </w:rPr>
      </w:pPr>
    </w:p>
    <w:p w:rsidR="000E66CB" w:rsidRDefault="000E66CB" w:rsidP="000E66CB">
      <w:pPr>
        <w:jc w:val="both"/>
      </w:pPr>
      <w:r>
        <w:t>* - при условии подачи конкурсной заявки учреждением по вновь вводимой профессии/специальности представляются общие (средние) результаты реализации основных образовательных программ</w:t>
      </w:r>
    </w:p>
    <w:p w:rsidR="000E66CB" w:rsidRDefault="000E66CB" w:rsidP="000E66CB">
      <w:pPr>
        <w:ind w:left="5280"/>
      </w:pPr>
    </w:p>
    <w:p w:rsidR="000E66CB" w:rsidRDefault="000E66CB" w:rsidP="000E66CB">
      <w:pPr>
        <w:spacing w:line="276" w:lineRule="auto"/>
        <w:jc w:val="both"/>
        <w:rPr>
          <w:sz w:val="28"/>
          <w:szCs w:val="28"/>
          <w:lang w:eastAsia="en-US"/>
        </w:rPr>
      </w:pPr>
    </w:p>
    <w:p w:rsidR="000E66CB" w:rsidRPr="000E66CB" w:rsidRDefault="000E66CB" w:rsidP="000E66CB">
      <w:pPr>
        <w:spacing w:line="276" w:lineRule="auto"/>
        <w:jc w:val="both"/>
        <w:rPr>
          <w:sz w:val="28"/>
          <w:szCs w:val="28"/>
          <w:lang w:eastAsia="en-US"/>
        </w:rPr>
      </w:pPr>
    </w:p>
    <w:p w:rsidR="00B17308" w:rsidRDefault="00B17308" w:rsidP="00B17308">
      <w:pPr>
        <w:jc w:val="both"/>
        <w:rPr>
          <w:sz w:val="28"/>
          <w:szCs w:val="28"/>
        </w:rPr>
      </w:pPr>
      <w:r>
        <w:rPr>
          <w:sz w:val="28"/>
          <w:szCs w:val="28"/>
        </w:rPr>
        <w:t xml:space="preserve">Руководитель </w:t>
      </w:r>
    </w:p>
    <w:p w:rsidR="00B17308" w:rsidRDefault="00F23D37" w:rsidP="00B17308">
      <w:pPr>
        <w:jc w:val="both"/>
        <w:rPr>
          <w:sz w:val="28"/>
          <w:szCs w:val="28"/>
        </w:rPr>
      </w:pPr>
      <w:r>
        <w:rPr>
          <w:sz w:val="28"/>
          <w:szCs w:val="28"/>
        </w:rPr>
        <w:t>образовательной организации</w:t>
      </w:r>
      <w:r w:rsidR="00B17308">
        <w:rPr>
          <w:sz w:val="28"/>
          <w:szCs w:val="28"/>
        </w:rPr>
        <w:t xml:space="preserve">                                                   _________/________/</w:t>
      </w:r>
    </w:p>
    <w:p w:rsidR="00B17308" w:rsidRDefault="00B17308" w:rsidP="00B17308">
      <w:pPr>
        <w:jc w:val="both"/>
        <w:rPr>
          <w:sz w:val="28"/>
          <w:szCs w:val="28"/>
        </w:rPr>
      </w:pPr>
    </w:p>
    <w:p w:rsidR="00B17308" w:rsidRPr="000E66CB" w:rsidRDefault="00F23D37" w:rsidP="00F23D37">
      <w:pPr>
        <w:jc w:val="center"/>
        <w:rPr>
          <w:sz w:val="28"/>
          <w:szCs w:val="28"/>
        </w:rPr>
      </w:pPr>
      <w:r>
        <w:rPr>
          <w:sz w:val="28"/>
          <w:szCs w:val="28"/>
        </w:rPr>
        <w:t xml:space="preserve">                                                                                      </w:t>
      </w:r>
      <w:r w:rsidR="00B17308">
        <w:rPr>
          <w:sz w:val="28"/>
          <w:szCs w:val="28"/>
        </w:rPr>
        <w:t>Дата</w:t>
      </w:r>
      <w:r w:rsidR="000E66CB">
        <w:rPr>
          <w:sz w:val="28"/>
          <w:szCs w:val="28"/>
        </w:rPr>
        <w:t xml:space="preserve"> </w:t>
      </w:r>
      <w:r>
        <w:rPr>
          <w:sz w:val="28"/>
          <w:szCs w:val="28"/>
        </w:rPr>
        <w:t xml:space="preserve">     </w:t>
      </w:r>
      <w:r w:rsidR="00B17308">
        <w:rPr>
          <w:sz w:val="28"/>
          <w:szCs w:val="28"/>
        </w:rPr>
        <w:t>М.п.</w:t>
      </w:r>
    </w:p>
    <w:p w:rsidR="00B17308" w:rsidRDefault="000E66CB" w:rsidP="000E66CB">
      <w:pPr>
        <w:tabs>
          <w:tab w:val="left" w:pos="1650"/>
        </w:tabs>
        <w:jc w:val="right"/>
      </w:pPr>
      <w:r>
        <w:tab/>
      </w:r>
    </w:p>
    <w:p w:rsidR="000E66CB" w:rsidRDefault="000E66CB"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0D551F" w:rsidRDefault="000D551F" w:rsidP="00D23E04">
      <w:pPr>
        <w:tabs>
          <w:tab w:val="left" w:pos="709"/>
        </w:tabs>
        <w:jc w:val="center"/>
        <w:rPr>
          <w:b/>
          <w:sz w:val="28"/>
          <w:szCs w:val="28"/>
        </w:rPr>
      </w:pPr>
    </w:p>
    <w:p w:rsidR="00E43D3F" w:rsidRPr="00D23E04" w:rsidRDefault="00D23E04" w:rsidP="00D23E04">
      <w:pPr>
        <w:tabs>
          <w:tab w:val="left" w:pos="709"/>
        </w:tabs>
        <w:jc w:val="center"/>
        <w:rPr>
          <w:b/>
          <w:sz w:val="28"/>
          <w:szCs w:val="28"/>
        </w:rPr>
      </w:pPr>
      <w:r>
        <w:rPr>
          <w:b/>
          <w:sz w:val="28"/>
          <w:szCs w:val="28"/>
        </w:rPr>
        <w:lastRenderedPageBreak/>
        <w:t>2.</w:t>
      </w:r>
      <w:r w:rsidR="00E43D3F" w:rsidRPr="00D23E04">
        <w:rPr>
          <w:b/>
          <w:sz w:val="28"/>
          <w:szCs w:val="28"/>
        </w:rPr>
        <w:t>Состав конкурсной заявки</w:t>
      </w:r>
    </w:p>
    <w:p w:rsidR="00E43D3F" w:rsidRPr="00E43D3F" w:rsidRDefault="00E43D3F" w:rsidP="00E43D3F">
      <w:pPr>
        <w:pStyle w:val="a3"/>
        <w:tabs>
          <w:tab w:val="left" w:pos="709"/>
        </w:tabs>
        <w:ind w:left="0" w:firstLine="709"/>
        <w:jc w:val="center"/>
        <w:rPr>
          <w:b/>
          <w:sz w:val="28"/>
          <w:szCs w:val="28"/>
        </w:rPr>
      </w:pPr>
    </w:p>
    <w:p w:rsidR="00E43D3F" w:rsidRPr="00E43D3F" w:rsidRDefault="00E43D3F" w:rsidP="00E43D3F">
      <w:pPr>
        <w:pStyle w:val="a3"/>
        <w:tabs>
          <w:tab w:val="left" w:pos="709"/>
        </w:tabs>
        <w:ind w:left="0" w:firstLine="709"/>
        <w:jc w:val="both"/>
        <w:rPr>
          <w:sz w:val="28"/>
          <w:szCs w:val="28"/>
        </w:rPr>
      </w:pPr>
      <w:r w:rsidRPr="00E43D3F">
        <w:rPr>
          <w:sz w:val="28"/>
          <w:szCs w:val="28"/>
        </w:rPr>
        <w:t>Форма 1. </w:t>
      </w:r>
      <w:r w:rsidR="00B17308">
        <w:rPr>
          <w:sz w:val="28"/>
          <w:szCs w:val="28"/>
        </w:rPr>
        <w:t>Заявление и заявка на участие в конкурсе.</w:t>
      </w:r>
    </w:p>
    <w:p w:rsidR="00E43D3F" w:rsidRPr="00E43D3F" w:rsidRDefault="00E43D3F" w:rsidP="00E43D3F">
      <w:pPr>
        <w:pStyle w:val="a3"/>
        <w:tabs>
          <w:tab w:val="left" w:pos="709"/>
        </w:tabs>
        <w:ind w:left="0" w:firstLine="709"/>
        <w:jc w:val="both"/>
        <w:rPr>
          <w:sz w:val="28"/>
          <w:szCs w:val="28"/>
        </w:rPr>
      </w:pPr>
      <w:r w:rsidRPr="00E43D3F">
        <w:rPr>
          <w:sz w:val="28"/>
          <w:szCs w:val="28"/>
        </w:rPr>
        <w:t>Форма 2. Сведения о налич</w:t>
      </w:r>
      <w:proofErr w:type="gramStart"/>
      <w:r w:rsidRPr="00E43D3F">
        <w:rPr>
          <w:sz w:val="28"/>
          <w:szCs w:val="28"/>
        </w:rPr>
        <w:t>ии у у</w:t>
      </w:r>
      <w:proofErr w:type="gramEnd"/>
      <w:r w:rsidRPr="00E43D3F">
        <w:rPr>
          <w:sz w:val="28"/>
          <w:szCs w:val="28"/>
        </w:rPr>
        <w:t>частника конкурса лицензии на право ведения образовательной деятельности по специальностям</w:t>
      </w:r>
      <w:r w:rsidR="009C6817">
        <w:rPr>
          <w:sz w:val="28"/>
          <w:szCs w:val="28"/>
        </w:rPr>
        <w:t xml:space="preserve"> и профессиям</w:t>
      </w:r>
      <w:r w:rsidRPr="00E43D3F">
        <w:rPr>
          <w:sz w:val="28"/>
          <w:szCs w:val="28"/>
        </w:rPr>
        <w:t xml:space="preserve"> среднего профессионального образования.</w:t>
      </w:r>
    </w:p>
    <w:p w:rsidR="00E43D3F" w:rsidRPr="00E43D3F" w:rsidRDefault="00E43D3F" w:rsidP="00E43D3F">
      <w:pPr>
        <w:pStyle w:val="a3"/>
        <w:tabs>
          <w:tab w:val="left" w:pos="709"/>
        </w:tabs>
        <w:ind w:left="0" w:firstLine="709"/>
        <w:jc w:val="both"/>
        <w:rPr>
          <w:sz w:val="28"/>
          <w:szCs w:val="28"/>
        </w:rPr>
      </w:pPr>
      <w:r w:rsidRPr="00E43D3F">
        <w:rPr>
          <w:sz w:val="28"/>
          <w:szCs w:val="28"/>
        </w:rPr>
        <w:t>Форма 3. Сведения о налич</w:t>
      </w:r>
      <w:proofErr w:type="gramStart"/>
      <w:r w:rsidRPr="00E43D3F">
        <w:rPr>
          <w:sz w:val="28"/>
          <w:szCs w:val="28"/>
        </w:rPr>
        <w:t>ии у у</w:t>
      </w:r>
      <w:proofErr w:type="gramEnd"/>
      <w:r w:rsidRPr="00E43D3F">
        <w:rPr>
          <w:sz w:val="28"/>
          <w:szCs w:val="28"/>
        </w:rPr>
        <w:t>частника конкурса государственной аккредитации среднего  профессионального образования.</w:t>
      </w:r>
    </w:p>
    <w:p w:rsidR="00E43D3F" w:rsidRPr="00E43D3F" w:rsidRDefault="00E43D3F" w:rsidP="00E43D3F">
      <w:pPr>
        <w:pStyle w:val="a6"/>
        <w:spacing w:before="0" w:beforeAutospacing="0" w:after="0" w:afterAutospacing="0"/>
        <w:ind w:firstLine="709"/>
        <w:jc w:val="both"/>
        <w:rPr>
          <w:color w:val="auto"/>
          <w:sz w:val="28"/>
          <w:szCs w:val="28"/>
        </w:rPr>
      </w:pPr>
      <w:r w:rsidRPr="00E43D3F">
        <w:rPr>
          <w:color w:val="auto"/>
          <w:sz w:val="28"/>
          <w:szCs w:val="28"/>
        </w:rPr>
        <w:t xml:space="preserve">Форма 4. Предложения по установлению контрольных цифр приема граждан по </w:t>
      </w:r>
      <w:r>
        <w:rPr>
          <w:color w:val="auto"/>
          <w:sz w:val="28"/>
          <w:szCs w:val="28"/>
        </w:rPr>
        <w:t xml:space="preserve">программам подготовки квалифицированных рабочих, служащих и специалистов среднего звена </w:t>
      </w:r>
      <w:r w:rsidRPr="00E43D3F">
        <w:rPr>
          <w:color w:val="auto"/>
          <w:sz w:val="28"/>
          <w:szCs w:val="28"/>
        </w:rPr>
        <w:t xml:space="preserve">для обучения за счет средств бюджета </w:t>
      </w:r>
      <w:r>
        <w:rPr>
          <w:color w:val="auto"/>
          <w:sz w:val="28"/>
          <w:szCs w:val="28"/>
        </w:rPr>
        <w:t xml:space="preserve">Брянской </w:t>
      </w:r>
      <w:r w:rsidRPr="00E43D3F">
        <w:rPr>
          <w:color w:val="auto"/>
          <w:sz w:val="28"/>
          <w:szCs w:val="28"/>
        </w:rPr>
        <w:t>области по образовательным программам среднего профе</w:t>
      </w:r>
      <w:r w:rsidR="00A920A6">
        <w:rPr>
          <w:color w:val="auto"/>
          <w:sz w:val="28"/>
          <w:szCs w:val="28"/>
        </w:rPr>
        <w:t>ссионального образования на 2016-2017 учебный</w:t>
      </w:r>
      <w:r w:rsidRPr="00E43D3F">
        <w:rPr>
          <w:color w:val="auto"/>
          <w:sz w:val="28"/>
          <w:szCs w:val="28"/>
        </w:rPr>
        <w:t xml:space="preserve"> год.</w:t>
      </w:r>
    </w:p>
    <w:p w:rsidR="00E43D3F" w:rsidRPr="00E43D3F" w:rsidRDefault="000D551F" w:rsidP="00E43D3F">
      <w:pPr>
        <w:shd w:val="clear" w:color="auto" w:fill="FFFFFF"/>
        <w:ind w:firstLine="709"/>
        <w:jc w:val="both"/>
        <w:rPr>
          <w:sz w:val="28"/>
          <w:szCs w:val="28"/>
        </w:rPr>
      </w:pPr>
      <w:r>
        <w:rPr>
          <w:spacing w:val="-1"/>
          <w:sz w:val="28"/>
          <w:szCs w:val="28"/>
        </w:rPr>
        <w:t>Форма 5.</w:t>
      </w:r>
      <w:r w:rsidR="00E43D3F" w:rsidRPr="00E43D3F">
        <w:rPr>
          <w:spacing w:val="-1"/>
          <w:sz w:val="28"/>
          <w:szCs w:val="28"/>
        </w:rPr>
        <w:t xml:space="preserve"> </w:t>
      </w:r>
      <w:r w:rsidR="00E43D3F" w:rsidRPr="00E43D3F">
        <w:rPr>
          <w:sz w:val="28"/>
          <w:szCs w:val="28"/>
        </w:rPr>
        <w:t>Сведения</w:t>
      </w:r>
      <w:r w:rsidR="00E43D3F" w:rsidRPr="00E43D3F">
        <w:rPr>
          <w:bCs/>
          <w:sz w:val="28"/>
          <w:szCs w:val="28"/>
        </w:rPr>
        <w:t xml:space="preserve"> о подготовке по реализуемым программам среднего профессионального образования.</w:t>
      </w:r>
    </w:p>
    <w:p w:rsidR="00E43D3F" w:rsidRPr="00E43D3F" w:rsidRDefault="000D551F" w:rsidP="00E43D3F">
      <w:pPr>
        <w:pStyle w:val="afc"/>
        <w:ind w:firstLine="709"/>
        <w:jc w:val="both"/>
        <w:rPr>
          <w:color w:val="auto"/>
        </w:rPr>
      </w:pPr>
      <w:r>
        <w:rPr>
          <w:color w:val="auto"/>
          <w:spacing w:val="-1"/>
        </w:rPr>
        <w:t>Форма 6.</w:t>
      </w:r>
      <w:r w:rsidR="00E43D3F" w:rsidRPr="00E43D3F">
        <w:rPr>
          <w:color w:val="auto"/>
          <w:spacing w:val="-1"/>
        </w:rPr>
        <w:t xml:space="preserve"> </w:t>
      </w:r>
      <w:r w:rsidR="00E43D3F" w:rsidRPr="00E43D3F">
        <w:rPr>
          <w:color w:val="auto"/>
        </w:rPr>
        <w:t>Реестр договоров с предприятиями, организациями на подготовку квалифицированных кадров по соответствующему направлению подготовки</w:t>
      </w:r>
    </w:p>
    <w:p w:rsidR="00E43D3F" w:rsidRPr="00E43D3F" w:rsidRDefault="000D551F" w:rsidP="00E43D3F">
      <w:pPr>
        <w:pStyle w:val="afc"/>
        <w:ind w:firstLine="709"/>
        <w:jc w:val="both"/>
        <w:rPr>
          <w:color w:val="auto"/>
        </w:rPr>
      </w:pPr>
      <w:r>
        <w:rPr>
          <w:color w:val="auto"/>
          <w:spacing w:val="-1"/>
        </w:rPr>
        <w:t>Форма 7.</w:t>
      </w:r>
      <w:r w:rsidR="00E43D3F" w:rsidRPr="00E43D3F">
        <w:rPr>
          <w:color w:val="auto"/>
          <w:spacing w:val="-1"/>
        </w:rPr>
        <w:t xml:space="preserve"> </w:t>
      </w:r>
      <w:r w:rsidR="00E43D3F" w:rsidRPr="00E43D3F">
        <w:rPr>
          <w:color w:val="auto"/>
        </w:rPr>
        <w:t xml:space="preserve">Показатели выпуска и занятости выпускников по соответствующим </w:t>
      </w:r>
      <w:r w:rsidR="00E43D3F">
        <w:rPr>
          <w:color w:val="auto"/>
        </w:rPr>
        <w:t xml:space="preserve">образовательным программам и </w:t>
      </w:r>
      <w:r w:rsidR="00E43D3F" w:rsidRPr="00E43D3F">
        <w:rPr>
          <w:color w:val="auto"/>
        </w:rPr>
        <w:t>направлениям подготовки</w:t>
      </w:r>
      <w:r w:rsidR="00E43D3F">
        <w:rPr>
          <w:color w:val="auto"/>
        </w:rPr>
        <w:t>.</w:t>
      </w:r>
      <w:r w:rsidR="00E43D3F" w:rsidRPr="00E43D3F">
        <w:rPr>
          <w:color w:val="auto"/>
        </w:rPr>
        <w:t xml:space="preserve"> </w:t>
      </w:r>
    </w:p>
    <w:p w:rsidR="00E43D3F" w:rsidRPr="00E43D3F" w:rsidRDefault="000D551F" w:rsidP="00E43D3F">
      <w:pPr>
        <w:ind w:firstLine="709"/>
        <w:jc w:val="both"/>
        <w:rPr>
          <w:sz w:val="28"/>
          <w:szCs w:val="28"/>
        </w:rPr>
      </w:pPr>
      <w:r>
        <w:rPr>
          <w:sz w:val="28"/>
          <w:szCs w:val="28"/>
        </w:rPr>
        <w:t>Форма 8.</w:t>
      </w:r>
      <w:r w:rsidR="00E43D3F" w:rsidRPr="00E43D3F">
        <w:rPr>
          <w:sz w:val="28"/>
          <w:szCs w:val="28"/>
        </w:rPr>
        <w:t xml:space="preserve"> Перечень показателей, характеризующих отдельные нап</w:t>
      </w:r>
      <w:r w:rsidR="009C6817">
        <w:rPr>
          <w:sz w:val="28"/>
          <w:szCs w:val="28"/>
        </w:rPr>
        <w:t>равления деятельности</w:t>
      </w:r>
      <w:r w:rsidR="00E43D3F" w:rsidRPr="00E43D3F">
        <w:rPr>
          <w:sz w:val="28"/>
          <w:szCs w:val="28"/>
        </w:rPr>
        <w:t xml:space="preserve"> </w:t>
      </w:r>
      <w:r w:rsidR="009C6817">
        <w:rPr>
          <w:bCs/>
          <w:sz w:val="28"/>
          <w:szCs w:val="28"/>
        </w:rPr>
        <w:t xml:space="preserve">профессиональной образовательной организации </w:t>
      </w:r>
      <w:r w:rsidR="00E43D3F" w:rsidRPr="00E43D3F">
        <w:rPr>
          <w:sz w:val="28"/>
          <w:szCs w:val="28"/>
        </w:rPr>
        <w:t>по направлению подготовки.</w:t>
      </w:r>
    </w:p>
    <w:p w:rsidR="00E43D3F" w:rsidRPr="00E43D3F" w:rsidRDefault="000D551F" w:rsidP="00E43D3F">
      <w:pPr>
        <w:shd w:val="clear" w:color="auto" w:fill="FFFFFF"/>
        <w:ind w:firstLine="709"/>
        <w:jc w:val="both"/>
        <w:rPr>
          <w:sz w:val="28"/>
          <w:szCs w:val="28"/>
        </w:rPr>
      </w:pPr>
      <w:r>
        <w:rPr>
          <w:sz w:val="28"/>
          <w:szCs w:val="28"/>
        </w:rPr>
        <w:t>Форма 9.</w:t>
      </w:r>
      <w:r w:rsidR="00E43D3F" w:rsidRPr="00E43D3F">
        <w:rPr>
          <w:sz w:val="28"/>
          <w:szCs w:val="28"/>
        </w:rPr>
        <w:t xml:space="preserve">Пояснительная записка к предложениям по установлению контрольных цифр приема. Обоснование предложения на установление контрольных цифр приема граждан по подготовке специалистов со средним профессиональным образованием за счет средств бюджета </w:t>
      </w:r>
      <w:r w:rsidR="00A920A6">
        <w:rPr>
          <w:sz w:val="28"/>
          <w:szCs w:val="28"/>
        </w:rPr>
        <w:t>Брянской области в 2016-2017 учебном</w:t>
      </w:r>
      <w:r w:rsidR="00E43D3F" w:rsidRPr="00E43D3F">
        <w:rPr>
          <w:sz w:val="28"/>
          <w:szCs w:val="28"/>
        </w:rPr>
        <w:t xml:space="preserve"> год</w:t>
      </w:r>
      <w:r w:rsidR="00A920A6">
        <w:rPr>
          <w:sz w:val="28"/>
          <w:szCs w:val="28"/>
        </w:rPr>
        <w:t>у</w:t>
      </w:r>
      <w:r w:rsidR="00E43D3F" w:rsidRPr="00E43D3F">
        <w:rPr>
          <w:sz w:val="28"/>
          <w:szCs w:val="28"/>
        </w:rPr>
        <w:t>.</w:t>
      </w:r>
    </w:p>
    <w:p w:rsidR="00E43D3F" w:rsidRPr="00E43D3F" w:rsidRDefault="000D551F" w:rsidP="00E43D3F">
      <w:pPr>
        <w:pStyle w:val="1"/>
        <w:ind w:firstLine="709"/>
        <w:jc w:val="left"/>
        <w:rPr>
          <w:b w:val="0"/>
          <w:sz w:val="28"/>
          <w:szCs w:val="28"/>
        </w:rPr>
      </w:pPr>
      <w:r>
        <w:rPr>
          <w:b w:val="0"/>
          <w:sz w:val="28"/>
          <w:szCs w:val="28"/>
        </w:rPr>
        <w:t>Форма 10.</w:t>
      </w:r>
      <w:r w:rsidR="00E43D3F" w:rsidRPr="00E43D3F">
        <w:rPr>
          <w:b w:val="0"/>
          <w:sz w:val="28"/>
          <w:szCs w:val="28"/>
        </w:rPr>
        <w:t xml:space="preserve"> Форма уведомления об изменении или отзыве конкурсной заявки.</w:t>
      </w:r>
    </w:p>
    <w:p w:rsidR="00E43D3F" w:rsidRPr="00E43D3F" w:rsidRDefault="00E43D3F" w:rsidP="00E43D3F">
      <w:pPr>
        <w:pStyle w:val="a3"/>
        <w:tabs>
          <w:tab w:val="left" w:pos="709"/>
        </w:tabs>
        <w:ind w:left="0" w:firstLine="709"/>
        <w:jc w:val="both"/>
        <w:rPr>
          <w:sz w:val="28"/>
          <w:szCs w:val="28"/>
        </w:rPr>
      </w:pPr>
      <w:r w:rsidRPr="00E43D3F">
        <w:rPr>
          <w:sz w:val="28"/>
          <w:szCs w:val="28"/>
        </w:rPr>
        <w:t xml:space="preserve">В случае если представленная на конкурс лицензия имеет ограниченный срок действия, </w:t>
      </w:r>
      <w:r w:rsidR="009C6817">
        <w:rPr>
          <w:bCs/>
          <w:sz w:val="28"/>
          <w:szCs w:val="28"/>
        </w:rPr>
        <w:t xml:space="preserve">профессиональная образовательная организация </w:t>
      </w:r>
      <w:r w:rsidR="009C6817">
        <w:rPr>
          <w:sz w:val="28"/>
          <w:szCs w:val="28"/>
        </w:rPr>
        <w:t>должна</w:t>
      </w:r>
      <w:r w:rsidRPr="00E43D3F">
        <w:rPr>
          <w:sz w:val="28"/>
          <w:szCs w:val="28"/>
        </w:rPr>
        <w:t xml:space="preserve"> представить письмо, подтверждающее работу по переоформлению лицензии с указанием примерных сроков получения новой лицензии.</w:t>
      </w:r>
    </w:p>
    <w:p w:rsidR="00E43D3F" w:rsidRPr="00E43D3F" w:rsidRDefault="00EF2433" w:rsidP="00E43D3F">
      <w:pPr>
        <w:shd w:val="clear" w:color="auto" w:fill="FFFFFF"/>
        <w:ind w:right="10" w:firstLine="567"/>
        <w:jc w:val="both"/>
        <w:rPr>
          <w:sz w:val="28"/>
          <w:szCs w:val="28"/>
        </w:rPr>
      </w:pPr>
      <w:r>
        <w:rPr>
          <w:sz w:val="28"/>
          <w:szCs w:val="28"/>
        </w:rPr>
        <w:t xml:space="preserve"> </w:t>
      </w:r>
      <w:r w:rsidR="00E43D3F" w:rsidRPr="00E43D3F">
        <w:rPr>
          <w:sz w:val="28"/>
          <w:szCs w:val="28"/>
        </w:rPr>
        <w:t>К заявке также прилагаются:</w:t>
      </w:r>
    </w:p>
    <w:p w:rsidR="00E43D3F" w:rsidRPr="00E43D3F" w:rsidRDefault="00E43D3F" w:rsidP="00E43D3F">
      <w:pPr>
        <w:pStyle w:val="a6"/>
        <w:numPr>
          <w:ilvl w:val="0"/>
          <w:numId w:val="6"/>
        </w:numPr>
        <w:tabs>
          <w:tab w:val="left" w:pos="1134"/>
        </w:tabs>
        <w:spacing w:before="0" w:beforeAutospacing="0" w:after="0" w:afterAutospacing="0"/>
        <w:ind w:left="0" w:firstLine="709"/>
        <w:jc w:val="both"/>
        <w:rPr>
          <w:sz w:val="28"/>
          <w:szCs w:val="28"/>
        </w:rPr>
      </w:pPr>
      <w:r w:rsidRPr="00E43D3F">
        <w:rPr>
          <w:sz w:val="28"/>
          <w:szCs w:val="28"/>
        </w:rPr>
        <w:t xml:space="preserve">Копия лицензии участника открытого публичного конкурса на </w:t>
      </w:r>
      <w:proofErr w:type="gramStart"/>
      <w:r w:rsidRPr="00E43D3F">
        <w:rPr>
          <w:sz w:val="28"/>
          <w:szCs w:val="28"/>
        </w:rPr>
        <w:t>право ведения</w:t>
      </w:r>
      <w:proofErr w:type="gramEnd"/>
      <w:r w:rsidRPr="00E43D3F">
        <w:rPr>
          <w:sz w:val="28"/>
          <w:szCs w:val="28"/>
        </w:rPr>
        <w:t xml:space="preserve"> образовательной деятельности (с приложениями);</w:t>
      </w:r>
    </w:p>
    <w:p w:rsidR="00E43D3F" w:rsidRPr="00E43D3F" w:rsidRDefault="00E43D3F" w:rsidP="00E43D3F">
      <w:pPr>
        <w:pStyle w:val="a6"/>
        <w:tabs>
          <w:tab w:val="left" w:pos="1134"/>
        </w:tabs>
        <w:spacing w:before="0" w:beforeAutospacing="0" w:after="0" w:afterAutospacing="0"/>
        <w:ind w:firstLine="709"/>
        <w:jc w:val="both"/>
        <w:rPr>
          <w:sz w:val="28"/>
          <w:szCs w:val="28"/>
        </w:rPr>
      </w:pPr>
      <w:r w:rsidRPr="00E43D3F">
        <w:rPr>
          <w:sz w:val="28"/>
          <w:szCs w:val="28"/>
        </w:rPr>
        <w:t>2. Копия свидетельства о государственной аккредитации участника открытого публичного конкурса (с приложениями);</w:t>
      </w:r>
    </w:p>
    <w:p w:rsidR="00E43D3F" w:rsidRPr="00E43D3F" w:rsidRDefault="00E43D3F" w:rsidP="00E43D3F">
      <w:pPr>
        <w:pStyle w:val="a6"/>
        <w:tabs>
          <w:tab w:val="left" w:pos="1134"/>
        </w:tabs>
        <w:spacing w:before="0" w:beforeAutospacing="0" w:after="0" w:afterAutospacing="0"/>
        <w:ind w:firstLine="709"/>
        <w:jc w:val="both"/>
        <w:rPr>
          <w:sz w:val="28"/>
          <w:szCs w:val="28"/>
        </w:rPr>
      </w:pPr>
      <w:r w:rsidRPr="00E43D3F">
        <w:rPr>
          <w:sz w:val="28"/>
          <w:szCs w:val="28"/>
        </w:rPr>
        <w:t>3. Копия свидетельства о постановке на учет в налоговом органе.</w:t>
      </w:r>
    </w:p>
    <w:p w:rsidR="00E43D3F" w:rsidRPr="00E43D3F" w:rsidRDefault="00E43D3F" w:rsidP="00B17308">
      <w:pPr>
        <w:pStyle w:val="af3"/>
        <w:widowControl/>
        <w:tabs>
          <w:tab w:val="left" w:pos="142"/>
        </w:tabs>
        <w:spacing w:after="0"/>
        <w:ind w:left="0"/>
        <w:jc w:val="center"/>
        <w:outlineLvl w:val="0"/>
        <w:rPr>
          <w:b/>
          <w:sz w:val="28"/>
          <w:szCs w:val="28"/>
        </w:rPr>
      </w:pPr>
    </w:p>
    <w:p w:rsidR="00705FC6" w:rsidRDefault="00705FC6" w:rsidP="00B17308">
      <w:pPr>
        <w:tabs>
          <w:tab w:val="left" w:pos="0"/>
        </w:tabs>
        <w:jc w:val="center"/>
        <w:rPr>
          <w:b/>
          <w:sz w:val="28"/>
          <w:szCs w:val="28"/>
        </w:rPr>
      </w:pPr>
    </w:p>
    <w:p w:rsidR="00705FC6" w:rsidRDefault="00705FC6" w:rsidP="00B17308">
      <w:pPr>
        <w:tabs>
          <w:tab w:val="left" w:pos="0"/>
        </w:tabs>
        <w:jc w:val="center"/>
        <w:rPr>
          <w:b/>
          <w:sz w:val="28"/>
          <w:szCs w:val="28"/>
        </w:rPr>
      </w:pPr>
    </w:p>
    <w:p w:rsidR="00705FC6" w:rsidRDefault="00705FC6" w:rsidP="00B17308">
      <w:pPr>
        <w:tabs>
          <w:tab w:val="left" w:pos="0"/>
        </w:tabs>
        <w:jc w:val="center"/>
        <w:rPr>
          <w:b/>
          <w:sz w:val="28"/>
          <w:szCs w:val="28"/>
        </w:rPr>
      </w:pPr>
    </w:p>
    <w:p w:rsidR="00705FC6" w:rsidRDefault="00705FC6" w:rsidP="00B17308">
      <w:pPr>
        <w:tabs>
          <w:tab w:val="left" w:pos="0"/>
        </w:tabs>
        <w:jc w:val="center"/>
        <w:rPr>
          <w:b/>
          <w:sz w:val="28"/>
          <w:szCs w:val="28"/>
        </w:rPr>
      </w:pPr>
    </w:p>
    <w:p w:rsidR="00705FC6" w:rsidRDefault="00705FC6" w:rsidP="00B17308">
      <w:pPr>
        <w:tabs>
          <w:tab w:val="left" w:pos="0"/>
        </w:tabs>
        <w:jc w:val="center"/>
        <w:rPr>
          <w:b/>
          <w:sz w:val="28"/>
          <w:szCs w:val="28"/>
        </w:rPr>
      </w:pPr>
    </w:p>
    <w:p w:rsidR="009C6817" w:rsidRDefault="009C6817" w:rsidP="00B17308">
      <w:pPr>
        <w:tabs>
          <w:tab w:val="left" w:pos="0"/>
        </w:tabs>
        <w:jc w:val="center"/>
        <w:rPr>
          <w:b/>
          <w:sz w:val="28"/>
          <w:szCs w:val="28"/>
        </w:rPr>
      </w:pPr>
    </w:p>
    <w:p w:rsidR="00705FC6" w:rsidRDefault="00705FC6" w:rsidP="00B17308">
      <w:pPr>
        <w:tabs>
          <w:tab w:val="left" w:pos="0"/>
        </w:tabs>
        <w:jc w:val="center"/>
        <w:rPr>
          <w:b/>
          <w:sz w:val="28"/>
          <w:szCs w:val="28"/>
        </w:rPr>
      </w:pPr>
    </w:p>
    <w:p w:rsidR="00705FC6" w:rsidRDefault="00705FC6" w:rsidP="00B17308">
      <w:pPr>
        <w:tabs>
          <w:tab w:val="left" w:pos="0"/>
        </w:tabs>
        <w:jc w:val="center"/>
        <w:rPr>
          <w:b/>
          <w:sz w:val="28"/>
          <w:szCs w:val="28"/>
        </w:rPr>
      </w:pPr>
    </w:p>
    <w:p w:rsidR="004B56DB" w:rsidRPr="00B17308" w:rsidRDefault="00E43D3F" w:rsidP="00B17308">
      <w:pPr>
        <w:tabs>
          <w:tab w:val="left" w:pos="0"/>
        </w:tabs>
        <w:jc w:val="center"/>
        <w:rPr>
          <w:b/>
          <w:sz w:val="28"/>
          <w:szCs w:val="28"/>
        </w:rPr>
      </w:pPr>
      <w:r w:rsidRPr="00B17308">
        <w:rPr>
          <w:b/>
          <w:sz w:val="28"/>
          <w:szCs w:val="28"/>
        </w:rPr>
        <w:lastRenderedPageBreak/>
        <w:t>3.</w:t>
      </w:r>
      <w:r w:rsidR="004B56DB" w:rsidRPr="00B17308">
        <w:rPr>
          <w:b/>
          <w:sz w:val="28"/>
          <w:szCs w:val="28"/>
        </w:rPr>
        <w:t>Требования к содержанию и оформлению конкурсной заявки</w:t>
      </w:r>
    </w:p>
    <w:p w:rsidR="00E43D3F" w:rsidRPr="00FB3D30" w:rsidRDefault="00E43D3F" w:rsidP="00E43D3F">
      <w:pPr>
        <w:pStyle w:val="a3"/>
        <w:tabs>
          <w:tab w:val="left" w:pos="0"/>
        </w:tabs>
        <w:ind w:left="709"/>
        <w:jc w:val="center"/>
        <w:rPr>
          <w:b/>
          <w:sz w:val="28"/>
          <w:szCs w:val="28"/>
        </w:rPr>
      </w:pPr>
    </w:p>
    <w:p w:rsidR="004B56DB" w:rsidRPr="00FB3D30" w:rsidRDefault="004B56DB" w:rsidP="004B56DB">
      <w:pPr>
        <w:pStyle w:val="a3"/>
        <w:tabs>
          <w:tab w:val="left" w:pos="709"/>
        </w:tabs>
        <w:ind w:left="0" w:firstLine="709"/>
        <w:jc w:val="both"/>
        <w:rPr>
          <w:sz w:val="28"/>
          <w:szCs w:val="28"/>
        </w:rPr>
      </w:pPr>
      <w:r w:rsidRPr="00FB3D30">
        <w:rPr>
          <w:sz w:val="28"/>
          <w:szCs w:val="28"/>
        </w:rPr>
        <w:t>В состав</w:t>
      </w:r>
      <w:r w:rsidRPr="00FB3D30">
        <w:rPr>
          <w:b/>
          <w:sz w:val="28"/>
          <w:szCs w:val="28"/>
        </w:rPr>
        <w:t xml:space="preserve"> </w:t>
      </w:r>
      <w:r w:rsidRPr="00FB3D30">
        <w:rPr>
          <w:sz w:val="28"/>
          <w:szCs w:val="28"/>
        </w:rPr>
        <w:t>конкурсной</w:t>
      </w:r>
      <w:r w:rsidRPr="00FB3D30">
        <w:rPr>
          <w:b/>
          <w:sz w:val="28"/>
          <w:szCs w:val="28"/>
        </w:rPr>
        <w:t xml:space="preserve"> </w:t>
      </w:r>
      <w:r w:rsidRPr="00FB3D30">
        <w:rPr>
          <w:sz w:val="28"/>
          <w:szCs w:val="28"/>
        </w:rPr>
        <w:t xml:space="preserve">заявки должны входить документы, перечисленные в </w:t>
      </w:r>
      <w:r w:rsidR="00E43D3F">
        <w:rPr>
          <w:sz w:val="28"/>
          <w:szCs w:val="28"/>
        </w:rPr>
        <w:t>разделе 2.</w:t>
      </w:r>
    </w:p>
    <w:p w:rsidR="004B56DB" w:rsidRPr="00EF2433" w:rsidRDefault="00E43D3F" w:rsidP="004B56DB">
      <w:pPr>
        <w:autoSpaceDE w:val="0"/>
        <w:autoSpaceDN w:val="0"/>
        <w:adjustRightInd w:val="0"/>
        <w:ind w:firstLine="709"/>
        <w:jc w:val="both"/>
        <w:outlineLvl w:val="1"/>
        <w:rPr>
          <w:rFonts w:eastAsia="Calibri"/>
          <w:b/>
          <w:sz w:val="28"/>
          <w:szCs w:val="28"/>
        </w:rPr>
      </w:pPr>
      <w:r>
        <w:rPr>
          <w:sz w:val="28"/>
          <w:szCs w:val="28"/>
        </w:rPr>
        <w:t>В форме 4</w:t>
      </w:r>
      <w:r w:rsidR="004B56DB" w:rsidRPr="00FB3D30">
        <w:rPr>
          <w:sz w:val="28"/>
          <w:szCs w:val="28"/>
        </w:rPr>
        <w:t xml:space="preserve">, объем заявляемых в конкурсной заявке </w:t>
      </w:r>
      <w:r>
        <w:rPr>
          <w:sz w:val="28"/>
          <w:szCs w:val="28"/>
        </w:rPr>
        <w:t xml:space="preserve">контрольных цифр приема </w:t>
      </w:r>
      <w:r w:rsidR="004B56DB" w:rsidRPr="00FB3D30">
        <w:rPr>
          <w:sz w:val="28"/>
          <w:szCs w:val="28"/>
        </w:rPr>
        <w:t xml:space="preserve">по каждой </w:t>
      </w:r>
      <w:r w:rsidR="00F67973">
        <w:rPr>
          <w:sz w:val="28"/>
          <w:szCs w:val="28"/>
        </w:rPr>
        <w:t>профессии</w:t>
      </w:r>
      <w:r w:rsidR="004B56DB" w:rsidRPr="00FB3D30">
        <w:rPr>
          <w:sz w:val="28"/>
          <w:szCs w:val="28"/>
        </w:rPr>
        <w:t xml:space="preserve"> должен составлять не менее 10 единиц, </w:t>
      </w:r>
      <w:r w:rsidR="004B56DB" w:rsidRPr="00FB3D30">
        <w:rPr>
          <w:rFonts w:eastAsia="Calibri"/>
          <w:sz w:val="28"/>
          <w:szCs w:val="28"/>
        </w:rPr>
        <w:t xml:space="preserve">за </w:t>
      </w:r>
      <w:r w:rsidR="004B56DB" w:rsidRPr="00EF2433">
        <w:rPr>
          <w:rFonts w:eastAsia="Calibri"/>
          <w:sz w:val="28"/>
          <w:szCs w:val="28"/>
        </w:rPr>
        <w:t>исключением с</w:t>
      </w:r>
      <w:r w:rsidRPr="00EF2433">
        <w:rPr>
          <w:rFonts w:eastAsia="Calibri"/>
          <w:sz w:val="28"/>
          <w:szCs w:val="28"/>
        </w:rPr>
        <w:t>пециальностей.</w:t>
      </w:r>
      <w:r w:rsidR="004B56DB" w:rsidRPr="00EF2433">
        <w:rPr>
          <w:rFonts w:eastAsia="Calibri"/>
          <w:b/>
          <w:sz w:val="28"/>
          <w:szCs w:val="28"/>
        </w:rPr>
        <w:t xml:space="preserve"> </w:t>
      </w:r>
    </w:p>
    <w:p w:rsidR="004B56DB" w:rsidRPr="00FB3D30" w:rsidRDefault="000D551F" w:rsidP="004B56DB">
      <w:pPr>
        <w:pStyle w:val="a3"/>
        <w:tabs>
          <w:tab w:val="left" w:pos="709"/>
        </w:tabs>
        <w:ind w:left="0" w:firstLine="709"/>
        <w:jc w:val="both"/>
        <w:rPr>
          <w:sz w:val="28"/>
          <w:szCs w:val="28"/>
        </w:rPr>
      </w:pPr>
      <w:r>
        <w:rPr>
          <w:sz w:val="28"/>
          <w:szCs w:val="28"/>
        </w:rPr>
        <w:t>Формы 2-10</w:t>
      </w:r>
      <w:r w:rsidR="004B56DB" w:rsidRPr="00FB3D30">
        <w:rPr>
          <w:sz w:val="28"/>
          <w:szCs w:val="28"/>
        </w:rPr>
        <w:t>, входящие в состав конкурсной заявки, заполняются участниками конкурса, распечатываются и предоставляются на бумажном носителе в 1 экземпляре.</w:t>
      </w:r>
    </w:p>
    <w:p w:rsidR="004B56DB" w:rsidRPr="00FB3D30" w:rsidRDefault="004B56DB" w:rsidP="004B56DB">
      <w:pPr>
        <w:autoSpaceDE w:val="0"/>
        <w:autoSpaceDN w:val="0"/>
        <w:adjustRightInd w:val="0"/>
        <w:ind w:firstLine="709"/>
        <w:jc w:val="both"/>
        <w:outlineLvl w:val="1"/>
        <w:rPr>
          <w:rFonts w:eastAsia="Calibri"/>
          <w:sz w:val="28"/>
          <w:szCs w:val="28"/>
        </w:rPr>
      </w:pPr>
      <w:r w:rsidRPr="00FB3D30">
        <w:rPr>
          <w:rFonts w:eastAsia="Calibri"/>
          <w:sz w:val="28"/>
          <w:szCs w:val="28"/>
        </w:rPr>
        <w:t xml:space="preserve">Все листы конкурсной заявки должны быть прошиты и пронумерованы. Конкурсная заявка должна содержать опись входящих в ее состав документов, быть скреплена печатью </w:t>
      </w:r>
      <w:r w:rsidRPr="00FB3D30">
        <w:rPr>
          <w:sz w:val="28"/>
          <w:szCs w:val="28"/>
        </w:rPr>
        <w:t xml:space="preserve">участника конкурса </w:t>
      </w:r>
      <w:r w:rsidRPr="00FB3D30">
        <w:rPr>
          <w:rFonts w:eastAsia="Calibri"/>
          <w:sz w:val="28"/>
          <w:szCs w:val="28"/>
        </w:rPr>
        <w:t xml:space="preserve">и подписана руководителем участника </w:t>
      </w:r>
      <w:r w:rsidRPr="00FB3D30">
        <w:rPr>
          <w:sz w:val="28"/>
          <w:szCs w:val="28"/>
        </w:rPr>
        <w:t xml:space="preserve">конкурса </w:t>
      </w:r>
      <w:r w:rsidRPr="00FB3D30">
        <w:rPr>
          <w:rFonts w:eastAsia="Calibri"/>
          <w:sz w:val="28"/>
          <w:szCs w:val="28"/>
        </w:rPr>
        <w:t>или иным уполномоченным лицом.</w:t>
      </w:r>
    </w:p>
    <w:p w:rsidR="004B56DB" w:rsidRPr="00FB3D30" w:rsidRDefault="004B56DB" w:rsidP="004B56DB">
      <w:pPr>
        <w:tabs>
          <w:tab w:val="left" w:pos="1134"/>
        </w:tabs>
        <w:ind w:firstLine="710"/>
        <w:jc w:val="both"/>
        <w:rPr>
          <w:sz w:val="28"/>
          <w:szCs w:val="28"/>
        </w:rPr>
      </w:pPr>
      <w:r w:rsidRPr="00FB3D30">
        <w:rPr>
          <w:sz w:val="28"/>
          <w:szCs w:val="28"/>
        </w:rPr>
        <w:t>Конкурсная заявка на бумажном носителе (прошитая и пронумерованная) и электронном носителях  в одном экземпляре представляется в запечатанном конверте.</w:t>
      </w:r>
    </w:p>
    <w:p w:rsidR="004B56DB" w:rsidRPr="00EF2433" w:rsidRDefault="004B56DB" w:rsidP="004B56DB">
      <w:pPr>
        <w:tabs>
          <w:tab w:val="left" w:pos="1134"/>
        </w:tabs>
        <w:ind w:firstLine="710"/>
        <w:jc w:val="both"/>
        <w:rPr>
          <w:b/>
          <w:iCs/>
          <w:sz w:val="28"/>
          <w:szCs w:val="28"/>
        </w:rPr>
      </w:pPr>
      <w:r w:rsidRPr="00FB3D30">
        <w:rPr>
          <w:sz w:val="28"/>
          <w:szCs w:val="28"/>
        </w:rPr>
        <w:t xml:space="preserve">Конверт с конкурсной заявкой должен быть маркирован следующим образом </w:t>
      </w:r>
      <w:r w:rsidRPr="00EF2433">
        <w:rPr>
          <w:b/>
          <w:sz w:val="28"/>
          <w:szCs w:val="28"/>
        </w:rPr>
        <w:t>«</w:t>
      </w:r>
      <w:r w:rsidRPr="00EF2433">
        <w:rPr>
          <w:b/>
          <w:iCs/>
          <w:sz w:val="28"/>
          <w:szCs w:val="28"/>
        </w:rPr>
        <w:t xml:space="preserve">На публичный конкурс </w:t>
      </w:r>
      <w:r w:rsidR="00EF2433" w:rsidRPr="00EF2433">
        <w:rPr>
          <w:b/>
          <w:iCs/>
          <w:sz w:val="28"/>
          <w:szCs w:val="28"/>
        </w:rPr>
        <w:t xml:space="preserve">департамента образования и науки </w:t>
      </w:r>
      <w:r w:rsidR="00EF2433">
        <w:rPr>
          <w:b/>
          <w:iCs/>
          <w:sz w:val="28"/>
          <w:szCs w:val="28"/>
        </w:rPr>
        <w:t>Брянской области».</w:t>
      </w:r>
    </w:p>
    <w:p w:rsidR="004B56DB" w:rsidRPr="00EF2433" w:rsidRDefault="00BF37EF" w:rsidP="004B56DB">
      <w:pPr>
        <w:tabs>
          <w:tab w:val="left" w:pos="1134"/>
        </w:tabs>
        <w:ind w:firstLine="710"/>
        <w:jc w:val="both"/>
        <w:rPr>
          <w:b/>
          <w:iCs/>
          <w:sz w:val="28"/>
          <w:szCs w:val="28"/>
        </w:rPr>
      </w:pPr>
      <w:r>
        <w:rPr>
          <w:b/>
          <w:iCs/>
          <w:sz w:val="28"/>
          <w:szCs w:val="28"/>
        </w:rPr>
        <w:t>«Наименование образовательной</w:t>
      </w:r>
      <w:r w:rsidR="004B56DB" w:rsidRPr="00EF2433">
        <w:rPr>
          <w:b/>
          <w:iCs/>
          <w:sz w:val="28"/>
          <w:szCs w:val="28"/>
        </w:rPr>
        <w:t xml:space="preserve"> </w:t>
      </w:r>
      <w:r>
        <w:rPr>
          <w:b/>
          <w:iCs/>
          <w:sz w:val="28"/>
          <w:szCs w:val="28"/>
        </w:rPr>
        <w:t>организации</w:t>
      </w:r>
      <w:r w:rsidR="004B56DB" w:rsidRPr="00EF2433">
        <w:rPr>
          <w:b/>
          <w:iCs/>
          <w:sz w:val="28"/>
          <w:szCs w:val="28"/>
        </w:rPr>
        <w:t>».</w:t>
      </w:r>
    </w:p>
    <w:p w:rsidR="004B56DB" w:rsidRPr="00EF2433" w:rsidRDefault="004B56DB" w:rsidP="004B56DB">
      <w:pPr>
        <w:tabs>
          <w:tab w:val="left" w:pos="1134"/>
        </w:tabs>
        <w:ind w:firstLine="710"/>
        <w:jc w:val="both"/>
        <w:rPr>
          <w:b/>
          <w:iCs/>
          <w:sz w:val="28"/>
          <w:szCs w:val="28"/>
        </w:rPr>
      </w:pPr>
      <w:r w:rsidRPr="00EF2433">
        <w:rPr>
          <w:b/>
          <w:iCs/>
          <w:sz w:val="28"/>
          <w:szCs w:val="28"/>
        </w:rPr>
        <w:t xml:space="preserve">«Заявка </w:t>
      </w:r>
      <w:proofErr w:type="gramStart"/>
      <w:r w:rsidRPr="00EF2433">
        <w:rPr>
          <w:b/>
          <w:iCs/>
          <w:sz w:val="28"/>
          <w:szCs w:val="28"/>
        </w:rPr>
        <w:t xml:space="preserve">на участие в публичном конкурсе среди имеющих государственную </w:t>
      </w:r>
      <w:r w:rsidRPr="00BF37EF">
        <w:rPr>
          <w:b/>
          <w:iCs/>
          <w:sz w:val="28"/>
          <w:szCs w:val="28"/>
        </w:rPr>
        <w:t xml:space="preserve">аккредитацию </w:t>
      </w:r>
      <w:r w:rsidR="00BF37EF" w:rsidRPr="00BF37EF">
        <w:rPr>
          <w:b/>
          <w:bCs/>
          <w:sz w:val="28"/>
          <w:szCs w:val="28"/>
        </w:rPr>
        <w:t>профессиональных образовательных организаций</w:t>
      </w:r>
      <w:r w:rsidR="00BF37EF">
        <w:rPr>
          <w:bCs/>
          <w:sz w:val="28"/>
          <w:szCs w:val="28"/>
        </w:rPr>
        <w:t xml:space="preserve"> </w:t>
      </w:r>
      <w:r w:rsidRPr="00EF2433">
        <w:rPr>
          <w:b/>
          <w:iCs/>
          <w:sz w:val="28"/>
          <w:szCs w:val="28"/>
        </w:rPr>
        <w:t xml:space="preserve">на установление контрольных цифр приема граждан </w:t>
      </w:r>
      <w:r w:rsidRPr="00EF2433">
        <w:rPr>
          <w:b/>
          <w:sz w:val="28"/>
          <w:szCs w:val="28"/>
        </w:rPr>
        <w:t>по образовательным программам</w:t>
      </w:r>
      <w:proofErr w:type="gramEnd"/>
      <w:r w:rsidRPr="00EF2433">
        <w:rPr>
          <w:b/>
          <w:sz w:val="28"/>
          <w:szCs w:val="28"/>
        </w:rPr>
        <w:t xml:space="preserve"> </w:t>
      </w:r>
      <w:r w:rsidR="00EF2433">
        <w:rPr>
          <w:b/>
          <w:sz w:val="28"/>
          <w:szCs w:val="28"/>
        </w:rPr>
        <w:t xml:space="preserve">подготовки квалифицированных рабочих, служащих и специалистов среднего звена </w:t>
      </w:r>
      <w:r w:rsidRPr="00EF2433">
        <w:rPr>
          <w:b/>
          <w:sz w:val="28"/>
          <w:szCs w:val="28"/>
        </w:rPr>
        <w:t xml:space="preserve">за счет средств бюджета </w:t>
      </w:r>
      <w:r w:rsidR="00E6573B">
        <w:rPr>
          <w:b/>
          <w:sz w:val="28"/>
          <w:szCs w:val="28"/>
        </w:rPr>
        <w:t>Брянской области на 2016</w:t>
      </w:r>
      <w:r w:rsidR="00033189">
        <w:rPr>
          <w:b/>
          <w:sz w:val="28"/>
          <w:szCs w:val="28"/>
        </w:rPr>
        <w:t>-2017 учебный</w:t>
      </w:r>
      <w:r w:rsidRPr="00EF2433">
        <w:rPr>
          <w:b/>
          <w:sz w:val="28"/>
          <w:szCs w:val="28"/>
        </w:rPr>
        <w:t xml:space="preserve"> год</w:t>
      </w:r>
      <w:r w:rsidRPr="00EF2433">
        <w:rPr>
          <w:b/>
          <w:iCs/>
          <w:sz w:val="28"/>
          <w:szCs w:val="28"/>
        </w:rPr>
        <w:t>».</w:t>
      </w:r>
    </w:p>
    <w:p w:rsidR="004B56DB" w:rsidRDefault="004B56DB" w:rsidP="004B56DB">
      <w:pPr>
        <w:tabs>
          <w:tab w:val="left" w:pos="1134"/>
        </w:tabs>
        <w:ind w:firstLine="710"/>
        <w:jc w:val="both"/>
        <w:rPr>
          <w:b/>
          <w:sz w:val="28"/>
          <w:szCs w:val="28"/>
        </w:rPr>
      </w:pPr>
    </w:p>
    <w:p w:rsidR="000D551F" w:rsidRPr="00EF2433" w:rsidRDefault="000D551F" w:rsidP="004B56DB">
      <w:pPr>
        <w:tabs>
          <w:tab w:val="left" w:pos="1134"/>
        </w:tabs>
        <w:ind w:firstLine="710"/>
        <w:jc w:val="both"/>
        <w:rPr>
          <w:b/>
          <w:sz w:val="28"/>
          <w:szCs w:val="28"/>
        </w:rPr>
      </w:pPr>
    </w:p>
    <w:p w:rsidR="004B56DB" w:rsidRPr="00EF2433" w:rsidRDefault="004B56DB" w:rsidP="004B56DB">
      <w:pPr>
        <w:pStyle w:val="a6"/>
        <w:spacing w:before="0" w:beforeAutospacing="0" w:after="0" w:afterAutospacing="0"/>
        <w:ind w:firstLine="709"/>
        <w:jc w:val="both"/>
        <w:rPr>
          <w:sz w:val="28"/>
          <w:szCs w:val="28"/>
        </w:rPr>
      </w:pPr>
      <w:r w:rsidRPr="00EF2433">
        <w:rPr>
          <w:sz w:val="28"/>
          <w:szCs w:val="28"/>
        </w:rPr>
        <w:t>Конкурсная заявка (с приложениями) должна быть подписана руководит</w:t>
      </w:r>
      <w:r w:rsidR="00BF37EF">
        <w:rPr>
          <w:sz w:val="28"/>
          <w:szCs w:val="28"/>
        </w:rPr>
        <w:t>елем образовательной организации</w:t>
      </w:r>
      <w:r w:rsidRPr="00EF2433">
        <w:rPr>
          <w:sz w:val="28"/>
          <w:szCs w:val="28"/>
        </w:rPr>
        <w:t xml:space="preserve"> либо иным уполномоченным лицом.</w:t>
      </w:r>
    </w:p>
    <w:p w:rsidR="004B56DB" w:rsidRPr="00EF2433" w:rsidRDefault="004B56DB" w:rsidP="004B56DB">
      <w:pPr>
        <w:pStyle w:val="a6"/>
        <w:spacing w:before="0" w:beforeAutospacing="0" w:after="0" w:afterAutospacing="0"/>
        <w:ind w:firstLine="709"/>
        <w:jc w:val="both"/>
        <w:rPr>
          <w:sz w:val="28"/>
          <w:szCs w:val="28"/>
        </w:rPr>
      </w:pPr>
      <w:r w:rsidRPr="00EF2433">
        <w:rPr>
          <w:sz w:val="28"/>
          <w:szCs w:val="28"/>
        </w:rPr>
        <w:t>Копии документов заверяются участником конкурса.</w:t>
      </w:r>
    </w:p>
    <w:p w:rsidR="000E66CB" w:rsidRDefault="000E66CB" w:rsidP="000E66CB">
      <w:pPr>
        <w:pStyle w:val="af3"/>
        <w:widowControl/>
        <w:tabs>
          <w:tab w:val="left" w:pos="142"/>
        </w:tabs>
        <w:spacing w:after="0"/>
        <w:ind w:left="0"/>
        <w:outlineLvl w:val="0"/>
        <w:rPr>
          <w:b/>
          <w:color w:val="000000"/>
          <w:sz w:val="28"/>
          <w:szCs w:val="28"/>
          <w:u w:val="single"/>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BF37EF">
      <w:pPr>
        <w:pStyle w:val="af3"/>
        <w:widowControl/>
        <w:tabs>
          <w:tab w:val="left" w:pos="142"/>
        </w:tabs>
        <w:spacing w:after="0"/>
        <w:ind w:left="0"/>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4B56DB" w:rsidRDefault="00D23E04" w:rsidP="000E66CB">
      <w:pPr>
        <w:pStyle w:val="af3"/>
        <w:widowControl/>
        <w:tabs>
          <w:tab w:val="left" w:pos="142"/>
        </w:tabs>
        <w:spacing w:after="0"/>
        <w:ind w:left="0"/>
        <w:jc w:val="right"/>
        <w:outlineLvl w:val="0"/>
        <w:rPr>
          <w:b/>
          <w:sz w:val="28"/>
          <w:szCs w:val="28"/>
        </w:rPr>
      </w:pPr>
      <w:r>
        <w:rPr>
          <w:b/>
          <w:sz w:val="28"/>
          <w:szCs w:val="28"/>
        </w:rPr>
        <w:lastRenderedPageBreak/>
        <w:t>ФОРМА 2</w:t>
      </w:r>
    </w:p>
    <w:p w:rsidR="000D551F" w:rsidRDefault="000D551F" w:rsidP="000E66CB">
      <w:pPr>
        <w:pStyle w:val="af3"/>
        <w:widowControl/>
        <w:tabs>
          <w:tab w:val="left" w:pos="142"/>
        </w:tabs>
        <w:spacing w:after="0"/>
        <w:ind w:left="0"/>
        <w:jc w:val="right"/>
        <w:outlineLvl w:val="0"/>
        <w:rPr>
          <w:b/>
          <w:sz w:val="28"/>
          <w:szCs w:val="28"/>
        </w:rPr>
      </w:pPr>
    </w:p>
    <w:p w:rsidR="000D551F" w:rsidRDefault="000D551F" w:rsidP="000E66CB">
      <w:pPr>
        <w:pStyle w:val="af3"/>
        <w:widowControl/>
        <w:tabs>
          <w:tab w:val="left" w:pos="142"/>
        </w:tabs>
        <w:spacing w:after="0"/>
        <w:ind w:left="0"/>
        <w:jc w:val="right"/>
        <w:outlineLvl w:val="0"/>
        <w:rPr>
          <w:b/>
          <w:sz w:val="28"/>
          <w:szCs w:val="28"/>
        </w:rPr>
      </w:pPr>
    </w:p>
    <w:p w:rsidR="00C72CB3" w:rsidRDefault="004B56DB" w:rsidP="004B56DB">
      <w:pPr>
        <w:jc w:val="center"/>
        <w:rPr>
          <w:b/>
          <w:sz w:val="28"/>
          <w:szCs w:val="28"/>
        </w:rPr>
      </w:pPr>
      <w:r w:rsidRPr="00D23E04">
        <w:rPr>
          <w:b/>
          <w:sz w:val="28"/>
          <w:szCs w:val="28"/>
        </w:rPr>
        <w:t>Сведения о налич</w:t>
      </w:r>
      <w:proofErr w:type="gramStart"/>
      <w:r w:rsidRPr="00D23E04">
        <w:rPr>
          <w:b/>
          <w:sz w:val="28"/>
          <w:szCs w:val="28"/>
        </w:rPr>
        <w:t>ии у у</w:t>
      </w:r>
      <w:proofErr w:type="gramEnd"/>
      <w:r w:rsidRPr="00D23E04">
        <w:rPr>
          <w:b/>
          <w:sz w:val="28"/>
          <w:szCs w:val="28"/>
        </w:rPr>
        <w:t xml:space="preserve">частника конкурса лицензии на право ведения образовательной деятельности по </w:t>
      </w:r>
      <w:r w:rsidR="00C72CB3">
        <w:rPr>
          <w:b/>
          <w:sz w:val="28"/>
          <w:szCs w:val="28"/>
        </w:rPr>
        <w:t xml:space="preserve">образовательным программам </w:t>
      </w:r>
    </w:p>
    <w:p w:rsidR="004B56DB" w:rsidRPr="00D23E04" w:rsidRDefault="004B56DB" w:rsidP="004B56DB">
      <w:pPr>
        <w:jc w:val="center"/>
        <w:rPr>
          <w:b/>
          <w:sz w:val="28"/>
          <w:szCs w:val="28"/>
        </w:rPr>
      </w:pPr>
      <w:r w:rsidRPr="00D23E04">
        <w:rPr>
          <w:b/>
          <w:sz w:val="28"/>
          <w:szCs w:val="28"/>
        </w:rPr>
        <w:t>среднего профессионального образования</w:t>
      </w:r>
    </w:p>
    <w:p w:rsidR="004B56DB" w:rsidRDefault="004B56DB" w:rsidP="004B56DB">
      <w:pPr>
        <w:jc w:val="center"/>
        <w:rPr>
          <w:b/>
          <w:szCs w:val="28"/>
        </w:rPr>
      </w:pPr>
    </w:p>
    <w:p w:rsidR="004B56DB" w:rsidRDefault="004B56DB" w:rsidP="004B56DB">
      <w:pPr>
        <w:jc w:val="center"/>
      </w:pPr>
      <w:r>
        <w:t>___________________________________________________________________________________________________</w:t>
      </w:r>
    </w:p>
    <w:p w:rsidR="004B56DB" w:rsidRDefault="004B56DB" w:rsidP="004B56DB">
      <w:pPr>
        <w:jc w:val="center"/>
        <w:rPr>
          <w:i/>
        </w:rPr>
      </w:pPr>
      <w:r>
        <w:rPr>
          <w:i/>
        </w:rPr>
        <w:t>(наименование участника конкурса)</w:t>
      </w:r>
    </w:p>
    <w:p w:rsidR="004B56DB" w:rsidRDefault="004B56DB" w:rsidP="004B56DB">
      <w:pPr>
        <w:jc w:val="center"/>
        <w:rPr>
          <w:b/>
          <w:sz w:val="28"/>
          <w:szCs w:val="28"/>
        </w:rPr>
      </w:pP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9"/>
        <w:gridCol w:w="2329"/>
        <w:gridCol w:w="1890"/>
        <w:gridCol w:w="1820"/>
        <w:gridCol w:w="2240"/>
      </w:tblGrid>
      <w:tr w:rsidR="004B56DB" w:rsidTr="004B56DB">
        <w:tc>
          <w:tcPr>
            <w:tcW w:w="2119"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Cs w:val="28"/>
                <w:lang w:eastAsia="en-US"/>
              </w:rPr>
            </w:pPr>
            <w:r>
              <w:rPr>
                <w:b/>
                <w:szCs w:val="28"/>
                <w:lang w:eastAsia="en-US"/>
              </w:rPr>
              <w:t>Код специальности</w:t>
            </w:r>
          </w:p>
          <w:p w:rsidR="00C72CB3" w:rsidRDefault="00C72CB3">
            <w:pPr>
              <w:spacing w:line="276" w:lineRule="auto"/>
              <w:jc w:val="center"/>
              <w:rPr>
                <w:b/>
                <w:sz w:val="28"/>
                <w:szCs w:val="28"/>
                <w:lang w:eastAsia="en-US"/>
              </w:rPr>
            </w:pPr>
            <w:r>
              <w:rPr>
                <w:b/>
                <w:szCs w:val="28"/>
                <w:lang w:eastAsia="en-US"/>
              </w:rPr>
              <w:t>(профессии)</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Cs w:val="28"/>
                <w:lang w:eastAsia="en-US"/>
              </w:rPr>
            </w:pPr>
            <w:r>
              <w:rPr>
                <w:b/>
                <w:szCs w:val="28"/>
                <w:lang w:eastAsia="en-US"/>
              </w:rPr>
              <w:t>Наименование специальности</w:t>
            </w:r>
          </w:p>
          <w:p w:rsidR="00C72CB3" w:rsidRDefault="00C72CB3">
            <w:pPr>
              <w:spacing w:line="276" w:lineRule="auto"/>
              <w:jc w:val="center"/>
              <w:rPr>
                <w:b/>
                <w:sz w:val="28"/>
                <w:szCs w:val="28"/>
                <w:lang w:eastAsia="en-US"/>
              </w:rPr>
            </w:pPr>
            <w:r>
              <w:rPr>
                <w:b/>
                <w:szCs w:val="28"/>
                <w:lang w:eastAsia="en-US"/>
              </w:rPr>
              <w:t>(профессии)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Серия и номер лицензии</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Дата выдачи лицензии</w:t>
            </w:r>
          </w:p>
        </w:tc>
        <w:tc>
          <w:tcPr>
            <w:tcW w:w="2240"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Дата окончания действия лицензии</w:t>
            </w:r>
            <w:r>
              <w:rPr>
                <w:rStyle w:val="afd"/>
                <w:b/>
                <w:szCs w:val="28"/>
                <w:lang w:eastAsia="en-US"/>
              </w:rPr>
              <w:footnoteReference w:id="1"/>
            </w: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r w:rsidR="004B56DB" w:rsidTr="004B56DB">
        <w:tc>
          <w:tcPr>
            <w:tcW w:w="211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329"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9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182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224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bl>
    <w:p w:rsidR="004B56DB" w:rsidRDefault="004B56DB" w:rsidP="004B56DB">
      <w:pPr>
        <w:rPr>
          <w:b/>
          <w:sz w:val="20"/>
          <w:szCs w:val="20"/>
        </w:rPr>
      </w:pPr>
    </w:p>
    <w:p w:rsidR="004B56DB" w:rsidRDefault="004B56DB" w:rsidP="004B56DB">
      <w:pPr>
        <w:rPr>
          <w:b/>
          <w:sz w:val="20"/>
          <w:szCs w:val="20"/>
        </w:rPr>
      </w:pPr>
    </w:p>
    <w:p w:rsidR="004B56DB" w:rsidRDefault="004B56DB" w:rsidP="004B56DB">
      <w:pPr>
        <w:rPr>
          <w:b/>
          <w:sz w:val="20"/>
          <w:szCs w:val="20"/>
        </w:rPr>
      </w:pPr>
    </w:p>
    <w:p w:rsidR="004B56DB" w:rsidRDefault="004B56DB" w:rsidP="004B56DB">
      <w:r>
        <w:t>Руководитель участника конкурса</w:t>
      </w:r>
    </w:p>
    <w:p w:rsidR="004B56DB" w:rsidRDefault="004B56DB" w:rsidP="004B56DB">
      <w:r>
        <w:t>(или уполномоченный представитель)</w:t>
      </w:r>
      <w:r>
        <w:tab/>
      </w:r>
      <w:r>
        <w:tab/>
      </w:r>
      <w:r>
        <w:tab/>
      </w:r>
      <w:r>
        <w:tab/>
        <w:t>_______________ (Фамилия И.О.)</w:t>
      </w:r>
    </w:p>
    <w:p w:rsidR="004B56DB" w:rsidRDefault="004B56DB" w:rsidP="004B56DB">
      <w:pPr>
        <w:ind w:left="5529"/>
        <w:rPr>
          <w:b/>
        </w:rPr>
      </w:pPr>
      <w:r>
        <w:t>М.П.</w:t>
      </w:r>
      <w:r>
        <w:rPr>
          <w:sz w:val="20"/>
          <w:szCs w:val="20"/>
        </w:rPr>
        <w:t xml:space="preserve">  </w:t>
      </w:r>
      <w:r>
        <w:rPr>
          <w:sz w:val="20"/>
          <w:szCs w:val="20"/>
        </w:rPr>
        <w:tab/>
        <w:t xml:space="preserve">        (подпись)</w:t>
      </w:r>
      <w:r>
        <w:rPr>
          <w:b/>
        </w:rPr>
        <w:t xml:space="preserve"> </w:t>
      </w:r>
    </w:p>
    <w:p w:rsidR="004B56DB" w:rsidRDefault="004B56DB" w:rsidP="004B56DB">
      <w:pPr>
        <w:jc w:val="center"/>
        <w:rPr>
          <w:b/>
          <w:sz w:val="28"/>
          <w:szCs w:val="28"/>
        </w:rPr>
      </w:pPr>
    </w:p>
    <w:p w:rsidR="004B56DB" w:rsidRDefault="004B56DB" w:rsidP="004B56DB">
      <w:pPr>
        <w:jc w:val="center"/>
        <w:rPr>
          <w:b/>
          <w:szCs w:val="28"/>
        </w:rPr>
      </w:pPr>
    </w:p>
    <w:p w:rsidR="004B56DB" w:rsidRDefault="004B56DB" w:rsidP="004B56DB">
      <w:pPr>
        <w:jc w:val="center"/>
        <w:rPr>
          <w:b/>
          <w:szCs w:val="28"/>
        </w:rPr>
      </w:pPr>
    </w:p>
    <w:p w:rsidR="004B56DB" w:rsidRDefault="004B56DB" w:rsidP="0092640B">
      <w:pPr>
        <w:jc w:val="right"/>
        <w:rPr>
          <w:b/>
          <w:szCs w:val="28"/>
        </w:rPr>
      </w:pPr>
      <w:r>
        <w:rPr>
          <w:b/>
          <w:szCs w:val="28"/>
        </w:rPr>
        <w:br w:type="page"/>
      </w:r>
      <w:r w:rsidR="000D551F">
        <w:rPr>
          <w:b/>
          <w:szCs w:val="28"/>
        </w:rPr>
        <w:lastRenderedPageBreak/>
        <w:t>ФОРМА 3</w:t>
      </w:r>
      <w:r>
        <w:rPr>
          <w:b/>
          <w:szCs w:val="28"/>
        </w:rPr>
        <w:t xml:space="preserve"> </w:t>
      </w:r>
    </w:p>
    <w:p w:rsidR="00C72CB3" w:rsidRDefault="004B56DB" w:rsidP="004B56DB">
      <w:pPr>
        <w:jc w:val="center"/>
        <w:rPr>
          <w:b/>
          <w:sz w:val="28"/>
          <w:szCs w:val="28"/>
        </w:rPr>
      </w:pPr>
      <w:r w:rsidRPr="00C72CB3">
        <w:rPr>
          <w:b/>
          <w:sz w:val="28"/>
          <w:szCs w:val="28"/>
        </w:rPr>
        <w:t xml:space="preserve">Сведения </w:t>
      </w:r>
    </w:p>
    <w:p w:rsidR="004B56DB" w:rsidRPr="000F6902" w:rsidRDefault="004B56DB" w:rsidP="004B56DB">
      <w:pPr>
        <w:jc w:val="center"/>
        <w:rPr>
          <w:b/>
          <w:szCs w:val="28"/>
        </w:rPr>
      </w:pPr>
      <w:r w:rsidRPr="00C72CB3">
        <w:rPr>
          <w:b/>
          <w:sz w:val="28"/>
          <w:szCs w:val="28"/>
        </w:rPr>
        <w:t>о налич</w:t>
      </w:r>
      <w:proofErr w:type="gramStart"/>
      <w:r w:rsidRPr="00C72CB3">
        <w:rPr>
          <w:b/>
          <w:sz w:val="28"/>
          <w:szCs w:val="28"/>
        </w:rPr>
        <w:t>ии у у</w:t>
      </w:r>
      <w:proofErr w:type="gramEnd"/>
      <w:r w:rsidRPr="00C72CB3">
        <w:rPr>
          <w:b/>
          <w:sz w:val="28"/>
          <w:szCs w:val="28"/>
        </w:rPr>
        <w:t xml:space="preserve">частника конкурса государственной аккредитации </w:t>
      </w:r>
      <w:r w:rsidR="000F6902" w:rsidRPr="000F6902">
        <w:rPr>
          <w:b/>
          <w:bCs/>
          <w:sz w:val="28"/>
          <w:szCs w:val="28"/>
        </w:rPr>
        <w:t>профессиональной образовательной организации</w:t>
      </w:r>
    </w:p>
    <w:p w:rsidR="004B56DB" w:rsidRDefault="004B56DB" w:rsidP="004B56DB">
      <w:pPr>
        <w:jc w:val="center"/>
      </w:pPr>
      <w:r>
        <w:t>____________________________________________________________________________________</w:t>
      </w:r>
    </w:p>
    <w:p w:rsidR="004B56DB" w:rsidRDefault="004B56DB" w:rsidP="004B56DB">
      <w:pPr>
        <w:jc w:val="center"/>
        <w:rPr>
          <w:i/>
        </w:rPr>
      </w:pPr>
      <w:r>
        <w:rPr>
          <w:i/>
        </w:rPr>
        <w:t>(наименование участника конкурса)</w:t>
      </w:r>
    </w:p>
    <w:p w:rsidR="004B56DB" w:rsidRDefault="004B56DB" w:rsidP="004B56DB">
      <w:pPr>
        <w:jc w:val="center"/>
        <w:rPr>
          <w:b/>
          <w:sz w:val="28"/>
          <w:szCs w:val="28"/>
        </w:rPr>
      </w:pPr>
    </w:p>
    <w:tbl>
      <w:tblPr>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3360"/>
        <w:gridCol w:w="3780"/>
      </w:tblGrid>
      <w:tr w:rsidR="004B56DB" w:rsidTr="004B56DB">
        <w:tc>
          <w:tcPr>
            <w:tcW w:w="3328"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Серия и номер свидетельства о государственной аккредитации</w:t>
            </w:r>
          </w:p>
        </w:tc>
        <w:tc>
          <w:tcPr>
            <w:tcW w:w="3360"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Дата выдачи свидетельства о государственной аккредитации</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4B56DB" w:rsidRDefault="004B56DB">
            <w:pPr>
              <w:spacing w:line="276" w:lineRule="auto"/>
              <w:jc w:val="center"/>
              <w:rPr>
                <w:b/>
                <w:sz w:val="28"/>
                <w:szCs w:val="28"/>
                <w:lang w:eastAsia="en-US"/>
              </w:rPr>
            </w:pPr>
            <w:r>
              <w:rPr>
                <w:b/>
                <w:szCs w:val="28"/>
                <w:lang w:eastAsia="en-US"/>
              </w:rPr>
              <w:t>Дата окончания действия свидетельства о государственной аккредитации</w:t>
            </w:r>
          </w:p>
        </w:tc>
      </w:tr>
      <w:tr w:rsidR="004B56DB" w:rsidTr="004B56DB">
        <w:tc>
          <w:tcPr>
            <w:tcW w:w="3328"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336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c>
          <w:tcPr>
            <w:tcW w:w="3780" w:type="dxa"/>
            <w:tcBorders>
              <w:top w:val="single" w:sz="4" w:space="0" w:color="000000"/>
              <w:left w:val="single" w:sz="4" w:space="0" w:color="000000"/>
              <w:bottom w:val="single" w:sz="4" w:space="0" w:color="000000"/>
              <w:right w:val="single" w:sz="4" w:space="0" w:color="000000"/>
            </w:tcBorders>
          </w:tcPr>
          <w:p w:rsidR="004B56DB" w:rsidRDefault="004B56DB">
            <w:pPr>
              <w:spacing w:line="276" w:lineRule="auto"/>
              <w:jc w:val="center"/>
              <w:rPr>
                <w:sz w:val="28"/>
                <w:szCs w:val="28"/>
                <w:lang w:eastAsia="en-US"/>
              </w:rPr>
            </w:pPr>
          </w:p>
        </w:tc>
      </w:tr>
    </w:tbl>
    <w:p w:rsidR="004B56DB" w:rsidRDefault="004B56DB" w:rsidP="004B56DB">
      <w:pPr>
        <w:rPr>
          <w:b/>
          <w:sz w:val="20"/>
          <w:szCs w:val="20"/>
        </w:rPr>
      </w:pPr>
    </w:p>
    <w:p w:rsidR="004B56DB" w:rsidRDefault="004B56DB" w:rsidP="004B56DB">
      <w:pPr>
        <w:rPr>
          <w:b/>
          <w:sz w:val="20"/>
          <w:szCs w:val="20"/>
        </w:rPr>
      </w:pPr>
    </w:p>
    <w:p w:rsidR="004B56DB" w:rsidRDefault="004B56DB" w:rsidP="004B56DB">
      <w:pPr>
        <w:rPr>
          <w:b/>
          <w:sz w:val="20"/>
          <w:szCs w:val="20"/>
        </w:rPr>
      </w:pPr>
    </w:p>
    <w:p w:rsidR="004B56DB" w:rsidRDefault="004B56DB" w:rsidP="004B56DB">
      <w:r>
        <w:t>Руководитель участника конкурса</w:t>
      </w:r>
    </w:p>
    <w:p w:rsidR="004B56DB" w:rsidRDefault="004B56DB" w:rsidP="004B56DB">
      <w:r>
        <w:t>(или уполномоченный представитель)</w:t>
      </w:r>
      <w:r>
        <w:tab/>
      </w:r>
      <w:r>
        <w:tab/>
      </w:r>
      <w:r>
        <w:tab/>
      </w:r>
      <w:r>
        <w:tab/>
      </w:r>
      <w:r>
        <w:tab/>
      </w:r>
      <w:r>
        <w:tab/>
      </w:r>
      <w:r>
        <w:tab/>
      </w:r>
      <w:r>
        <w:tab/>
        <w:t>_______________ (Фамилия И.О.)</w:t>
      </w:r>
    </w:p>
    <w:p w:rsidR="004B56DB" w:rsidRDefault="004B56DB" w:rsidP="004B56DB">
      <w:pPr>
        <w:ind w:left="8364"/>
        <w:rPr>
          <w:b/>
        </w:rPr>
      </w:pPr>
      <w:r>
        <w:t>М.П.</w:t>
      </w:r>
      <w:r>
        <w:rPr>
          <w:sz w:val="20"/>
          <w:szCs w:val="20"/>
        </w:rPr>
        <w:t xml:space="preserve">  </w:t>
      </w:r>
      <w:r>
        <w:rPr>
          <w:sz w:val="20"/>
          <w:szCs w:val="20"/>
        </w:rPr>
        <w:tab/>
        <w:t xml:space="preserve">        (подпись)</w:t>
      </w:r>
      <w:r>
        <w:rPr>
          <w:b/>
        </w:rPr>
        <w:t xml:space="preserve"> </w:t>
      </w:r>
    </w:p>
    <w:p w:rsidR="004B56DB" w:rsidRDefault="004B56DB" w:rsidP="004B56DB">
      <w:pPr>
        <w:rPr>
          <w:b/>
        </w:rPr>
        <w:sectPr w:rsidR="004B56DB">
          <w:pgSz w:w="11906" w:h="16838"/>
          <w:pgMar w:top="851" w:right="737" w:bottom="851" w:left="992" w:header="284" w:footer="232" w:gutter="0"/>
          <w:cols w:space="720"/>
        </w:sectPr>
      </w:pPr>
    </w:p>
    <w:p w:rsidR="004B56DB" w:rsidRDefault="004B56DB" w:rsidP="0092640B">
      <w:pPr>
        <w:ind w:left="8364"/>
        <w:jc w:val="right"/>
        <w:rPr>
          <w:b/>
          <w:sz w:val="28"/>
          <w:szCs w:val="28"/>
        </w:rPr>
      </w:pPr>
      <w:r>
        <w:rPr>
          <w:b/>
          <w:szCs w:val="28"/>
        </w:rPr>
        <w:lastRenderedPageBreak/>
        <w:t>ФОР</w:t>
      </w:r>
      <w:r w:rsidR="00033189">
        <w:rPr>
          <w:b/>
          <w:szCs w:val="28"/>
        </w:rPr>
        <w:t>МА 4</w:t>
      </w:r>
      <w:r>
        <w:rPr>
          <w:b/>
          <w:szCs w:val="28"/>
        </w:rPr>
        <w:t xml:space="preserve"> </w:t>
      </w:r>
    </w:p>
    <w:p w:rsidR="004B56DB" w:rsidRDefault="004B56DB" w:rsidP="0092640B">
      <w:pPr>
        <w:jc w:val="right"/>
        <w:rPr>
          <w:b/>
          <w:szCs w:val="28"/>
        </w:rPr>
      </w:pPr>
    </w:p>
    <w:p w:rsidR="00C72CB3" w:rsidRDefault="004B56DB" w:rsidP="004B56DB">
      <w:pPr>
        <w:jc w:val="center"/>
        <w:rPr>
          <w:b/>
          <w:sz w:val="28"/>
          <w:szCs w:val="28"/>
        </w:rPr>
      </w:pPr>
      <w:r w:rsidRPr="00C72CB3">
        <w:rPr>
          <w:b/>
          <w:sz w:val="28"/>
          <w:szCs w:val="28"/>
        </w:rPr>
        <w:t xml:space="preserve">Предложения по установлению контрольных цифр приема граждан </w:t>
      </w:r>
      <w:r w:rsidR="00C72CB3">
        <w:rPr>
          <w:b/>
          <w:sz w:val="28"/>
          <w:szCs w:val="28"/>
        </w:rPr>
        <w:t xml:space="preserve">по образовательным программам подготовки квалифицированных рабочих, служащих и специалистов среднего звена </w:t>
      </w:r>
      <w:r w:rsidRPr="00C72CB3">
        <w:rPr>
          <w:b/>
          <w:sz w:val="28"/>
          <w:szCs w:val="28"/>
        </w:rPr>
        <w:t xml:space="preserve">для обучения </w:t>
      </w:r>
    </w:p>
    <w:p w:rsidR="00C72CB3" w:rsidRDefault="004B56DB" w:rsidP="004B56DB">
      <w:pPr>
        <w:jc w:val="center"/>
        <w:rPr>
          <w:b/>
          <w:sz w:val="28"/>
          <w:szCs w:val="28"/>
        </w:rPr>
      </w:pPr>
      <w:r w:rsidRPr="00C72CB3">
        <w:rPr>
          <w:b/>
          <w:sz w:val="28"/>
          <w:szCs w:val="28"/>
        </w:rPr>
        <w:t xml:space="preserve">за счет средств бюджета </w:t>
      </w:r>
      <w:r w:rsidR="00C72CB3">
        <w:rPr>
          <w:b/>
          <w:sz w:val="28"/>
          <w:szCs w:val="28"/>
        </w:rPr>
        <w:t xml:space="preserve">Брянской области </w:t>
      </w:r>
    </w:p>
    <w:p w:rsidR="004B56DB" w:rsidRPr="00C72CB3" w:rsidRDefault="00E6573B" w:rsidP="004B56DB">
      <w:pPr>
        <w:jc w:val="center"/>
        <w:rPr>
          <w:b/>
          <w:sz w:val="28"/>
          <w:szCs w:val="28"/>
        </w:rPr>
      </w:pPr>
      <w:r>
        <w:rPr>
          <w:b/>
          <w:sz w:val="28"/>
          <w:szCs w:val="28"/>
        </w:rPr>
        <w:t>на 2016</w:t>
      </w:r>
      <w:r w:rsidR="00033189">
        <w:rPr>
          <w:b/>
          <w:sz w:val="28"/>
          <w:szCs w:val="28"/>
        </w:rPr>
        <w:t>-2017 учебный</w:t>
      </w:r>
      <w:r w:rsidR="004B56DB" w:rsidRPr="00C72CB3">
        <w:rPr>
          <w:b/>
          <w:sz w:val="28"/>
          <w:szCs w:val="28"/>
        </w:rPr>
        <w:t xml:space="preserve"> год</w:t>
      </w:r>
    </w:p>
    <w:p w:rsidR="004B56DB" w:rsidRPr="00C72CB3" w:rsidRDefault="004B56DB" w:rsidP="004B56DB">
      <w:pPr>
        <w:jc w:val="center"/>
        <w:rPr>
          <w:sz w:val="28"/>
          <w:szCs w:val="28"/>
        </w:rPr>
      </w:pPr>
      <w:r w:rsidRPr="00C72CB3">
        <w:rPr>
          <w:sz w:val="28"/>
          <w:szCs w:val="28"/>
        </w:rPr>
        <w:t>___________________________________________________________________________________________________</w:t>
      </w:r>
    </w:p>
    <w:p w:rsidR="004B56DB" w:rsidRPr="00C72CB3" w:rsidRDefault="004B56DB" w:rsidP="00C72CB3">
      <w:pPr>
        <w:jc w:val="center"/>
        <w:rPr>
          <w:i/>
        </w:rPr>
      </w:pPr>
      <w:r>
        <w:rPr>
          <w:i/>
        </w:rPr>
        <w:t>(наименование участника конкурса)</w:t>
      </w:r>
    </w:p>
    <w:tbl>
      <w:tblPr>
        <w:tblpPr w:leftFromText="180" w:rightFromText="180" w:bottomFromText="200" w:vertAnchor="text" w:tblpX="-340" w:tblpY="1"/>
        <w:tblOverlap w:val="never"/>
        <w:tblW w:w="15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750"/>
        <w:gridCol w:w="425"/>
        <w:gridCol w:w="1809"/>
        <w:gridCol w:w="3220"/>
        <w:gridCol w:w="709"/>
        <w:gridCol w:w="425"/>
        <w:gridCol w:w="425"/>
        <w:gridCol w:w="425"/>
        <w:gridCol w:w="637"/>
        <w:gridCol w:w="425"/>
        <w:gridCol w:w="425"/>
        <w:gridCol w:w="690"/>
        <w:gridCol w:w="426"/>
        <w:gridCol w:w="425"/>
        <w:gridCol w:w="689"/>
        <w:gridCol w:w="425"/>
        <w:gridCol w:w="709"/>
        <w:gridCol w:w="826"/>
        <w:gridCol w:w="840"/>
      </w:tblGrid>
      <w:tr w:rsidR="004B56DB" w:rsidTr="004B56DB">
        <w:trPr>
          <w:trHeight w:val="779"/>
        </w:trPr>
        <w:tc>
          <w:tcPr>
            <w:tcW w:w="1750"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Наименование Г</w:t>
            </w:r>
            <w:r w:rsidR="00C72CB3">
              <w:rPr>
                <w:lang w:eastAsia="en-US"/>
              </w:rPr>
              <w:t>Б</w:t>
            </w:r>
            <w:r>
              <w:rPr>
                <w:lang w:eastAsia="en-US"/>
              </w:rPr>
              <w:t xml:space="preserve">ОУ СПО </w:t>
            </w:r>
          </w:p>
        </w:tc>
        <w:tc>
          <w:tcPr>
            <w:tcW w:w="425"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1809"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Код специальности</w:t>
            </w:r>
            <w:r w:rsidR="00C72CB3">
              <w:rPr>
                <w:lang w:eastAsia="en-US"/>
              </w:rPr>
              <w:t xml:space="preserve"> (профессии)</w:t>
            </w:r>
          </w:p>
        </w:tc>
        <w:tc>
          <w:tcPr>
            <w:tcW w:w="3220" w:type="dxa"/>
            <w:vMerge w:val="restart"/>
            <w:tcBorders>
              <w:top w:val="single" w:sz="6" w:space="0" w:color="auto"/>
              <w:left w:val="single" w:sz="6" w:space="0" w:color="auto"/>
              <w:bottom w:val="single" w:sz="6" w:space="0" w:color="auto"/>
              <w:right w:val="single" w:sz="6" w:space="0" w:color="auto"/>
            </w:tcBorders>
            <w:hideMark/>
          </w:tcPr>
          <w:p w:rsidR="004B56DB" w:rsidRDefault="004B56DB" w:rsidP="00C72CB3">
            <w:pPr>
              <w:spacing w:line="276" w:lineRule="auto"/>
              <w:rPr>
                <w:lang w:eastAsia="en-US"/>
              </w:rPr>
            </w:pPr>
            <w:r>
              <w:rPr>
                <w:lang w:eastAsia="en-US"/>
              </w:rPr>
              <w:t xml:space="preserve">Наименование  специальности </w:t>
            </w:r>
            <w:r w:rsidR="00C72CB3">
              <w:rPr>
                <w:lang w:eastAsia="en-US"/>
              </w:rPr>
              <w:t>(профессии)</w:t>
            </w:r>
          </w:p>
        </w:tc>
        <w:tc>
          <w:tcPr>
            <w:tcW w:w="709"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rsidP="00C72CB3">
            <w:pPr>
              <w:spacing w:line="276" w:lineRule="auto"/>
              <w:ind w:left="113" w:right="113"/>
              <w:rPr>
                <w:lang w:eastAsia="en-US"/>
              </w:rPr>
            </w:pPr>
            <w:r>
              <w:rPr>
                <w:lang w:eastAsia="en-US"/>
              </w:rPr>
              <w:t xml:space="preserve">Вид  образовательной программы  </w:t>
            </w:r>
          </w:p>
        </w:tc>
        <w:tc>
          <w:tcPr>
            <w:tcW w:w="425"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Срок   обучения</w:t>
            </w:r>
          </w:p>
        </w:tc>
        <w:tc>
          <w:tcPr>
            <w:tcW w:w="425"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Уровни освоения ОПОП**</w:t>
            </w:r>
          </w:p>
        </w:tc>
        <w:tc>
          <w:tcPr>
            <w:tcW w:w="1487" w:type="dxa"/>
            <w:gridSpan w:val="3"/>
            <w:vMerge w:val="restart"/>
            <w:tcBorders>
              <w:top w:val="single" w:sz="6" w:space="0" w:color="auto"/>
              <w:left w:val="single" w:sz="6" w:space="0" w:color="auto"/>
              <w:bottom w:val="single" w:sz="6" w:space="0" w:color="auto"/>
              <w:right w:val="single" w:sz="6" w:space="0" w:color="auto"/>
            </w:tcBorders>
            <w:hideMark/>
          </w:tcPr>
          <w:p w:rsidR="004B56DB" w:rsidRDefault="00E6573B">
            <w:pPr>
              <w:spacing w:line="276" w:lineRule="auto"/>
              <w:jc w:val="center"/>
              <w:rPr>
                <w:lang w:eastAsia="en-US"/>
              </w:rPr>
            </w:pPr>
            <w:r>
              <w:rPr>
                <w:lang w:eastAsia="en-US"/>
              </w:rPr>
              <w:t>План приема 2015</w:t>
            </w:r>
            <w:r w:rsidR="004B56DB">
              <w:rPr>
                <w:lang w:eastAsia="en-US"/>
              </w:rPr>
              <w:t xml:space="preserve"> г</w:t>
            </w:r>
          </w:p>
        </w:tc>
        <w:tc>
          <w:tcPr>
            <w:tcW w:w="1541" w:type="dxa"/>
            <w:gridSpan w:val="3"/>
            <w:vMerge w:val="restart"/>
            <w:tcBorders>
              <w:top w:val="single" w:sz="6" w:space="0" w:color="auto"/>
              <w:left w:val="single" w:sz="6" w:space="0" w:color="auto"/>
              <w:bottom w:val="single" w:sz="6" w:space="0" w:color="auto"/>
              <w:right w:val="single" w:sz="6" w:space="0" w:color="auto"/>
            </w:tcBorders>
            <w:hideMark/>
          </w:tcPr>
          <w:p w:rsidR="004B56DB" w:rsidRDefault="00C72CB3">
            <w:pPr>
              <w:spacing w:line="276" w:lineRule="auto"/>
              <w:jc w:val="center"/>
              <w:rPr>
                <w:lang w:eastAsia="en-US"/>
              </w:rPr>
            </w:pPr>
            <w:r>
              <w:rPr>
                <w:lang w:eastAsia="en-US"/>
              </w:rPr>
              <w:t>Факт приема 2</w:t>
            </w:r>
            <w:r w:rsidR="00E6573B">
              <w:rPr>
                <w:lang w:eastAsia="en-US"/>
              </w:rPr>
              <w:t>015</w:t>
            </w:r>
            <w:r w:rsidR="004B56DB">
              <w:rPr>
                <w:lang w:eastAsia="en-US"/>
              </w:rPr>
              <w:t xml:space="preserve"> г</w:t>
            </w:r>
          </w:p>
        </w:tc>
        <w:tc>
          <w:tcPr>
            <w:tcW w:w="1539" w:type="dxa"/>
            <w:gridSpan w:val="3"/>
            <w:vMerge w:val="restart"/>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jc w:val="center"/>
              <w:rPr>
                <w:lang w:eastAsia="en-US"/>
              </w:rPr>
            </w:pPr>
            <w:r>
              <w:rPr>
                <w:lang w:eastAsia="en-US"/>
              </w:rPr>
              <w:t xml:space="preserve">План приема </w:t>
            </w:r>
          </w:p>
          <w:p w:rsidR="004B56DB" w:rsidRDefault="00E6573B">
            <w:pPr>
              <w:spacing w:line="276" w:lineRule="auto"/>
              <w:jc w:val="center"/>
              <w:rPr>
                <w:lang w:eastAsia="en-US"/>
              </w:rPr>
            </w:pPr>
            <w:r>
              <w:rPr>
                <w:lang w:eastAsia="en-US"/>
              </w:rPr>
              <w:t>2016</w:t>
            </w:r>
            <w:r w:rsidR="004B56DB">
              <w:rPr>
                <w:lang w:eastAsia="en-US"/>
              </w:rPr>
              <w:t xml:space="preserve"> г.</w:t>
            </w:r>
          </w:p>
        </w:tc>
        <w:tc>
          <w:tcPr>
            <w:tcW w:w="2375" w:type="dxa"/>
            <w:gridSpan w:val="3"/>
            <w:tcBorders>
              <w:top w:val="single" w:sz="6" w:space="0" w:color="auto"/>
              <w:left w:val="single" w:sz="6" w:space="0" w:color="auto"/>
              <w:bottom w:val="single" w:sz="6" w:space="0" w:color="auto"/>
              <w:right w:val="single" w:sz="6" w:space="0" w:color="auto"/>
            </w:tcBorders>
            <w:hideMark/>
          </w:tcPr>
          <w:p w:rsidR="00C72CB3" w:rsidRDefault="004B56DB" w:rsidP="00C72CB3">
            <w:pPr>
              <w:spacing w:line="276" w:lineRule="auto"/>
              <w:jc w:val="center"/>
              <w:rPr>
                <w:lang w:eastAsia="en-US"/>
              </w:rPr>
            </w:pPr>
            <w:r>
              <w:rPr>
                <w:lang w:eastAsia="en-US"/>
              </w:rPr>
              <w:t xml:space="preserve">Обеспеченность </w:t>
            </w:r>
          </w:p>
          <w:p w:rsidR="004B56DB" w:rsidRDefault="00C72CB3" w:rsidP="00C72CB3">
            <w:pPr>
              <w:spacing w:line="276" w:lineRule="auto"/>
              <w:jc w:val="center"/>
              <w:rPr>
                <w:lang w:eastAsia="en-US"/>
              </w:rPr>
            </w:pPr>
            <w:r>
              <w:rPr>
                <w:lang w:eastAsia="en-US"/>
              </w:rPr>
              <w:t>(</w:t>
            </w:r>
            <w:r w:rsidR="004B56DB" w:rsidRPr="00C72CB3">
              <w:rPr>
                <w:lang w:eastAsia="en-US"/>
              </w:rPr>
              <w:t>для очной формы)</w:t>
            </w:r>
          </w:p>
        </w:tc>
      </w:tr>
      <w:tr w:rsidR="004B56DB" w:rsidTr="004B56DB">
        <w:trPr>
          <w:trHeight w:val="619"/>
        </w:trPr>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1535" w:type="dxa"/>
            <w:gridSpan w:val="2"/>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jc w:val="center"/>
              <w:rPr>
                <w:lang w:eastAsia="en-US"/>
              </w:rPr>
            </w:pPr>
            <w:proofErr w:type="gramStart"/>
            <w:r>
              <w:rPr>
                <w:lang w:eastAsia="en-US"/>
              </w:rPr>
              <w:t>ДОГОВОРА-МИ</w:t>
            </w:r>
            <w:proofErr w:type="gramEnd"/>
          </w:p>
        </w:tc>
        <w:tc>
          <w:tcPr>
            <w:tcW w:w="840" w:type="dxa"/>
            <w:vMerge w:val="restart"/>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 xml:space="preserve">Заявками на количество </w:t>
            </w:r>
            <w:proofErr w:type="gramStart"/>
            <w:r>
              <w:rPr>
                <w:lang w:eastAsia="en-US"/>
              </w:rPr>
              <w:t>поступающих</w:t>
            </w:r>
            <w:proofErr w:type="gramEnd"/>
            <w:r>
              <w:rPr>
                <w:lang w:eastAsia="en-US"/>
              </w:rPr>
              <w:t xml:space="preserve"> по специальности</w:t>
            </w:r>
          </w:p>
        </w:tc>
      </w:tr>
      <w:tr w:rsidR="004B56DB" w:rsidTr="004B56DB">
        <w:trPr>
          <w:cantSplit/>
          <w:trHeight w:val="3272"/>
        </w:trPr>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Очная форма</w:t>
            </w:r>
          </w:p>
        </w:tc>
        <w:tc>
          <w:tcPr>
            <w:tcW w:w="637"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Заочная  (</w:t>
            </w:r>
            <w:proofErr w:type="spellStart"/>
            <w:r>
              <w:rPr>
                <w:lang w:eastAsia="en-US"/>
              </w:rPr>
              <w:t>очно-заочная</w:t>
            </w:r>
            <w:proofErr w:type="spellEnd"/>
            <w:r>
              <w:rPr>
                <w:lang w:eastAsia="en-US"/>
              </w:rPr>
              <w:t>) форма</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Всего</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Очная форма</w:t>
            </w:r>
          </w:p>
        </w:tc>
        <w:tc>
          <w:tcPr>
            <w:tcW w:w="690"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Заочная  (</w:t>
            </w:r>
            <w:proofErr w:type="spellStart"/>
            <w:r>
              <w:rPr>
                <w:lang w:eastAsia="en-US"/>
              </w:rPr>
              <w:t>очно-заочная</w:t>
            </w:r>
            <w:proofErr w:type="spellEnd"/>
            <w:r>
              <w:rPr>
                <w:lang w:eastAsia="en-US"/>
              </w:rPr>
              <w:t>) форма</w:t>
            </w:r>
          </w:p>
        </w:tc>
        <w:tc>
          <w:tcPr>
            <w:tcW w:w="426"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Всего</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Очная форма</w:t>
            </w:r>
          </w:p>
        </w:tc>
        <w:tc>
          <w:tcPr>
            <w:tcW w:w="689"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Заочная  (</w:t>
            </w:r>
            <w:proofErr w:type="spellStart"/>
            <w:r>
              <w:rPr>
                <w:lang w:eastAsia="en-US"/>
              </w:rPr>
              <w:t>очно-заочная</w:t>
            </w:r>
            <w:proofErr w:type="spellEnd"/>
            <w:r>
              <w:rPr>
                <w:lang w:eastAsia="en-US"/>
              </w:rPr>
              <w:t>) форма</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Всего</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4B56DB" w:rsidRDefault="004B56DB">
            <w:pPr>
              <w:spacing w:line="276" w:lineRule="auto"/>
              <w:ind w:left="113" w:right="113"/>
              <w:rPr>
                <w:lang w:eastAsia="en-US"/>
              </w:rPr>
            </w:pPr>
            <w:r>
              <w:rPr>
                <w:lang w:eastAsia="en-US"/>
              </w:rPr>
              <w:t xml:space="preserve">На  количество </w:t>
            </w:r>
            <w:proofErr w:type="gramStart"/>
            <w:r>
              <w:rPr>
                <w:lang w:eastAsia="en-US"/>
              </w:rPr>
              <w:t>поступающих</w:t>
            </w:r>
            <w:proofErr w:type="gramEnd"/>
            <w:r>
              <w:rPr>
                <w:lang w:eastAsia="en-US"/>
              </w:rPr>
              <w:t xml:space="preserve"> по специальности</w:t>
            </w:r>
          </w:p>
        </w:tc>
        <w:tc>
          <w:tcPr>
            <w:tcW w:w="826" w:type="dxa"/>
            <w:tcBorders>
              <w:top w:val="single" w:sz="6" w:space="0" w:color="auto"/>
              <w:left w:val="single" w:sz="6" w:space="0" w:color="auto"/>
              <w:bottom w:val="single" w:sz="6" w:space="0" w:color="auto"/>
              <w:right w:val="single" w:sz="6" w:space="0" w:color="auto"/>
            </w:tcBorders>
            <w:textDirection w:val="btLr"/>
            <w:vAlign w:val="center"/>
            <w:hideMark/>
          </w:tcPr>
          <w:p w:rsidR="004B56DB" w:rsidRDefault="004B56DB">
            <w:pPr>
              <w:spacing w:line="276" w:lineRule="auto"/>
              <w:ind w:left="113" w:right="113"/>
              <w:rPr>
                <w:lang w:eastAsia="en-US"/>
              </w:rPr>
            </w:pPr>
            <w:r>
              <w:rPr>
                <w:lang w:eastAsia="en-US"/>
              </w:rPr>
              <w:t xml:space="preserve">Из них с возможностью </w:t>
            </w:r>
            <w:proofErr w:type="spellStart"/>
            <w:r>
              <w:rPr>
                <w:lang w:eastAsia="en-US"/>
              </w:rPr>
              <w:t>последующ</w:t>
            </w:r>
            <w:proofErr w:type="spellEnd"/>
            <w:r>
              <w:rPr>
                <w:lang w:eastAsia="en-US"/>
              </w:rPr>
              <w:t>. трудоустройства</w:t>
            </w:r>
          </w:p>
        </w:tc>
        <w:tc>
          <w:tcPr>
            <w:tcW w:w="840"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r>
      <w:tr w:rsidR="004B56DB" w:rsidTr="004B56DB">
        <w:trPr>
          <w:cantSplit/>
          <w:trHeight w:val="408"/>
        </w:trPr>
        <w:tc>
          <w:tcPr>
            <w:tcW w:w="175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180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322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70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37"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9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6"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8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4B56DB" w:rsidRDefault="004B56DB">
            <w:pPr>
              <w:spacing w:line="276" w:lineRule="auto"/>
              <w:rPr>
                <w:lang w:eastAsia="en-US"/>
              </w:rPr>
            </w:pPr>
          </w:p>
        </w:tc>
        <w:tc>
          <w:tcPr>
            <w:tcW w:w="826" w:type="dxa"/>
            <w:tcBorders>
              <w:top w:val="single" w:sz="6" w:space="0" w:color="auto"/>
              <w:left w:val="single" w:sz="6" w:space="0" w:color="auto"/>
              <w:bottom w:val="single" w:sz="6" w:space="0" w:color="auto"/>
              <w:right w:val="single" w:sz="6" w:space="0" w:color="auto"/>
            </w:tcBorders>
            <w:vAlign w:val="center"/>
          </w:tcPr>
          <w:p w:rsidR="004B56DB" w:rsidRDefault="004B56DB">
            <w:pPr>
              <w:spacing w:line="276" w:lineRule="auto"/>
              <w:rPr>
                <w:lang w:eastAsia="en-US"/>
              </w:rPr>
            </w:pPr>
          </w:p>
        </w:tc>
        <w:tc>
          <w:tcPr>
            <w:tcW w:w="84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r>
      <w:tr w:rsidR="004B56DB" w:rsidTr="004B56DB">
        <w:trPr>
          <w:cantSplit/>
          <w:trHeight w:val="408"/>
        </w:trPr>
        <w:tc>
          <w:tcPr>
            <w:tcW w:w="8763" w:type="dxa"/>
            <w:gridSpan w:val="7"/>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ИТОГО:</w:t>
            </w: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37"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9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6"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68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4B56DB" w:rsidRDefault="004B56DB">
            <w:pPr>
              <w:spacing w:line="276" w:lineRule="auto"/>
              <w:rPr>
                <w:lang w:eastAsia="en-US"/>
              </w:rPr>
            </w:pPr>
          </w:p>
        </w:tc>
        <w:tc>
          <w:tcPr>
            <w:tcW w:w="826" w:type="dxa"/>
            <w:tcBorders>
              <w:top w:val="single" w:sz="6" w:space="0" w:color="auto"/>
              <w:left w:val="single" w:sz="6" w:space="0" w:color="auto"/>
              <w:bottom w:val="single" w:sz="6" w:space="0" w:color="auto"/>
              <w:right w:val="single" w:sz="6" w:space="0" w:color="auto"/>
            </w:tcBorders>
            <w:vAlign w:val="center"/>
          </w:tcPr>
          <w:p w:rsidR="004B56DB" w:rsidRDefault="004B56DB">
            <w:pPr>
              <w:spacing w:line="276" w:lineRule="auto"/>
              <w:rPr>
                <w:lang w:eastAsia="en-US"/>
              </w:rPr>
            </w:pPr>
          </w:p>
        </w:tc>
        <w:tc>
          <w:tcPr>
            <w:tcW w:w="840"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r>
      <w:tr w:rsidR="004B56DB" w:rsidTr="004B56DB">
        <w:trPr>
          <w:cantSplit/>
          <w:trHeight w:val="408"/>
        </w:trPr>
        <w:tc>
          <w:tcPr>
            <w:tcW w:w="15705" w:type="dxa"/>
            <w:gridSpan w:val="19"/>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jc w:val="both"/>
              <w:rPr>
                <w:u w:val="single"/>
                <w:lang w:eastAsia="en-US"/>
              </w:rPr>
            </w:pPr>
            <w:r>
              <w:rPr>
                <w:u w:val="single"/>
                <w:lang w:eastAsia="en-US"/>
              </w:rPr>
              <w:t>Примечание по виду образовательных программ* и уровням освоения ОПОП**:</w:t>
            </w:r>
          </w:p>
          <w:p w:rsidR="004B56DB" w:rsidRDefault="004B56DB">
            <w:pPr>
              <w:spacing w:line="276" w:lineRule="auto"/>
              <w:jc w:val="both"/>
              <w:rPr>
                <w:lang w:eastAsia="en-US"/>
              </w:rPr>
            </w:pPr>
            <w:r>
              <w:rPr>
                <w:lang w:eastAsia="en-US"/>
              </w:rPr>
              <w:t>*СПО-11 - прием на базе 11 классов; СПО-9 - прием на базе 9 классов;  СПО-ЗФ (ОЗФ)- заочная (</w:t>
            </w:r>
            <w:proofErr w:type="spellStart"/>
            <w:r>
              <w:rPr>
                <w:lang w:eastAsia="en-US"/>
              </w:rPr>
              <w:t>очно-заочное</w:t>
            </w:r>
            <w:proofErr w:type="spellEnd"/>
            <w:proofErr w:type="gramStart"/>
            <w:r>
              <w:rPr>
                <w:lang w:eastAsia="en-US"/>
              </w:rPr>
              <w:t>)ф</w:t>
            </w:r>
            <w:proofErr w:type="gramEnd"/>
            <w:r>
              <w:rPr>
                <w:lang w:eastAsia="en-US"/>
              </w:rPr>
              <w:t xml:space="preserve">орма обучения; </w:t>
            </w:r>
          </w:p>
          <w:p w:rsidR="004B56DB" w:rsidRDefault="004B56DB">
            <w:pPr>
              <w:spacing w:line="276" w:lineRule="auto"/>
              <w:rPr>
                <w:lang w:eastAsia="en-US"/>
              </w:rPr>
            </w:pPr>
            <w:r>
              <w:rPr>
                <w:lang w:eastAsia="en-US"/>
              </w:rPr>
              <w:t>**</w:t>
            </w:r>
            <w:proofErr w:type="gramStart"/>
            <w:r>
              <w:rPr>
                <w:lang w:eastAsia="en-US"/>
              </w:rPr>
              <w:t>У-</w:t>
            </w:r>
            <w:proofErr w:type="gramEnd"/>
            <w:r>
              <w:rPr>
                <w:lang w:eastAsia="en-US"/>
              </w:rPr>
              <w:t xml:space="preserve"> углубленная подготовка; Б -базовая подготовка.</w:t>
            </w:r>
            <w:r w:rsidR="00C72CB3">
              <w:rPr>
                <w:lang w:eastAsia="en-US"/>
              </w:rPr>
              <w:t>,НПО-11-прием на базе 11 классов, НПО-9-прием на базе 9 классов</w:t>
            </w:r>
          </w:p>
        </w:tc>
      </w:tr>
    </w:tbl>
    <w:p w:rsidR="000F6902" w:rsidRDefault="00C72CB3" w:rsidP="004B56DB">
      <w:pPr>
        <w:pStyle w:val="21"/>
        <w:spacing w:after="0" w:line="240" w:lineRule="auto"/>
        <w:ind w:left="5760"/>
        <w:rPr>
          <w:bCs/>
          <w:sz w:val="24"/>
        </w:rPr>
      </w:pPr>
      <w:r>
        <w:rPr>
          <w:sz w:val="24"/>
        </w:rPr>
        <w:t xml:space="preserve">                                  </w:t>
      </w:r>
      <w:r w:rsidR="004B56DB" w:rsidRPr="00C72CB3">
        <w:rPr>
          <w:sz w:val="24"/>
        </w:rPr>
        <w:t xml:space="preserve">Руководитель </w:t>
      </w:r>
      <w:proofErr w:type="gramStart"/>
      <w:r w:rsidR="000F6902">
        <w:rPr>
          <w:bCs/>
          <w:sz w:val="24"/>
        </w:rPr>
        <w:t>профессиональной</w:t>
      </w:r>
      <w:proofErr w:type="gramEnd"/>
      <w:r w:rsidR="000F6902" w:rsidRPr="000F6902">
        <w:rPr>
          <w:bCs/>
          <w:sz w:val="24"/>
        </w:rPr>
        <w:t xml:space="preserve"> образова</w:t>
      </w:r>
      <w:r w:rsidR="000F6902">
        <w:rPr>
          <w:bCs/>
          <w:sz w:val="24"/>
        </w:rPr>
        <w:t>тельной</w:t>
      </w:r>
      <w:r w:rsidR="000F6902" w:rsidRPr="000F6902">
        <w:rPr>
          <w:bCs/>
          <w:sz w:val="24"/>
        </w:rPr>
        <w:t xml:space="preserve"> </w:t>
      </w:r>
    </w:p>
    <w:p w:rsidR="004B56DB" w:rsidRPr="00C72CB3" w:rsidRDefault="000F6902" w:rsidP="000F6902">
      <w:pPr>
        <w:pStyle w:val="21"/>
        <w:spacing w:after="0" w:line="240" w:lineRule="auto"/>
        <w:ind w:left="5760"/>
        <w:rPr>
          <w:sz w:val="24"/>
        </w:rPr>
      </w:pPr>
      <w:r>
        <w:rPr>
          <w:sz w:val="24"/>
        </w:rPr>
        <w:t xml:space="preserve">                                  организации,</w:t>
      </w:r>
      <w:r w:rsidR="00C72CB3">
        <w:rPr>
          <w:sz w:val="24"/>
        </w:rPr>
        <w:t xml:space="preserve"> </w:t>
      </w:r>
      <w:r w:rsidR="004B56DB" w:rsidRPr="00C72CB3">
        <w:rPr>
          <w:sz w:val="24"/>
        </w:rPr>
        <w:t>подпись, расшифровка подписи,</w:t>
      </w:r>
    </w:p>
    <w:p w:rsidR="004B56DB" w:rsidRPr="00C72CB3" w:rsidRDefault="004B56DB" w:rsidP="004B56DB">
      <w:pPr>
        <w:shd w:val="clear" w:color="auto" w:fill="FFFFFF"/>
        <w:ind w:right="10" w:firstLine="710"/>
        <w:jc w:val="center"/>
      </w:pPr>
      <w:r w:rsidRPr="00C72CB3">
        <w:t xml:space="preserve">                                                  </w:t>
      </w:r>
      <w:r w:rsidR="00C72CB3">
        <w:t xml:space="preserve">    </w:t>
      </w:r>
      <w:r w:rsidRPr="00C72CB3">
        <w:t>гербовая печать, дата подписания</w:t>
      </w:r>
    </w:p>
    <w:p w:rsidR="004B56DB" w:rsidRDefault="004B56DB" w:rsidP="004B56DB">
      <w:pPr>
        <w:rPr>
          <w:szCs w:val="28"/>
        </w:rPr>
        <w:sectPr w:rsidR="004B56DB">
          <w:pgSz w:w="16838" w:h="11906" w:orient="landscape"/>
          <w:pgMar w:top="737" w:right="851" w:bottom="992" w:left="851" w:header="284" w:footer="232" w:gutter="0"/>
          <w:cols w:space="720"/>
        </w:sectPr>
      </w:pPr>
    </w:p>
    <w:p w:rsidR="004B56DB" w:rsidRPr="000D551F" w:rsidRDefault="000D551F" w:rsidP="004B56DB">
      <w:pPr>
        <w:pStyle w:val="1"/>
        <w:tabs>
          <w:tab w:val="right" w:pos="14570"/>
        </w:tabs>
        <w:jc w:val="right"/>
        <w:rPr>
          <w:sz w:val="28"/>
          <w:szCs w:val="28"/>
        </w:rPr>
      </w:pPr>
      <w:r>
        <w:rPr>
          <w:sz w:val="28"/>
          <w:szCs w:val="28"/>
        </w:rPr>
        <w:lastRenderedPageBreak/>
        <w:t>ФОРМА  5</w:t>
      </w:r>
    </w:p>
    <w:p w:rsidR="004B56DB" w:rsidRDefault="004B56DB" w:rsidP="004B56DB">
      <w:pPr>
        <w:pStyle w:val="3"/>
        <w:spacing w:before="0" w:line="240" w:lineRule="auto"/>
        <w:jc w:val="center"/>
        <w:rPr>
          <w:rFonts w:ascii="Times New Roman" w:hAnsi="Times New Roman"/>
          <w:sz w:val="28"/>
          <w:szCs w:val="28"/>
        </w:rPr>
      </w:pPr>
    </w:p>
    <w:p w:rsidR="004B56DB" w:rsidRDefault="004B56DB" w:rsidP="004B56DB">
      <w:pPr>
        <w:pStyle w:val="3"/>
        <w:spacing w:before="0" w:line="240" w:lineRule="auto"/>
        <w:jc w:val="center"/>
        <w:rPr>
          <w:rFonts w:ascii="Times New Roman" w:hAnsi="Times New Roman"/>
          <w:sz w:val="28"/>
          <w:szCs w:val="28"/>
        </w:rPr>
      </w:pPr>
      <w:r>
        <w:rPr>
          <w:rFonts w:ascii="Times New Roman" w:hAnsi="Times New Roman"/>
          <w:sz w:val="28"/>
          <w:szCs w:val="28"/>
        </w:rPr>
        <w:t>СВЕДЕНИЯ</w:t>
      </w:r>
    </w:p>
    <w:p w:rsidR="00C72CB3" w:rsidRDefault="004B56DB" w:rsidP="004B56DB">
      <w:pPr>
        <w:jc w:val="center"/>
        <w:rPr>
          <w:b/>
          <w:bCs/>
          <w:sz w:val="28"/>
          <w:szCs w:val="28"/>
        </w:rPr>
      </w:pPr>
      <w:r w:rsidRPr="00C72CB3">
        <w:rPr>
          <w:b/>
          <w:bCs/>
          <w:sz w:val="28"/>
          <w:szCs w:val="28"/>
        </w:rPr>
        <w:t xml:space="preserve">о подготовке по реализуемым </w:t>
      </w:r>
      <w:r w:rsidR="00C72CB3" w:rsidRPr="00C72CB3">
        <w:rPr>
          <w:b/>
          <w:bCs/>
          <w:sz w:val="28"/>
          <w:szCs w:val="28"/>
        </w:rPr>
        <w:t xml:space="preserve">образовательным </w:t>
      </w:r>
      <w:r w:rsidRPr="00C72CB3">
        <w:rPr>
          <w:b/>
          <w:bCs/>
          <w:sz w:val="28"/>
          <w:szCs w:val="28"/>
        </w:rPr>
        <w:t xml:space="preserve">программам </w:t>
      </w:r>
    </w:p>
    <w:p w:rsidR="004B56DB" w:rsidRDefault="004B56DB" w:rsidP="004B56DB">
      <w:pPr>
        <w:jc w:val="center"/>
        <w:rPr>
          <w:b/>
          <w:bCs/>
          <w:i/>
          <w:sz w:val="28"/>
          <w:szCs w:val="28"/>
        </w:rPr>
      </w:pPr>
      <w:r w:rsidRPr="00C72CB3">
        <w:rPr>
          <w:b/>
          <w:bCs/>
          <w:sz w:val="28"/>
          <w:szCs w:val="28"/>
        </w:rPr>
        <w:t>среднего профессионального образования</w:t>
      </w:r>
      <w:r w:rsidRPr="00C72CB3">
        <w:rPr>
          <w:b/>
          <w:bCs/>
          <w:sz w:val="28"/>
          <w:szCs w:val="28"/>
        </w:rPr>
        <w:br/>
      </w:r>
      <w:r>
        <w:rPr>
          <w:b/>
          <w:bCs/>
          <w:i/>
          <w:szCs w:val="28"/>
        </w:rPr>
        <w:t>__________________________________________________________________</w:t>
      </w:r>
    </w:p>
    <w:p w:rsidR="004B56DB" w:rsidRDefault="004B56DB" w:rsidP="00C72CB3">
      <w:pPr>
        <w:jc w:val="center"/>
        <w:rPr>
          <w:i/>
          <w:szCs w:val="28"/>
        </w:rPr>
      </w:pPr>
      <w:r>
        <w:rPr>
          <w:i/>
          <w:szCs w:val="28"/>
        </w:rPr>
        <w:t>(</w:t>
      </w:r>
      <w:r>
        <w:rPr>
          <w:i/>
        </w:rPr>
        <w:t>полное</w:t>
      </w:r>
      <w:r w:rsidR="00C72CB3">
        <w:rPr>
          <w:i/>
        </w:rPr>
        <w:t xml:space="preserve"> название ОУСПО</w:t>
      </w:r>
      <w:r>
        <w:rPr>
          <w:i/>
          <w:szCs w:val="28"/>
        </w:rPr>
        <w:t>)</w:t>
      </w:r>
    </w:p>
    <w:p w:rsidR="004B56DB" w:rsidRDefault="004B56DB" w:rsidP="004B56DB">
      <w:pPr>
        <w:jc w:val="center"/>
        <w:rPr>
          <w:b/>
          <w:szCs w:val="28"/>
        </w:rPr>
      </w:pPr>
      <w:r>
        <w:rPr>
          <w:b/>
          <w:szCs w:val="28"/>
        </w:rPr>
        <w:t xml:space="preserve"> (по формам обучения: очное, заочное)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559"/>
        <w:gridCol w:w="993"/>
        <w:gridCol w:w="425"/>
        <w:gridCol w:w="567"/>
        <w:gridCol w:w="567"/>
        <w:gridCol w:w="567"/>
        <w:gridCol w:w="425"/>
        <w:gridCol w:w="567"/>
        <w:gridCol w:w="851"/>
        <w:gridCol w:w="1701"/>
      </w:tblGrid>
      <w:tr w:rsidR="004B56DB" w:rsidTr="00033189">
        <w:trPr>
          <w:cantSplit/>
          <w:trHeight w:val="785"/>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Cs w:val="28"/>
                <w:lang w:eastAsia="en-US"/>
              </w:rPr>
            </w:pPr>
            <w:r>
              <w:rPr>
                <w:szCs w:val="28"/>
                <w:lang w:eastAsia="en-US"/>
              </w:rPr>
              <w:t>Наименование  специальности СПО</w:t>
            </w:r>
          </w:p>
          <w:p w:rsidR="00C72CB3" w:rsidRDefault="000F6902">
            <w:pPr>
              <w:spacing w:line="276" w:lineRule="auto"/>
              <w:jc w:val="center"/>
              <w:rPr>
                <w:sz w:val="28"/>
                <w:szCs w:val="28"/>
                <w:lang w:eastAsia="en-US"/>
              </w:rPr>
            </w:pPr>
            <w:r>
              <w:rPr>
                <w:szCs w:val="28"/>
                <w:lang w:eastAsia="en-US"/>
              </w:rPr>
              <w:t>(профессии</w:t>
            </w:r>
            <w:r w:rsidR="00C72CB3">
              <w:rPr>
                <w:szCs w:val="28"/>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033189" w:rsidP="00033189">
            <w:pPr>
              <w:spacing w:line="276" w:lineRule="auto"/>
              <w:jc w:val="center"/>
              <w:rPr>
                <w:szCs w:val="28"/>
                <w:lang w:eastAsia="en-US"/>
              </w:rPr>
            </w:pPr>
            <w:r>
              <w:rPr>
                <w:szCs w:val="28"/>
                <w:lang w:eastAsia="en-US"/>
              </w:rPr>
              <w:t>Код  с</w:t>
            </w:r>
            <w:r w:rsidRPr="00033189">
              <w:rPr>
                <w:sz w:val="20"/>
                <w:szCs w:val="20"/>
                <w:lang w:eastAsia="en-US"/>
              </w:rPr>
              <w:t>пециа</w:t>
            </w:r>
            <w:r w:rsidR="004B56DB" w:rsidRPr="00033189">
              <w:rPr>
                <w:sz w:val="20"/>
                <w:szCs w:val="20"/>
                <w:lang w:eastAsia="en-US"/>
              </w:rPr>
              <w:t xml:space="preserve">льности </w:t>
            </w:r>
            <w:r w:rsidR="004B56DB">
              <w:rPr>
                <w:szCs w:val="28"/>
                <w:lang w:eastAsia="en-US"/>
              </w:rPr>
              <w:t>СПО</w:t>
            </w:r>
          </w:p>
          <w:p w:rsidR="00C72CB3" w:rsidRDefault="00033189" w:rsidP="00033189">
            <w:pPr>
              <w:spacing w:line="276" w:lineRule="auto"/>
              <w:jc w:val="center"/>
              <w:rPr>
                <w:sz w:val="28"/>
                <w:szCs w:val="28"/>
                <w:lang w:eastAsia="en-US"/>
              </w:rPr>
            </w:pPr>
            <w:r>
              <w:rPr>
                <w:szCs w:val="28"/>
                <w:lang w:eastAsia="en-US"/>
              </w:rPr>
              <w:t>(профес</w:t>
            </w:r>
            <w:r w:rsidR="00C72CB3">
              <w:rPr>
                <w:szCs w:val="28"/>
                <w:lang w:eastAsia="en-US"/>
              </w:rPr>
              <w:t>сии)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033189">
            <w:pPr>
              <w:spacing w:line="276" w:lineRule="auto"/>
              <w:jc w:val="center"/>
              <w:rPr>
                <w:sz w:val="28"/>
                <w:szCs w:val="28"/>
                <w:lang w:eastAsia="en-US"/>
              </w:rPr>
            </w:pPr>
            <w:r>
              <w:rPr>
                <w:szCs w:val="28"/>
                <w:lang w:eastAsia="en-US"/>
              </w:rPr>
              <w:t>Форма обуче</w:t>
            </w:r>
            <w:r w:rsidR="004B56DB">
              <w:rPr>
                <w:szCs w:val="28"/>
                <w:lang w:eastAsia="en-US"/>
              </w:rPr>
              <w:t>ния</w:t>
            </w:r>
          </w:p>
        </w:tc>
        <w:tc>
          <w:tcPr>
            <w:tcW w:w="3118" w:type="dxa"/>
            <w:gridSpan w:val="6"/>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ind w:firstLine="709"/>
              <w:jc w:val="center"/>
              <w:rPr>
                <w:sz w:val="28"/>
                <w:szCs w:val="28"/>
                <w:lang w:eastAsia="en-US"/>
              </w:rPr>
            </w:pPr>
            <w:r>
              <w:rPr>
                <w:szCs w:val="28"/>
                <w:lang w:eastAsia="en-US"/>
              </w:rPr>
              <w:t>Количество студентов по курсам (чел.)</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033189">
            <w:pPr>
              <w:spacing w:line="276" w:lineRule="auto"/>
              <w:ind w:firstLine="9"/>
              <w:jc w:val="center"/>
              <w:rPr>
                <w:sz w:val="28"/>
                <w:szCs w:val="28"/>
                <w:lang w:eastAsia="en-US"/>
              </w:rPr>
            </w:pPr>
            <w:r>
              <w:rPr>
                <w:szCs w:val="28"/>
                <w:lang w:eastAsia="en-US"/>
              </w:rPr>
              <w:t>Все</w:t>
            </w:r>
            <w:r w:rsidR="004B56DB">
              <w:rPr>
                <w:szCs w:val="28"/>
                <w:lang w:eastAsia="en-US"/>
              </w:rPr>
              <w:t>го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033189">
            <w:pPr>
              <w:spacing w:line="276" w:lineRule="auto"/>
              <w:ind w:firstLine="9"/>
              <w:jc w:val="center"/>
              <w:rPr>
                <w:sz w:val="28"/>
                <w:szCs w:val="28"/>
                <w:lang w:eastAsia="en-US"/>
              </w:rPr>
            </w:pPr>
            <w:r>
              <w:rPr>
                <w:szCs w:val="28"/>
                <w:lang w:eastAsia="en-US"/>
              </w:rPr>
              <w:t>Из них с полным возмеще</w:t>
            </w:r>
            <w:r w:rsidR="004B56DB">
              <w:rPr>
                <w:szCs w:val="28"/>
                <w:lang w:eastAsia="en-US"/>
              </w:rPr>
              <w:t>нием стоимости обучения</w:t>
            </w:r>
          </w:p>
        </w:tc>
      </w:tr>
      <w:tr w:rsidR="00033189" w:rsidTr="00033189">
        <w:trPr>
          <w:cantSplit/>
          <w:trHeight w:val="83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val="en-US" w:eastAsia="en-US"/>
              </w:rPr>
            </w:pPr>
            <w:r>
              <w:rPr>
                <w:szCs w:val="2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val="en-US" w:eastAsia="en-US"/>
              </w:rPr>
            </w:pPr>
            <w:r>
              <w:rPr>
                <w:szCs w:val="2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val="en-US" w:eastAsia="en-US"/>
              </w:rPr>
            </w:pPr>
            <w:r>
              <w:rPr>
                <w:szCs w:val="28"/>
                <w:lang w:val="en-US" w:eastAsia="en-US"/>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eastAsia="en-US"/>
              </w:rPr>
            </w:pPr>
            <w:r>
              <w:rPr>
                <w:szCs w:val="28"/>
                <w:lang w:val="en-US" w:eastAsia="en-US"/>
              </w:rPr>
              <w:t>IV</w:t>
            </w:r>
          </w:p>
        </w:tc>
        <w:tc>
          <w:tcPr>
            <w:tcW w:w="425"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eastAsia="en-US"/>
              </w:rPr>
            </w:pPr>
            <w:r>
              <w:rPr>
                <w:szCs w:val="28"/>
                <w:lang w:val="en-US" w:eastAsia="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sz w:val="28"/>
                <w:szCs w:val="28"/>
                <w:lang w:eastAsia="en-US"/>
              </w:rPr>
            </w:pPr>
            <w:r>
              <w:rPr>
                <w:szCs w:val="28"/>
                <w:lang w:val="en-US" w:eastAsia="en-US"/>
              </w:rPr>
              <w:t>VI</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sz w:val="28"/>
                <w:szCs w:val="28"/>
                <w:lang w:eastAsia="en-US"/>
              </w:rPr>
            </w:pPr>
          </w:p>
        </w:tc>
      </w:tr>
      <w:tr w:rsidR="00033189" w:rsidTr="00033189">
        <w:trPr>
          <w:trHeight w:val="406"/>
        </w:trPr>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hanging="144"/>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r w:rsidR="00033189" w:rsidTr="00033189">
        <w:tc>
          <w:tcPr>
            <w:tcW w:w="1951" w:type="dxa"/>
            <w:tcBorders>
              <w:top w:val="single" w:sz="4" w:space="0" w:color="auto"/>
              <w:left w:val="single" w:sz="4" w:space="0" w:color="auto"/>
              <w:bottom w:val="single" w:sz="4" w:space="0" w:color="auto"/>
              <w:right w:val="single" w:sz="4" w:space="0" w:color="auto"/>
            </w:tcBorders>
            <w:vAlign w:val="center"/>
            <w:hideMark/>
          </w:tcPr>
          <w:p w:rsidR="004B56DB" w:rsidRDefault="004B56DB" w:rsidP="000F6902">
            <w:pPr>
              <w:spacing w:line="276" w:lineRule="auto"/>
              <w:jc w:val="center"/>
              <w:rPr>
                <w:sz w:val="28"/>
                <w:szCs w:val="28"/>
                <w:lang w:eastAsia="en-US"/>
              </w:rPr>
            </w:pPr>
            <w:r>
              <w:rPr>
                <w:szCs w:val="28"/>
                <w:lang w:eastAsia="en-US"/>
              </w:rPr>
              <w:t xml:space="preserve">В целом по </w:t>
            </w:r>
            <w:r w:rsidR="000F6902">
              <w:rPr>
                <w:szCs w:val="28"/>
                <w:lang w:eastAsia="en-US"/>
              </w:rPr>
              <w:t>ПОО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ind w:firstLine="709"/>
              <w:jc w:val="center"/>
              <w:rPr>
                <w:sz w:val="28"/>
                <w:szCs w:val="28"/>
                <w:lang w:eastAsia="en-US"/>
              </w:rPr>
            </w:pPr>
            <w:r>
              <w:rPr>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B56DB" w:rsidRDefault="004B56DB">
            <w:pPr>
              <w:spacing w:line="276" w:lineRule="auto"/>
              <w:ind w:firstLine="709"/>
              <w:jc w:val="center"/>
              <w:rPr>
                <w:sz w:val="28"/>
                <w:szCs w:val="28"/>
                <w:lang w:eastAsia="en-US"/>
              </w:rPr>
            </w:pPr>
          </w:p>
        </w:tc>
      </w:tr>
    </w:tbl>
    <w:p w:rsidR="004B56DB" w:rsidRDefault="004B56DB" w:rsidP="004B56DB">
      <w:pPr>
        <w:shd w:val="clear" w:color="auto" w:fill="FFFFFF"/>
        <w:ind w:right="10" w:firstLine="710"/>
        <w:jc w:val="center"/>
        <w:rPr>
          <w:sz w:val="28"/>
          <w:szCs w:val="28"/>
        </w:rPr>
      </w:pPr>
      <w:r>
        <w:rPr>
          <w:szCs w:val="28"/>
        </w:rPr>
        <w:t xml:space="preserve"> </w:t>
      </w: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Pr="00C72CB3" w:rsidRDefault="004B56DB" w:rsidP="004B56DB">
      <w:pPr>
        <w:pStyle w:val="21"/>
        <w:spacing w:after="0" w:line="240" w:lineRule="auto"/>
        <w:ind w:left="5760"/>
        <w:rPr>
          <w:sz w:val="24"/>
        </w:rPr>
      </w:pPr>
      <w:r w:rsidRPr="00C72CB3">
        <w:rPr>
          <w:sz w:val="24"/>
        </w:rPr>
        <w:t xml:space="preserve">Руководитель </w:t>
      </w:r>
      <w:r w:rsidR="000F6902">
        <w:rPr>
          <w:bCs/>
          <w:sz w:val="24"/>
        </w:rPr>
        <w:t>профессиональной</w:t>
      </w:r>
      <w:r w:rsidR="000F6902" w:rsidRPr="000F6902">
        <w:rPr>
          <w:bCs/>
          <w:sz w:val="24"/>
        </w:rPr>
        <w:t xml:space="preserve"> образова</w:t>
      </w:r>
      <w:r w:rsidR="000F6902">
        <w:rPr>
          <w:bCs/>
          <w:sz w:val="24"/>
        </w:rPr>
        <w:t>тельной</w:t>
      </w:r>
      <w:r w:rsidR="000F6902" w:rsidRPr="000F6902">
        <w:rPr>
          <w:bCs/>
          <w:sz w:val="24"/>
        </w:rPr>
        <w:t xml:space="preserve"> </w:t>
      </w:r>
      <w:r w:rsidR="000F6902">
        <w:rPr>
          <w:bCs/>
          <w:sz w:val="24"/>
        </w:rPr>
        <w:t>организации</w:t>
      </w:r>
      <w:r w:rsidRPr="00C72CB3">
        <w:rPr>
          <w:sz w:val="24"/>
        </w:rPr>
        <w:t>,</w:t>
      </w:r>
    </w:p>
    <w:p w:rsidR="004B56DB" w:rsidRPr="00C72CB3" w:rsidRDefault="004B56DB" w:rsidP="004B56DB">
      <w:pPr>
        <w:pStyle w:val="21"/>
        <w:spacing w:after="0" w:line="240" w:lineRule="auto"/>
        <w:ind w:left="5040" w:firstLine="720"/>
        <w:rPr>
          <w:sz w:val="24"/>
        </w:rPr>
      </w:pPr>
      <w:r w:rsidRPr="00C72CB3">
        <w:rPr>
          <w:sz w:val="24"/>
        </w:rPr>
        <w:t>подпись, расшифровка подписи,</w:t>
      </w:r>
    </w:p>
    <w:p w:rsidR="004B56DB" w:rsidRPr="00C72CB3" w:rsidRDefault="004B56DB" w:rsidP="004B56DB">
      <w:pPr>
        <w:shd w:val="clear" w:color="auto" w:fill="FFFFFF"/>
        <w:ind w:right="10" w:firstLine="710"/>
        <w:jc w:val="center"/>
      </w:pPr>
      <w:r w:rsidRPr="00C72CB3">
        <w:t xml:space="preserve">                                          </w:t>
      </w:r>
      <w:r w:rsidR="00C72CB3">
        <w:t xml:space="preserve">                           </w:t>
      </w:r>
      <w:r w:rsidRPr="00C72CB3">
        <w:t>гербовая печать, дата подписания</w:t>
      </w:r>
    </w:p>
    <w:p w:rsidR="004B56DB" w:rsidRPr="00C72CB3" w:rsidRDefault="004B56DB" w:rsidP="004B56DB">
      <w:pPr>
        <w:shd w:val="clear" w:color="auto" w:fill="FFFFFF"/>
        <w:ind w:right="10" w:firstLine="710"/>
        <w:jc w:val="cente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4B56DB" w:rsidRDefault="004B56DB" w:rsidP="004B56DB">
      <w:pPr>
        <w:shd w:val="clear" w:color="auto" w:fill="FFFFFF"/>
        <w:ind w:right="10" w:firstLine="710"/>
        <w:jc w:val="center"/>
        <w:rPr>
          <w:szCs w:val="28"/>
        </w:rPr>
      </w:pPr>
    </w:p>
    <w:p w:rsidR="00C72CB3" w:rsidRDefault="00C72CB3" w:rsidP="004B56DB">
      <w:pPr>
        <w:widowControl w:val="0"/>
        <w:autoSpaceDE w:val="0"/>
        <w:autoSpaceDN w:val="0"/>
        <w:adjustRightInd w:val="0"/>
        <w:jc w:val="right"/>
        <w:rPr>
          <w:b/>
          <w:szCs w:val="28"/>
          <w:u w:val="single"/>
        </w:rPr>
      </w:pPr>
    </w:p>
    <w:p w:rsidR="00C72CB3" w:rsidRDefault="00C72CB3" w:rsidP="004B56DB">
      <w:pPr>
        <w:widowControl w:val="0"/>
        <w:autoSpaceDE w:val="0"/>
        <w:autoSpaceDN w:val="0"/>
        <w:adjustRightInd w:val="0"/>
        <w:jc w:val="right"/>
        <w:rPr>
          <w:b/>
          <w:szCs w:val="28"/>
          <w:u w:val="single"/>
        </w:rPr>
      </w:pPr>
    </w:p>
    <w:p w:rsidR="00C72CB3" w:rsidRDefault="00C72CB3" w:rsidP="004B56DB">
      <w:pPr>
        <w:widowControl w:val="0"/>
        <w:autoSpaceDE w:val="0"/>
        <w:autoSpaceDN w:val="0"/>
        <w:adjustRightInd w:val="0"/>
        <w:jc w:val="right"/>
        <w:rPr>
          <w:b/>
          <w:szCs w:val="28"/>
          <w:u w:val="single"/>
        </w:rPr>
      </w:pPr>
    </w:p>
    <w:p w:rsidR="00C72CB3" w:rsidRDefault="00C72CB3" w:rsidP="004B56DB">
      <w:pPr>
        <w:widowControl w:val="0"/>
        <w:autoSpaceDE w:val="0"/>
        <w:autoSpaceDN w:val="0"/>
        <w:adjustRightInd w:val="0"/>
        <w:jc w:val="right"/>
        <w:rPr>
          <w:b/>
          <w:szCs w:val="28"/>
          <w:u w:val="single"/>
        </w:rPr>
      </w:pPr>
    </w:p>
    <w:p w:rsidR="00C72CB3" w:rsidRDefault="00C72CB3" w:rsidP="004B56DB">
      <w:pPr>
        <w:widowControl w:val="0"/>
        <w:autoSpaceDE w:val="0"/>
        <w:autoSpaceDN w:val="0"/>
        <w:adjustRightInd w:val="0"/>
        <w:jc w:val="right"/>
        <w:rPr>
          <w:b/>
          <w:szCs w:val="28"/>
          <w:u w:val="single"/>
        </w:rPr>
      </w:pPr>
    </w:p>
    <w:p w:rsidR="004B56DB" w:rsidRPr="000D551F" w:rsidRDefault="000D551F" w:rsidP="004B56DB">
      <w:pPr>
        <w:widowControl w:val="0"/>
        <w:autoSpaceDE w:val="0"/>
        <w:autoSpaceDN w:val="0"/>
        <w:adjustRightInd w:val="0"/>
        <w:jc w:val="right"/>
        <w:rPr>
          <w:b/>
          <w:sz w:val="28"/>
          <w:szCs w:val="28"/>
        </w:rPr>
      </w:pPr>
      <w:r>
        <w:rPr>
          <w:b/>
          <w:sz w:val="28"/>
          <w:szCs w:val="28"/>
        </w:rPr>
        <w:lastRenderedPageBreak/>
        <w:t xml:space="preserve">ФОРМА 6 </w:t>
      </w:r>
    </w:p>
    <w:p w:rsidR="004B56DB" w:rsidRDefault="004B56DB" w:rsidP="004B56DB">
      <w:pPr>
        <w:widowControl w:val="0"/>
        <w:autoSpaceDE w:val="0"/>
        <w:autoSpaceDN w:val="0"/>
        <w:adjustRightInd w:val="0"/>
        <w:jc w:val="both"/>
      </w:pPr>
    </w:p>
    <w:p w:rsidR="004B56DB" w:rsidRDefault="004B56DB" w:rsidP="004B56DB">
      <w:pPr>
        <w:pStyle w:val="afc"/>
        <w:jc w:val="center"/>
        <w:rPr>
          <w:b/>
          <w:color w:val="auto"/>
        </w:rPr>
      </w:pPr>
      <w:r>
        <w:rPr>
          <w:b/>
          <w:color w:val="auto"/>
        </w:rPr>
        <w:t xml:space="preserve">Реестр договоров (заявок) с предприятиями, организациями </w:t>
      </w:r>
    </w:p>
    <w:p w:rsidR="004B56DB" w:rsidRDefault="004B56DB" w:rsidP="004B56DB">
      <w:pPr>
        <w:pStyle w:val="afc"/>
        <w:jc w:val="center"/>
        <w:rPr>
          <w:b/>
          <w:color w:val="auto"/>
        </w:rPr>
      </w:pPr>
      <w:r>
        <w:rPr>
          <w:b/>
          <w:color w:val="auto"/>
        </w:rPr>
        <w:t xml:space="preserve">на подготовку </w:t>
      </w:r>
      <w:r w:rsidR="00C72CB3">
        <w:rPr>
          <w:b/>
          <w:color w:val="auto"/>
        </w:rPr>
        <w:t xml:space="preserve">по образовательным программам среднего профессионального образования </w:t>
      </w:r>
      <w:r>
        <w:rPr>
          <w:b/>
          <w:color w:val="auto"/>
        </w:rPr>
        <w:t>по соответствующему направлению подготовки</w:t>
      </w:r>
    </w:p>
    <w:p w:rsidR="004B56DB" w:rsidRDefault="004B56DB" w:rsidP="004B56DB">
      <w:pPr>
        <w:pStyle w:val="afc"/>
        <w:jc w:val="center"/>
        <w:rPr>
          <w:color w:val="auto"/>
        </w:rPr>
      </w:pPr>
      <w:r>
        <w:rPr>
          <w:color w:val="auto"/>
        </w:rPr>
        <w:t>______________________________________________________________</w:t>
      </w:r>
    </w:p>
    <w:p w:rsidR="004B56DB" w:rsidRDefault="004B56DB" w:rsidP="004B56DB">
      <w:pPr>
        <w:pStyle w:val="afc"/>
        <w:jc w:val="center"/>
        <w:rPr>
          <w:i/>
          <w:color w:val="auto"/>
          <w:sz w:val="22"/>
          <w:szCs w:val="22"/>
        </w:rPr>
      </w:pPr>
      <w:r>
        <w:rPr>
          <w:i/>
          <w:color w:val="auto"/>
          <w:sz w:val="22"/>
          <w:szCs w:val="22"/>
        </w:rPr>
        <w:t>(наименование</w:t>
      </w:r>
      <w:r w:rsidR="00804A67">
        <w:rPr>
          <w:i/>
          <w:color w:val="auto"/>
          <w:sz w:val="22"/>
          <w:szCs w:val="22"/>
        </w:rPr>
        <w:t xml:space="preserve"> </w:t>
      </w:r>
      <w:r w:rsidR="00C72CB3">
        <w:rPr>
          <w:i/>
          <w:color w:val="auto"/>
          <w:sz w:val="22"/>
          <w:szCs w:val="22"/>
        </w:rPr>
        <w:t>ОУСПО</w:t>
      </w:r>
      <w:r>
        <w:rPr>
          <w:i/>
          <w:color w:val="auto"/>
          <w:sz w:val="22"/>
          <w:szCs w:val="22"/>
        </w:rPr>
        <w:t>)</w:t>
      </w:r>
    </w:p>
    <w:p w:rsidR="004B56DB" w:rsidRDefault="004B56DB" w:rsidP="004B56DB">
      <w:pPr>
        <w:pStyle w:val="afc"/>
        <w:jc w:val="center"/>
        <w:rPr>
          <w:i/>
          <w:color w:val="auto"/>
          <w:sz w:val="22"/>
          <w:szCs w:val="22"/>
        </w:rPr>
      </w:pPr>
    </w:p>
    <w:p w:rsidR="004B56DB" w:rsidRDefault="004B56DB" w:rsidP="004B56DB">
      <w:pPr>
        <w:pStyle w:val="afc"/>
        <w:jc w:val="center"/>
        <w:rPr>
          <w:i/>
          <w:color w:val="auto"/>
          <w:sz w:val="22"/>
          <w:szCs w:val="22"/>
        </w:rPr>
      </w:pPr>
    </w:p>
    <w:tbl>
      <w:tblPr>
        <w:tblpPr w:leftFromText="180" w:rightFromText="180" w:bottomFromText="200" w:vertAnchor="text" w:horzAnchor="margin" w:tblpXSpec="center" w:tblpY="19"/>
        <w:tblOverlap w:val="never"/>
        <w:tblW w:w="10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80"/>
        <w:gridCol w:w="568"/>
        <w:gridCol w:w="851"/>
        <w:gridCol w:w="1701"/>
        <w:gridCol w:w="708"/>
        <w:gridCol w:w="1701"/>
        <w:gridCol w:w="709"/>
        <w:gridCol w:w="425"/>
        <w:gridCol w:w="993"/>
        <w:gridCol w:w="1275"/>
        <w:gridCol w:w="1134"/>
      </w:tblGrid>
      <w:tr w:rsidR="004B56DB" w:rsidTr="004B56DB">
        <w:trPr>
          <w:trHeight w:val="537"/>
        </w:trPr>
        <w:tc>
          <w:tcPr>
            <w:tcW w:w="779" w:type="dxa"/>
            <w:vMerge w:val="restart"/>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 xml:space="preserve">ОУ СПО </w:t>
            </w:r>
          </w:p>
        </w:tc>
        <w:tc>
          <w:tcPr>
            <w:tcW w:w="567" w:type="dxa"/>
            <w:vMerge w:val="restart"/>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51" w:type="dxa"/>
            <w:vMerge w:val="restart"/>
            <w:tcBorders>
              <w:top w:val="single" w:sz="6" w:space="0" w:color="auto"/>
              <w:left w:val="single" w:sz="6" w:space="0" w:color="auto"/>
              <w:bottom w:val="single" w:sz="6" w:space="0" w:color="auto"/>
              <w:right w:val="single" w:sz="6" w:space="0" w:color="auto"/>
            </w:tcBorders>
            <w:hideMark/>
          </w:tcPr>
          <w:p w:rsidR="004B56DB" w:rsidRDefault="004B56DB" w:rsidP="000F6902">
            <w:pPr>
              <w:spacing w:line="276" w:lineRule="auto"/>
              <w:rPr>
                <w:lang w:eastAsia="en-US"/>
              </w:rPr>
            </w:pPr>
            <w:r>
              <w:rPr>
                <w:lang w:eastAsia="en-US"/>
              </w:rPr>
              <w:t xml:space="preserve">Код </w:t>
            </w:r>
            <w:r w:rsidR="00C72CB3">
              <w:rPr>
                <w:lang w:eastAsia="en-US"/>
              </w:rPr>
              <w:t xml:space="preserve"> по  специальности</w:t>
            </w:r>
            <w:r w:rsidR="000F6902">
              <w:rPr>
                <w:lang w:eastAsia="en-US"/>
              </w:rPr>
              <w:t>, профессии</w:t>
            </w:r>
            <w:r w:rsidR="00C72CB3">
              <w:rPr>
                <w:lang w:eastAsia="en-US"/>
              </w:rPr>
              <w:t xml:space="preserve"> по Перечню </w:t>
            </w:r>
          </w:p>
        </w:tc>
        <w:tc>
          <w:tcPr>
            <w:tcW w:w="1701" w:type="dxa"/>
            <w:vMerge w:val="restart"/>
            <w:tcBorders>
              <w:top w:val="single" w:sz="6" w:space="0" w:color="auto"/>
              <w:left w:val="single" w:sz="6" w:space="0" w:color="auto"/>
              <w:bottom w:val="single" w:sz="6" w:space="0" w:color="auto"/>
              <w:right w:val="single" w:sz="6" w:space="0" w:color="auto"/>
            </w:tcBorders>
            <w:hideMark/>
          </w:tcPr>
          <w:p w:rsidR="004B56DB" w:rsidRDefault="004B56DB" w:rsidP="000F6902">
            <w:pPr>
              <w:spacing w:line="276" w:lineRule="auto"/>
              <w:rPr>
                <w:lang w:eastAsia="en-US"/>
              </w:rPr>
            </w:pPr>
            <w:r>
              <w:rPr>
                <w:lang w:eastAsia="en-US"/>
              </w:rPr>
              <w:t xml:space="preserve">Наименование профессии/ специальности по Перечню </w:t>
            </w:r>
          </w:p>
        </w:tc>
        <w:tc>
          <w:tcPr>
            <w:tcW w:w="708" w:type="dxa"/>
            <w:vMerge w:val="restart"/>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 xml:space="preserve">План приема  </w:t>
            </w:r>
          </w:p>
        </w:tc>
        <w:tc>
          <w:tcPr>
            <w:tcW w:w="6237" w:type="dxa"/>
            <w:gridSpan w:val="6"/>
            <w:vMerge w:val="restart"/>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jc w:val="center"/>
              <w:rPr>
                <w:lang w:eastAsia="en-US"/>
              </w:rPr>
            </w:pPr>
            <w:r>
              <w:rPr>
                <w:lang w:eastAsia="en-US"/>
              </w:rPr>
              <w:t>Заключены договоры (заявки) с предприятиями, организациями (очное отделение)</w:t>
            </w:r>
          </w:p>
        </w:tc>
      </w:tr>
      <w:tr w:rsidR="004B56DB" w:rsidTr="004B56DB">
        <w:trPr>
          <w:trHeight w:val="546"/>
        </w:trPr>
        <w:tc>
          <w:tcPr>
            <w:tcW w:w="10843"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10773" w:type="dxa"/>
            <w:gridSpan w:val="6"/>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r>
      <w:tr w:rsidR="004B56DB" w:rsidTr="004B56DB">
        <w:trPr>
          <w:cantSplit/>
          <w:trHeight w:val="1134"/>
        </w:trPr>
        <w:tc>
          <w:tcPr>
            <w:tcW w:w="10843"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4B56DB" w:rsidRDefault="004B56DB">
            <w:pPr>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B56DB" w:rsidRDefault="004B56DB" w:rsidP="00C72CB3">
            <w:pPr>
              <w:spacing w:line="276" w:lineRule="auto"/>
              <w:rPr>
                <w:lang w:eastAsia="en-US"/>
              </w:rPr>
            </w:pPr>
            <w:r>
              <w:rPr>
                <w:lang w:eastAsia="en-US"/>
              </w:rPr>
              <w:t xml:space="preserve">Наименование предприятия, организации </w:t>
            </w:r>
          </w:p>
        </w:tc>
        <w:tc>
          <w:tcPr>
            <w:tcW w:w="709"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Форма собственности*</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4B56DB" w:rsidRDefault="004B56DB">
            <w:pPr>
              <w:spacing w:line="276" w:lineRule="auto"/>
              <w:ind w:left="113" w:right="113"/>
              <w:rPr>
                <w:lang w:eastAsia="en-US"/>
              </w:rPr>
            </w:pPr>
            <w:r>
              <w:rPr>
                <w:lang w:eastAsia="en-US"/>
              </w:rPr>
              <w:t>Категория**</w:t>
            </w:r>
          </w:p>
        </w:tc>
        <w:tc>
          <w:tcPr>
            <w:tcW w:w="993" w:type="dxa"/>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Место нахождения</w:t>
            </w:r>
          </w:p>
        </w:tc>
        <w:tc>
          <w:tcPr>
            <w:tcW w:w="1275" w:type="dxa"/>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 xml:space="preserve">Кол-во </w:t>
            </w:r>
            <w:proofErr w:type="gramStart"/>
            <w:r>
              <w:rPr>
                <w:lang w:eastAsia="en-US"/>
              </w:rPr>
              <w:t>указанных</w:t>
            </w:r>
            <w:proofErr w:type="gramEnd"/>
            <w:r>
              <w:rPr>
                <w:lang w:eastAsia="en-US"/>
              </w:rPr>
              <w:t xml:space="preserve"> в договоре (заявке) обучающихся по профессии/специальности</w:t>
            </w:r>
          </w:p>
        </w:tc>
        <w:tc>
          <w:tcPr>
            <w:tcW w:w="1134" w:type="dxa"/>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Из них с возможностью дальнейшего трудоустройства</w:t>
            </w:r>
          </w:p>
        </w:tc>
      </w:tr>
      <w:tr w:rsidR="004B56DB" w:rsidTr="004B56DB">
        <w:trPr>
          <w:cantSplit/>
          <w:trHeight w:val="293"/>
        </w:trPr>
        <w:tc>
          <w:tcPr>
            <w:tcW w:w="77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567"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709"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4B56DB" w:rsidRDefault="004B56DB">
            <w:pPr>
              <w:spacing w:line="276" w:lineRule="auto"/>
              <w:rPr>
                <w:lang w:eastAsia="en-US"/>
              </w:rPr>
            </w:pPr>
          </w:p>
        </w:tc>
      </w:tr>
      <w:tr w:rsidR="004B56DB" w:rsidTr="004B56DB">
        <w:trPr>
          <w:cantSplit/>
          <w:trHeight w:val="293"/>
        </w:trPr>
        <w:tc>
          <w:tcPr>
            <w:tcW w:w="10843" w:type="dxa"/>
            <w:gridSpan w:val="11"/>
            <w:tcBorders>
              <w:top w:val="single" w:sz="6" w:space="0" w:color="auto"/>
              <w:left w:val="single" w:sz="6" w:space="0" w:color="auto"/>
              <w:bottom w:val="single" w:sz="6" w:space="0" w:color="auto"/>
              <w:right w:val="single" w:sz="6" w:space="0" w:color="auto"/>
            </w:tcBorders>
            <w:hideMark/>
          </w:tcPr>
          <w:p w:rsidR="004B56DB" w:rsidRDefault="004B56DB">
            <w:pPr>
              <w:spacing w:line="276" w:lineRule="auto"/>
              <w:rPr>
                <w:lang w:eastAsia="en-US"/>
              </w:rPr>
            </w:pPr>
            <w:r>
              <w:rPr>
                <w:lang w:eastAsia="en-US"/>
              </w:rPr>
              <w:t>Примечание:</w:t>
            </w:r>
          </w:p>
          <w:p w:rsidR="004B56DB" w:rsidRDefault="004B56DB">
            <w:pPr>
              <w:spacing w:line="276" w:lineRule="auto"/>
              <w:rPr>
                <w:lang w:eastAsia="en-US"/>
              </w:rPr>
            </w:pPr>
            <w:r>
              <w:rPr>
                <w:lang w:eastAsia="en-US"/>
              </w:rPr>
              <w:t xml:space="preserve">- </w:t>
            </w:r>
            <w:r>
              <w:rPr>
                <w:u w:val="single"/>
                <w:lang w:eastAsia="en-US"/>
              </w:rPr>
              <w:t>обозначение по формам собственности*:</w:t>
            </w:r>
            <w:r>
              <w:rPr>
                <w:lang w:eastAsia="en-US"/>
              </w:rPr>
              <w:t xml:space="preserve"> ООО, ОАО, ЗАО, ФГУП, ГУП, МУП, ИП, ЧП и пр.</w:t>
            </w:r>
          </w:p>
          <w:p w:rsidR="004B56DB" w:rsidRDefault="004B56DB">
            <w:pPr>
              <w:spacing w:line="276" w:lineRule="auto"/>
              <w:rPr>
                <w:lang w:eastAsia="en-US"/>
              </w:rPr>
            </w:pPr>
            <w:r>
              <w:rPr>
                <w:lang w:eastAsia="en-US"/>
              </w:rPr>
              <w:t xml:space="preserve"> - </w:t>
            </w:r>
            <w:r>
              <w:rPr>
                <w:u w:val="single"/>
                <w:lang w:eastAsia="en-US"/>
              </w:rPr>
              <w:t>обозначений по категориям**:</w:t>
            </w:r>
          </w:p>
          <w:p w:rsidR="004B56DB" w:rsidRDefault="004B56DB">
            <w:pPr>
              <w:spacing w:line="276" w:lineRule="auto"/>
              <w:rPr>
                <w:lang w:eastAsia="en-US"/>
              </w:rPr>
            </w:pPr>
            <w:proofErr w:type="spellStart"/>
            <w:r>
              <w:rPr>
                <w:lang w:eastAsia="en-US"/>
              </w:rPr>
              <w:t>Мк</w:t>
            </w:r>
            <w:proofErr w:type="spellEnd"/>
            <w:r>
              <w:rPr>
                <w:lang w:eastAsia="en-US"/>
              </w:rPr>
              <w:t xml:space="preserve"> – </w:t>
            </w:r>
            <w:proofErr w:type="spellStart"/>
            <w:r>
              <w:rPr>
                <w:lang w:eastAsia="en-US"/>
              </w:rPr>
              <w:t>микропредприятия</w:t>
            </w:r>
            <w:proofErr w:type="spellEnd"/>
            <w:r>
              <w:rPr>
                <w:lang w:eastAsia="en-US"/>
              </w:rPr>
              <w:t xml:space="preserve"> с численностью работающих до 15 чел.;  М – малые предприятия с численностью работающих до 100 чел.; С – средние предприятия  с численностью работающих до 250 чел.; </w:t>
            </w:r>
            <w:proofErr w:type="gramStart"/>
            <w:r>
              <w:rPr>
                <w:lang w:eastAsia="en-US"/>
              </w:rPr>
              <w:t>К</w:t>
            </w:r>
            <w:proofErr w:type="gramEnd"/>
            <w:r>
              <w:rPr>
                <w:lang w:eastAsia="en-US"/>
              </w:rPr>
              <w:t xml:space="preserve"> – крупные предприятия  с численностью работающих свыше 250 чел.</w:t>
            </w:r>
          </w:p>
        </w:tc>
      </w:tr>
    </w:tbl>
    <w:p w:rsidR="004B56DB" w:rsidRDefault="004B56DB" w:rsidP="004B56DB">
      <w:pPr>
        <w:shd w:val="clear" w:color="auto" w:fill="FFFFFF"/>
        <w:ind w:right="10" w:firstLine="710"/>
        <w:jc w:val="center"/>
        <w:rPr>
          <w:sz w:val="28"/>
          <w:szCs w:val="28"/>
        </w:rPr>
      </w:pPr>
    </w:p>
    <w:p w:rsidR="004B56DB" w:rsidRDefault="004B56DB" w:rsidP="004B56DB">
      <w:pPr>
        <w:pStyle w:val="a6"/>
        <w:shd w:val="clear" w:color="auto" w:fill="FFFFFF"/>
        <w:spacing w:before="0" w:beforeAutospacing="0" w:after="0" w:afterAutospacing="0"/>
        <w:ind w:firstLine="567"/>
        <w:jc w:val="both"/>
        <w:rPr>
          <w:sz w:val="28"/>
          <w:szCs w:val="28"/>
        </w:rPr>
      </w:pPr>
      <w:r>
        <w:rPr>
          <w:sz w:val="28"/>
          <w:szCs w:val="28"/>
        </w:rPr>
        <w:t xml:space="preserve">Копии заключенных договоров (заявок) с работодателями прилагаются к пакету конкурсной заявки по установлению контрольных цифр приема граждан для </w:t>
      </w:r>
      <w:proofErr w:type="gramStart"/>
      <w:r>
        <w:rPr>
          <w:sz w:val="28"/>
          <w:szCs w:val="28"/>
        </w:rPr>
        <w:t>обучения по</w:t>
      </w:r>
      <w:proofErr w:type="gramEnd"/>
      <w:r>
        <w:rPr>
          <w:sz w:val="28"/>
          <w:szCs w:val="28"/>
        </w:rPr>
        <w:t xml:space="preserve"> образовательным программам среднего профессионального образования за счет средств  бюджета </w:t>
      </w:r>
      <w:r w:rsidR="00C93427">
        <w:rPr>
          <w:sz w:val="28"/>
          <w:szCs w:val="28"/>
        </w:rPr>
        <w:t xml:space="preserve">Брянской </w:t>
      </w:r>
      <w:r w:rsidR="00E6573B">
        <w:rPr>
          <w:sz w:val="28"/>
          <w:szCs w:val="28"/>
        </w:rPr>
        <w:t>области на 2016</w:t>
      </w:r>
      <w:r w:rsidR="00033189">
        <w:rPr>
          <w:sz w:val="28"/>
          <w:szCs w:val="28"/>
        </w:rPr>
        <w:t>-2017 учебный</w:t>
      </w:r>
      <w:r>
        <w:rPr>
          <w:sz w:val="28"/>
          <w:szCs w:val="28"/>
        </w:rPr>
        <w:t xml:space="preserve"> год</w:t>
      </w:r>
    </w:p>
    <w:p w:rsidR="004B56DB" w:rsidRDefault="004B56DB" w:rsidP="004B56DB">
      <w:pPr>
        <w:shd w:val="clear" w:color="auto" w:fill="FFFFFF"/>
        <w:ind w:right="10" w:firstLine="567"/>
        <w:jc w:val="both"/>
        <w:rPr>
          <w:sz w:val="28"/>
          <w:szCs w:val="28"/>
        </w:rPr>
      </w:pPr>
    </w:p>
    <w:p w:rsidR="004B56DB" w:rsidRDefault="004B56DB" w:rsidP="004B56DB">
      <w:pPr>
        <w:shd w:val="clear" w:color="auto" w:fill="FFFFFF"/>
        <w:ind w:right="10" w:firstLine="567"/>
        <w:jc w:val="both"/>
        <w:rPr>
          <w:szCs w:val="28"/>
        </w:rPr>
      </w:pPr>
    </w:p>
    <w:p w:rsidR="004B56DB" w:rsidRDefault="004B56DB" w:rsidP="004B56DB">
      <w:pPr>
        <w:pStyle w:val="21"/>
        <w:spacing w:after="0" w:line="240" w:lineRule="auto"/>
        <w:ind w:left="5760"/>
      </w:pPr>
    </w:p>
    <w:p w:rsidR="004B56DB" w:rsidRPr="00C93427" w:rsidRDefault="004B56DB" w:rsidP="004B56DB">
      <w:pPr>
        <w:pStyle w:val="21"/>
        <w:spacing w:after="0" w:line="240" w:lineRule="auto"/>
        <w:ind w:left="5760"/>
        <w:rPr>
          <w:sz w:val="24"/>
        </w:rPr>
      </w:pPr>
      <w:r w:rsidRPr="00C93427">
        <w:rPr>
          <w:sz w:val="24"/>
        </w:rPr>
        <w:t xml:space="preserve">Руководитель </w:t>
      </w:r>
      <w:r w:rsidR="000F6902">
        <w:rPr>
          <w:bCs/>
          <w:sz w:val="24"/>
        </w:rPr>
        <w:t>профессиональной</w:t>
      </w:r>
      <w:r w:rsidR="000F6902" w:rsidRPr="000F6902">
        <w:rPr>
          <w:bCs/>
          <w:sz w:val="24"/>
        </w:rPr>
        <w:t xml:space="preserve"> образова</w:t>
      </w:r>
      <w:r w:rsidR="000F6902">
        <w:rPr>
          <w:bCs/>
          <w:sz w:val="24"/>
        </w:rPr>
        <w:t>тельной</w:t>
      </w:r>
      <w:r w:rsidR="000F6902" w:rsidRPr="000F6902">
        <w:rPr>
          <w:bCs/>
          <w:sz w:val="24"/>
        </w:rPr>
        <w:t xml:space="preserve"> </w:t>
      </w:r>
      <w:r w:rsidR="000F6902">
        <w:rPr>
          <w:bCs/>
          <w:sz w:val="24"/>
        </w:rPr>
        <w:t>организации</w:t>
      </w:r>
      <w:r w:rsidRPr="00C93427">
        <w:rPr>
          <w:sz w:val="24"/>
        </w:rPr>
        <w:t>,</w:t>
      </w:r>
    </w:p>
    <w:p w:rsidR="004B56DB" w:rsidRPr="00C93427" w:rsidRDefault="004B56DB" w:rsidP="004B56DB">
      <w:pPr>
        <w:pStyle w:val="21"/>
        <w:spacing w:after="0" w:line="240" w:lineRule="auto"/>
        <w:ind w:left="5040" w:firstLine="720"/>
        <w:rPr>
          <w:sz w:val="24"/>
        </w:rPr>
      </w:pPr>
      <w:r w:rsidRPr="00C93427">
        <w:rPr>
          <w:sz w:val="24"/>
        </w:rPr>
        <w:t>подпись, расшифровка подписи,</w:t>
      </w:r>
    </w:p>
    <w:p w:rsidR="004B56DB" w:rsidRPr="00C93427" w:rsidRDefault="004B56DB" w:rsidP="004B56DB">
      <w:pPr>
        <w:shd w:val="clear" w:color="auto" w:fill="FFFFFF"/>
        <w:ind w:right="10" w:firstLine="710"/>
        <w:jc w:val="center"/>
      </w:pPr>
      <w:r w:rsidRPr="00C93427">
        <w:t xml:space="preserve">                                                  </w:t>
      </w:r>
      <w:r w:rsidR="00C93427">
        <w:t xml:space="preserve">                   </w:t>
      </w:r>
      <w:r w:rsidRPr="00C93427">
        <w:t>гербовая печать, дата подписания</w:t>
      </w:r>
    </w:p>
    <w:p w:rsidR="004B56DB" w:rsidRPr="00C93427" w:rsidRDefault="004B56DB" w:rsidP="004B56DB">
      <w:pPr>
        <w:shd w:val="clear" w:color="auto" w:fill="FFFFFF"/>
        <w:ind w:right="10" w:firstLine="710"/>
        <w:jc w:val="center"/>
      </w:pPr>
    </w:p>
    <w:p w:rsidR="004B56DB" w:rsidRPr="00C93427"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Default="004B56DB" w:rsidP="004B56DB">
      <w:pPr>
        <w:shd w:val="clear" w:color="auto" w:fill="FFFFFF"/>
        <w:ind w:right="10" w:firstLine="710"/>
        <w:jc w:val="center"/>
      </w:pPr>
    </w:p>
    <w:p w:rsidR="004B56DB" w:rsidRPr="000D551F" w:rsidRDefault="000D551F" w:rsidP="000D551F">
      <w:pPr>
        <w:pStyle w:val="2"/>
        <w:spacing w:before="0"/>
        <w:jc w:val="right"/>
        <w:rPr>
          <w:rFonts w:ascii="Times New Roman" w:hAnsi="Times New Roman"/>
          <w:i w:val="0"/>
          <w:iCs w:val="0"/>
        </w:rPr>
      </w:pPr>
      <w:r>
        <w:rPr>
          <w:rFonts w:ascii="Times New Roman" w:hAnsi="Times New Roman"/>
          <w:i w:val="0"/>
        </w:rPr>
        <w:t xml:space="preserve">                                              ФОРМА 7</w:t>
      </w:r>
    </w:p>
    <w:p w:rsidR="004B56DB" w:rsidRDefault="004B56DB" w:rsidP="004B56DB">
      <w:pPr>
        <w:widowControl w:val="0"/>
        <w:tabs>
          <w:tab w:val="left" w:pos="5760"/>
        </w:tabs>
        <w:autoSpaceDE w:val="0"/>
        <w:autoSpaceDN w:val="0"/>
        <w:adjustRightInd w:val="0"/>
        <w:jc w:val="right"/>
      </w:pPr>
    </w:p>
    <w:p w:rsidR="004B56DB" w:rsidRDefault="004B56DB" w:rsidP="004B56DB">
      <w:pPr>
        <w:tabs>
          <w:tab w:val="num" w:pos="1260"/>
        </w:tabs>
        <w:jc w:val="center"/>
        <w:rPr>
          <w:sz w:val="26"/>
          <w:szCs w:val="26"/>
        </w:rPr>
      </w:pPr>
      <w:r>
        <w:rPr>
          <w:sz w:val="26"/>
          <w:szCs w:val="26"/>
        </w:rPr>
        <w:t xml:space="preserve">                               </w:t>
      </w:r>
    </w:p>
    <w:p w:rsidR="004B56DB" w:rsidRPr="00C93427" w:rsidRDefault="004B56DB" w:rsidP="004B56DB">
      <w:pPr>
        <w:tabs>
          <w:tab w:val="num" w:pos="1260"/>
        </w:tabs>
        <w:jc w:val="center"/>
        <w:rPr>
          <w:b/>
          <w:sz w:val="28"/>
          <w:szCs w:val="28"/>
        </w:rPr>
      </w:pPr>
      <w:r w:rsidRPr="00C93427">
        <w:rPr>
          <w:b/>
          <w:sz w:val="28"/>
          <w:szCs w:val="28"/>
        </w:rPr>
        <w:t>Показатели</w:t>
      </w:r>
    </w:p>
    <w:p w:rsidR="004B56DB" w:rsidRDefault="004B56DB" w:rsidP="004B56DB">
      <w:pPr>
        <w:tabs>
          <w:tab w:val="num" w:pos="1260"/>
        </w:tabs>
        <w:jc w:val="center"/>
        <w:rPr>
          <w:i/>
          <w:szCs w:val="28"/>
        </w:rPr>
      </w:pPr>
      <w:r w:rsidRPr="00C93427">
        <w:rPr>
          <w:b/>
          <w:sz w:val="28"/>
          <w:szCs w:val="28"/>
        </w:rPr>
        <w:t xml:space="preserve"> выпуска и занятости выпускников</w:t>
      </w:r>
      <w:r w:rsidRPr="00C93427">
        <w:rPr>
          <w:sz w:val="28"/>
          <w:szCs w:val="28"/>
        </w:rPr>
        <w:t xml:space="preserve"> </w:t>
      </w:r>
      <w:r w:rsidRPr="00C93427">
        <w:rPr>
          <w:b/>
          <w:sz w:val="28"/>
          <w:szCs w:val="28"/>
        </w:rPr>
        <w:t>по соответствующему направлению подготовки</w:t>
      </w:r>
      <w:r w:rsidRPr="00C93427">
        <w:rPr>
          <w:b/>
          <w:sz w:val="28"/>
          <w:szCs w:val="28"/>
        </w:rPr>
        <w:br/>
      </w:r>
      <w:r>
        <w:rPr>
          <w:i/>
          <w:szCs w:val="28"/>
        </w:rPr>
        <w:t xml:space="preserve"> (на бюджетной основе очная форма обучения)</w:t>
      </w:r>
    </w:p>
    <w:p w:rsidR="004B56DB" w:rsidRDefault="004B56DB" w:rsidP="004B56DB">
      <w:pPr>
        <w:tabs>
          <w:tab w:val="num" w:pos="1260"/>
        </w:tabs>
        <w:jc w:val="center"/>
        <w:rPr>
          <w:b/>
          <w:i/>
          <w:szCs w:val="28"/>
        </w:rPr>
      </w:pPr>
    </w:p>
    <w:p w:rsidR="004B56DB" w:rsidRDefault="004B56DB" w:rsidP="004B56DB">
      <w:pPr>
        <w:tabs>
          <w:tab w:val="num" w:pos="1260"/>
        </w:tabs>
        <w:jc w:val="center"/>
      </w:pPr>
      <w:r>
        <w:t>___________________________________________________________________________</w:t>
      </w:r>
    </w:p>
    <w:p w:rsidR="004B56DB" w:rsidRDefault="004B56DB" w:rsidP="004B56DB">
      <w:pPr>
        <w:tabs>
          <w:tab w:val="num" w:pos="1260"/>
        </w:tabs>
        <w:jc w:val="center"/>
        <w:rPr>
          <w:i/>
        </w:rPr>
      </w:pPr>
      <w:r>
        <w:rPr>
          <w:i/>
        </w:rPr>
        <w:t xml:space="preserve">(полное </w:t>
      </w:r>
      <w:r w:rsidR="00C93427">
        <w:rPr>
          <w:i/>
        </w:rPr>
        <w:t>наименование ОУСПО)</w:t>
      </w:r>
    </w:p>
    <w:p w:rsidR="004B56DB" w:rsidRDefault="004B56DB" w:rsidP="004B56DB">
      <w:pPr>
        <w:tabs>
          <w:tab w:val="num" w:pos="1260"/>
        </w:tabs>
        <w:rPr>
          <w:sz w:val="26"/>
          <w:szCs w:val="26"/>
        </w:rPr>
      </w:pPr>
    </w:p>
    <w:tbl>
      <w:tblPr>
        <w:tblW w:w="1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51"/>
        <w:gridCol w:w="992"/>
        <w:gridCol w:w="992"/>
        <w:gridCol w:w="993"/>
        <w:gridCol w:w="1134"/>
        <w:gridCol w:w="1275"/>
        <w:gridCol w:w="1134"/>
        <w:gridCol w:w="3120"/>
      </w:tblGrid>
      <w:tr w:rsidR="00C93427" w:rsidTr="005A56BF">
        <w:tc>
          <w:tcPr>
            <w:tcW w:w="1809" w:type="dxa"/>
            <w:vMerge w:val="restart"/>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Наименование специальности СПО</w:t>
            </w:r>
          </w:p>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(профессии)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3427" w:rsidRPr="00033189" w:rsidRDefault="00C93427">
            <w:pPr>
              <w:spacing w:line="276" w:lineRule="auto"/>
              <w:jc w:val="center"/>
              <w:rPr>
                <w:sz w:val="20"/>
                <w:szCs w:val="20"/>
                <w:lang w:eastAsia="en-US"/>
              </w:rPr>
            </w:pPr>
            <w:r w:rsidRPr="00033189">
              <w:rPr>
                <w:sz w:val="20"/>
                <w:szCs w:val="20"/>
                <w:lang w:eastAsia="en-US"/>
              </w:rPr>
              <w:t>Кол-во</w:t>
            </w:r>
          </w:p>
          <w:p w:rsidR="00C93427" w:rsidRPr="00033189" w:rsidRDefault="00C93427">
            <w:pPr>
              <w:spacing w:line="276" w:lineRule="auto"/>
              <w:jc w:val="center"/>
              <w:rPr>
                <w:sz w:val="20"/>
                <w:szCs w:val="20"/>
                <w:lang w:eastAsia="en-US"/>
              </w:rPr>
            </w:pPr>
            <w:r w:rsidRPr="00033189">
              <w:rPr>
                <w:sz w:val="20"/>
                <w:szCs w:val="20"/>
                <w:lang w:eastAsia="en-US"/>
              </w:rPr>
              <w:t xml:space="preserve">выпускников </w:t>
            </w:r>
          </w:p>
          <w:p w:rsidR="00C93427" w:rsidRPr="00033189" w:rsidRDefault="00C93427">
            <w:pPr>
              <w:tabs>
                <w:tab w:val="num" w:pos="1260"/>
              </w:tabs>
              <w:spacing w:line="276" w:lineRule="auto"/>
              <w:jc w:val="center"/>
              <w:rPr>
                <w:sz w:val="20"/>
                <w:szCs w:val="20"/>
                <w:lang w:eastAsia="en-US"/>
              </w:rPr>
            </w:pPr>
            <w:r w:rsidRPr="00033189">
              <w:rPr>
                <w:sz w:val="20"/>
                <w:szCs w:val="20"/>
                <w:lang w:eastAsia="en-US"/>
              </w:rPr>
              <w:t xml:space="preserve"> (чел.)</w:t>
            </w:r>
          </w:p>
        </w:tc>
        <w:tc>
          <w:tcPr>
            <w:tcW w:w="8648" w:type="dxa"/>
            <w:gridSpan w:val="6"/>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 xml:space="preserve">из общего числа выпускников </w:t>
            </w:r>
          </w:p>
        </w:tc>
      </w:tr>
      <w:tr w:rsidR="00C93427" w:rsidTr="00C93427">
        <w:trPr>
          <w:trHeight w:val="11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93427" w:rsidRPr="00033189" w:rsidRDefault="00C93427">
            <w:pP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93427" w:rsidRPr="00033189" w:rsidRDefault="00C93427">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3427" w:rsidRPr="00033189" w:rsidRDefault="00C93427">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proofErr w:type="spellStart"/>
            <w:proofErr w:type="gramStart"/>
            <w:r w:rsidRPr="00033189">
              <w:rPr>
                <w:sz w:val="20"/>
                <w:szCs w:val="20"/>
                <w:lang w:eastAsia="en-US"/>
              </w:rPr>
              <w:t>трудо-устроено</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продолжили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C93427" w:rsidRPr="00033189" w:rsidRDefault="00033189" w:rsidP="00C93427">
            <w:pPr>
              <w:tabs>
                <w:tab w:val="num" w:pos="1260"/>
              </w:tabs>
              <w:spacing w:line="276" w:lineRule="auto"/>
              <w:jc w:val="center"/>
              <w:rPr>
                <w:sz w:val="20"/>
                <w:szCs w:val="20"/>
                <w:lang w:eastAsia="en-US"/>
              </w:rPr>
            </w:pPr>
            <w:r>
              <w:rPr>
                <w:sz w:val="20"/>
                <w:szCs w:val="20"/>
                <w:lang w:eastAsia="en-US"/>
              </w:rPr>
              <w:t>призва</w:t>
            </w:r>
            <w:r w:rsidR="00C93427" w:rsidRPr="00033189">
              <w:rPr>
                <w:sz w:val="20"/>
                <w:szCs w:val="20"/>
                <w:lang w:eastAsia="en-US"/>
              </w:rPr>
              <w:t>ны в</w:t>
            </w:r>
          </w:p>
          <w:p w:rsidR="00C93427" w:rsidRPr="00033189" w:rsidRDefault="00C93427" w:rsidP="00C93427">
            <w:pPr>
              <w:tabs>
                <w:tab w:val="num" w:pos="1260"/>
              </w:tabs>
              <w:spacing w:line="276" w:lineRule="auto"/>
              <w:jc w:val="center"/>
              <w:rPr>
                <w:sz w:val="20"/>
                <w:szCs w:val="20"/>
                <w:lang w:eastAsia="en-US"/>
              </w:rPr>
            </w:pPr>
            <w:r w:rsidRPr="00033189">
              <w:rPr>
                <w:sz w:val="20"/>
                <w:szCs w:val="20"/>
                <w:lang w:eastAsia="en-US"/>
              </w:rPr>
              <w:t>РА</w:t>
            </w:r>
          </w:p>
        </w:tc>
        <w:tc>
          <w:tcPr>
            <w:tcW w:w="1275" w:type="dxa"/>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находятся в декретном отпуске</w:t>
            </w:r>
          </w:p>
        </w:tc>
        <w:tc>
          <w:tcPr>
            <w:tcW w:w="1134" w:type="dxa"/>
            <w:tcBorders>
              <w:top w:val="single" w:sz="4" w:space="0" w:color="auto"/>
              <w:left w:val="single" w:sz="4" w:space="0" w:color="auto"/>
              <w:bottom w:val="single" w:sz="4" w:space="0" w:color="auto"/>
              <w:right w:val="single" w:sz="4" w:space="0" w:color="auto"/>
            </w:tcBorders>
            <w:hideMark/>
          </w:tcPr>
          <w:p w:rsidR="00C93427" w:rsidRPr="00033189" w:rsidRDefault="00C93427">
            <w:pPr>
              <w:tabs>
                <w:tab w:val="num" w:pos="1260"/>
              </w:tabs>
              <w:spacing w:line="276" w:lineRule="auto"/>
              <w:jc w:val="center"/>
              <w:rPr>
                <w:sz w:val="20"/>
                <w:szCs w:val="20"/>
                <w:lang w:eastAsia="en-US"/>
              </w:rPr>
            </w:pPr>
            <w:r w:rsidRPr="00033189">
              <w:rPr>
                <w:sz w:val="20"/>
                <w:szCs w:val="20"/>
                <w:lang w:eastAsia="en-US"/>
              </w:rPr>
              <w:t>не трудоустроено</w:t>
            </w:r>
          </w:p>
        </w:tc>
        <w:tc>
          <w:tcPr>
            <w:tcW w:w="3120" w:type="dxa"/>
            <w:tcBorders>
              <w:top w:val="single" w:sz="4" w:space="0" w:color="auto"/>
              <w:left w:val="single" w:sz="4" w:space="0" w:color="auto"/>
              <w:bottom w:val="single" w:sz="4" w:space="0" w:color="auto"/>
              <w:right w:val="single" w:sz="4" w:space="0" w:color="auto"/>
            </w:tcBorders>
          </w:tcPr>
          <w:p w:rsidR="00C93427" w:rsidRPr="00033189" w:rsidRDefault="00C93427" w:rsidP="00C93427">
            <w:pPr>
              <w:tabs>
                <w:tab w:val="num" w:pos="1260"/>
              </w:tabs>
              <w:spacing w:line="276" w:lineRule="auto"/>
              <w:rPr>
                <w:sz w:val="20"/>
                <w:szCs w:val="20"/>
                <w:lang w:eastAsia="en-US"/>
              </w:rPr>
            </w:pPr>
            <w:r w:rsidRPr="00033189">
              <w:rPr>
                <w:sz w:val="20"/>
                <w:szCs w:val="20"/>
                <w:lang w:eastAsia="en-US"/>
              </w:rPr>
              <w:t xml:space="preserve">получили </w:t>
            </w:r>
          </w:p>
          <w:p w:rsidR="00C93427" w:rsidRPr="00033189" w:rsidRDefault="00C93427" w:rsidP="00C93427">
            <w:pPr>
              <w:tabs>
                <w:tab w:val="num" w:pos="1260"/>
              </w:tabs>
              <w:spacing w:line="276" w:lineRule="auto"/>
              <w:rPr>
                <w:sz w:val="20"/>
                <w:szCs w:val="20"/>
                <w:lang w:eastAsia="en-US"/>
              </w:rPr>
            </w:pPr>
            <w:r w:rsidRPr="00033189">
              <w:rPr>
                <w:sz w:val="20"/>
                <w:szCs w:val="20"/>
                <w:lang w:eastAsia="en-US"/>
              </w:rPr>
              <w:t xml:space="preserve">свободное </w:t>
            </w:r>
          </w:p>
          <w:p w:rsidR="00C93427" w:rsidRPr="00033189" w:rsidRDefault="00033189" w:rsidP="00C93427">
            <w:pPr>
              <w:tabs>
                <w:tab w:val="num" w:pos="1260"/>
              </w:tabs>
              <w:spacing w:line="276" w:lineRule="auto"/>
              <w:rPr>
                <w:sz w:val="20"/>
                <w:szCs w:val="20"/>
                <w:lang w:eastAsia="en-US"/>
              </w:rPr>
            </w:pPr>
            <w:r>
              <w:rPr>
                <w:sz w:val="20"/>
                <w:szCs w:val="20"/>
                <w:lang w:eastAsia="en-US"/>
              </w:rPr>
              <w:t>трудоустрой</w:t>
            </w:r>
          </w:p>
          <w:p w:rsidR="00C93427" w:rsidRPr="00033189" w:rsidRDefault="00C93427" w:rsidP="00C93427">
            <w:pPr>
              <w:tabs>
                <w:tab w:val="num" w:pos="1260"/>
              </w:tabs>
              <w:spacing w:line="276" w:lineRule="auto"/>
              <w:rPr>
                <w:sz w:val="20"/>
                <w:szCs w:val="20"/>
                <w:lang w:eastAsia="en-US"/>
              </w:rPr>
            </w:pPr>
            <w:proofErr w:type="spellStart"/>
            <w:r w:rsidRPr="00033189">
              <w:rPr>
                <w:sz w:val="20"/>
                <w:szCs w:val="20"/>
                <w:lang w:eastAsia="en-US"/>
              </w:rPr>
              <w:t>ство</w:t>
            </w:r>
            <w:proofErr w:type="spellEnd"/>
          </w:p>
        </w:tc>
      </w:tr>
      <w:tr w:rsidR="00C93427" w:rsidTr="00C93427">
        <w:tc>
          <w:tcPr>
            <w:tcW w:w="1809" w:type="dxa"/>
            <w:vMerge w:val="restart"/>
            <w:tcBorders>
              <w:top w:val="single" w:sz="4" w:space="0" w:color="auto"/>
              <w:left w:val="single" w:sz="4" w:space="0" w:color="auto"/>
              <w:bottom w:val="single" w:sz="4" w:space="0" w:color="auto"/>
              <w:right w:val="single" w:sz="4" w:space="0" w:color="auto"/>
            </w:tcBorders>
          </w:tcPr>
          <w:p w:rsidR="00C93427" w:rsidRDefault="00C93427">
            <w:pPr>
              <w:spacing w:line="276" w:lineRule="auto"/>
              <w:rPr>
                <w:lang w:eastAsia="en-US"/>
              </w:rPr>
            </w:pPr>
          </w:p>
          <w:p w:rsidR="00C93427" w:rsidRDefault="00C93427">
            <w:pPr>
              <w:tabs>
                <w:tab w:val="num" w:pos="1260"/>
              </w:tabs>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93427" w:rsidRDefault="00C93427">
            <w:pPr>
              <w:tabs>
                <w:tab w:val="num" w:pos="1260"/>
              </w:tabs>
              <w:spacing w:line="276" w:lineRule="auto"/>
              <w:jc w:val="center"/>
              <w:rPr>
                <w:lang w:eastAsia="en-US"/>
              </w:rPr>
            </w:pPr>
            <w:r>
              <w:rPr>
                <w:lang w:eastAsia="en-US"/>
              </w:rPr>
              <w:t>20</w:t>
            </w:r>
            <w:r w:rsidR="00E6573B">
              <w:rPr>
                <w:lang w:eastAsia="en-US"/>
              </w:rPr>
              <w:t>14</w:t>
            </w:r>
          </w:p>
        </w:tc>
        <w:tc>
          <w:tcPr>
            <w:tcW w:w="992"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r>
      <w:tr w:rsidR="00C93427"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C93427" w:rsidRDefault="00C93427">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93427" w:rsidRDefault="00C93427" w:rsidP="00E6573B">
            <w:pPr>
              <w:tabs>
                <w:tab w:val="num" w:pos="1260"/>
              </w:tabs>
              <w:spacing w:line="276" w:lineRule="auto"/>
              <w:jc w:val="center"/>
              <w:rPr>
                <w:b/>
                <w:lang w:eastAsia="en-US"/>
              </w:rPr>
            </w:pPr>
            <w:r>
              <w:rPr>
                <w:lang w:eastAsia="en-US"/>
              </w:rPr>
              <w:t>201</w:t>
            </w:r>
            <w:r w:rsidR="00E6573B">
              <w:rPr>
                <w:lang w:eastAsia="en-US"/>
              </w:rPr>
              <w:t>5</w:t>
            </w:r>
          </w:p>
        </w:tc>
        <w:tc>
          <w:tcPr>
            <w:tcW w:w="992"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C93427" w:rsidRDefault="00C93427">
            <w:pPr>
              <w:tabs>
                <w:tab w:val="num" w:pos="1260"/>
              </w:tabs>
              <w:spacing w:line="276" w:lineRule="auto"/>
              <w:jc w:val="center"/>
              <w:rPr>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hideMark/>
          </w:tcPr>
          <w:p w:rsidR="00E6573B" w:rsidRDefault="00E6573B">
            <w:pPr>
              <w:tabs>
                <w:tab w:val="num" w:pos="1260"/>
              </w:tabs>
              <w:spacing w:line="276" w:lineRule="auto"/>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hideMark/>
          </w:tcPr>
          <w:p w:rsidR="00E6573B" w:rsidRDefault="00E6573B">
            <w:pPr>
              <w:tabs>
                <w:tab w:val="num" w:pos="1260"/>
              </w:tabs>
              <w:spacing w:line="276" w:lineRule="auto"/>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sz w:val="20"/>
                <w:szCs w:val="20"/>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tcPr>
          <w:p w:rsidR="00E6573B" w:rsidRDefault="00E6573B">
            <w:pPr>
              <w:spacing w:line="276" w:lineRule="auto"/>
              <w:rPr>
                <w:lang w:eastAsia="en-US"/>
              </w:rPr>
            </w:pPr>
          </w:p>
          <w:p w:rsidR="00E6573B" w:rsidRDefault="00E6573B">
            <w:pPr>
              <w:tabs>
                <w:tab w:val="num" w:pos="1260"/>
              </w:tabs>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hideMark/>
          </w:tcPr>
          <w:p w:rsidR="00E6573B" w:rsidRDefault="00E6573B">
            <w:pPr>
              <w:tabs>
                <w:tab w:val="num" w:pos="1260"/>
              </w:tabs>
              <w:spacing w:line="276" w:lineRule="auto"/>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val="restart"/>
            <w:tcBorders>
              <w:top w:val="single" w:sz="4" w:space="0" w:color="auto"/>
              <w:left w:val="single" w:sz="4" w:space="0" w:color="auto"/>
              <w:bottom w:val="single" w:sz="4" w:space="0" w:color="auto"/>
              <w:right w:val="single" w:sz="4" w:space="0" w:color="auto"/>
            </w:tcBorders>
            <w:hideMark/>
          </w:tcPr>
          <w:p w:rsidR="00E6573B" w:rsidRDefault="00E6573B">
            <w:pPr>
              <w:tabs>
                <w:tab w:val="num" w:pos="1260"/>
              </w:tabs>
              <w:spacing w:line="276" w:lineRule="auto"/>
              <w:rPr>
                <w:lang w:eastAsia="en-US"/>
              </w:rPr>
            </w:pPr>
            <w:r>
              <w:rPr>
                <w:lang w:eastAsia="en-US"/>
              </w:rPr>
              <w:t>- В целом по учреждению</w:t>
            </w: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lang w:eastAsia="en-US"/>
              </w:rPr>
            </w:pPr>
            <w:r>
              <w:rPr>
                <w:lang w:eastAsia="en-US"/>
              </w:rPr>
              <w:t>2014</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r w:rsidR="00E6573B" w:rsidTr="00C93427">
        <w:tc>
          <w:tcPr>
            <w:tcW w:w="1809" w:type="dxa"/>
            <w:vMerge/>
            <w:tcBorders>
              <w:top w:val="single" w:sz="4" w:space="0" w:color="auto"/>
              <w:left w:val="single" w:sz="4" w:space="0" w:color="auto"/>
              <w:bottom w:val="single" w:sz="4" w:space="0" w:color="auto"/>
              <w:right w:val="single" w:sz="4" w:space="0" w:color="auto"/>
            </w:tcBorders>
            <w:vAlign w:val="center"/>
            <w:hideMark/>
          </w:tcPr>
          <w:p w:rsidR="00E6573B" w:rsidRDefault="00E6573B">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73B" w:rsidRDefault="00E6573B" w:rsidP="00A920A6">
            <w:pPr>
              <w:tabs>
                <w:tab w:val="num" w:pos="1260"/>
              </w:tabs>
              <w:spacing w:line="276" w:lineRule="auto"/>
              <w:jc w:val="center"/>
              <w:rPr>
                <w:b/>
                <w:lang w:eastAsia="en-US"/>
              </w:rPr>
            </w:pPr>
            <w:r>
              <w:rPr>
                <w:lang w:eastAsia="en-US"/>
              </w:rPr>
              <w:t>2015</w:t>
            </w: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E6573B" w:rsidRDefault="00E6573B">
            <w:pPr>
              <w:tabs>
                <w:tab w:val="num" w:pos="1260"/>
              </w:tabs>
              <w:spacing w:line="276" w:lineRule="auto"/>
              <w:jc w:val="center"/>
              <w:rPr>
                <w:lang w:eastAsia="en-US"/>
              </w:rPr>
            </w:pPr>
          </w:p>
        </w:tc>
      </w:tr>
    </w:tbl>
    <w:p w:rsidR="004B56DB" w:rsidRDefault="004B56DB" w:rsidP="004B56DB">
      <w:pPr>
        <w:shd w:val="clear" w:color="auto" w:fill="FFFFFF"/>
        <w:ind w:right="10" w:firstLine="567"/>
        <w:jc w:val="both"/>
        <w:rPr>
          <w:sz w:val="28"/>
          <w:szCs w:val="28"/>
        </w:rPr>
      </w:pPr>
    </w:p>
    <w:p w:rsidR="004B56DB" w:rsidRDefault="004B56DB" w:rsidP="004B56DB">
      <w:pPr>
        <w:shd w:val="clear" w:color="auto" w:fill="FFFFFF"/>
        <w:ind w:right="10" w:firstLine="567"/>
        <w:jc w:val="both"/>
        <w:rPr>
          <w:szCs w:val="28"/>
        </w:rPr>
      </w:pPr>
    </w:p>
    <w:p w:rsidR="004B56DB" w:rsidRDefault="004B56DB" w:rsidP="004B56DB">
      <w:pPr>
        <w:shd w:val="clear" w:color="auto" w:fill="FFFFFF"/>
        <w:ind w:right="10" w:firstLine="567"/>
        <w:jc w:val="both"/>
        <w:rPr>
          <w:szCs w:val="28"/>
        </w:rPr>
      </w:pPr>
    </w:p>
    <w:p w:rsidR="004B56DB" w:rsidRDefault="004B56DB" w:rsidP="004B56DB">
      <w:pPr>
        <w:shd w:val="clear" w:color="auto" w:fill="FFFFFF"/>
        <w:ind w:right="10" w:firstLine="567"/>
        <w:jc w:val="both"/>
        <w:rPr>
          <w:szCs w:val="28"/>
        </w:rPr>
      </w:pPr>
    </w:p>
    <w:p w:rsidR="004B56DB" w:rsidRDefault="004B56DB" w:rsidP="004B56DB">
      <w:pPr>
        <w:pStyle w:val="21"/>
        <w:spacing w:after="0" w:line="240" w:lineRule="auto"/>
        <w:ind w:left="5760"/>
      </w:pPr>
    </w:p>
    <w:p w:rsidR="004B56DB" w:rsidRDefault="004B56DB" w:rsidP="004B56DB">
      <w:pPr>
        <w:pStyle w:val="21"/>
        <w:spacing w:after="0" w:line="240" w:lineRule="auto"/>
        <w:ind w:left="5760"/>
      </w:pPr>
    </w:p>
    <w:p w:rsidR="004B56DB" w:rsidRDefault="004B56DB" w:rsidP="004B56DB">
      <w:pPr>
        <w:pStyle w:val="21"/>
        <w:spacing w:after="0" w:line="240" w:lineRule="auto"/>
        <w:ind w:left="5760"/>
      </w:pPr>
    </w:p>
    <w:p w:rsidR="004B56DB" w:rsidRDefault="004B56DB" w:rsidP="004B56DB">
      <w:pPr>
        <w:pStyle w:val="21"/>
        <w:spacing w:after="0" w:line="240" w:lineRule="auto"/>
        <w:ind w:left="5760"/>
      </w:pPr>
    </w:p>
    <w:p w:rsidR="004B56DB" w:rsidRDefault="004B56DB" w:rsidP="004B56DB">
      <w:pPr>
        <w:pStyle w:val="21"/>
        <w:spacing w:after="0" w:line="240" w:lineRule="auto"/>
        <w:ind w:left="5760"/>
      </w:pPr>
    </w:p>
    <w:p w:rsidR="004B56DB" w:rsidRDefault="004B56DB" w:rsidP="004B56DB">
      <w:pPr>
        <w:pStyle w:val="21"/>
        <w:spacing w:after="0" w:line="240" w:lineRule="auto"/>
        <w:ind w:left="5760"/>
      </w:pPr>
    </w:p>
    <w:p w:rsidR="004B56DB" w:rsidRPr="00C73213" w:rsidRDefault="004B56DB" w:rsidP="004B56DB">
      <w:pPr>
        <w:pStyle w:val="21"/>
        <w:spacing w:after="0" w:line="240" w:lineRule="auto"/>
        <w:ind w:left="5760"/>
        <w:rPr>
          <w:sz w:val="24"/>
        </w:rPr>
      </w:pPr>
      <w:r w:rsidRPr="00C73213">
        <w:rPr>
          <w:sz w:val="24"/>
        </w:rPr>
        <w:t xml:space="preserve">Руководитель </w:t>
      </w:r>
      <w:r w:rsidR="000F6902">
        <w:rPr>
          <w:bCs/>
          <w:sz w:val="24"/>
        </w:rPr>
        <w:t>профессиональной</w:t>
      </w:r>
      <w:r w:rsidR="000F6902" w:rsidRPr="000F6902">
        <w:rPr>
          <w:bCs/>
          <w:sz w:val="24"/>
        </w:rPr>
        <w:t xml:space="preserve"> образова</w:t>
      </w:r>
      <w:r w:rsidR="000F6902">
        <w:rPr>
          <w:bCs/>
          <w:sz w:val="24"/>
        </w:rPr>
        <w:t>тельной</w:t>
      </w:r>
      <w:r w:rsidR="000F6902" w:rsidRPr="000F6902">
        <w:rPr>
          <w:bCs/>
          <w:sz w:val="24"/>
        </w:rPr>
        <w:t xml:space="preserve"> </w:t>
      </w:r>
      <w:r w:rsidR="000F6902">
        <w:rPr>
          <w:bCs/>
          <w:sz w:val="24"/>
        </w:rPr>
        <w:t>организации</w:t>
      </w:r>
      <w:r w:rsidRPr="00C73213">
        <w:rPr>
          <w:sz w:val="24"/>
        </w:rPr>
        <w:t>,</w:t>
      </w:r>
    </w:p>
    <w:p w:rsidR="004B56DB" w:rsidRPr="00C73213" w:rsidRDefault="004B56DB" w:rsidP="004B56DB">
      <w:pPr>
        <w:pStyle w:val="21"/>
        <w:spacing w:after="0" w:line="240" w:lineRule="auto"/>
        <w:ind w:left="5040" w:firstLine="720"/>
        <w:rPr>
          <w:sz w:val="24"/>
        </w:rPr>
      </w:pPr>
      <w:r w:rsidRPr="00C73213">
        <w:rPr>
          <w:sz w:val="24"/>
        </w:rPr>
        <w:t>подпись, расшифровка подписи,</w:t>
      </w:r>
    </w:p>
    <w:p w:rsidR="004B56DB" w:rsidRPr="00C73213" w:rsidRDefault="004B56DB" w:rsidP="004B56DB">
      <w:pPr>
        <w:shd w:val="clear" w:color="auto" w:fill="FFFFFF"/>
        <w:ind w:right="10" w:firstLine="710"/>
        <w:jc w:val="center"/>
      </w:pPr>
      <w:r w:rsidRPr="00C73213">
        <w:t xml:space="preserve">                                        </w:t>
      </w:r>
      <w:r w:rsidR="00C73213">
        <w:t xml:space="preserve">                             </w:t>
      </w:r>
      <w:r w:rsidRPr="00C73213">
        <w:t>гербовая печать, дата подписания</w:t>
      </w:r>
    </w:p>
    <w:p w:rsidR="004B56DB" w:rsidRPr="00C73213" w:rsidRDefault="004B56DB" w:rsidP="004B56DB">
      <w:pPr>
        <w:jc w:val="center"/>
        <w:rPr>
          <w:b/>
        </w:rPr>
      </w:pPr>
    </w:p>
    <w:p w:rsidR="004B56DB" w:rsidRDefault="004B56DB" w:rsidP="004B56DB">
      <w:pPr>
        <w:jc w:val="center"/>
        <w:rPr>
          <w:b/>
          <w:szCs w:val="28"/>
        </w:rPr>
      </w:pPr>
    </w:p>
    <w:p w:rsidR="004B56DB" w:rsidRDefault="004B56DB" w:rsidP="004B56DB">
      <w:pPr>
        <w:rPr>
          <w:b/>
          <w:szCs w:val="28"/>
        </w:rPr>
        <w:sectPr w:rsidR="004B56DB">
          <w:pgSz w:w="11906" w:h="16838"/>
          <w:pgMar w:top="851" w:right="567" w:bottom="851" w:left="1134" w:header="340" w:footer="340" w:gutter="0"/>
          <w:cols w:space="720"/>
        </w:sectPr>
      </w:pPr>
    </w:p>
    <w:p w:rsidR="004B56DB" w:rsidRDefault="000D551F" w:rsidP="004B56DB">
      <w:pPr>
        <w:jc w:val="right"/>
        <w:rPr>
          <w:b/>
          <w:szCs w:val="28"/>
        </w:rPr>
      </w:pPr>
      <w:r>
        <w:rPr>
          <w:b/>
          <w:szCs w:val="28"/>
        </w:rPr>
        <w:lastRenderedPageBreak/>
        <w:t>ФОРМА 8</w:t>
      </w:r>
      <w:r w:rsidR="004B56DB">
        <w:rPr>
          <w:b/>
          <w:szCs w:val="28"/>
        </w:rPr>
        <w:t xml:space="preserve"> </w:t>
      </w:r>
    </w:p>
    <w:p w:rsidR="004B56DB" w:rsidRDefault="004B56DB" w:rsidP="000F6902">
      <w:pPr>
        <w:jc w:val="center"/>
        <w:rPr>
          <w:sz w:val="28"/>
          <w:szCs w:val="28"/>
        </w:rPr>
      </w:pPr>
      <w:r w:rsidRPr="00C73213">
        <w:rPr>
          <w:b/>
          <w:sz w:val="28"/>
          <w:szCs w:val="28"/>
        </w:rPr>
        <w:t xml:space="preserve">Перечень показателей, характеризующих отдельные направления деятельности </w:t>
      </w:r>
      <w:r w:rsidR="000F6902" w:rsidRPr="000F6902">
        <w:rPr>
          <w:b/>
          <w:bCs/>
          <w:sz w:val="28"/>
          <w:szCs w:val="28"/>
        </w:rPr>
        <w:t xml:space="preserve">профессиональных образовательных организаций </w:t>
      </w:r>
      <w:r w:rsidRPr="000F6902">
        <w:rPr>
          <w:b/>
          <w:sz w:val="28"/>
          <w:szCs w:val="28"/>
        </w:rPr>
        <w:t>______________________________________________________</w:t>
      </w:r>
      <w:r>
        <w:rPr>
          <w:sz w:val="28"/>
          <w:szCs w:val="28"/>
        </w:rPr>
        <w:t>_____________</w:t>
      </w:r>
    </w:p>
    <w:p w:rsidR="004B56DB" w:rsidRDefault="004B56DB" w:rsidP="004B56DB">
      <w:pPr>
        <w:pStyle w:val="110"/>
        <w:keepNext w:val="0"/>
        <w:rPr>
          <w:i/>
          <w:szCs w:val="24"/>
        </w:rPr>
      </w:pPr>
      <w:r>
        <w:rPr>
          <w:i/>
          <w:szCs w:val="24"/>
        </w:rPr>
        <w:t>(наименование специальности)</w:t>
      </w:r>
    </w:p>
    <w:p w:rsidR="004B56DB" w:rsidRDefault="004B56DB" w:rsidP="004B56DB">
      <w:pPr>
        <w:jc w:val="center"/>
        <w:rPr>
          <w:szCs w:val="28"/>
        </w:rPr>
      </w:pPr>
      <w:r>
        <w:rPr>
          <w:szCs w:val="28"/>
        </w:rPr>
        <w:t>________________________________________________________________</w:t>
      </w:r>
    </w:p>
    <w:p w:rsidR="004B56DB" w:rsidRDefault="004B56DB" w:rsidP="004B56DB">
      <w:pPr>
        <w:jc w:val="center"/>
        <w:rPr>
          <w:szCs w:val="28"/>
        </w:rPr>
      </w:pPr>
    </w:p>
    <w:tbl>
      <w:tblPr>
        <w:tblW w:w="152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4331"/>
        <w:gridCol w:w="6584"/>
        <w:gridCol w:w="3620"/>
      </w:tblGrid>
      <w:tr w:rsidR="004B56DB" w:rsidTr="004B56DB">
        <w:trPr>
          <w:trHeight w:val="315"/>
        </w:trPr>
        <w:tc>
          <w:tcPr>
            <w:tcW w:w="724" w:type="dxa"/>
            <w:tcBorders>
              <w:top w:val="single" w:sz="4" w:space="0" w:color="auto"/>
              <w:left w:val="single" w:sz="4" w:space="0" w:color="auto"/>
              <w:bottom w:val="single" w:sz="4" w:space="0" w:color="auto"/>
              <w:right w:val="single" w:sz="4" w:space="0" w:color="auto"/>
            </w:tcBorders>
            <w:hideMark/>
          </w:tcPr>
          <w:p w:rsidR="004B56DB" w:rsidRDefault="004B56DB">
            <w:pPr>
              <w:spacing w:line="276" w:lineRule="auto"/>
              <w:rPr>
                <w:b/>
                <w:color w:val="000000"/>
                <w:lang w:eastAsia="en-US"/>
              </w:rPr>
            </w:pPr>
            <w:r>
              <w:rPr>
                <w:b/>
                <w:color w:val="000000"/>
                <w:lang w:eastAsia="en-US"/>
              </w:rPr>
              <w:t xml:space="preserve">№ </w:t>
            </w:r>
            <w:proofErr w:type="spellStart"/>
            <w:proofErr w:type="gramStart"/>
            <w:r>
              <w:rPr>
                <w:b/>
                <w:color w:val="000000"/>
                <w:lang w:eastAsia="en-US"/>
              </w:rPr>
              <w:t>п</w:t>
            </w:r>
            <w:proofErr w:type="spellEnd"/>
            <w:proofErr w:type="gramEnd"/>
            <w:r>
              <w:rPr>
                <w:b/>
                <w:color w:val="000000"/>
                <w:lang w:eastAsia="en-US"/>
              </w:rPr>
              <w:t>/</w:t>
            </w:r>
            <w:proofErr w:type="spellStart"/>
            <w:r>
              <w:rPr>
                <w:b/>
                <w:color w:val="000000"/>
                <w:lang w:eastAsia="en-US"/>
              </w:rPr>
              <w:t>п</w:t>
            </w:r>
            <w:proofErr w:type="spellEnd"/>
          </w:p>
        </w:tc>
        <w:tc>
          <w:tcPr>
            <w:tcW w:w="4331"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b/>
                <w:color w:val="000000"/>
                <w:lang w:eastAsia="en-US"/>
              </w:rPr>
            </w:pPr>
            <w:r>
              <w:rPr>
                <w:b/>
                <w:color w:val="000000"/>
                <w:lang w:eastAsia="en-US"/>
              </w:rPr>
              <w:t> </w:t>
            </w:r>
            <w:r>
              <w:rPr>
                <w:b/>
                <w:lang w:eastAsia="en-US"/>
              </w:rPr>
              <w:t>Наименование показателей</w:t>
            </w: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b/>
                <w:color w:val="000000"/>
                <w:lang w:eastAsia="en-US"/>
              </w:rPr>
            </w:pPr>
            <w:r>
              <w:rPr>
                <w:b/>
                <w:color w:val="000000"/>
                <w:lang w:eastAsia="en-US"/>
              </w:rPr>
              <w:t> Критерии</w:t>
            </w:r>
          </w:p>
        </w:tc>
        <w:tc>
          <w:tcPr>
            <w:tcW w:w="3620"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b/>
                <w:color w:val="000000"/>
                <w:lang w:eastAsia="en-US"/>
              </w:rPr>
            </w:pPr>
            <w:r>
              <w:rPr>
                <w:b/>
                <w:color w:val="000000"/>
                <w:lang w:eastAsia="en-US"/>
              </w:rPr>
              <w:t> Показатели образовательно</w:t>
            </w:r>
            <w:r w:rsidR="008B475F">
              <w:rPr>
                <w:b/>
                <w:color w:val="000000"/>
                <w:lang w:eastAsia="en-US"/>
              </w:rPr>
              <w:t>й организации</w:t>
            </w:r>
          </w:p>
        </w:tc>
      </w:tr>
      <w:tr w:rsidR="004B56DB" w:rsidTr="004B56DB">
        <w:trPr>
          <w:trHeight w:val="357"/>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4B56DB" w:rsidP="004B56DB">
            <w:pPr>
              <w:numPr>
                <w:ilvl w:val="0"/>
                <w:numId w:val="8"/>
              </w:numPr>
              <w:spacing w:line="276" w:lineRule="auto"/>
              <w:ind w:left="0" w:firstLine="0"/>
              <w:jc w:val="center"/>
              <w:rPr>
                <w:color w:val="000000"/>
                <w:lang w:eastAsia="en-US"/>
              </w:rPr>
            </w:pPr>
          </w:p>
        </w:tc>
        <w:tc>
          <w:tcPr>
            <w:tcW w:w="433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Уровень обеспеченности ОУ материально-техническими, учебно-методическими ресурсами</w:t>
            </w: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Здания и сооружения ОУ</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Указать реквизиты  официальных документов, подтверждающих право собственности, владения (пользования) зданиями и сооружениями</w:t>
            </w:r>
          </w:p>
        </w:tc>
      </w:tr>
      <w:tr w:rsidR="004B56DB" w:rsidTr="004B56D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А) в собственности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В) в оперативном управлении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С) арендованы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Наличие специализированных кабинетов и лабораторий (согласно ФГОС):</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 xml:space="preserve">Перечень кабинетов, лабораторий, мастерских  </w:t>
            </w: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учебные кабинеты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лаборатории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мастерские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C73213" w:rsidTr="004B56DB">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C73213" w:rsidRDefault="00C73213">
            <w:pPr>
              <w:rPr>
                <w:color w:val="000000"/>
                <w:lang w:eastAsia="en-US"/>
              </w:rPr>
            </w:pPr>
            <w:r>
              <w:rPr>
                <w:color w:val="000000"/>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73213" w:rsidRDefault="00C73213">
            <w:pPr>
              <w:rPr>
                <w:color w:val="000000"/>
                <w:lang w:eastAsia="en-US"/>
              </w:rPr>
            </w:pPr>
            <w:r>
              <w:rPr>
                <w:color w:val="000000"/>
                <w:lang w:eastAsia="en-US"/>
              </w:rPr>
              <w:t xml:space="preserve">Комплексно-методическое обеспечение </w:t>
            </w:r>
          </w:p>
        </w:tc>
        <w:tc>
          <w:tcPr>
            <w:tcW w:w="6584" w:type="dxa"/>
            <w:tcBorders>
              <w:top w:val="single" w:sz="4" w:space="0" w:color="auto"/>
              <w:left w:val="single" w:sz="4" w:space="0" w:color="auto"/>
              <w:bottom w:val="single" w:sz="4" w:space="0" w:color="auto"/>
              <w:right w:val="single" w:sz="4" w:space="0" w:color="auto"/>
            </w:tcBorders>
            <w:vAlign w:val="center"/>
            <w:hideMark/>
          </w:tcPr>
          <w:p w:rsidR="00C73213" w:rsidRDefault="00C73213">
            <w:pPr>
              <w:spacing w:line="276" w:lineRule="auto"/>
              <w:rPr>
                <w:color w:val="000000"/>
                <w:lang w:eastAsia="en-US"/>
              </w:rPr>
            </w:pPr>
            <w:r>
              <w:rPr>
                <w:color w:val="000000"/>
                <w:lang w:eastAsia="en-US"/>
              </w:rPr>
              <w:t>Норматив 80%</w:t>
            </w:r>
          </w:p>
        </w:tc>
        <w:tc>
          <w:tcPr>
            <w:tcW w:w="0" w:type="auto"/>
            <w:tcBorders>
              <w:top w:val="single" w:sz="4" w:space="0" w:color="auto"/>
              <w:left w:val="single" w:sz="4" w:space="0" w:color="auto"/>
              <w:bottom w:val="single" w:sz="4" w:space="0" w:color="auto"/>
              <w:right w:val="single" w:sz="4" w:space="0" w:color="auto"/>
            </w:tcBorders>
            <w:vAlign w:val="center"/>
            <w:hideMark/>
          </w:tcPr>
          <w:p w:rsidR="00C73213" w:rsidRDefault="00C73213">
            <w:pPr>
              <w:rPr>
                <w:color w:val="000000"/>
                <w:lang w:eastAsia="en-US"/>
              </w:rPr>
            </w:pPr>
            <w:r>
              <w:rPr>
                <w:color w:val="000000"/>
                <w:lang w:eastAsia="en-US"/>
              </w:rPr>
              <w:t>Указать фактический %</w:t>
            </w:r>
          </w:p>
        </w:tc>
      </w:tr>
      <w:tr w:rsidR="004B56DB" w:rsidTr="004B56DB">
        <w:trPr>
          <w:trHeight w:val="39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C73213" w:rsidP="00C73213">
            <w:pPr>
              <w:spacing w:line="276" w:lineRule="auto"/>
              <w:rPr>
                <w:color w:val="000000"/>
                <w:lang w:eastAsia="en-US"/>
              </w:rPr>
            </w:pPr>
            <w:r>
              <w:rPr>
                <w:color w:val="000000"/>
                <w:lang w:eastAsia="en-US"/>
              </w:rPr>
              <w:t>3</w:t>
            </w:r>
          </w:p>
        </w:tc>
        <w:tc>
          <w:tcPr>
            <w:tcW w:w="433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 xml:space="preserve">Уровень обеспеченности  кадровыми ресурсами </w:t>
            </w: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Кадровые ресурсы (согласно ФГОС)</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Поставить напротив имеющегося показателя знак «</w:t>
            </w:r>
            <w:r>
              <w:rPr>
                <w:b/>
                <w:color w:val="000000"/>
                <w:lang w:val="en-US" w:eastAsia="en-US"/>
              </w:rPr>
              <w:t>v</w:t>
            </w:r>
            <w:r>
              <w:rPr>
                <w:color w:val="000000"/>
                <w:lang w:eastAsia="en-US"/>
              </w:rPr>
              <w:t>»</w:t>
            </w:r>
          </w:p>
        </w:tc>
      </w:tr>
      <w:tr w:rsidR="004B56DB" w:rsidTr="004B56DB">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100 % укомплектованность штатными преподавателями, имеющими высшее профильное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85 % укомплектованность штатными преподавателями, имеющими высшее профильное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50% укомплектованность штатными преподавателями, имеющими высшее профильное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 xml:space="preserve">наличие мастеров производственного обучения с высшим образованием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наличие мастеров производственного обучения со средним профессиональным образованием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 xml:space="preserve">Наличие преподавателей, имеющих ученую степень </w:t>
            </w:r>
          </w:p>
        </w:tc>
        <w:tc>
          <w:tcPr>
            <w:tcW w:w="3620"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w:t>
            </w:r>
            <w:proofErr w:type="gramStart"/>
            <w:r>
              <w:rPr>
                <w:color w:val="000000"/>
                <w:lang w:eastAsia="en-US"/>
              </w:rPr>
              <w:t>в</w:t>
            </w:r>
            <w:proofErr w:type="gramEnd"/>
            <w:r>
              <w:rPr>
                <w:color w:val="000000"/>
                <w:lang w:eastAsia="en-US"/>
              </w:rPr>
              <w:t xml:space="preserve"> % </w:t>
            </w:r>
            <w:proofErr w:type="gramStart"/>
            <w:r>
              <w:rPr>
                <w:color w:val="000000"/>
                <w:lang w:eastAsia="en-US"/>
              </w:rPr>
              <w:t>от</w:t>
            </w:r>
            <w:proofErr w:type="gramEnd"/>
            <w:r>
              <w:rPr>
                <w:color w:val="000000"/>
                <w:lang w:eastAsia="en-US"/>
              </w:rPr>
              <w:t xml:space="preserve"> общего количества)</w:t>
            </w:r>
          </w:p>
        </w:tc>
      </w:tr>
      <w:tr w:rsidR="004B56DB" w:rsidTr="004B56DB">
        <w:trPr>
          <w:trHeight w:val="259"/>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C73213" w:rsidP="00C73213">
            <w:pPr>
              <w:spacing w:line="276" w:lineRule="auto"/>
              <w:rPr>
                <w:color w:val="000000"/>
                <w:lang w:eastAsia="en-US"/>
              </w:rPr>
            </w:pPr>
            <w:r>
              <w:rPr>
                <w:color w:val="000000"/>
                <w:lang w:eastAsia="en-US"/>
              </w:rPr>
              <w:t>4</w:t>
            </w:r>
          </w:p>
        </w:tc>
        <w:tc>
          <w:tcPr>
            <w:tcW w:w="4331" w:type="dxa"/>
            <w:vMerge w:val="restart"/>
            <w:tcBorders>
              <w:top w:val="single" w:sz="4" w:space="0" w:color="auto"/>
              <w:left w:val="single" w:sz="4" w:space="0" w:color="auto"/>
              <w:bottom w:val="single" w:sz="4" w:space="0" w:color="auto"/>
              <w:right w:val="single" w:sz="4" w:space="0" w:color="auto"/>
            </w:tcBorders>
            <w:noWrap/>
            <w:vAlign w:val="center"/>
            <w:hideMark/>
          </w:tcPr>
          <w:p w:rsidR="004B56DB" w:rsidRDefault="004B56DB">
            <w:pPr>
              <w:spacing w:line="276" w:lineRule="auto"/>
              <w:jc w:val="center"/>
              <w:rPr>
                <w:color w:val="000000"/>
                <w:lang w:eastAsia="en-US"/>
              </w:rPr>
            </w:pPr>
            <w:r>
              <w:rPr>
                <w:color w:val="000000"/>
                <w:lang w:eastAsia="en-US"/>
              </w:rPr>
              <w:t>Нали</w:t>
            </w:r>
            <w:r w:rsidR="00F67973">
              <w:rPr>
                <w:color w:val="000000"/>
                <w:lang w:eastAsia="en-US"/>
              </w:rPr>
              <w:t>чие в образовательной организации</w:t>
            </w:r>
            <w:r>
              <w:rPr>
                <w:color w:val="000000"/>
                <w:lang w:eastAsia="en-US"/>
              </w:rPr>
              <w:t xml:space="preserve"> условий для обеспечения студентов местами в общежитии</w:t>
            </w:r>
          </w:p>
        </w:tc>
        <w:tc>
          <w:tcPr>
            <w:tcW w:w="6584" w:type="dxa"/>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rPr>
                <w:color w:val="000000"/>
                <w:lang w:eastAsia="en-US"/>
              </w:rPr>
            </w:pPr>
            <w:r>
              <w:rPr>
                <w:color w:val="000000"/>
                <w:lang w:eastAsia="en-US"/>
              </w:rPr>
              <w:t>в оперативном управлении</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Поставить напротив имеющегося показателя знак «</w:t>
            </w:r>
            <w:r>
              <w:rPr>
                <w:b/>
                <w:color w:val="000000"/>
                <w:lang w:val="en-US" w:eastAsia="en-US"/>
              </w:rPr>
              <w:t>v</w:t>
            </w:r>
            <w:r>
              <w:rPr>
                <w:color w:val="000000"/>
                <w:lang w:eastAsia="en-US"/>
              </w:rPr>
              <w:t>»</w:t>
            </w: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rPr>
                <w:color w:val="000000"/>
                <w:lang w:eastAsia="en-US"/>
              </w:rPr>
            </w:pPr>
            <w:r>
              <w:rPr>
                <w:color w:val="000000"/>
                <w:lang w:eastAsia="en-US"/>
              </w:rPr>
              <w:t xml:space="preserve">арендованные койко-места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rPr>
                <w:color w:val="000000"/>
                <w:lang w:eastAsia="en-US"/>
              </w:rPr>
            </w:pPr>
            <w:r>
              <w:rPr>
                <w:color w:val="000000"/>
                <w:lang w:eastAsia="en-US"/>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27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C73213" w:rsidP="00C73213">
            <w:pPr>
              <w:spacing w:line="276" w:lineRule="auto"/>
              <w:rPr>
                <w:color w:val="000000"/>
                <w:lang w:eastAsia="en-US"/>
              </w:rPr>
            </w:pPr>
            <w:r>
              <w:rPr>
                <w:color w:val="000000"/>
                <w:lang w:eastAsia="en-US"/>
              </w:rPr>
              <w:t>5</w:t>
            </w:r>
          </w:p>
        </w:tc>
        <w:tc>
          <w:tcPr>
            <w:tcW w:w="433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Средний балл лиц, поступивших в образовательное учрежде</w:t>
            </w:r>
            <w:r w:rsidR="00C73213">
              <w:rPr>
                <w:color w:val="000000"/>
                <w:lang w:eastAsia="en-US"/>
              </w:rPr>
              <w:t>ние по результатам ЕГЭ в течение</w:t>
            </w:r>
            <w:r>
              <w:rPr>
                <w:color w:val="000000"/>
                <w:lang w:eastAsia="en-US"/>
              </w:rPr>
              <w:t xml:space="preserve"> двух лет, предшествующих году проведения конкурсного отбора</w:t>
            </w: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100-70 баллов</w:t>
            </w:r>
          </w:p>
        </w:tc>
        <w:tc>
          <w:tcPr>
            <w:tcW w:w="3620" w:type="dxa"/>
            <w:vMerge w:val="restart"/>
            <w:tcBorders>
              <w:top w:val="single" w:sz="4" w:space="0" w:color="auto"/>
              <w:left w:val="single" w:sz="4" w:space="0" w:color="auto"/>
              <w:bottom w:val="single" w:sz="4" w:space="0" w:color="auto"/>
              <w:right w:val="single" w:sz="4" w:space="0" w:color="auto"/>
            </w:tcBorders>
            <w:noWrap/>
            <w:vAlign w:val="center"/>
            <w:hideMark/>
          </w:tcPr>
          <w:p w:rsidR="004B56DB" w:rsidRDefault="004B56DB">
            <w:pPr>
              <w:spacing w:line="276" w:lineRule="auto"/>
              <w:jc w:val="center"/>
              <w:rPr>
                <w:color w:val="000000"/>
                <w:lang w:eastAsia="en-US"/>
              </w:rPr>
            </w:pPr>
            <w:r>
              <w:rPr>
                <w:color w:val="000000"/>
                <w:lang w:eastAsia="en-US"/>
              </w:rPr>
              <w:t>Поставить напротив имеющегося показателя знак «</w:t>
            </w:r>
            <w:r>
              <w:rPr>
                <w:b/>
                <w:color w:val="000000"/>
                <w:lang w:val="en-US" w:eastAsia="en-US"/>
              </w:rPr>
              <w:t>v</w:t>
            </w:r>
            <w:r>
              <w:rPr>
                <w:color w:val="000000"/>
                <w:lang w:eastAsia="en-US"/>
              </w:rPr>
              <w:t>»</w:t>
            </w:r>
          </w:p>
        </w:tc>
      </w:tr>
      <w:tr w:rsidR="004B56DB" w:rsidTr="004B56D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69-50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49-36 баллов</w:t>
            </w:r>
          </w:p>
          <w:p w:rsidR="004B56DB" w:rsidRDefault="004B56DB">
            <w:pPr>
              <w:spacing w:line="276" w:lineRule="auto"/>
              <w:rPr>
                <w:color w:val="000000"/>
                <w:lang w:eastAsia="en-US"/>
              </w:rPr>
            </w:pPr>
            <w:r>
              <w:rPr>
                <w:color w:val="00000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69 -50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49-36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35-25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123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C73213" w:rsidP="00C73213">
            <w:pPr>
              <w:spacing w:line="276" w:lineRule="auto"/>
              <w:rPr>
                <w:color w:val="000000"/>
                <w:lang w:eastAsia="en-US"/>
              </w:rPr>
            </w:pPr>
            <w:r>
              <w:rPr>
                <w:color w:val="000000"/>
                <w:lang w:eastAsia="en-US"/>
              </w:rPr>
              <w:t>6</w:t>
            </w:r>
          </w:p>
        </w:tc>
        <w:tc>
          <w:tcPr>
            <w:tcW w:w="4331" w:type="dxa"/>
            <w:vMerge w:val="restart"/>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jc w:val="center"/>
              <w:rPr>
                <w:color w:val="000000"/>
                <w:lang w:eastAsia="en-US"/>
              </w:rPr>
            </w:pPr>
            <w:proofErr w:type="gramStart"/>
            <w:r>
              <w:rPr>
                <w:color w:val="000000"/>
                <w:lang w:eastAsia="en-US"/>
              </w:rPr>
              <w:t xml:space="preserve">Доля лиц, принятых в ОУ без вступительных испытаний (победители и призеры заключительного этапа всероссийской олимпиады школьников; члены сборных команд РФ, участвовавших в международных олимпиадах по общеобразовательным предметам; чемпионы и призеры Олимпийских игр, </w:t>
            </w:r>
            <w:proofErr w:type="spellStart"/>
            <w:r>
              <w:rPr>
                <w:color w:val="000000"/>
                <w:lang w:eastAsia="en-US"/>
              </w:rPr>
              <w:t>Паралимпийских</w:t>
            </w:r>
            <w:proofErr w:type="spellEnd"/>
            <w:r>
              <w:rPr>
                <w:color w:val="000000"/>
                <w:lang w:eastAsia="en-US"/>
              </w:rPr>
              <w:t xml:space="preserve"> игр, </w:t>
            </w:r>
            <w:proofErr w:type="spellStart"/>
            <w:r>
              <w:rPr>
                <w:color w:val="000000"/>
                <w:lang w:eastAsia="en-US"/>
              </w:rPr>
              <w:t>Сурдлимпийских</w:t>
            </w:r>
            <w:proofErr w:type="spellEnd"/>
            <w:r>
              <w:rPr>
                <w:color w:val="000000"/>
                <w:lang w:eastAsia="en-US"/>
              </w:rPr>
              <w:t xml:space="preserve"> игр в </w:t>
            </w:r>
            <w:smartTag w:uri="urn:schemas-microsoft-com:office:smarttags" w:element="metricconverter">
              <w:smartTagPr>
                <w:attr w:name="ProductID" w:val="2011 г"/>
              </w:smartTagPr>
              <w:r>
                <w:rPr>
                  <w:color w:val="000000"/>
                  <w:lang w:eastAsia="en-US"/>
                </w:rPr>
                <w:t>2011 г</w:t>
              </w:r>
            </w:smartTag>
            <w:r>
              <w:rPr>
                <w:color w:val="000000"/>
                <w:lang w:eastAsia="en-US"/>
              </w:rPr>
              <w:t>. в общем числе лиц, поступивших в ОУ (%)</w:t>
            </w:r>
            <w:proofErr w:type="gramEnd"/>
          </w:p>
        </w:tc>
        <w:tc>
          <w:tcPr>
            <w:tcW w:w="6584" w:type="dxa"/>
            <w:tcBorders>
              <w:top w:val="single" w:sz="4" w:space="0" w:color="auto"/>
              <w:left w:val="single" w:sz="4" w:space="0" w:color="auto"/>
              <w:bottom w:val="single" w:sz="4" w:space="0" w:color="auto"/>
              <w:right w:val="single" w:sz="4" w:space="0" w:color="auto"/>
            </w:tcBorders>
            <w:noWrap/>
            <w:vAlign w:val="bottom"/>
          </w:tcPr>
          <w:p w:rsidR="004B56DB" w:rsidRDefault="004B56DB">
            <w:pPr>
              <w:spacing w:line="276" w:lineRule="auto"/>
              <w:rPr>
                <w:color w:val="000000"/>
                <w:lang w:eastAsia="en-US"/>
              </w:rPr>
            </w:pPr>
            <w:r>
              <w:rPr>
                <w:color w:val="000000"/>
                <w:lang w:eastAsia="en-US"/>
              </w:rPr>
              <w:t> </w:t>
            </w:r>
          </w:p>
          <w:p w:rsidR="004B56DB" w:rsidRDefault="004B56DB">
            <w:pPr>
              <w:spacing w:line="276" w:lineRule="auto"/>
              <w:jc w:val="center"/>
              <w:rPr>
                <w:color w:val="000000"/>
                <w:lang w:eastAsia="en-US"/>
              </w:rPr>
            </w:pPr>
            <w:r>
              <w:rPr>
                <w:color w:val="000000"/>
                <w:lang w:eastAsia="en-US"/>
              </w:rPr>
              <w:t>0,01%</w:t>
            </w:r>
          </w:p>
          <w:p w:rsidR="004B56DB" w:rsidRDefault="004B56DB">
            <w:pPr>
              <w:spacing w:line="276" w:lineRule="auto"/>
              <w:jc w:val="center"/>
              <w:rPr>
                <w:color w:val="000000"/>
                <w:lang w:eastAsia="en-US"/>
              </w:rPr>
            </w:pPr>
          </w:p>
        </w:tc>
        <w:tc>
          <w:tcPr>
            <w:tcW w:w="3620" w:type="dxa"/>
            <w:vMerge w:val="restart"/>
            <w:tcBorders>
              <w:top w:val="single" w:sz="4" w:space="0" w:color="auto"/>
              <w:left w:val="single" w:sz="4" w:space="0" w:color="auto"/>
              <w:bottom w:val="single" w:sz="4" w:space="0" w:color="auto"/>
              <w:right w:val="single" w:sz="4" w:space="0" w:color="auto"/>
            </w:tcBorders>
            <w:noWrap/>
            <w:vAlign w:val="center"/>
            <w:hideMark/>
          </w:tcPr>
          <w:p w:rsidR="004B56DB" w:rsidRDefault="004B56DB">
            <w:pPr>
              <w:spacing w:line="276" w:lineRule="auto"/>
              <w:jc w:val="center"/>
              <w:rPr>
                <w:color w:val="000000"/>
                <w:lang w:eastAsia="en-US"/>
              </w:rPr>
            </w:pPr>
            <w:r>
              <w:rPr>
                <w:color w:val="000000"/>
                <w:lang w:eastAsia="en-US"/>
              </w:rPr>
              <w:t>Поставить напротив имеющегося показателя знак «</w:t>
            </w:r>
            <w:r>
              <w:rPr>
                <w:b/>
                <w:color w:val="000000"/>
                <w:lang w:val="en-US" w:eastAsia="en-US"/>
              </w:rPr>
              <w:t>v</w:t>
            </w:r>
            <w:r>
              <w:rPr>
                <w:color w:val="000000"/>
                <w:lang w:eastAsia="en-US"/>
              </w:rPr>
              <w:t>»</w:t>
            </w:r>
          </w:p>
        </w:tc>
      </w:tr>
      <w:tr w:rsidR="004B56DB" w:rsidTr="004B56D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tcPr>
          <w:p w:rsidR="004B56DB" w:rsidRDefault="004B56DB">
            <w:pPr>
              <w:spacing w:line="276" w:lineRule="auto"/>
              <w:jc w:val="center"/>
              <w:rPr>
                <w:color w:val="000000"/>
                <w:lang w:eastAsia="en-US"/>
              </w:rPr>
            </w:pPr>
            <w:r>
              <w:rPr>
                <w:color w:val="000000"/>
                <w:lang w:eastAsia="en-US"/>
              </w:rPr>
              <w:t>ниже 0,01 %</w:t>
            </w:r>
          </w:p>
          <w:p w:rsidR="004B56DB" w:rsidRDefault="004B56DB">
            <w:pPr>
              <w:spacing w:line="276" w:lineRule="auto"/>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1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tcPr>
          <w:p w:rsidR="004B56DB" w:rsidRDefault="004B56DB">
            <w:pPr>
              <w:spacing w:line="276" w:lineRule="auto"/>
              <w:jc w:val="center"/>
              <w:rPr>
                <w:color w:val="000000"/>
                <w:lang w:eastAsia="en-US"/>
              </w:rPr>
            </w:pPr>
            <w:r>
              <w:rPr>
                <w:color w:val="000000"/>
                <w:lang w:eastAsia="en-US"/>
              </w:rPr>
              <w:t>показатель отсутствует</w:t>
            </w:r>
          </w:p>
          <w:p w:rsidR="004B56DB" w:rsidRDefault="004B56DB">
            <w:pPr>
              <w:spacing w:line="276" w:lineRule="auto"/>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ниже 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jc w:val="center"/>
              <w:rPr>
                <w:color w:val="000000"/>
                <w:lang w:eastAsia="en-US"/>
              </w:rPr>
            </w:pPr>
            <w:r>
              <w:rPr>
                <w:color w:val="000000"/>
                <w:lang w:eastAsia="en-US"/>
              </w:rPr>
              <w:t xml:space="preserve">показатель отсутствует </w:t>
            </w:r>
          </w:p>
        </w:tc>
        <w:tc>
          <w:tcPr>
            <w:tcW w:w="3620" w:type="dxa"/>
            <w:tcBorders>
              <w:top w:val="single" w:sz="4" w:space="0" w:color="auto"/>
              <w:left w:val="single" w:sz="4" w:space="0" w:color="auto"/>
              <w:bottom w:val="single" w:sz="4" w:space="0" w:color="auto"/>
              <w:right w:val="single" w:sz="4" w:space="0" w:color="auto"/>
            </w:tcBorders>
            <w:noWrap/>
            <w:vAlign w:val="bottom"/>
            <w:hideMark/>
          </w:tcPr>
          <w:p w:rsidR="004B56DB" w:rsidRDefault="004B56DB">
            <w:pPr>
              <w:spacing w:line="276" w:lineRule="auto"/>
              <w:rPr>
                <w:color w:val="000000"/>
                <w:lang w:eastAsia="en-US"/>
              </w:rPr>
            </w:pPr>
            <w:r>
              <w:rPr>
                <w:color w:val="000000"/>
                <w:lang w:eastAsia="en-US"/>
              </w:rPr>
              <w:t> </w:t>
            </w:r>
          </w:p>
        </w:tc>
      </w:tr>
      <w:tr w:rsidR="004B56DB" w:rsidTr="004B56DB">
        <w:trPr>
          <w:trHeight w:val="487"/>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B56DB" w:rsidRDefault="00C73213" w:rsidP="00C73213">
            <w:pPr>
              <w:spacing w:line="276" w:lineRule="auto"/>
              <w:rPr>
                <w:color w:val="000000"/>
                <w:lang w:eastAsia="en-US"/>
              </w:rPr>
            </w:pPr>
            <w:r>
              <w:rPr>
                <w:color w:val="000000"/>
                <w:lang w:eastAsia="en-US"/>
              </w:rPr>
              <w:t>7</w:t>
            </w:r>
          </w:p>
        </w:tc>
        <w:tc>
          <w:tcPr>
            <w:tcW w:w="4331"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rsidP="00C73213">
            <w:pPr>
              <w:spacing w:line="276" w:lineRule="auto"/>
              <w:jc w:val="center"/>
              <w:rPr>
                <w:color w:val="000000"/>
                <w:lang w:eastAsia="en-US"/>
              </w:rPr>
            </w:pPr>
            <w:r>
              <w:rPr>
                <w:color w:val="000000"/>
                <w:lang w:eastAsia="en-US"/>
              </w:rPr>
              <w:t xml:space="preserve">Количество  </w:t>
            </w:r>
            <w:proofErr w:type="gramStart"/>
            <w:r w:rsidR="00C73213">
              <w:rPr>
                <w:color w:val="000000"/>
                <w:lang w:eastAsia="en-US"/>
              </w:rPr>
              <w:t>обучающихся</w:t>
            </w:r>
            <w:proofErr w:type="gramEnd"/>
            <w:r>
              <w:rPr>
                <w:color w:val="000000"/>
                <w:lang w:eastAsia="en-US"/>
              </w:rPr>
              <w:t>, ставших в прошлом календарном году победителями, призерами</w:t>
            </w: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b/>
                <w:bCs/>
                <w:color w:val="000000"/>
                <w:lang w:eastAsia="en-US"/>
              </w:rPr>
            </w:pPr>
            <w:r>
              <w:rPr>
                <w:b/>
                <w:bCs/>
                <w:color w:val="000000"/>
                <w:lang w:eastAsia="en-US"/>
              </w:rPr>
              <w:t>Во всероссийских и международных олимпиадах, профессиональных конкурсах</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4B56DB" w:rsidRDefault="004B56DB">
            <w:pPr>
              <w:spacing w:line="276" w:lineRule="auto"/>
              <w:jc w:val="center"/>
              <w:rPr>
                <w:color w:val="000000"/>
                <w:lang w:eastAsia="en-US"/>
              </w:rPr>
            </w:pPr>
            <w:r>
              <w:rPr>
                <w:color w:val="000000"/>
                <w:lang w:eastAsia="en-US"/>
              </w:rPr>
              <w:t>Указать количество, приложить копии грамот, наградных листов, дипломов и т.д.</w:t>
            </w:r>
          </w:p>
        </w:tc>
      </w:tr>
      <w:tr w:rsidR="004B56DB" w:rsidTr="004B56DB">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5-10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1-4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b/>
                <w:bCs/>
                <w:color w:val="000000"/>
                <w:lang w:eastAsia="en-US"/>
              </w:rPr>
            </w:pPr>
            <w:r>
              <w:rPr>
                <w:b/>
                <w:bCs/>
                <w:color w:val="000000"/>
                <w:lang w:eastAsia="en-US"/>
              </w:rPr>
              <w:t xml:space="preserve">Региональных </w:t>
            </w:r>
            <w:proofErr w:type="gramStart"/>
            <w:r>
              <w:rPr>
                <w:b/>
                <w:bCs/>
                <w:color w:val="000000"/>
                <w:lang w:eastAsia="en-US"/>
              </w:rPr>
              <w:t>олимпиадах</w:t>
            </w:r>
            <w:proofErr w:type="gramEnd"/>
            <w:r>
              <w:rPr>
                <w:b/>
                <w:bCs/>
                <w:color w:val="000000"/>
                <w:lang w:eastAsia="en-US"/>
              </w:rPr>
              <w:t>, профессиональных конкурсах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20-25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14-19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8-13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2-7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r w:rsidR="004B56DB" w:rsidTr="004B56DB">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c>
          <w:tcPr>
            <w:tcW w:w="6584" w:type="dxa"/>
            <w:tcBorders>
              <w:top w:val="single" w:sz="4" w:space="0" w:color="auto"/>
              <w:left w:val="single" w:sz="4" w:space="0" w:color="auto"/>
              <w:bottom w:val="single" w:sz="4" w:space="0" w:color="auto"/>
              <w:right w:val="single" w:sz="4" w:space="0" w:color="auto"/>
            </w:tcBorders>
            <w:vAlign w:val="bottom"/>
            <w:hideMark/>
          </w:tcPr>
          <w:p w:rsidR="004B56DB" w:rsidRDefault="004B56DB">
            <w:pPr>
              <w:spacing w:line="276" w:lineRule="auto"/>
              <w:rPr>
                <w:color w:val="000000"/>
                <w:lang w:eastAsia="en-US"/>
              </w:rPr>
            </w:pPr>
            <w:r>
              <w:rPr>
                <w:color w:val="000000"/>
                <w:lang w:eastAsia="en-US"/>
              </w:rPr>
              <w:t>1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6DB" w:rsidRDefault="004B56DB">
            <w:pPr>
              <w:rPr>
                <w:color w:val="000000"/>
                <w:lang w:eastAsia="en-US"/>
              </w:rPr>
            </w:pPr>
          </w:p>
        </w:tc>
      </w:tr>
    </w:tbl>
    <w:p w:rsidR="004B56DB" w:rsidRDefault="004B56DB" w:rsidP="004B56DB">
      <w:pPr>
        <w:jc w:val="center"/>
        <w:rPr>
          <w:b/>
          <w:sz w:val="28"/>
          <w:szCs w:val="28"/>
        </w:rPr>
      </w:pPr>
    </w:p>
    <w:p w:rsidR="004B56DB" w:rsidRDefault="004B56DB" w:rsidP="004B56DB">
      <w:pPr>
        <w:autoSpaceDE w:val="0"/>
        <w:autoSpaceDN w:val="0"/>
        <w:adjustRightInd w:val="0"/>
        <w:outlineLvl w:val="0"/>
        <w:rPr>
          <w:b/>
          <w:szCs w:val="28"/>
        </w:rPr>
      </w:pPr>
      <w:r>
        <w:rPr>
          <w:b/>
          <w:szCs w:val="28"/>
        </w:rPr>
        <w:t xml:space="preserve"> </w:t>
      </w:r>
    </w:p>
    <w:p w:rsidR="004B56DB" w:rsidRDefault="004B56DB" w:rsidP="004B56DB">
      <w:pPr>
        <w:rPr>
          <w:b/>
          <w:szCs w:val="28"/>
        </w:rPr>
        <w:sectPr w:rsidR="004B56DB">
          <w:pgSz w:w="16838" w:h="11906" w:orient="landscape"/>
          <w:pgMar w:top="567" w:right="851" w:bottom="1134" w:left="851" w:header="340" w:footer="340" w:gutter="0"/>
          <w:cols w:space="720"/>
        </w:sectPr>
      </w:pPr>
    </w:p>
    <w:p w:rsidR="004B56DB" w:rsidRDefault="000D551F" w:rsidP="004B56DB">
      <w:pPr>
        <w:jc w:val="right"/>
        <w:rPr>
          <w:b/>
          <w:szCs w:val="28"/>
        </w:rPr>
      </w:pPr>
      <w:r>
        <w:rPr>
          <w:b/>
          <w:szCs w:val="28"/>
        </w:rPr>
        <w:lastRenderedPageBreak/>
        <w:t>ФОРМА 9</w:t>
      </w:r>
    </w:p>
    <w:p w:rsidR="00033189" w:rsidRDefault="00033189" w:rsidP="004B56DB">
      <w:pPr>
        <w:jc w:val="center"/>
        <w:rPr>
          <w:b/>
          <w:sz w:val="28"/>
          <w:szCs w:val="28"/>
        </w:rPr>
      </w:pPr>
    </w:p>
    <w:p w:rsidR="004B56DB" w:rsidRPr="00C73213" w:rsidRDefault="004B56DB" w:rsidP="004B56DB">
      <w:pPr>
        <w:jc w:val="center"/>
        <w:rPr>
          <w:b/>
          <w:sz w:val="28"/>
          <w:szCs w:val="28"/>
        </w:rPr>
      </w:pPr>
      <w:r w:rsidRPr="00C73213">
        <w:rPr>
          <w:b/>
          <w:sz w:val="28"/>
          <w:szCs w:val="28"/>
        </w:rPr>
        <w:t>Пояснительная записка</w:t>
      </w:r>
    </w:p>
    <w:p w:rsidR="00033189" w:rsidRDefault="004B56DB" w:rsidP="004B56DB">
      <w:pPr>
        <w:jc w:val="center"/>
        <w:rPr>
          <w:b/>
          <w:sz w:val="28"/>
          <w:szCs w:val="28"/>
        </w:rPr>
      </w:pPr>
      <w:r w:rsidRPr="00C73213">
        <w:rPr>
          <w:b/>
          <w:sz w:val="28"/>
          <w:szCs w:val="28"/>
        </w:rPr>
        <w:t xml:space="preserve">к предложениям по установлению контрольных цифр приема граждан по </w:t>
      </w:r>
      <w:r w:rsidR="00C73213">
        <w:rPr>
          <w:b/>
          <w:sz w:val="28"/>
          <w:szCs w:val="28"/>
        </w:rPr>
        <w:t xml:space="preserve">образовательным </w:t>
      </w:r>
      <w:r w:rsidRPr="00C73213">
        <w:rPr>
          <w:b/>
          <w:sz w:val="28"/>
          <w:szCs w:val="28"/>
        </w:rPr>
        <w:t xml:space="preserve">программам </w:t>
      </w:r>
      <w:r w:rsidR="00C73213">
        <w:rPr>
          <w:b/>
          <w:sz w:val="28"/>
          <w:szCs w:val="28"/>
        </w:rPr>
        <w:t>подготовки квалифицированных рабочих, служащих и специалистов среднего звена</w:t>
      </w:r>
    </w:p>
    <w:p w:rsidR="004B56DB" w:rsidRPr="00C73213" w:rsidRDefault="00C73213" w:rsidP="004B56DB">
      <w:pPr>
        <w:jc w:val="center"/>
        <w:rPr>
          <w:b/>
          <w:sz w:val="28"/>
          <w:szCs w:val="28"/>
        </w:rPr>
      </w:pPr>
      <w:r>
        <w:rPr>
          <w:b/>
          <w:sz w:val="28"/>
          <w:szCs w:val="28"/>
        </w:rPr>
        <w:t xml:space="preserve"> </w:t>
      </w:r>
      <w:r w:rsidR="004B56DB" w:rsidRPr="00C73213">
        <w:rPr>
          <w:b/>
          <w:sz w:val="28"/>
          <w:szCs w:val="28"/>
        </w:rPr>
        <w:t xml:space="preserve">на </w:t>
      </w:r>
      <w:r w:rsidR="00E6573B">
        <w:rPr>
          <w:b/>
          <w:sz w:val="28"/>
          <w:szCs w:val="28"/>
        </w:rPr>
        <w:t>2016</w:t>
      </w:r>
      <w:r w:rsidR="00033189">
        <w:rPr>
          <w:b/>
          <w:sz w:val="28"/>
          <w:szCs w:val="28"/>
        </w:rPr>
        <w:t>-2017 учебный</w:t>
      </w:r>
      <w:r>
        <w:rPr>
          <w:b/>
          <w:sz w:val="28"/>
          <w:szCs w:val="28"/>
        </w:rPr>
        <w:t xml:space="preserve"> год</w:t>
      </w:r>
    </w:p>
    <w:p w:rsidR="004B56DB" w:rsidRPr="00C73213" w:rsidRDefault="004B56DB" w:rsidP="004B56DB">
      <w:pPr>
        <w:jc w:val="center"/>
        <w:rPr>
          <w:b/>
          <w:sz w:val="28"/>
          <w:szCs w:val="28"/>
        </w:rPr>
      </w:pPr>
    </w:p>
    <w:p w:rsidR="004B56DB" w:rsidRPr="00C73213" w:rsidRDefault="004B56DB" w:rsidP="004B56DB">
      <w:pPr>
        <w:spacing w:line="276" w:lineRule="auto"/>
        <w:ind w:firstLine="709"/>
        <w:jc w:val="both"/>
        <w:rPr>
          <w:i/>
          <w:sz w:val="28"/>
          <w:szCs w:val="28"/>
        </w:rPr>
      </w:pPr>
      <w:r w:rsidRPr="00C73213">
        <w:rPr>
          <w:i/>
          <w:sz w:val="28"/>
          <w:szCs w:val="28"/>
        </w:rPr>
        <w:t xml:space="preserve">Заполняется участником конкурса в произвольной форме. </w:t>
      </w:r>
    </w:p>
    <w:p w:rsidR="00736908" w:rsidRDefault="004B56DB" w:rsidP="004B56DB">
      <w:pPr>
        <w:ind w:firstLine="709"/>
        <w:jc w:val="both"/>
        <w:rPr>
          <w:sz w:val="28"/>
          <w:szCs w:val="28"/>
        </w:rPr>
      </w:pPr>
      <w:r w:rsidRPr="00C73213">
        <w:rPr>
          <w:sz w:val="28"/>
          <w:szCs w:val="28"/>
        </w:rPr>
        <w:t xml:space="preserve">Соответствие заявленных специальностей профильной направленности </w:t>
      </w:r>
      <w:r w:rsidR="00004E88">
        <w:rPr>
          <w:sz w:val="28"/>
          <w:szCs w:val="28"/>
        </w:rPr>
        <w:t>профессиональной образовательной организации</w:t>
      </w:r>
      <w:r w:rsidRPr="00C73213">
        <w:rPr>
          <w:sz w:val="28"/>
          <w:szCs w:val="28"/>
        </w:rPr>
        <w:t xml:space="preserve">, ранжированных в порядке приоритетности с аннотацией к каждой из перечисленных укрупнённых групп специальностей, объемом не более 0,5 страницы. </w:t>
      </w:r>
    </w:p>
    <w:p w:rsidR="00736908" w:rsidRDefault="004B56DB" w:rsidP="004B56DB">
      <w:pPr>
        <w:ind w:firstLine="709"/>
        <w:jc w:val="both"/>
        <w:rPr>
          <w:sz w:val="28"/>
          <w:szCs w:val="28"/>
        </w:rPr>
      </w:pPr>
      <w:r w:rsidRPr="00C73213">
        <w:rPr>
          <w:sz w:val="28"/>
          <w:szCs w:val="28"/>
        </w:rPr>
        <w:t xml:space="preserve">Характеристика потребности регионального рынка труда в специалистах на рынке труда </w:t>
      </w:r>
      <w:r w:rsidR="00736908">
        <w:rPr>
          <w:sz w:val="28"/>
          <w:szCs w:val="28"/>
        </w:rPr>
        <w:t xml:space="preserve">Брянской </w:t>
      </w:r>
      <w:r w:rsidRPr="00C73213">
        <w:rPr>
          <w:sz w:val="28"/>
          <w:szCs w:val="28"/>
        </w:rPr>
        <w:t xml:space="preserve">области и спроса молодежи на образовательные услуги данного уровня. </w:t>
      </w:r>
    </w:p>
    <w:p w:rsidR="004B56DB" w:rsidRPr="00C73213" w:rsidRDefault="004B56DB" w:rsidP="004B56DB">
      <w:pPr>
        <w:ind w:firstLine="709"/>
        <w:jc w:val="both"/>
        <w:rPr>
          <w:sz w:val="28"/>
          <w:szCs w:val="28"/>
        </w:rPr>
      </w:pPr>
      <w:r w:rsidRPr="00C73213">
        <w:rPr>
          <w:sz w:val="28"/>
          <w:szCs w:val="28"/>
        </w:rPr>
        <w:t>Характерис</w:t>
      </w:r>
      <w:r w:rsidR="00004E88">
        <w:rPr>
          <w:sz w:val="28"/>
          <w:szCs w:val="28"/>
        </w:rPr>
        <w:t>тика потенциала профессиональной образовательной</w:t>
      </w:r>
      <w:r w:rsidRPr="00C73213">
        <w:rPr>
          <w:sz w:val="28"/>
          <w:szCs w:val="28"/>
        </w:rPr>
        <w:t xml:space="preserve"> </w:t>
      </w:r>
      <w:r w:rsidR="00004E88">
        <w:rPr>
          <w:sz w:val="28"/>
          <w:szCs w:val="28"/>
        </w:rPr>
        <w:t>организации</w:t>
      </w:r>
      <w:r w:rsidRPr="00C73213">
        <w:rPr>
          <w:sz w:val="28"/>
          <w:szCs w:val="28"/>
        </w:rPr>
        <w:t>.</w:t>
      </w:r>
    </w:p>
    <w:p w:rsidR="00736908" w:rsidRDefault="00736908" w:rsidP="00736908">
      <w:pPr>
        <w:tabs>
          <w:tab w:val="left" w:pos="567"/>
          <w:tab w:val="left" w:pos="851"/>
          <w:tab w:val="left" w:pos="1134"/>
        </w:tabs>
        <w:jc w:val="both"/>
        <w:rPr>
          <w:sz w:val="28"/>
          <w:szCs w:val="28"/>
        </w:rPr>
      </w:pPr>
      <w:r>
        <w:rPr>
          <w:sz w:val="28"/>
          <w:szCs w:val="28"/>
        </w:rPr>
        <w:t xml:space="preserve">          </w:t>
      </w:r>
      <w:r w:rsidR="004B56DB" w:rsidRPr="00736908">
        <w:rPr>
          <w:sz w:val="28"/>
          <w:szCs w:val="28"/>
        </w:rPr>
        <w:t>Взаимодействие с работодателями, отраслями экономики (например, наличие договоров с предприятиями на проведение</w:t>
      </w:r>
      <w:r>
        <w:rPr>
          <w:sz w:val="28"/>
          <w:szCs w:val="28"/>
        </w:rPr>
        <w:t xml:space="preserve"> практики, стажировок, процент обучающихся</w:t>
      </w:r>
      <w:r w:rsidR="004B56DB" w:rsidRPr="00736908">
        <w:rPr>
          <w:sz w:val="28"/>
          <w:szCs w:val="28"/>
        </w:rPr>
        <w:t xml:space="preserve">, трудоустроенных на предприятиях после прохождения практики, стажировок). </w:t>
      </w:r>
    </w:p>
    <w:p w:rsidR="004B56DB" w:rsidRPr="00736908" w:rsidRDefault="00736908" w:rsidP="00736908">
      <w:pPr>
        <w:tabs>
          <w:tab w:val="left" w:pos="567"/>
          <w:tab w:val="left" w:pos="851"/>
          <w:tab w:val="left" w:pos="1134"/>
        </w:tabs>
        <w:jc w:val="both"/>
        <w:rPr>
          <w:sz w:val="28"/>
          <w:szCs w:val="28"/>
        </w:rPr>
      </w:pPr>
      <w:r>
        <w:rPr>
          <w:sz w:val="28"/>
          <w:szCs w:val="28"/>
        </w:rPr>
        <w:t xml:space="preserve">           </w:t>
      </w:r>
      <w:r w:rsidR="004B56DB" w:rsidRPr="00736908">
        <w:rPr>
          <w:sz w:val="28"/>
          <w:szCs w:val="28"/>
        </w:rPr>
        <w:t xml:space="preserve">Показать </w:t>
      </w:r>
      <w:r>
        <w:rPr>
          <w:sz w:val="28"/>
          <w:szCs w:val="28"/>
        </w:rPr>
        <w:t xml:space="preserve">количество </w:t>
      </w:r>
      <w:r w:rsidR="004B56DB" w:rsidRPr="00736908">
        <w:rPr>
          <w:sz w:val="28"/>
          <w:szCs w:val="28"/>
        </w:rPr>
        <w:t xml:space="preserve">реализуемых образовательных программ в интересах отдельных работодателей. </w:t>
      </w:r>
    </w:p>
    <w:p w:rsidR="004B56DB" w:rsidRPr="00C73213" w:rsidRDefault="004B56DB" w:rsidP="004B56DB">
      <w:pPr>
        <w:pStyle w:val="a3"/>
        <w:numPr>
          <w:ilvl w:val="0"/>
          <w:numId w:val="10"/>
        </w:numPr>
        <w:tabs>
          <w:tab w:val="left" w:pos="567"/>
          <w:tab w:val="left" w:pos="851"/>
          <w:tab w:val="left" w:pos="1134"/>
        </w:tabs>
        <w:ind w:left="0" w:firstLine="709"/>
        <w:jc w:val="both"/>
        <w:rPr>
          <w:sz w:val="28"/>
          <w:szCs w:val="28"/>
        </w:rPr>
      </w:pPr>
      <w:r w:rsidRPr="00C73213">
        <w:rPr>
          <w:sz w:val="28"/>
          <w:szCs w:val="28"/>
        </w:rPr>
        <w:t>С какого года ведется подготовка по специальностям.</w:t>
      </w:r>
    </w:p>
    <w:p w:rsidR="004B56DB" w:rsidRPr="00C73213" w:rsidRDefault="004B56DB" w:rsidP="004B56DB">
      <w:pPr>
        <w:pStyle w:val="a3"/>
        <w:numPr>
          <w:ilvl w:val="0"/>
          <w:numId w:val="10"/>
        </w:numPr>
        <w:tabs>
          <w:tab w:val="left" w:pos="567"/>
          <w:tab w:val="left" w:pos="851"/>
          <w:tab w:val="left" w:pos="1134"/>
        </w:tabs>
        <w:ind w:left="0" w:firstLine="709"/>
        <w:jc w:val="both"/>
        <w:rPr>
          <w:sz w:val="28"/>
          <w:szCs w:val="28"/>
        </w:rPr>
      </w:pPr>
      <w:r w:rsidRPr="00C73213">
        <w:rPr>
          <w:sz w:val="28"/>
          <w:szCs w:val="28"/>
        </w:rPr>
        <w:t>Обеспечение независимой внешней оценки качества образовательных программ.</w:t>
      </w:r>
    </w:p>
    <w:p w:rsidR="004B56DB" w:rsidRPr="00C73213" w:rsidRDefault="004B56DB" w:rsidP="004B56DB">
      <w:pPr>
        <w:pStyle w:val="a3"/>
        <w:numPr>
          <w:ilvl w:val="0"/>
          <w:numId w:val="10"/>
        </w:numPr>
        <w:tabs>
          <w:tab w:val="left" w:pos="567"/>
          <w:tab w:val="left" w:pos="851"/>
          <w:tab w:val="left" w:pos="1134"/>
        </w:tabs>
        <w:ind w:left="0" w:firstLine="709"/>
        <w:jc w:val="both"/>
        <w:rPr>
          <w:sz w:val="28"/>
          <w:szCs w:val="28"/>
        </w:rPr>
      </w:pPr>
      <w:r w:rsidRPr="00C73213">
        <w:rPr>
          <w:sz w:val="28"/>
          <w:szCs w:val="28"/>
        </w:rPr>
        <w:t>Другое.</w:t>
      </w:r>
    </w:p>
    <w:p w:rsidR="004B56DB" w:rsidRPr="00C73213" w:rsidRDefault="004B56DB" w:rsidP="004B56DB">
      <w:pPr>
        <w:pStyle w:val="a3"/>
        <w:spacing w:line="276" w:lineRule="auto"/>
        <w:ind w:firstLine="273"/>
        <w:rPr>
          <w:sz w:val="28"/>
          <w:szCs w:val="28"/>
        </w:rPr>
      </w:pPr>
    </w:p>
    <w:p w:rsidR="004B56DB" w:rsidRPr="00C73213" w:rsidRDefault="004B56DB" w:rsidP="004B56DB">
      <w:pPr>
        <w:pStyle w:val="a3"/>
        <w:spacing w:line="276" w:lineRule="auto"/>
        <w:ind w:firstLine="273"/>
        <w:rPr>
          <w:sz w:val="28"/>
          <w:szCs w:val="28"/>
        </w:rPr>
      </w:pPr>
    </w:p>
    <w:p w:rsidR="004B56DB" w:rsidRPr="00736908" w:rsidRDefault="004B56DB" w:rsidP="004B56DB">
      <w:r w:rsidRPr="00736908">
        <w:t>Руководитель участника конкурса</w:t>
      </w:r>
    </w:p>
    <w:p w:rsidR="004B56DB" w:rsidRPr="00736908" w:rsidRDefault="004B56DB" w:rsidP="004B56DB">
      <w:r w:rsidRPr="00736908">
        <w:t>(или уполномоченный пр</w:t>
      </w:r>
      <w:r w:rsidR="00033189">
        <w:t>едставитель)</w:t>
      </w:r>
      <w:r w:rsidR="00033189">
        <w:tab/>
      </w:r>
      <w:r w:rsidR="00033189">
        <w:tab/>
      </w:r>
      <w:r w:rsidR="00033189">
        <w:tab/>
      </w:r>
      <w:r w:rsidR="00033189">
        <w:tab/>
        <w:t>___________</w:t>
      </w:r>
      <w:r w:rsidRPr="00736908">
        <w:t>(Фамилия И.О.)</w:t>
      </w:r>
    </w:p>
    <w:p w:rsidR="004B56DB" w:rsidRPr="00736908" w:rsidRDefault="004B56DB" w:rsidP="004B56DB">
      <w:pPr>
        <w:ind w:left="5387" w:firstLine="709"/>
        <w:rPr>
          <w:vertAlign w:val="superscript"/>
        </w:rPr>
      </w:pPr>
      <w:r w:rsidRPr="00736908">
        <w:rPr>
          <w:vertAlign w:val="superscript"/>
        </w:rPr>
        <w:t xml:space="preserve">М.П. </w:t>
      </w:r>
      <w:r w:rsidRPr="00736908">
        <w:rPr>
          <w:vertAlign w:val="superscript"/>
        </w:rPr>
        <w:tab/>
        <w:t>(подпись)</w:t>
      </w:r>
    </w:p>
    <w:p w:rsidR="004B56DB" w:rsidRPr="00C73213" w:rsidRDefault="004B56DB" w:rsidP="004B56DB">
      <w:pPr>
        <w:pStyle w:val="a3"/>
        <w:tabs>
          <w:tab w:val="left" w:pos="0"/>
          <w:tab w:val="left" w:pos="1134"/>
        </w:tabs>
        <w:spacing w:line="360" w:lineRule="auto"/>
        <w:ind w:left="710" w:right="-1"/>
        <w:jc w:val="right"/>
        <w:rPr>
          <w:sz w:val="28"/>
          <w:szCs w:val="28"/>
        </w:rPr>
      </w:pPr>
    </w:p>
    <w:p w:rsidR="004B56DB" w:rsidRPr="00C73213" w:rsidRDefault="004B56DB" w:rsidP="004B56DB">
      <w:pPr>
        <w:pStyle w:val="a3"/>
        <w:tabs>
          <w:tab w:val="left" w:pos="0"/>
          <w:tab w:val="left" w:pos="1134"/>
        </w:tabs>
        <w:spacing w:line="360" w:lineRule="auto"/>
        <w:ind w:left="710" w:right="-1"/>
        <w:jc w:val="right"/>
        <w:rPr>
          <w:sz w:val="28"/>
          <w:szCs w:val="28"/>
        </w:rPr>
      </w:pPr>
    </w:p>
    <w:p w:rsidR="004B56DB" w:rsidRPr="00C73213" w:rsidRDefault="004B56DB" w:rsidP="004B56DB">
      <w:pPr>
        <w:pStyle w:val="a3"/>
        <w:tabs>
          <w:tab w:val="left" w:pos="0"/>
          <w:tab w:val="left" w:pos="1134"/>
        </w:tabs>
        <w:spacing w:line="360" w:lineRule="auto"/>
        <w:ind w:left="710" w:right="-1"/>
        <w:jc w:val="right"/>
        <w:rPr>
          <w:sz w:val="28"/>
          <w:szCs w:val="28"/>
        </w:rPr>
      </w:pPr>
    </w:p>
    <w:p w:rsidR="004B56DB" w:rsidRPr="00C73213" w:rsidRDefault="004B56DB" w:rsidP="004B56DB">
      <w:pPr>
        <w:pStyle w:val="a3"/>
        <w:tabs>
          <w:tab w:val="left" w:pos="0"/>
          <w:tab w:val="left" w:pos="1134"/>
        </w:tabs>
        <w:spacing w:line="360" w:lineRule="auto"/>
        <w:ind w:left="710" w:right="-1"/>
        <w:jc w:val="right"/>
        <w:rPr>
          <w:sz w:val="28"/>
          <w:szCs w:val="28"/>
        </w:rPr>
      </w:pPr>
    </w:p>
    <w:p w:rsidR="004B56DB" w:rsidRDefault="004B56DB" w:rsidP="004B56DB">
      <w:pPr>
        <w:pStyle w:val="a3"/>
        <w:tabs>
          <w:tab w:val="left" w:pos="0"/>
          <w:tab w:val="left" w:pos="1134"/>
        </w:tabs>
        <w:spacing w:line="360" w:lineRule="auto"/>
        <w:ind w:left="710" w:right="-1"/>
        <w:jc w:val="right"/>
        <w:rPr>
          <w:sz w:val="28"/>
          <w:szCs w:val="28"/>
        </w:rPr>
      </w:pPr>
    </w:p>
    <w:p w:rsidR="00916021" w:rsidRDefault="00916021" w:rsidP="004B56DB">
      <w:pPr>
        <w:pStyle w:val="a3"/>
        <w:tabs>
          <w:tab w:val="left" w:pos="0"/>
          <w:tab w:val="left" w:pos="1134"/>
        </w:tabs>
        <w:spacing w:line="360" w:lineRule="auto"/>
        <w:ind w:left="710" w:right="-1"/>
        <w:jc w:val="right"/>
        <w:rPr>
          <w:sz w:val="28"/>
          <w:szCs w:val="28"/>
        </w:rPr>
      </w:pPr>
    </w:p>
    <w:p w:rsidR="00916021" w:rsidRPr="00C73213" w:rsidRDefault="00916021" w:rsidP="004B56DB">
      <w:pPr>
        <w:pStyle w:val="a3"/>
        <w:tabs>
          <w:tab w:val="left" w:pos="0"/>
          <w:tab w:val="left" w:pos="1134"/>
        </w:tabs>
        <w:spacing w:line="360" w:lineRule="auto"/>
        <w:ind w:left="710" w:right="-1"/>
        <w:jc w:val="right"/>
        <w:rPr>
          <w:sz w:val="28"/>
          <w:szCs w:val="28"/>
        </w:rPr>
      </w:pPr>
    </w:p>
    <w:p w:rsidR="004B56DB" w:rsidRPr="00C73213" w:rsidRDefault="004B56DB" w:rsidP="004B56DB">
      <w:pPr>
        <w:pStyle w:val="a3"/>
        <w:tabs>
          <w:tab w:val="left" w:pos="0"/>
          <w:tab w:val="left" w:pos="1134"/>
        </w:tabs>
        <w:spacing w:line="360" w:lineRule="auto"/>
        <w:ind w:left="710" w:right="-1"/>
        <w:jc w:val="right"/>
        <w:rPr>
          <w:sz w:val="28"/>
          <w:szCs w:val="28"/>
        </w:rPr>
      </w:pPr>
    </w:p>
    <w:p w:rsidR="004B56DB" w:rsidRPr="00C73213" w:rsidRDefault="004B56DB" w:rsidP="004B56DB">
      <w:pPr>
        <w:pStyle w:val="a3"/>
        <w:tabs>
          <w:tab w:val="left" w:pos="0"/>
          <w:tab w:val="left" w:pos="1134"/>
        </w:tabs>
        <w:spacing w:line="360" w:lineRule="auto"/>
        <w:ind w:left="710" w:right="-1"/>
        <w:jc w:val="right"/>
        <w:rPr>
          <w:sz w:val="28"/>
          <w:szCs w:val="28"/>
        </w:rPr>
      </w:pPr>
    </w:p>
    <w:p w:rsidR="0092640B" w:rsidRDefault="0092640B" w:rsidP="0092640B">
      <w:pPr>
        <w:pStyle w:val="1"/>
        <w:jc w:val="left"/>
        <w:rPr>
          <w:b w:val="0"/>
          <w:sz w:val="28"/>
          <w:szCs w:val="28"/>
        </w:rPr>
      </w:pPr>
    </w:p>
    <w:p w:rsidR="004B56DB" w:rsidRDefault="000D551F" w:rsidP="0092640B">
      <w:pPr>
        <w:pStyle w:val="1"/>
        <w:jc w:val="right"/>
        <w:rPr>
          <w:sz w:val="28"/>
        </w:rPr>
      </w:pPr>
      <w:r>
        <w:rPr>
          <w:sz w:val="28"/>
        </w:rPr>
        <w:t>ФОРМА 10</w:t>
      </w:r>
    </w:p>
    <w:p w:rsidR="004B56DB" w:rsidRDefault="004B56DB" w:rsidP="004B56DB">
      <w:pPr>
        <w:rPr>
          <w:sz w:val="28"/>
        </w:rPr>
      </w:pPr>
    </w:p>
    <w:p w:rsidR="004B56DB" w:rsidRDefault="004B56DB" w:rsidP="004B56DB">
      <w:pPr>
        <w:pStyle w:val="1"/>
        <w:rPr>
          <w:sz w:val="28"/>
        </w:rPr>
      </w:pPr>
      <w:r>
        <w:rPr>
          <w:sz w:val="28"/>
        </w:rPr>
        <w:t>Форма уведомления об изменении или отзыве конкурсной заявки</w:t>
      </w:r>
    </w:p>
    <w:p w:rsidR="004B56DB" w:rsidRDefault="004B56DB" w:rsidP="004B56DB">
      <w:pPr>
        <w:rPr>
          <w:sz w:val="28"/>
        </w:rPr>
      </w:pPr>
    </w:p>
    <w:tbl>
      <w:tblPr>
        <w:tblW w:w="0" w:type="auto"/>
        <w:tblLook w:val="00A0"/>
      </w:tblPr>
      <w:tblGrid>
        <w:gridCol w:w="4785"/>
        <w:gridCol w:w="4786"/>
      </w:tblGrid>
      <w:tr w:rsidR="004B56DB" w:rsidTr="004B56DB">
        <w:tc>
          <w:tcPr>
            <w:tcW w:w="4785" w:type="dxa"/>
            <w:hideMark/>
          </w:tcPr>
          <w:p w:rsidR="004B56DB" w:rsidRDefault="004B56DB">
            <w:pPr>
              <w:spacing w:line="276" w:lineRule="auto"/>
              <w:rPr>
                <w:sz w:val="20"/>
                <w:szCs w:val="20"/>
                <w:lang w:eastAsia="en-US"/>
              </w:rPr>
            </w:pPr>
            <w:r>
              <w:rPr>
                <w:i/>
                <w:lang w:eastAsia="en-US"/>
              </w:rPr>
              <w:t xml:space="preserve">Оформляется </w:t>
            </w:r>
            <w:r>
              <w:rPr>
                <w:i/>
                <w:lang w:eastAsia="en-US"/>
              </w:rPr>
              <w:br/>
              <w:t>на бланке участника</w:t>
            </w:r>
            <w:r>
              <w:rPr>
                <w:szCs w:val="28"/>
                <w:lang w:eastAsia="en-US"/>
              </w:rPr>
              <w:t xml:space="preserve"> публичного </w:t>
            </w:r>
            <w:r>
              <w:rPr>
                <w:i/>
                <w:lang w:eastAsia="en-US"/>
              </w:rPr>
              <w:t xml:space="preserve">конкурса с указанием даты и исходящего номера       </w:t>
            </w:r>
          </w:p>
        </w:tc>
        <w:tc>
          <w:tcPr>
            <w:tcW w:w="4786" w:type="dxa"/>
            <w:hideMark/>
          </w:tcPr>
          <w:p w:rsidR="004B56DB" w:rsidRDefault="004B56DB" w:rsidP="00736908">
            <w:pPr>
              <w:spacing w:line="276" w:lineRule="auto"/>
              <w:rPr>
                <w:sz w:val="20"/>
                <w:szCs w:val="20"/>
                <w:lang w:eastAsia="en-US"/>
              </w:rPr>
            </w:pPr>
            <w:r>
              <w:rPr>
                <w:szCs w:val="28"/>
                <w:lang w:eastAsia="en-US"/>
              </w:rPr>
              <w:t xml:space="preserve">Департамент </w:t>
            </w:r>
            <w:r w:rsidR="00736908">
              <w:rPr>
                <w:szCs w:val="28"/>
                <w:lang w:eastAsia="en-US"/>
              </w:rPr>
              <w:t>образования и науки Брянской области</w:t>
            </w:r>
          </w:p>
        </w:tc>
      </w:tr>
    </w:tbl>
    <w:p w:rsidR="004B56DB" w:rsidRDefault="004B56DB" w:rsidP="004B56DB">
      <w:pPr>
        <w:rPr>
          <w:sz w:val="28"/>
        </w:rPr>
      </w:pPr>
    </w:p>
    <w:p w:rsidR="004B56DB" w:rsidRDefault="004B56DB" w:rsidP="004B56DB">
      <w:pPr>
        <w:pStyle w:val="12"/>
        <w:ind w:firstLine="0"/>
        <w:rPr>
          <w:sz w:val="28"/>
        </w:rPr>
      </w:pPr>
    </w:p>
    <w:p w:rsidR="004B56DB" w:rsidRDefault="004B56DB" w:rsidP="004B56DB">
      <w:pPr>
        <w:pStyle w:val="12"/>
        <w:ind w:firstLine="0"/>
        <w:jc w:val="left"/>
        <w:rPr>
          <w:sz w:val="28"/>
        </w:rPr>
      </w:pPr>
      <w:r>
        <w:rPr>
          <w:sz w:val="28"/>
        </w:rPr>
        <w:t>Уведомление об изменении</w:t>
      </w:r>
    </w:p>
    <w:p w:rsidR="004B56DB" w:rsidRDefault="004B56DB" w:rsidP="004B56DB">
      <w:pPr>
        <w:pStyle w:val="12"/>
        <w:ind w:firstLine="0"/>
        <w:jc w:val="left"/>
        <w:rPr>
          <w:sz w:val="28"/>
        </w:rPr>
      </w:pPr>
      <w:r>
        <w:rPr>
          <w:sz w:val="28"/>
        </w:rPr>
        <w:t xml:space="preserve">(или  </w:t>
      </w:r>
      <w:proofErr w:type="gramStart"/>
      <w:r>
        <w:rPr>
          <w:i/>
          <w:sz w:val="28"/>
        </w:rPr>
        <w:t>отзыве</w:t>
      </w:r>
      <w:proofErr w:type="gramEnd"/>
      <w:r>
        <w:rPr>
          <w:i/>
          <w:sz w:val="28"/>
        </w:rPr>
        <w:t>)</w:t>
      </w:r>
      <w:r>
        <w:rPr>
          <w:sz w:val="28"/>
        </w:rPr>
        <w:t xml:space="preserve"> конкурсной заявки</w:t>
      </w:r>
    </w:p>
    <w:p w:rsidR="004B56DB" w:rsidRDefault="004B56DB" w:rsidP="004B56DB">
      <w:pPr>
        <w:pStyle w:val="12"/>
        <w:ind w:firstLine="0"/>
        <w:jc w:val="center"/>
        <w:rPr>
          <w:sz w:val="28"/>
        </w:rPr>
      </w:pPr>
    </w:p>
    <w:p w:rsidR="004B56DB" w:rsidRDefault="004B56DB" w:rsidP="004B56DB">
      <w:pPr>
        <w:pStyle w:val="12"/>
        <w:ind w:firstLine="284"/>
        <w:rPr>
          <w:sz w:val="28"/>
        </w:rPr>
      </w:pPr>
      <w:r>
        <w:rPr>
          <w:sz w:val="28"/>
        </w:rPr>
        <w:t xml:space="preserve">Настоящим письмом (наименование </w:t>
      </w:r>
      <w:r w:rsidR="00916021">
        <w:rPr>
          <w:sz w:val="28"/>
          <w:szCs w:val="28"/>
        </w:rPr>
        <w:t>профессиональной образовательной</w:t>
      </w:r>
      <w:r w:rsidR="00916021" w:rsidRPr="00C73213">
        <w:rPr>
          <w:sz w:val="28"/>
          <w:szCs w:val="28"/>
        </w:rPr>
        <w:t xml:space="preserve"> </w:t>
      </w:r>
      <w:r w:rsidR="00916021">
        <w:rPr>
          <w:sz w:val="28"/>
          <w:szCs w:val="28"/>
        </w:rPr>
        <w:t>организации</w:t>
      </w:r>
      <w:r>
        <w:rPr>
          <w:sz w:val="28"/>
        </w:rPr>
        <w:t xml:space="preserve">) уведомляет Вас, что вносит изменения в </w:t>
      </w:r>
      <w:r>
        <w:rPr>
          <w:b/>
          <w:i/>
          <w:sz w:val="28"/>
        </w:rPr>
        <w:t>(или</w:t>
      </w:r>
      <w:r>
        <w:rPr>
          <w:sz w:val="28"/>
        </w:rPr>
        <w:t xml:space="preserve"> </w:t>
      </w:r>
      <w:r>
        <w:rPr>
          <w:b/>
          <w:i/>
          <w:sz w:val="28"/>
        </w:rPr>
        <w:t>отзывает)</w:t>
      </w:r>
      <w:r>
        <w:rPr>
          <w:sz w:val="28"/>
        </w:rPr>
        <w:t xml:space="preserve"> свою конкурсную заявку и направляет своего представителя ______________________ (Ф.И.О., должность), которому доверяет подать изменения к конкурсной заявке </w:t>
      </w:r>
      <w:r>
        <w:rPr>
          <w:b/>
          <w:i/>
          <w:sz w:val="28"/>
        </w:rPr>
        <w:t>(или</w:t>
      </w:r>
      <w:r>
        <w:rPr>
          <w:sz w:val="28"/>
        </w:rPr>
        <w:t xml:space="preserve"> </w:t>
      </w:r>
      <w:r>
        <w:rPr>
          <w:b/>
          <w:i/>
          <w:sz w:val="28"/>
        </w:rPr>
        <w:t xml:space="preserve">забрать свою конкурсную заявку) </w:t>
      </w:r>
      <w:r>
        <w:rPr>
          <w:b/>
          <w:i/>
          <w:sz w:val="28"/>
        </w:rPr>
        <w:br/>
      </w:r>
      <w:r>
        <w:rPr>
          <w:sz w:val="28"/>
        </w:rPr>
        <w:t>(действительно при предъявлении документа, удостоверяющего личность).</w:t>
      </w:r>
    </w:p>
    <w:p w:rsidR="004B56DB" w:rsidRDefault="004B56DB" w:rsidP="004B56DB">
      <w:pPr>
        <w:pStyle w:val="1"/>
        <w:rPr>
          <w:sz w:val="28"/>
        </w:rPr>
      </w:pPr>
    </w:p>
    <w:p w:rsidR="004B56DB" w:rsidRDefault="004B56DB" w:rsidP="004B56DB">
      <w:pPr>
        <w:rPr>
          <w:sz w:val="28"/>
        </w:rPr>
      </w:pPr>
    </w:p>
    <w:p w:rsidR="004B56DB" w:rsidRDefault="004B56DB" w:rsidP="004B56DB"/>
    <w:p w:rsidR="004B56DB" w:rsidRPr="00736908" w:rsidRDefault="004B56DB" w:rsidP="00736908">
      <w:pPr>
        <w:pStyle w:val="12"/>
        <w:ind w:firstLine="0"/>
        <w:rPr>
          <w:i/>
          <w:sz w:val="28"/>
          <w:szCs w:val="28"/>
        </w:rPr>
      </w:pPr>
      <w:r w:rsidRPr="00736908">
        <w:rPr>
          <w:i/>
          <w:sz w:val="28"/>
          <w:szCs w:val="28"/>
        </w:rPr>
        <w:t>(В случае внесения изменений в Заявку на участие в Конкурсе, Участник конкурса или уполномоченное им лицо в обязательном порядке прилагают к настоящему уведомлению перечень изменений, внесенных в Заявку на участие в Конкурсе).</w:t>
      </w:r>
    </w:p>
    <w:p w:rsidR="004B56DB" w:rsidRPr="00736908" w:rsidRDefault="004B56DB" w:rsidP="004B56DB">
      <w:pPr>
        <w:rPr>
          <w:sz w:val="28"/>
          <w:szCs w:val="28"/>
        </w:rPr>
      </w:pPr>
    </w:p>
    <w:p w:rsidR="004B56DB" w:rsidRPr="00736908" w:rsidRDefault="004B56DB" w:rsidP="004B56DB">
      <w:pPr>
        <w:rPr>
          <w:sz w:val="28"/>
          <w:szCs w:val="28"/>
        </w:rPr>
      </w:pPr>
    </w:p>
    <w:p w:rsidR="004B56DB" w:rsidRDefault="004B56DB" w:rsidP="004B56DB"/>
    <w:p w:rsidR="004B56DB" w:rsidRDefault="004B56DB" w:rsidP="004B56DB"/>
    <w:tbl>
      <w:tblPr>
        <w:tblW w:w="9648" w:type="dxa"/>
        <w:tblLook w:val="01E0"/>
      </w:tblPr>
      <w:tblGrid>
        <w:gridCol w:w="5688"/>
        <w:gridCol w:w="3960"/>
      </w:tblGrid>
      <w:tr w:rsidR="004B56DB" w:rsidTr="004B56DB">
        <w:tc>
          <w:tcPr>
            <w:tcW w:w="5688" w:type="dxa"/>
          </w:tcPr>
          <w:p w:rsidR="004B56DB" w:rsidRDefault="004B56DB">
            <w:pPr>
              <w:pStyle w:val="2"/>
              <w:spacing w:before="0" w:line="276" w:lineRule="auto"/>
              <w:jc w:val="right"/>
              <w:rPr>
                <w:rFonts w:ascii="Times New Roman" w:hAnsi="Times New Roman"/>
                <w:i w:val="0"/>
                <w:iCs w:val="0"/>
                <w:u w:val="single"/>
                <w:lang w:eastAsia="en-US"/>
              </w:rPr>
            </w:pPr>
          </w:p>
        </w:tc>
        <w:tc>
          <w:tcPr>
            <w:tcW w:w="3960" w:type="dxa"/>
          </w:tcPr>
          <w:p w:rsidR="004B56DB" w:rsidRDefault="004B56DB">
            <w:pPr>
              <w:spacing w:line="276" w:lineRule="auto"/>
              <w:ind w:left="167"/>
              <w:rPr>
                <w:i/>
                <w:iCs/>
                <w:sz w:val="20"/>
                <w:szCs w:val="20"/>
                <w:u w:val="single"/>
                <w:lang w:eastAsia="en-US"/>
              </w:rPr>
            </w:pPr>
          </w:p>
        </w:tc>
      </w:tr>
    </w:tbl>
    <w:p w:rsidR="004B56DB" w:rsidRPr="00736908" w:rsidRDefault="004B56DB" w:rsidP="004B56DB">
      <w:pPr>
        <w:pStyle w:val="21"/>
        <w:spacing w:after="0" w:line="240" w:lineRule="auto"/>
        <w:ind w:left="5760"/>
        <w:rPr>
          <w:sz w:val="24"/>
        </w:rPr>
      </w:pPr>
      <w:r w:rsidRPr="00736908">
        <w:rPr>
          <w:sz w:val="24"/>
        </w:rPr>
        <w:t xml:space="preserve">Руководитель </w:t>
      </w:r>
      <w:r w:rsidR="00916021" w:rsidRPr="00916021">
        <w:rPr>
          <w:sz w:val="24"/>
        </w:rPr>
        <w:t>профессиональной образовательной организации</w:t>
      </w:r>
      <w:r w:rsidRPr="00736908">
        <w:rPr>
          <w:sz w:val="24"/>
        </w:rPr>
        <w:t>,</w:t>
      </w:r>
    </w:p>
    <w:p w:rsidR="004B56DB" w:rsidRPr="00736908" w:rsidRDefault="004B56DB" w:rsidP="004B56DB">
      <w:pPr>
        <w:pStyle w:val="21"/>
        <w:spacing w:after="0" w:line="240" w:lineRule="auto"/>
        <w:ind w:left="5040" w:firstLine="720"/>
        <w:rPr>
          <w:sz w:val="24"/>
        </w:rPr>
      </w:pPr>
      <w:r w:rsidRPr="00736908">
        <w:rPr>
          <w:sz w:val="24"/>
        </w:rPr>
        <w:t>подпись, расшифровка подписи,</w:t>
      </w:r>
    </w:p>
    <w:p w:rsidR="004B56DB" w:rsidRPr="00736908" w:rsidRDefault="004B56DB" w:rsidP="004B56DB">
      <w:r w:rsidRPr="00736908">
        <w:t xml:space="preserve">                                                                                                гербовая печать, дата подписания</w:t>
      </w:r>
    </w:p>
    <w:p w:rsidR="004B56DB" w:rsidRPr="00736908" w:rsidRDefault="004B56DB" w:rsidP="004B56DB">
      <w:pPr>
        <w:pStyle w:val="a3"/>
        <w:tabs>
          <w:tab w:val="left" w:pos="0"/>
          <w:tab w:val="left" w:pos="1134"/>
        </w:tabs>
        <w:spacing w:line="360" w:lineRule="auto"/>
        <w:ind w:left="710" w:right="-1"/>
      </w:pPr>
    </w:p>
    <w:p w:rsidR="004B56DB" w:rsidRDefault="004B56DB" w:rsidP="004B56DB"/>
    <w:p w:rsidR="004929E4" w:rsidRDefault="004929E4" w:rsidP="004929E4">
      <w:pPr>
        <w:ind w:firstLine="720"/>
        <w:jc w:val="center"/>
        <w:rPr>
          <w:b/>
          <w:sz w:val="28"/>
          <w:szCs w:val="28"/>
        </w:rPr>
      </w:pPr>
    </w:p>
    <w:p w:rsidR="00DB39B8" w:rsidRDefault="00DB39B8" w:rsidP="00DB39B8"/>
    <w:p w:rsidR="00DB39B8" w:rsidRDefault="00DB39B8" w:rsidP="00DB39B8"/>
    <w:p w:rsidR="00DB39B8" w:rsidRDefault="00DB39B8" w:rsidP="00DB39B8"/>
    <w:p w:rsidR="00DB39B8" w:rsidRDefault="00DB39B8" w:rsidP="00DB39B8"/>
    <w:p w:rsidR="00DB39B8" w:rsidRDefault="00DB39B8" w:rsidP="00DB39B8"/>
    <w:p w:rsidR="00916021" w:rsidRDefault="00916021" w:rsidP="00DB39B8"/>
    <w:p w:rsidR="00916021" w:rsidRDefault="00916021" w:rsidP="00DB39B8"/>
    <w:p w:rsidR="00916021" w:rsidRDefault="00916021" w:rsidP="00DB39B8"/>
    <w:p w:rsidR="00DB39B8" w:rsidRDefault="00DB39B8" w:rsidP="00DB39B8"/>
    <w:p w:rsidR="00DB39B8" w:rsidRDefault="00DB39B8" w:rsidP="00DB39B8">
      <w:pPr>
        <w:rPr>
          <w:sz w:val="28"/>
          <w:szCs w:val="28"/>
        </w:rPr>
      </w:pPr>
      <w:r>
        <w:rPr>
          <w:sz w:val="28"/>
          <w:szCs w:val="28"/>
        </w:rPr>
        <w:t xml:space="preserve">                                             </w:t>
      </w:r>
      <w:r w:rsidR="00F67973">
        <w:rPr>
          <w:sz w:val="28"/>
          <w:szCs w:val="28"/>
        </w:rPr>
        <w:t xml:space="preserve">                           </w:t>
      </w:r>
      <w:r w:rsidRPr="00DB39B8">
        <w:rPr>
          <w:sz w:val="28"/>
          <w:szCs w:val="28"/>
        </w:rPr>
        <w:t xml:space="preserve">Приложение № 2 </w:t>
      </w:r>
    </w:p>
    <w:p w:rsidR="00033189" w:rsidRPr="00033189" w:rsidRDefault="00DB39B8" w:rsidP="00033189">
      <w:pPr>
        <w:rPr>
          <w:u w:val="single"/>
        </w:rPr>
      </w:pPr>
      <w:r w:rsidRPr="00033189">
        <w:t xml:space="preserve">                                             </w:t>
      </w:r>
      <w:r w:rsidR="00F67973" w:rsidRPr="00033189">
        <w:t xml:space="preserve">                           </w:t>
      </w:r>
      <w:r w:rsidR="00033189">
        <w:t xml:space="preserve">            </w:t>
      </w:r>
      <w:r w:rsidRPr="00033189">
        <w:t xml:space="preserve">к приказу </w:t>
      </w:r>
      <w:r w:rsidR="00033189" w:rsidRPr="00033189">
        <w:t xml:space="preserve"> от </w:t>
      </w:r>
      <w:r w:rsidR="00450420">
        <w:rPr>
          <w:u w:val="single"/>
        </w:rPr>
        <w:t>28 сентября 2015 № 2501/</w:t>
      </w:r>
      <w:r w:rsidR="00033189" w:rsidRPr="00033189">
        <w:rPr>
          <w:u w:val="single"/>
        </w:rPr>
        <w:t>1</w:t>
      </w:r>
    </w:p>
    <w:p w:rsidR="00033189" w:rsidRDefault="00033189" w:rsidP="00033189">
      <w:pPr>
        <w:jc w:val="center"/>
        <w:rPr>
          <w:b/>
          <w:sz w:val="28"/>
          <w:szCs w:val="28"/>
        </w:rPr>
      </w:pPr>
    </w:p>
    <w:p w:rsidR="00F67973" w:rsidRPr="00DB39B8" w:rsidRDefault="00F67973" w:rsidP="00F67973">
      <w:pPr>
        <w:rPr>
          <w:sz w:val="28"/>
          <w:szCs w:val="28"/>
        </w:rPr>
      </w:pPr>
    </w:p>
    <w:p w:rsidR="004929E4" w:rsidRPr="00DB39B8" w:rsidRDefault="004929E4" w:rsidP="00DB39B8">
      <w:pPr>
        <w:rPr>
          <w:sz w:val="28"/>
          <w:szCs w:val="28"/>
        </w:rPr>
      </w:pPr>
    </w:p>
    <w:p w:rsidR="004929E4" w:rsidRPr="00DB39B8" w:rsidRDefault="004929E4" w:rsidP="004929E4">
      <w:pPr>
        <w:ind w:left="5280"/>
        <w:rPr>
          <w:sz w:val="28"/>
          <w:szCs w:val="28"/>
        </w:rPr>
      </w:pPr>
    </w:p>
    <w:p w:rsidR="00210A4E" w:rsidRDefault="00210A4E" w:rsidP="00210A4E">
      <w:pPr>
        <w:jc w:val="center"/>
        <w:rPr>
          <w:b/>
          <w:bCs/>
          <w:sz w:val="28"/>
          <w:szCs w:val="28"/>
        </w:rPr>
      </w:pPr>
      <w:r>
        <w:rPr>
          <w:b/>
          <w:bCs/>
          <w:sz w:val="28"/>
          <w:szCs w:val="28"/>
        </w:rPr>
        <w:t>К</w:t>
      </w:r>
      <w:r w:rsidRPr="00210A4E">
        <w:rPr>
          <w:b/>
          <w:bCs/>
          <w:sz w:val="28"/>
          <w:szCs w:val="28"/>
        </w:rPr>
        <w:t>ритерии оценивания</w:t>
      </w:r>
    </w:p>
    <w:p w:rsidR="004929E4" w:rsidRPr="00210A4E" w:rsidRDefault="00210A4E" w:rsidP="00210A4E">
      <w:pPr>
        <w:jc w:val="center"/>
        <w:rPr>
          <w:b/>
        </w:rPr>
      </w:pPr>
      <w:r w:rsidRPr="00210A4E">
        <w:rPr>
          <w:b/>
          <w:bCs/>
          <w:sz w:val="28"/>
          <w:szCs w:val="28"/>
        </w:rPr>
        <w:t>показателей деятельности образовательных учреждений среднего профессионального образования</w:t>
      </w:r>
      <w:r>
        <w:rPr>
          <w:b/>
          <w:bCs/>
          <w:sz w:val="28"/>
          <w:szCs w:val="28"/>
        </w:rPr>
        <w:t xml:space="preserve"> Брянской области</w:t>
      </w:r>
    </w:p>
    <w:p w:rsidR="004929E4" w:rsidRDefault="004929E4" w:rsidP="004929E4">
      <w:pPr>
        <w:ind w:left="5280"/>
      </w:pPr>
    </w:p>
    <w:p w:rsidR="004929E4" w:rsidRDefault="004929E4" w:rsidP="004929E4">
      <w:pPr>
        <w:ind w:left="5280"/>
      </w:pPr>
    </w:p>
    <w:p w:rsidR="008A0857" w:rsidRDefault="008A0857" w:rsidP="008A0857">
      <w:pPr>
        <w:autoSpaceDE w:val="0"/>
        <w:ind w:right="19"/>
        <w:jc w:val="both"/>
        <w:rPr>
          <w:bCs/>
          <w:sz w:val="28"/>
          <w:szCs w:val="28"/>
        </w:rPr>
      </w:pPr>
    </w:p>
    <w:tbl>
      <w:tblPr>
        <w:tblW w:w="9894" w:type="dxa"/>
        <w:tblInd w:w="-5" w:type="dxa"/>
        <w:tblLayout w:type="fixed"/>
        <w:tblLook w:val="04A0"/>
      </w:tblPr>
      <w:tblGrid>
        <w:gridCol w:w="7626"/>
        <w:gridCol w:w="2268"/>
      </w:tblGrid>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jc w:val="both"/>
              <w:rPr>
                <w:b/>
                <w:sz w:val="28"/>
                <w:szCs w:val="28"/>
              </w:rPr>
            </w:pPr>
            <w:r>
              <w:rPr>
                <w:b/>
                <w:sz w:val="28"/>
                <w:szCs w:val="28"/>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jc w:val="both"/>
              <w:rPr>
                <w:b/>
                <w:sz w:val="28"/>
                <w:szCs w:val="28"/>
              </w:rPr>
            </w:pPr>
            <w:r>
              <w:rPr>
                <w:b/>
                <w:sz w:val="28"/>
                <w:szCs w:val="28"/>
              </w:rPr>
              <w:t xml:space="preserve">Количество баллов </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916021">
            <w:pPr>
              <w:autoSpaceDE w:val="0"/>
              <w:snapToGrid w:val="0"/>
              <w:ind w:right="19"/>
              <w:rPr>
                <w:sz w:val="28"/>
                <w:szCs w:val="28"/>
              </w:rPr>
            </w:pPr>
            <w:r>
              <w:rPr>
                <w:sz w:val="28"/>
                <w:szCs w:val="28"/>
              </w:rPr>
              <w:t xml:space="preserve">1) Наличие подписанного 3-х стороннего Соглашения между Правительством Брянской области (департамента образования и науки Брянской области), предприятием и </w:t>
            </w:r>
            <w:r w:rsidR="00916021">
              <w:rPr>
                <w:sz w:val="28"/>
                <w:szCs w:val="28"/>
              </w:rPr>
              <w:t>профессиональной образовательной</w:t>
            </w:r>
            <w:r w:rsidR="00916021" w:rsidRPr="00C73213">
              <w:rPr>
                <w:sz w:val="28"/>
                <w:szCs w:val="28"/>
              </w:rPr>
              <w:t xml:space="preserve"> </w:t>
            </w:r>
            <w:r w:rsidR="00916021">
              <w:rPr>
                <w:sz w:val="28"/>
                <w:szCs w:val="28"/>
              </w:rPr>
              <w:t>организацией (далее – образовательная организация</w:t>
            </w:r>
            <w:r>
              <w:rPr>
                <w:sz w:val="28"/>
                <w:szCs w:val="28"/>
              </w:rPr>
              <w:t>) о сотрудничестве, плана мероприятий по его реализации</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- 20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rPr>
                <w:sz w:val="28"/>
                <w:szCs w:val="28"/>
              </w:rPr>
            </w:pPr>
            <w:r>
              <w:rPr>
                <w:sz w:val="28"/>
                <w:szCs w:val="28"/>
              </w:rPr>
              <w:t>2) Наличие подписанного договора о сотрудничестве между предприяти</w:t>
            </w:r>
            <w:r w:rsidR="00916021">
              <w:rPr>
                <w:sz w:val="28"/>
                <w:szCs w:val="28"/>
              </w:rPr>
              <w:t>ем и образовательной организацией</w:t>
            </w:r>
            <w:r>
              <w:rPr>
                <w:sz w:val="28"/>
                <w:szCs w:val="28"/>
              </w:rPr>
              <w:t xml:space="preserve"> о сотрудничестве, плана мероприятий по его реализации</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rPr>
                <w:sz w:val="28"/>
                <w:szCs w:val="28"/>
              </w:rPr>
            </w:pPr>
            <w:r>
              <w:rPr>
                <w:sz w:val="28"/>
                <w:szCs w:val="28"/>
              </w:rPr>
              <w:t xml:space="preserve">3)Количество приобретенного оборудования, техники за счет собственных внебюджетных средств </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8A0857">
            <w:pPr>
              <w:autoSpaceDE w:val="0"/>
              <w:snapToGrid w:val="0"/>
              <w:ind w:right="19"/>
              <w:rPr>
                <w:sz w:val="28"/>
                <w:szCs w:val="28"/>
              </w:rPr>
            </w:pPr>
            <w:r>
              <w:rPr>
                <w:sz w:val="28"/>
                <w:szCs w:val="28"/>
              </w:rPr>
              <w:t>4) Нали</w:t>
            </w:r>
            <w:r w:rsidR="00916021">
              <w:rPr>
                <w:sz w:val="28"/>
                <w:szCs w:val="28"/>
              </w:rPr>
              <w:t>чие в образовательной организации</w:t>
            </w:r>
            <w:r>
              <w:rPr>
                <w:sz w:val="28"/>
                <w:szCs w:val="28"/>
              </w:rPr>
              <w:t xml:space="preserve"> концепции, программы по реализации образовательных программ подготовки рабочих кадров и специалистов среднего звена, разработанных совместно с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C821CB" w:rsidTr="00916021">
        <w:tc>
          <w:tcPr>
            <w:tcW w:w="7626" w:type="dxa"/>
            <w:tcBorders>
              <w:top w:val="single" w:sz="4" w:space="0" w:color="000000"/>
              <w:left w:val="single" w:sz="4" w:space="0" w:color="000000"/>
              <w:bottom w:val="single" w:sz="4" w:space="0" w:color="000000"/>
              <w:right w:val="nil"/>
            </w:tcBorders>
            <w:hideMark/>
          </w:tcPr>
          <w:p w:rsidR="00C821CB" w:rsidRDefault="00C821CB" w:rsidP="008A0857">
            <w:pPr>
              <w:autoSpaceDE w:val="0"/>
              <w:snapToGrid w:val="0"/>
              <w:ind w:right="19"/>
              <w:rPr>
                <w:sz w:val="28"/>
                <w:szCs w:val="28"/>
              </w:rPr>
            </w:pPr>
            <w:r>
              <w:rPr>
                <w:b/>
                <w:sz w:val="28"/>
                <w:szCs w:val="28"/>
              </w:rPr>
              <w:t>Максимальное количество баллов по критерию - 10 баллов</w:t>
            </w:r>
          </w:p>
        </w:tc>
        <w:tc>
          <w:tcPr>
            <w:tcW w:w="2268" w:type="dxa"/>
            <w:tcBorders>
              <w:top w:val="single" w:sz="4" w:space="0" w:color="000000"/>
              <w:left w:val="single" w:sz="4" w:space="0" w:color="000000"/>
              <w:bottom w:val="single" w:sz="4" w:space="0" w:color="000000"/>
              <w:right w:val="single" w:sz="4" w:space="0" w:color="000000"/>
            </w:tcBorders>
          </w:tcPr>
          <w:p w:rsidR="00C821CB" w:rsidRDefault="00C821CB" w:rsidP="005A56BF">
            <w:pPr>
              <w:autoSpaceDE w:val="0"/>
              <w:snapToGrid w:val="0"/>
              <w:ind w:right="19"/>
              <w:rPr>
                <w:sz w:val="28"/>
                <w:szCs w:val="28"/>
              </w:rPr>
            </w:pPr>
          </w:p>
        </w:tc>
      </w:tr>
      <w:tr w:rsidR="00FC27C9" w:rsidTr="00916021">
        <w:tc>
          <w:tcPr>
            <w:tcW w:w="7626" w:type="dxa"/>
            <w:tcBorders>
              <w:top w:val="single" w:sz="4" w:space="0" w:color="000000"/>
              <w:left w:val="single" w:sz="4" w:space="0" w:color="000000"/>
              <w:bottom w:val="single" w:sz="4" w:space="0" w:color="000000"/>
              <w:right w:val="nil"/>
            </w:tcBorders>
            <w:hideMark/>
          </w:tcPr>
          <w:p w:rsidR="00FC27C9" w:rsidRPr="00C821CB" w:rsidRDefault="00C821CB" w:rsidP="00C821CB">
            <w:pPr>
              <w:autoSpaceDE w:val="0"/>
              <w:snapToGrid w:val="0"/>
              <w:ind w:right="19"/>
              <w:rPr>
                <w:sz w:val="28"/>
                <w:szCs w:val="28"/>
              </w:rPr>
            </w:pPr>
            <w:r>
              <w:rPr>
                <w:bCs/>
                <w:sz w:val="28"/>
                <w:szCs w:val="28"/>
              </w:rPr>
              <w:t>5)</w:t>
            </w:r>
            <w:r w:rsidR="005E586E" w:rsidRPr="00C821CB">
              <w:rPr>
                <w:bCs/>
                <w:sz w:val="28"/>
                <w:szCs w:val="28"/>
              </w:rPr>
              <w:t xml:space="preserve">Доля выпускников по профессиям (специальностям) включенным в процедуру сертификации, получивших повышенные разряды составляет: </w:t>
            </w:r>
          </w:p>
        </w:tc>
        <w:tc>
          <w:tcPr>
            <w:tcW w:w="2268" w:type="dxa"/>
            <w:tcBorders>
              <w:top w:val="single" w:sz="4" w:space="0" w:color="000000"/>
              <w:left w:val="single" w:sz="4" w:space="0" w:color="000000"/>
              <w:bottom w:val="single" w:sz="4" w:space="0" w:color="000000"/>
              <w:right w:val="single" w:sz="4" w:space="0" w:color="000000"/>
            </w:tcBorders>
          </w:tcPr>
          <w:p w:rsidR="00FC27C9" w:rsidRDefault="00FC27C9" w:rsidP="005A56BF">
            <w:pPr>
              <w:autoSpaceDE w:val="0"/>
              <w:snapToGrid w:val="0"/>
              <w:ind w:right="19"/>
              <w:rPr>
                <w:sz w:val="28"/>
                <w:szCs w:val="28"/>
              </w:rPr>
            </w:pPr>
          </w:p>
        </w:tc>
      </w:tr>
      <w:tr w:rsidR="00C821CB"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C821CB" w:rsidRPr="00C821CB" w:rsidRDefault="00C821CB" w:rsidP="005A56BF">
            <w:pPr>
              <w:autoSpaceDE w:val="0"/>
              <w:snapToGrid w:val="0"/>
              <w:ind w:right="19"/>
              <w:rPr>
                <w:bCs/>
                <w:sz w:val="28"/>
                <w:szCs w:val="28"/>
              </w:rPr>
            </w:pPr>
            <w:r w:rsidRPr="00C821CB">
              <w:rPr>
                <w:b/>
                <w:bCs/>
                <w:sz w:val="28"/>
                <w:szCs w:val="28"/>
              </w:rPr>
              <w:t xml:space="preserve">от 5% до 10% </w:t>
            </w:r>
            <w:r w:rsidRPr="00C821CB">
              <w:rPr>
                <w:b/>
                <w:sz w:val="28"/>
                <w:szCs w:val="28"/>
              </w:rPr>
              <w:t>–</w:t>
            </w:r>
            <w:r w:rsidRPr="00C821CB">
              <w:rPr>
                <w:b/>
                <w:bCs/>
                <w:sz w:val="28"/>
                <w:szCs w:val="28"/>
              </w:rPr>
              <w:t xml:space="preserve"> 1 балл, от 10%  до 15% </w:t>
            </w:r>
            <w:r w:rsidRPr="00C821CB">
              <w:rPr>
                <w:b/>
                <w:sz w:val="28"/>
                <w:szCs w:val="28"/>
              </w:rPr>
              <w:t>–</w:t>
            </w:r>
            <w:r w:rsidRPr="00C821CB">
              <w:rPr>
                <w:b/>
                <w:bCs/>
                <w:sz w:val="28"/>
                <w:szCs w:val="28"/>
              </w:rPr>
              <w:t xml:space="preserve"> 2 балла, 15% и выше – 3 балла</w:t>
            </w:r>
          </w:p>
        </w:tc>
      </w:tr>
      <w:tr w:rsidR="00C821CB" w:rsidTr="00916021">
        <w:trPr>
          <w:trHeight w:val="358"/>
        </w:trPr>
        <w:tc>
          <w:tcPr>
            <w:tcW w:w="7626" w:type="dxa"/>
            <w:tcBorders>
              <w:top w:val="single" w:sz="4" w:space="0" w:color="000000"/>
              <w:left w:val="single" w:sz="4" w:space="0" w:color="000000"/>
              <w:bottom w:val="single" w:sz="4" w:space="0" w:color="auto"/>
              <w:right w:val="nil"/>
            </w:tcBorders>
            <w:hideMark/>
          </w:tcPr>
          <w:p w:rsidR="00C821CB" w:rsidRPr="00C821CB" w:rsidRDefault="00C821CB" w:rsidP="00C821CB">
            <w:pPr>
              <w:autoSpaceDE w:val="0"/>
              <w:snapToGrid w:val="0"/>
              <w:ind w:right="19"/>
              <w:rPr>
                <w:sz w:val="28"/>
                <w:szCs w:val="28"/>
              </w:rPr>
            </w:pPr>
            <w:r>
              <w:rPr>
                <w:sz w:val="28"/>
                <w:szCs w:val="28"/>
              </w:rPr>
              <w:t>6)</w:t>
            </w:r>
            <w:r w:rsidRPr="00C821CB">
              <w:rPr>
                <w:sz w:val="28"/>
                <w:szCs w:val="28"/>
              </w:rPr>
              <w:t xml:space="preserve">Количество выпускников, получивших дипломы с отличием: </w:t>
            </w:r>
          </w:p>
        </w:tc>
        <w:tc>
          <w:tcPr>
            <w:tcW w:w="2268" w:type="dxa"/>
            <w:tcBorders>
              <w:top w:val="single" w:sz="4" w:space="0" w:color="000000"/>
              <w:left w:val="single" w:sz="4" w:space="0" w:color="000000"/>
              <w:bottom w:val="single" w:sz="4" w:space="0" w:color="auto"/>
              <w:right w:val="single" w:sz="4" w:space="0" w:color="000000"/>
            </w:tcBorders>
          </w:tcPr>
          <w:p w:rsidR="00C821CB" w:rsidRDefault="00C821CB" w:rsidP="005A56BF">
            <w:pPr>
              <w:autoSpaceDE w:val="0"/>
              <w:snapToGrid w:val="0"/>
              <w:ind w:right="19"/>
              <w:rPr>
                <w:sz w:val="28"/>
                <w:szCs w:val="28"/>
              </w:rPr>
            </w:pPr>
          </w:p>
        </w:tc>
      </w:tr>
      <w:tr w:rsidR="00C821CB" w:rsidTr="00916021">
        <w:trPr>
          <w:trHeight w:val="915"/>
        </w:trPr>
        <w:tc>
          <w:tcPr>
            <w:tcW w:w="7626" w:type="dxa"/>
            <w:tcBorders>
              <w:top w:val="single" w:sz="4" w:space="0" w:color="auto"/>
              <w:left w:val="single" w:sz="4" w:space="0" w:color="000000"/>
              <w:bottom w:val="single" w:sz="4" w:space="0" w:color="000000"/>
            </w:tcBorders>
            <w:hideMark/>
          </w:tcPr>
          <w:p w:rsidR="00C821CB" w:rsidRDefault="00C821CB" w:rsidP="00C821CB">
            <w:pPr>
              <w:autoSpaceDE w:val="0"/>
              <w:snapToGrid w:val="0"/>
              <w:ind w:right="19"/>
              <w:rPr>
                <w:sz w:val="28"/>
                <w:szCs w:val="28"/>
              </w:rPr>
            </w:pPr>
          </w:p>
          <w:p w:rsidR="00C821CB" w:rsidRPr="00C821CB" w:rsidRDefault="00C821CB" w:rsidP="00C821CB">
            <w:pPr>
              <w:autoSpaceDE w:val="0"/>
              <w:snapToGrid w:val="0"/>
              <w:ind w:right="19"/>
              <w:rPr>
                <w:b/>
                <w:sz w:val="28"/>
                <w:szCs w:val="28"/>
              </w:rPr>
            </w:pPr>
            <w:r w:rsidRPr="00C821CB">
              <w:rPr>
                <w:b/>
                <w:sz w:val="28"/>
                <w:szCs w:val="28"/>
              </w:rPr>
              <w:t>наличие – 1 балл; рост (по сравнению с предыдущим годом) – 2 балла</w:t>
            </w:r>
          </w:p>
          <w:p w:rsidR="00C821CB" w:rsidRDefault="00C821CB" w:rsidP="00C821CB">
            <w:pPr>
              <w:autoSpaceDE w:val="0"/>
              <w:snapToGrid w:val="0"/>
              <w:ind w:right="19"/>
              <w:rPr>
                <w:sz w:val="28"/>
                <w:szCs w:val="28"/>
              </w:rPr>
            </w:pPr>
          </w:p>
        </w:tc>
        <w:tc>
          <w:tcPr>
            <w:tcW w:w="2268" w:type="dxa"/>
            <w:tcBorders>
              <w:top w:val="single" w:sz="4" w:space="0" w:color="auto"/>
              <w:left w:val="nil"/>
              <w:bottom w:val="single" w:sz="4" w:space="0" w:color="000000"/>
              <w:right w:val="single" w:sz="4" w:space="0" w:color="000000"/>
            </w:tcBorders>
          </w:tcPr>
          <w:p w:rsidR="00C821CB" w:rsidRDefault="00C821CB" w:rsidP="005A56BF">
            <w:pPr>
              <w:autoSpaceDE w:val="0"/>
              <w:snapToGrid w:val="0"/>
              <w:ind w:right="19"/>
              <w:rPr>
                <w:sz w:val="28"/>
                <w:szCs w:val="28"/>
              </w:rPr>
            </w:pPr>
          </w:p>
        </w:tc>
      </w:tr>
      <w:tr w:rsidR="00C821CB"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C821CB" w:rsidRDefault="00C821CB" w:rsidP="005A56BF">
            <w:pPr>
              <w:autoSpaceDE w:val="0"/>
              <w:snapToGrid w:val="0"/>
              <w:ind w:right="19"/>
              <w:rPr>
                <w:sz w:val="28"/>
                <w:szCs w:val="28"/>
              </w:rPr>
            </w:pPr>
          </w:p>
        </w:tc>
      </w:tr>
      <w:tr w:rsidR="00FC27C9" w:rsidTr="00916021">
        <w:tc>
          <w:tcPr>
            <w:tcW w:w="7626" w:type="dxa"/>
            <w:tcBorders>
              <w:top w:val="single" w:sz="4" w:space="0" w:color="000000"/>
              <w:left w:val="single" w:sz="4" w:space="0" w:color="000000"/>
              <w:bottom w:val="single" w:sz="4" w:space="0" w:color="000000"/>
              <w:right w:val="nil"/>
            </w:tcBorders>
            <w:hideMark/>
          </w:tcPr>
          <w:p w:rsidR="00FC27C9" w:rsidRPr="00C821CB" w:rsidRDefault="00C821CB" w:rsidP="00C821CB">
            <w:pPr>
              <w:autoSpaceDE w:val="0"/>
              <w:snapToGrid w:val="0"/>
              <w:ind w:right="19"/>
              <w:rPr>
                <w:sz w:val="28"/>
                <w:szCs w:val="28"/>
              </w:rPr>
            </w:pPr>
            <w:r>
              <w:rPr>
                <w:sz w:val="28"/>
                <w:szCs w:val="28"/>
              </w:rPr>
              <w:t>7)</w:t>
            </w:r>
            <w:r w:rsidRPr="00C821CB">
              <w:rPr>
                <w:sz w:val="28"/>
                <w:szCs w:val="28"/>
              </w:rPr>
              <w:t>Наличие разработанны</w:t>
            </w:r>
            <w:r w:rsidR="00916021">
              <w:rPr>
                <w:sz w:val="28"/>
                <w:szCs w:val="28"/>
              </w:rPr>
              <w:t>х на базе образовательной организации</w:t>
            </w:r>
            <w:r w:rsidRPr="00C821CB">
              <w:rPr>
                <w:sz w:val="28"/>
                <w:szCs w:val="28"/>
              </w:rPr>
              <w:t xml:space="preserve"> и внедрённых в образовательный процесс учебно-методических (научно-методических) материалов, рекомендованных к применению в образовательном процессе на федеральном или региональном уровне </w:t>
            </w:r>
          </w:p>
        </w:tc>
        <w:tc>
          <w:tcPr>
            <w:tcW w:w="2268" w:type="dxa"/>
            <w:tcBorders>
              <w:top w:val="single" w:sz="4" w:space="0" w:color="000000"/>
              <w:left w:val="single" w:sz="4" w:space="0" w:color="000000"/>
              <w:bottom w:val="single" w:sz="4" w:space="0" w:color="000000"/>
              <w:right w:val="single" w:sz="4" w:space="0" w:color="000000"/>
            </w:tcBorders>
          </w:tcPr>
          <w:p w:rsidR="00FC27C9" w:rsidRDefault="00FC27C9"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EF0987">
            <w:pPr>
              <w:autoSpaceDE w:val="0"/>
              <w:snapToGrid w:val="0"/>
              <w:ind w:right="19"/>
              <w:rPr>
                <w:sz w:val="28"/>
                <w:szCs w:val="28"/>
              </w:rPr>
            </w:pPr>
            <w:r>
              <w:rPr>
                <w:sz w:val="28"/>
                <w:szCs w:val="28"/>
              </w:rPr>
              <w:t>5) Нали</w:t>
            </w:r>
            <w:r w:rsidR="00916021">
              <w:rPr>
                <w:sz w:val="28"/>
                <w:szCs w:val="28"/>
              </w:rPr>
              <w:t>чие в образовательной организации</w:t>
            </w:r>
            <w:r>
              <w:rPr>
                <w:sz w:val="28"/>
                <w:szCs w:val="28"/>
              </w:rPr>
              <w:t xml:space="preserve"> методической продукции по использованию современных образовательных технологий в подготовке квалифицированных рабочих и специалистов </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rPr>
                <w:sz w:val="28"/>
                <w:szCs w:val="28"/>
              </w:rPr>
            </w:pPr>
            <w:r>
              <w:rPr>
                <w:sz w:val="28"/>
                <w:szCs w:val="28"/>
              </w:rPr>
              <w:t>6) Налич</w:t>
            </w:r>
            <w:r w:rsidR="00916021">
              <w:rPr>
                <w:sz w:val="28"/>
                <w:szCs w:val="28"/>
              </w:rPr>
              <w:t>ие в образовательной организации</w:t>
            </w:r>
            <w:r>
              <w:rPr>
                <w:sz w:val="28"/>
                <w:szCs w:val="28"/>
              </w:rPr>
              <w:t xml:space="preserve"> совместной с работодателями программы по профориентации </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tc>
      </w:tr>
      <w:tr w:rsidR="008A0857" w:rsidTr="00916021">
        <w:trPr>
          <w:trHeight w:val="1285"/>
        </w:trPr>
        <w:tc>
          <w:tcPr>
            <w:tcW w:w="7626" w:type="dxa"/>
            <w:tcBorders>
              <w:top w:val="single" w:sz="4" w:space="0" w:color="000000"/>
              <w:left w:val="single" w:sz="4" w:space="0" w:color="000000"/>
              <w:bottom w:val="single" w:sz="4" w:space="0" w:color="000000"/>
              <w:right w:val="nil"/>
            </w:tcBorders>
          </w:tcPr>
          <w:p w:rsidR="008A0857" w:rsidRDefault="008A0857" w:rsidP="005A56BF">
            <w:pPr>
              <w:autoSpaceDE w:val="0"/>
              <w:snapToGrid w:val="0"/>
              <w:ind w:right="19"/>
              <w:rPr>
                <w:sz w:val="28"/>
                <w:szCs w:val="28"/>
              </w:rPr>
            </w:pPr>
            <w:r>
              <w:rPr>
                <w:sz w:val="28"/>
                <w:szCs w:val="28"/>
              </w:rPr>
              <w:t xml:space="preserve">7) Количество мероприятий (отраслевого, муниципального, областного, федерального) уровней, проведенных на </w:t>
            </w:r>
            <w:r w:rsidR="00916021">
              <w:rPr>
                <w:sz w:val="28"/>
                <w:szCs w:val="28"/>
              </w:rPr>
              <w:t>базе образовательной организации в 2013-2014</w:t>
            </w:r>
            <w:r>
              <w:rPr>
                <w:sz w:val="28"/>
                <w:szCs w:val="28"/>
              </w:rPr>
              <w:t xml:space="preserve"> учебном году</w:t>
            </w:r>
          </w:p>
          <w:p w:rsidR="008A0857" w:rsidRDefault="008A0857" w:rsidP="005A56BF">
            <w:pPr>
              <w:autoSpaceDE w:val="0"/>
              <w:ind w:right="19"/>
              <w:rPr>
                <w:sz w:val="28"/>
                <w:szCs w:val="28"/>
              </w:rPr>
            </w:pPr>
          </w:p>
        </w:tc>
        <w:tc>
          <w:tcPr>
            <w:tcW w:w="2268" w:type="dxa"/>
            <w:tcBorders>
              <w:top w:val="single" w:sz="4" w:space="0" w:color="000000"/>
              <w:left w:val="single" w:sz="4" w:space="0" w:color="000000"/>
              <w:bottom w:val="nil"/>
              <w:right w:val="single" w:sz="4" w:space="0" w:color="000000"/>
            </w:tcBorders>
          </w:tcPr>
          <w:p w:rsidR="008A0857" w:rsidRDefault="008A0857" w:rsidP="005A56BF">
            <w:pPr>
              <w:autoSpaceDE w:val="0"/>
              <w:snapToGrid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p w:rsidR="008A0857" w:rsidRDefault="008A0857" w:rsidP="005A56BF">
            <w:pPr>
              <w:autoSpaceDE w:val="0"/>
              <w:snapToGrid w:val="0"/>
              <w:ind w:right="19"/>
              <w:rPr>
                <w:sz w:val="28"/>
                <w:szCs w:val="28"/>
              </w:rPr>
            </w:pPr>
            <w:r>
              <w:rPr>
                <w:sz w:val="28"/>
                <w:szCs w:val="28"/>
              </w:rPr>
              <w:t xml:space="preserve">отраслевого, муниципального, областного уровня - по 3  балла </w:t>
            </w:r>
          </w:p>
          <w:p w:rsidR="008A0857" w:rsidRDefault="008A0857" w:rsidP="005A56BF">
            <w:pPr>
              <w:autoSpaceDE w:val="0"/>
              <w:snapToGrid w:val="0"/>
              <w:ind w:right="19"/>
              <w:rPr>
                <w:b/>
                <w:sz w:val="28"/>
                <w:szCs w:val="28"/>
              </w:rPr>
            </w:pPr>
            <w:r>
              <w:rPr>
                <w:sz w:val="28"/>
                <w:szCs w:val="28"/>
              </w:rPr>
              <w:t>федерального уровня - 7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8A0857">
            <w:pPr>
              <w:autoSpaceDE w:val="0"/>
              <w:snapToGrid w:val="0"/>
              <w:ind w:right="19"/>
              <w:rPr>
                <w:sz w:val="28"/>
                <w:szCs w:val="28"/>
              </w:rPr>
            </w:pPr>
            <w:r>
              <w:rPr>
                <w:sz w:val="28"/>
                <w:szCs w:val="28"/>
              </w:rPr>
              <w:t>8) Доля трудоустроившихся выпускник</w:t>
            </w:r>
            <w:r w:rsidR="00916021">
              <w:rPr>
                <w:sz w:val="28"/>
                <w:szCs w:val="28"/>
              </w:rPr>
              <w:t>ов образовательной организации</w:t>
            </w:r>
            <w:r>
              <w:rPr>
                <w:sz w:val="28"/>
                <w:szCs w:val="28"/>
              </w:rPr>
              <w:t>, получивших образование по профессии (специальности), в первый</w:t>
            </w:r>
            <w:r>
              <w:rPr>
                <w:rStyle w:val="111"/>
                <w:sz w:val="28"/>
                <w:szCs w:val="28"/>
              </w:rPr>
              <w:t xml:space="preserve"> </w:t>
            </w:r>
            <w:r>
              <w:rPr>
                <w:sz w:val="28"/>
                <w:szCs w:val="28"/>
              </w:rPr>
              <w:t>год после оконча</w:t>
            </w:r>
            <w:r w:rsidR="003412B0">
              <w:rPr>
                <w:sz w:val="28"/>
                <w:szCs w:val="28"/>
              </w:rPr>
              <w:t>ния образовательной организации в 2013, 2014</w:t>
            </w:r>
            <w:r>
              <w:rPr>
                <w:sz w:val="28"/>
                <w:szCs w:val="28"/>
              </w:rPr>
              <w:t xml:space="preserve"> годах</w:t>
            </w:r>
          </w:p>
        </w:tc>
        <w:tc>
          <w:tcPr>
            <w:tcW w:w="2268" w:type="dxa"/>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ind w:right="19"/>
              <w:rPr>
                <w:sz w:val="28"/>
                <w:szCs w:val="28"/>
              </w:rPr>
            </w:pPr>
            <w:r>
              <w:rPr>
                <w:sz w:val="28"/>
                <w:szCs w:val="28"/>
              </w:rPr>
              <w:t xml:space="preserve"> </w:t>
            </w: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p w:rsidR="008A0857" w:rsidRDefault="008A0857" w:rsidP="005A56BF">
            <w:pPr>
              <w:autoSpaceDE w:val="0"/>
              <w:snapToGrid w:val="0"/>
              <w:ind w:right="19"/>
              <w:rPr>
                <w:sz w:val="28"/>
                <w:szCs w:val="28"/>
              </w:rPr>
            </w:pPr>
            <w:r>
              <w:rPr>
                <w:sz w:val="28"/>
                <w:szCs w:val="28"/>
              </w:rPr>
              <w:t>50-60% - 2 балла</w:t>
            </w:r>
          </w:p>
          <w:p w:rsidR="008A0857" w:rsidRDefault="008A0857" w:rsidP="005A56BF">
            <w:pPr>
              <w:autoSpaceDE w:val="0"/>
              <w:ind w:right="19"/>
              <w:rPr>
                <w:sz w:val="28"/>
                <w:szCs w:val="28"/>
              </w:rPr>
            </w:pPr>
            <w:r>
              <w:rPr>
                <w:sz w:val="28"/>
                <w:szCs w:val="28"/>
              </w:rPr>
              <w:t>60-70% - 4 балла</w:t>
            </w:r>
          </w:p>
          <w:p w:rsidR="008A0857" w:rsidRDefault="008A0857" w:rsidP="005A56BF">
            <w:pPr>
              <w:autoSpaceDE w:val="0"/>
              <w:ind w:right="19"/>
              <w:rPr>
                <w:sz w:val="28"/>
                <w:szCs w:val="28"/>
              </w:rPr>
            </w:pPr>
            <w:r>
              <w:rPr>
                <w:sz w:val="28"/>
                <w:szCs w:val="28"/>
              </w:rPr>
              <w:t>70-80% - 6 баллов</w:t>
            </w:r>
          </w:p>
          <w:p w:rsidR="008A0857" w:rsidRDefault="008A0857" w:rsidP="005A56BF">
            <w:pPr>
              <w:autoSpaceDE w:val="0"/>
              <w:ind w:right="19"/>
              <w:rPr>
                <w:sz w:val="28"/>
                <w:szCs w:val="28"/>
              </w:rPr>
            </w:pPr>
            <w:r>
              <w:rPr>
                <w:sz w:val="28"/>
                <w:szCs w:val="28"/>
              </w:rPr>
              <w:t>80-90% - 9 баллов</w:t>
            </w:r>
          </w:p>
          <w:p w:rsidR="008A0857" w:rsidRPr="00033189" w:rsidRDefault="008A0857" w:rsidP="00033189">
            <w:pPr>
              <w:autoSpaceDE w:val="0"/>
              <w:ind w:right="19"/>
              <w:rPr>
                <w:sz w:val="28"/>
                <w:szCs w:val="28"/>
              </w:rPr>
            </w:pPr>
            <w:r>
              <w:rPr>
                <w:sz w:val="28"/>
                <w:szCs w:val="28"/>
              </w:rPr>
              <w:t>90-100%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8A0857">
            <w:pPr>
              <w:autoSpaceDE w:val="0"/>
              <w:snapToGrid w:val="0"/>
              <w:ind w:right="19"/>
              <w:rPr>
                <w:sz w:val="28"/>
                <w:szCs w:val="28"/>
              </w:rPr>
            </w:pPr>
            <w:r>
              <w:rPr>
                <w:sz w:val="28"/>
                <w:szCs w:val="28"/>
              </w:rPr>
              <w:t>9) Количество согласова</w:t>
            </w:r>
            <w:r w:rsidR="003412B0">
              <w:rPr>
                <w:sz w:val="28"/>
                <w:szCs w:val="28"/>
              </w:rPr>
              <w:t>нных образовательной организацией</w:t>
            </w:r>
            <w:r>
              <w:rPr>
                <w:sz w:val="28"/>
                <w:szCs w:val="28"/>
              </w:rPr>
              <w:t xml:space="preserve"> с работодателями и профильными ресурсными центрами вариативных </w:t>
            </w:r>
            <w:proofErr w:type="gramStart"/>
            <w:r>
              <w:rPr>
                <w:sz w:val="28"/>
                <w:szCs w:val="28"/>
              </w:rPr>
              <w:t>частей реализации основной профессиональной образовательной программы подготовки рабочих кадров</w:t>
            </w:r>
            <w:proofErr w:type="gramEnd"/>
            <w:r>
              <w:rPr>
                <w:sz w:val="28"/>
                <w:szCs w:val="28"/>
              </w:rPr>
              <w:t xml:space="preserve"> и специалистов </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ind w:right="19"/>
              <w:rPr>
                <w:sz w:val="28"/>
                <w:szCs w:val="28"/>
              </w:rPr>
            </w:pPr>
            <w:r>
              <w:rPr>
                <w:sz w:val="28"/>
                <w:szCs w:val="28"/>
              </w:rPr>
              <w:t xml:space="preserve"> </w:t>
            </w:r>
          </w:p>
          <w:p w:rsidR="008A0857" w:rsidRDefault="008A0857" w:rsidP="005A56BF">
            <w:pPr>
              <w:autoSpaceDE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t>Максимальное количество баллов по критерию - 10 баллов</w:t>
            </w:r>
          </w:p>
          <w:p w:rsidR="008A0857" w:rsidRDefault="008A0857" w:rsidP="005A56BF">
            <w:pPr>
              <w:autoSpaceDE w:val="0"/>
              <w:snapToGrid w:val="0"/>
              <w:ind w:right="19"/>
              <w:rPr>
                <w:sz w:val="28"/>
                <w:szCs w:val="28"/>
              </w:rPr>
            </w:pPr>
            <w:r>
              <w:rPr>
                <w:sz w:val="28"/>
                <w:szCs w:val="28"/>
              </w:rPr>
              <w:t>1-3 единицы – 4 балла</w:t>
            </w:r>
          </w:p>
          <w:p w:rsidR="008A0857" w:rsidRDefault="008A0857" w:rsidP="005A56BF">
            <w:pPr>
              <w:snapToGrid w:val="0"/>
              <w:ind w:right="19"/>
              <w:rPr>
                <w:b/>
                <w:sz w:val="28"/>
                <w:szCs w:val="28"/>
              </w:rPr>
            </w:pPr>
            <w:r>
              <w:rPr>
                <w:sz w:val="28"/>
                <w:szCs w:val="28"/>
              </w:rPr>
              <w:t>4-6 единицы – 6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rPr>
                <w:sz w:val="28"/>
                <w:szCs w:val="28"/>
              </w:rPr>
            </w:pPr>
            <w:r>
              <w:rPr>
                <w:sz w:val="28"/>
                <w:szCs w:val="28"/>
              </w:rPr>
              <w:t>10) Количество педаг</w:t>
            </w:r>
            <w:r w:rsidR="001D25FF">
              <w:rPr>
                <w:sz w:val="28"/>
                <w:szCs w:val="28"/>
              </w:rPr>
              <w:t>огов образовательной организации</w:t>
            </w:r>
            <w:r>
              <w:rPr>
                <w:sz w:val="28"/>
                <w:szCs w:val="28"/>
              </w:rPr>
              <w:t xml:space="preserve">, повысивших квалификацию в форме стажировки на базовом </w:t>
            </w:r>
            <w:r>
              <w:rPr>
                <w:sz w:val="28"/>
                <w:szCs w:val="28"/>
              </w:rPr>
              <w:lastRenderedPageBreak/>
              <w:t>предприят</w:t>
            </w:r>
            <w:r w:rsidR="003412B0">
              <w:rPr>
                <w:sz w:val="28"/>
                <w:szCs w:val="28"/>
              </w:rPr>
              <w:t>ии  в 2013-2014</w:t>
            </w:r>
            <w:r>
              <w:rPr>
                <w:sz w:val="28"/>
                <w:szCs w:val="28"/>
              </w:rPr>
              <w:t xml:space="preserve"> учебном году </w:t>
            </w:r>
          </w:p>
        </w:tc>
        <w:tc>
          <w:tcPr>
            <w:tcW w:w="2268" w:type="dxa"/>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ind w:right="19"/>
              <w:rPr>
                <w:sz w:val="28"/>
                <w:szCs w:val="28"/>
              </w:rPr>
            </w:pPr>
            <w:r>
              <w:rPr>
                <w:sz w:val="28"/>
                <w:szCs w:val="28"/>
              </w:rPr>
              <w:lastRenderedPageBreak/>
              <w:t xml:space="preserve"> </w:t>
            </w: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b/>
                <w:sz w:val="28"/>
                <w:szCs w:val="28"/>
              </w:rPr>
            </w:pPr>
            <w:r>
              <w:rPr>
                <w:b/>
                <w:sz w:val="28"/>
                <w:szCs w:val="28"/>
              </w:rPr>
              <w:lastRenderedPageBreak/>
              <w:t>Максимальное количест</w:t>
            </w:r>
            <w:r w:rsidR="00C821CB">
              <w:rPr>
                <w:b/>
                <w:sz w:val="28"/>
                <w:szCs w:val="28"/>
              </w:rPr>
              <w:t>во баллов по критерию - 10 баллов</w:t>
            </w:r>
          </w:p>
          <w:p w:rsidR="008A0857" w:rsidRDefault="008A0857" w:rsidP="005A56BF">
            <w:pPr>
              <w:autoSpaceDE w:val="0"/>
              <w:snapToGrid w:val="0"/>
              <w:ind w:right="19"/>
              <w:rPr>
                <w:sz w:val="28"/>
                <w:szCs w:val="28"/>
              </w:rPr>
            </w:pPr>
            <w:r>
              <w:rPr>
                <w:sz w:val="28"/>
                <w:szCs w:val="28"/>
              </w:rPr>
              <w:t>1-2 педагога - 2 балла</w:t>
            </w:r>
          </w:p>
          <w:p w:rsidR="008A0857" w:rsidRDefault="008A0857" w:rsidP="005A56BF">
            <w:pPr>
              <w:autoSpaceDE w:val="0"/>
              <w:ind w:right="19"/>
              <w:rPr>
                <w:sz w:val="28"/>
                <w:szCs w:val="28"/>
              </w:rPr>
            </w:pPr>
            <w:r>
              <w:rPr>
                <w:sz w:val="28"/>
                <w:szCs w:val="28"/>
              </w:rPr>
              <w:t>3-4 педагога - 6 баллов</w:t>
            </w:r>
          </w:p>
          <w:p w:rsidR="008A0857" w:rsidRDefault="008A0857" w:rsidP="005A56BF">
            <w:pPr>
              <w:autoSpaceDE w:val="0"/>
              <w:snapToGrid w:val="0"/>
              <w:ind w:right="19"/>
              <w:rPr>
                <w:b/>
                <w:sz w:val="28"/>
                <w:szCs w:val="28"/>
              </w:rPr>
            </w:pPr>
            <w:r>
              <w:rPr>
                <w:sz w:val="28"/>
                <w:szCs w:val="28"/>
              </w:rPr>
              <w:t>более 5 педагогов – 10 баллов</w:t>
            </w:r>
          </w:p>
        </w:tc>
      </w:tr>
      <w:tr w:rsidR="008A0857" w:rsidTr="00916021">
        <w:tc>
          <w:tcPr>
            <w:tcW w:w="7626" w:type="dxa"/>
            <w:tcBorders>
              <w:top w:val="single" w:sz="4" w:space="0" w:color="000000"/>
              <w:left w:val="single" w:sz="4" w:space="0" w:color="000000"/>
              <w:bottom w:val="single" w:sz="4" w:space="0" w:color="000000"/>
              <w:right w:val="nil"/>
            </w:tcBorders>
            <w:hideMark/>
          </w:tcPr>
          <w:p w:rsidR="008A0857" w:rsidRDefault="008A0857" w:rsidP="005A56BF">
            <w:pPr>
              <w:autoSpaceDE w:val="0"/>
              <w:snapToGrid w:val="0"/>
              <w:ind w:right="19"/>
              <w:rPr>
                <w:sz w:val="28"/>
                <w:szCs w:val="28"/>
              </w:rPr>
            </w:pPr>
            <w:r>
              <w:rPr>
                <w:sz w:val="28"/>
                <w:szCs w:val="28"/>
              </w:rPr>
              <w:t xml:space="preserve">11) Количество оборудованных и введенных в эксплуатацию </w:t>
            </w:r>
            <w:r w:rsidR="003412B0">
              <w:rPr>
                <w:sz w:val="28"/>
                <w:szCs w:val="28"/>
              </w:rPr>
              <w:t>в образовательной организации</w:t>
            </w:r>
            <w:r>
              <w:rPr>
                <w:sz w:val="28"/>
                <w:szCs w:val="28"/>
              </w:rPr>
              <w:t xml:space="preserve"> современных кабинетов</w:t>
            </w:r>
            <w:r w:rsidR="003412B0">
              <w:rPr>
                <w:sz w:val="28"/>
                <w:szCs w:val="28"/>
              </w:rPr>
              <w:t>, лабораторий, мастерских в 2013-2014</w:t>
            </w:r>
            <w:r>
              <w:rPr>
                <w:sz w:val="28"/>
                <w:szCs w:val="28"/>
              </w:rPr>
              <w:t xml:space="preserve"> учебном году  </w:t>
            </w:r>
          </w:p>
        </w:tc>
        <w:tc>
          <w:tcPr>
            <w:tcW w:w="2268" w:type="dxa"/>
            <w:tcBorders>
              <w:top w:val="single" w:sz="4" w:space="0" w:color="000000"/>
              <w:left w:val="single" w:sz="4" w:space="0" w:color="000000"/>
              <w:bottom w:val="single" w:sz="4" w:space="0" w:color="000000"/>
              <w:right w:val="single" w:sz="4" w:space="0" w:color="000000"/>
            </w:tcBorders>
          </w:tcPr>
          <w:p w:rsidR="008A0857" w:rsidRDefault="008A0857" w:rsidP="005A56BF">
            <w:pPr>
              <w:autoSpaceDE w:val="0"/>
              <w:ind w:right="19"/>
              <w:rPr>
                <w:sz w:val="28"/>
                <w:szCs w:val="28"/>
              </w:rPr>
            </w:pPr>
          </w:p>
        </w:tc>
      </w:tr>
      <w:tr w:rsidR="008A0857"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8A0857" w:rsidRDefault="008A0857" w:rsidP="005A56BF">
            <w:pPr>
              <w:autoSpaceDE w:val="0"/>
              <w:snapToGrid w:val="0"/>
              <w:ind w:right="19"/>
              <w:rPr>
                <w:sz w:val="28"/>
                <w:szCs w:val="28"/>
              </w:rPr>
            </w:pPr>
            <w:r>
              <w:rPr>
                <w:b/>
                <w:sz w:val="28"/>
                <w:szCs w:val="28"/>
              </w:rPr>
              <w:t>Максимальное ко</w:t>
            </w:r>
            <w:r w:rsidR="00C821CB">
              <w:rPr>
                <w:b/>
                <w:sz w:val="28"/>
                <w:szCs w:val="28"/>
              </w:rPr>
              <w:t>личество баллов по критерию - 25</w:t>
            </w:r>
            <w:r>
              <w:rPr>
                <w:b/>
                <w:sz w:val="28"/>
                <w:szCs w:val="28"/>
              </w:rPr>
              <w:t xml:space="preserve"> баллов</w:t>
            </w:r>
            <w:r>
              <w:rPr>
                <w:sz w:val="28"/>
                <w:szCs w:val="28"/>
              </w:rPr>
              <w:t xml:space="preserve"> </w:t>
            </w:r>
          </w:p>
          <w:p w:rsidR="008A0857" w:rsidRDefault="008A0857" w:rsidP="005A56BF">
            <w:pPr>
              <w:autoSpaceDE w:val="0"/>
              <w:snapToGrid w:val="0"/>
              <w:ind w:right="19"/>
              <w:rPr>
                <w:sz w:val="28"/>
                <w:szCs w:val="28"/>
              </w:rPr>
            </w:pPr>
            <w:r>
              <w:rPr>
                <w:sz w:val="28"/>
                <w:szCs w:val="28"/>
              </w:rPr>
              <w:t>за 1 единицу - 10 баллов,</w:t>
            </w:r>
          </w:p>
          <w:p w:rsidR="008A0857" w:rsidRDefault="008A0857" w:rsidP="005A56BF">
            <w:pPr>
              <w:autoSpaceDE w:val="0"/>
              <w:snapToGrid w:val="0"/>
              <w:ind w:right="19"/>
              <w:jc w:val="both"/>
              <w:rPr>
                <w:b/>
                <w:sz w:val="28"/>
                <w:szCs w:val="28"/>
              </w:rPr>
            </w:pPr>
            <w:r>
              <w:rPr>
                <w:sz w:val="28"/>
                <w:szCs w:val="28"/>
              </w:rPr>
              <w:t>за 2 единицы - 20 баллов</w:t>
            </w:r>
          </w:p>
        </w:tc>
      </w:tr>
      <w:tr w:rsidR="00FC27C9"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FC27C9" w:rsidRDefault="00FC27C9" w:rsidP="005A56BF">
            <w:pPr>
              <w:autoSpaceDE w:val="0"/>
              <w:snapToGrid w:val="0"/>
              <w:ind w:right="19"/>
              <w:rPr>
                <w:b/>
                <w:sz w:val="28"/>
                <w:szCs w:val="28"/>
              </w:rPr>
            </w:pPr>
          </w:p>
        </w:tc>
      </w:tr>
      <w:tr w:rsidR="00FC27C9" w:rsidTr="00916021">
        <w:tc>
          <w:tcPr>
            <w:tcW w:w="9894" w:type="dxa"/>
            <w:gridSpan w:val="2"/>
            <w:tcBorders>
              <w:top w:val="single" w:sz="4" w:space="0" w:color="000000"/>
              <w:left w:val="single" w:sz="4" w:space="0" w:color="000000"/>
              <w:bottom w:val="single" w:sz="4" w:space="0" w:color="000000"/>
              <w:right w:val="single" w:sz="4" w:space="0" w:color="000000"/>
            </w:tcBorders>
            <w:hideMark/>
          </w:tcPr>
          <w:p w:rsidR="00FC27C9" w:rsidRDefault="00FC27C9" w:rsidP="005A56BF">
            <w:pPr>
              <w:autoSpaceDE w:val="0"/>
              <w:snapToGrid w:val="0"/>
              <w:ind w:right="19"/>
              <w:rPr>
                <w:b/>
                <w:sz w:val="28"/>
                <w:szCs w:val="28"/>
              </w:rPr>
            </w:pPr>
          </w:p>
        </w:tc>
      </w:tr>
    </w:tbl>
    <w:p w:rsidR="008A0857" w:rsidRDefault="008A0857" w:rsidP="008A0857">
      <w:pPr>
        <w:autoSpaceDE w:val="0"/>
        <w:ind w:right="19"/>
        <w:jc w:val="both"/>
        <w:rPr>
          <w:sz w:val="28"/>
          <w:szCs w:val="28"/>
        </w:rPr>
      </w:pPr>
    </w:p>
    <w:p w:rsidR="008A0857" w:rsidRDefault="008A0857" w:rsidP="008A0857">
      <w:pPr>
        <w:autoSpaceDE w:val="0"/>
        <w:ind w:right="19"/>
        <w:jc w:val="both"/>
        <w:rPr>
          <w:sz w:val="28"/>
          <w:szCs w:val="28"/>
        </w:rPr>
      </w:pPr>
      <w:r>
        <w:rPr>
          <w:sz w:val="28"/>
          <w:szCs w:val="28"/>
        </w:rPr>
        <w:t>Общее макс</w:t>
      </w:r>
      <w:r w:rsidR="00C821CB">
        <w:rPr>
          <w:sz w:val="28"/>
          <w:szCs w:val="28"/>
        </w:rPr>
        <w:t>имальное количество баллов – 150</w:t>
      </w:r>
      <w:r>
        <w:rPr>
          <w:sz w:val="28"/>
          <w:szCs w:val="28"/>
        </w:rPr>
        <w:t xml:space="preserve"> баллов</w:t>
      </w:r>
    </w:p>
    <w:p w:rsidR="008A0857" w:rsidRDefault="008A0857" w:rsidP="008A0857"/>
    <w:p w:rsidR="008A0857" w:rsidRDefault="008A0857" w:rsidP="008A0857"/>
    <w:p w:rsidR="008A0857" w:rsidRDefault="008A0857" w:rsidP="008A0857"/>
    <w:p w:rsidR="008A0857" w:rsidRDefault="008A0857" w:rsidP="008A0857"/>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Default="004929E4" w:rsidP="004929E4">
      <w:pPr>
        <w:ind w:left="5280"/>
      </w:pPr>
    </w:p>
    <w:p w:rsidR="004929E4" w:rsidRPr="00C43CF1" w:rsidRDefault="004929E4" w:rsidP="004929E4">
      <w:pPr>
        <w:ind w:left="5280"/>
      </w:pPr>
    </w:p>
    <w:p w:rsidR="004929E4" w:rsidRPr="00C43CF1" w:rsidRDefault="004929E4" w:rsidP="004929E4">
      <w:pPr>
        <w:ind w:left="5280"/>
      </w:pPr>
    </w:p>
    <w:p w:rsidR="00D02A7F" w:rsidRDefault="00D02A7F" w:rsidP="00D02A7F">
      <w:pPr>
        <w:ind w:firstLine="720"/>
        <w:jc w:val="right"/>
        <w:rPr>
          <w:sz w:val="28"/>
          <w:szCs w:val="28"/>
        </w:rPr>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Pr>
        <w:ind w:left="5280"/>
      </w:pPr>
    </w:p>
    <w:p w:rsidR="00D02A7F" w:rsidRDefault="00D02A7F" w:rsidP="00D02A7F"/>
    <w:p w:rsidR="005A56BF" w:rsidRDefault="005A56BF" w:rsidP="00D02A7F"/>
    <w:p w:rsidR="005A56BF" w:rsidRDefault="005A56BF" w:rsidP="00D02A7F"/>
    <w:p w:rsidR="005A56BF" w:rsidRDefault="005A56BF" w:rsidP="00D02A7F"/>
    <w:p w:rsidR="003412B0" w:rsidRDefault="003412B0" w:rsidP="00D02A7F"/>
    <w:p w:rsidR="003412B0" w:rsidRDefault="003412B0" w:rsidP="00D02A7F"/>
    <w:p w:rsidR="003412B0" w:rsidRDefault="003412B0" w:rsidP="00D02A7F"/>
    <w:p w:rsidR="005A56BF" w:rsidRDefault="005A56BF" w:rsidP="00D02A7F"/>
    <w:p w:rsidR="005A56BF" w:rsidRDefault="005A56BF" w:rsidP="00D02A7F"/>
    <w:p w:rsidR="005A56BF" w:rsidRPr="005A56BF" w:rsidRDefault="005A56BF" w:rsidP="00D02A7F">
      <w:pPr>
        <w:rPr>
          <w:b/>
          <w:sz w:val="28"/>
          <w:szCs w:val="28"/>
        </w:rPr>
      </w:pPr>
      <w:r>
        <w:t xml:space="preserve">                                                                                                                        </w:t>
      </w:r>
      <w:r w:rsidR="000D551F">
        <w:rPr>
          <w:b/>
          <w:sz w:val="28"/>
          <w:szCs w:val="28"/>
        </w:rPr>
        <w:t xml:space="preserve"> ФОРМА 11</w:t>
      </w:r>
    </w:p>
    <w:p w:rsidR="005A56BF" w:rsidRDefault="005A56BF" w:rsidP="00D02A7F">
      <w:pPr>
        <w:jc w:val="center"/>
        <w:rPr>
          <w:b/>
          <w:sz w:val="28"/>
          <w:szCs w:val="28"/>
        </w:rPr>
      </w:pPr>
    </w:p>
    <w:p w:rsidR="00D02A7F" w:rsidRDefault="00D02A7F" w:rsidP="00D02A7F">
      <w:pPr>
        <w:jc w:val="center"/>
        <w:rPr>
          <w:b/>
          <w:sz w:val="28"/>
          <w:szCs w:val="28"/>
        </w:rPr>
      </w:pPr>
      <w:r>
        <w:rPr>
          <w:b/>
          <w:sz w:val="28"/>
          <w:szCs w:val="28"/>
        </w:rPr>
        <w:t>Оценочный лист</w:t>
      </w:r>
    </w:p>
    <w:p w:rsidR="00D02A7F" w:rsidRDefault="00D02A7F" w:rsidP="00D02A7F">
      <w:pPr>
        <w:jc w:val="center"/>
        <w:rPr>
          <w:b/>
          <w:sz w:val="28"/>
          <w:szCs w:val="28"/>
        </w:rPr>
      </w:pPr>
    </w:p>
    <w:p w:rsidR="00D02A7F" w:rsidRDefault="003412B0" w:rsidP="00D02A7F">
      <w:pPr>
        <w:jc w:val="center"/>
        <w:rPr>
          <w:sz w:val="28"/>
          <w:szCs w:val="28"/>
        </w:rPr>
      </w:pPr>
      <w:r>
        <w:rPr>
          <w:sz w:val="28"/>
          <w:szCs w:val="28"/>
        </w:rPr>
        <w:t>профессиональной образовательной</w:t>
      </w:r>
      <w:r w:rsidRPr="00C73213">
        <w:rPr>
          <w:sz w:val="28"/>
          <w:szCs w:val="28"/>
        </w:rPr>
        <w:t xml:space="preserve"> </w:t>
      </w:r>
      <w:r>
        <w:rPr>
          <w:sz w:val="28"/>
          <w:szCs w:val="28"/>
        </w:rPr>
        <w:t xml:space="preserve">организации </w:t>
      </w:r>
      <w:r w:rsidR="00D02A7F">
        <w:rPr>
          <w:sz w:val="28"/>
          <w:szCs w:val="28"/>
        </w:rPr>
        <w:t>________________________________________,</w:t>
      </w:r>
    </w:p>
    <w:p w:rsidR="00D02A7F" w:rsidRDefault="003412B0" w:rsidP="00D02A7F">
      <w:pPr>
        <w:jc w:val="center"/>
        <w:rPr>
          <w:sz w:val="28"/>
          <w:szCs w:val="28"/>
        </w:rPr>
      </w:pPr>
      <w:r>
        <w:rPr>
          <w:sz w:val="28"/>
          <w:szCs w:val="28"/>
        </w:rPr>
        <w:t>участвующей</w:t>
      </w:r>
      <w:r w:rsidR="00D02A7F">
        <w:rPr>
          <w:sz w:val="28"/>
          <w:szCs w:val="28"/>
        </w:rPr>
        <w:t xml:space="preserve"> в конкурсе на установление контрольных цифр приема </w:t>
      </w:r>
      <w:r w:rsidR="00572857">
        <w:rPr>
          <w:sz w:val="28"/>
          <w:szCs w:val="28"/>
        </w:rPr>
        <w:t xml:space="preserve">граждан по образовательным программам среднего профессионального образования </w:t>
      </w:r>
      <w:r w:rsidR="00D02A7F">
        <w:rPr>
          <w:sz w:val="28"/>
          <w:szCs w:val="28"/>
        </w:rPr>
        <w:t>по профессии/специальности ________________________________</w:t>
      </w:r>
    </w:p>
    <w:p w:rsidR="00D02A7F" w:rsidRDefault="00D02A7F" w:rsidP="00D02A7F">
      <w:pPr>
        <w:jc w:val="center"/>
        <w:rPr>
          <w:sz w:val="28"/>
          <w:szCs w:val="28"/>
        </w:rPr>
      </w:pPr>
    </w:p>
    <w:p w:rsidR="00D02A7F" w:rsidRDefault="00D02A7F" w:rsidP="00D02A7F">
      <w:pPr>
        <w:jc w:val="center"/>
        <w:rPr>
          <w:sz w:val="28"/>
          <w:szCs w:val="28"/>
        </w:rPr>
      </w:pPr>
    </w:p>
    <w:tbl>
      <w:tblPr>
        <w:tblStyle w:val="afe"/>
        <w:tblW w:w="9948" w:type="dxa"/>
        <w:tblLook w:val="01E0"/>
      </w:tblPr>
      <w:tblGrid>
        <w:gridCol w:w="708"/>
        <w:gridCol w:w="6840"/>
        <w:gridCol w:w="2400"/>
      </w:tblGrid>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pPr>
              <w:jc w:val="center"/>
              <w:rPr>
                <w:sz w:val="28"/>
                <w:szCs w:val="28"/>
              </w:rPr>
            </w:pPr>
            <w:r>
              <w:rPr>
                <w:sz w:val="28"/>
                <w:szCs w:val="28"/>
              </w:rPr>
              <w:t>Показатели оценочных средств</w:t>
            </w:r>
          </w:p>
        </w:tc>
        <w:tc>
          <w:tcPr>
            <w:tcW w:w="2400" w:type="dxa"/>
            <w:tcBorders>
              <w:top w:val="single" w:sz="4" w:space="0" w:color="auto"/>
              <w:left w:val="single" w:sz="4" w:space="0" w:color="auto"/>
              <w:bottom w:val="single" w:sz="4" w:space="0" w:color="auto"/>
              <w:right w:val="single" w:sz="4" w:space="0" w:color="auto"/>
            </w:tcBorders>
            <w:hideMark/>
          </w:tcPr>
          <w:p w:rsidR="00D02A7F" w:rsidRDefault="00D02A7F">
            <w:pPr>
              <w:jc w:val="center"/>
              <w:rPr>
                <w:sz w:val="28"/>
                <w:szCs w:val="28"/>
              </w:rPr>
            </w:pPr>
            <w:r>
              <w:rPr>
                <w:sz w:val="28"/>
                <w:szCs w:val="28"/>
              </w:rPr>
              <w:t>Баллы</w:t>
            </w:r>
          </w:p>
          <w:p w:rsidR="00D02A7F" w:rsidRDefault="00D02A7F">
            <w:pPr>
              <w:jc w:val="center"/>
              <w:rPr>
                <w:sz w:val="28"/>
                <w:szCs w:val="28"/>
              </w:rP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 xml:space="preserve">1. </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 xml:space="preserve">Уровень соответствия заявленного объема приема </w:t>
            </w:r>
            <w:proofErr w:type="gramStart"/>
            <w:r>
              <w:t>обучающихся</w:t>
            </w:r>
            <w:proofErr w:type="gramEnd"/>
            <w:r>
              <w:t xml:space="preserve"> по профессии (специальности) утвержденным объему и структуре прие</w:t>
            </w:r>
            <w:r w:rsidR="003412B0">
              <w:t>ма обучающихся в образовательной организации</w:t>
            </w:r>
            <w:r>
              <w:t xml:space="preserve"> на очередной финансовый год</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2.</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соответствия структуры и содержания образовательной программы по профессии (специальности) современным требованиям к качеству профессионального образования, в том числе требованиям работодателей</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3.</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качества системы оценивания персональных образовательных достижений обучающихся (выпускников) по профессии (специальности)</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4.</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качества результатов государственной итоговой аттестации выпускников по профессии (специальности) (за последние 2 года) или результатов сертификации профессиональных достижений обучающихся (выпускников) в структурах независимой сертификации</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5.</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квалификации педагогических работников, непосредственно занятых в реализации образовательной программы по профессии (специальности)</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6.</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оснащенности учебно-материально</w:t>
            </w:r>
            <w:r w:rsidR="003412B0">
              <w:t>й базы образовательной организации</w:t>
            </w:r>
            <w:r>
              <w:t xml:space="preserve"> для реализации образовательной программы по профессии (специальности)</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pPr>
            <w:r>
              <w:t>7.</w:t>
            </w: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r>
              <w:t>Уровень гарантии трудоустройства выпускников по профессии (специальности) (при наличии договоров, писем работодателей)</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pPr>
          </w:p>
        </w:tc>
      </w:tr>
      <w:tr w:rsidR="00D02A7F" w:rsidTr="00D02A7F">
        <w:tc>
          <w:tcPr>
            <w:tcW w:w="708" w:type="dxa"/>
            <w:tcBorders>
              <w:top w:val="single" w:sz="4" w:space="0" w:color="auto"/>
              <w:left w:val="single" w:sz="4" w:space="0" w:color="auto"/>
              <w:bottom w:val="single" w:sz="4" w:space="0" w:color="auto"/>
              <w:right w:val="single" w:sz="4" w:space="0" w:color="auto"/>
            </w:tcBorders>
            <w:hideMark/>
          </w:tcPr>
          <w:p w:rsidR="00D02A7F" w:rsidRDefault="00D02A7F">
            <w:pPr>
              <w:jc w:val="center"/>
              <w:rPr>
                <w:sz w:val="28"/>
                <w:szCs w:val="28"/>
              </w:rPr>
            </w:pPr>
            <w:r>
              <w:rPr>
                <w:sz w:val="28"/>
                <w:szCs w:val="28"/>
              </w:rPr>
              <w:t>8.</w:t>
            </w:r>
          </w:p>
        </w:tc>
        <w:tc>
          <w:tcPr>
            <w:tcW w:w="6840" w:type="dxa"/>
            <w:tcBorders>
              <w:top w:val="single" w:sz="4" w:space="0" w:color="auto"/>
              <w:left w:val="single" w:sz="4" w:space="0" w:color="auto"/>
              <w:bottom w:val="single" w:sz="4" w:space="0" w:color="auto"/>
              <w:right w:val="single" w:sz="4" w:space="0" w:color="auto"/>
            </w:tcBorders>
          </w:tcPr>
          <w:p w:rsidR="00D02A7F" w:rsidRDefault="00D02A7F">
            <w:r>
              <w:t>Наличие заключений, ходатайств, рекомендательных писем социальных партнеров, отраслевых ресурсных центров, отраслевых центров сертификации и др.</w:t>
            </w:r>
          </w:p>
          <w:p w:rsidR="00D02A7F" w:rsidRDefault="00D02A7F">
            <w:pPr>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rPr>
                <w:sz w:val="28"/>
                <w:szCs w:val="28"/>
              </w:rPr>
            </w:pPr>
          </w:p>
        </w:tc>
      </w:tr>
      <w:tr w:rsidR="00D02A7F" w:rsidTr="00D02A7F">
        <w:tc>
          <w:tcPr>
            <w:tcW w:w="708" w:type="dxa"/>
            <w:tcBorders>
              <w:top w:val="single" w:sz="4" w:space="0" w:color="auto"/>
              <w:left w:val="single" w:sz="4" w:space="0" w:color="auto"/>
              <w:bottom w:val="single" w:sz="4" w:space="0" w:color="auto"/>
              <w:right w:val="single" w:sz="4" w:space="0" w:color="auto"/>
            </w:tcBorders>
          </w:tcPr>
          <w:p w:rsidR="00D02A7F" w:rsidRDefault="00D02A7F">
            <w:pPr>
              <w:jc w:val="center"/>
              <w:rPr>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rsidR="00D02A7F" w:rsidRDefault="00D02A7F">
            <w:pPr>
              <w:rPr>
                <w:sz w:val="28"/>
                <w:szCs w:val="28"/>
              </w:rPr>
            </w:pPr>
            <w:r>
              <w:rPr>
                <w:sz w:val="28"/>
                <w:szCs w:val="28"/>
              </w:rPr>
              <w:t>Всего баллов</w:t>
            </w:r>
          </w:p>
        </w:tc>
        <w:tc>
          <w:tcPr>
            <w:tcW w:w="2400" w:type="dxa"/>
            <w:tcBorders>
              <w:top w:val="single" w:sz="4" w:space="0" w:color="auto"/>
              <w:left w:val="single" w:sz="4" w:space="0" w:color="auto"/>
              <w:bottom w:val="single" w:sz="4" w:space="0" w:color="auto"/>
              <w:right w:val="single" w:sz="4" w:space="0" w:color="auto"/>
            </w:tcBorders>
          </w:tcPr>
          <w:p w:rsidR="00D02A7F" w:rsidRDefault="00D02A7F">
            <w:pPr>
              <w:jc w:val="center"/>
              <w:rPr>
                <w:sz w:val="28"/>
                <w:szCs w:val="28"/>
              </w:rPr>
            </w:pPr>
          </w:p>
        </w:tc>
      </w:tr>
    </w:tbl>
    <w:p w:rsidR="00D02A7F" w:rsidRDefault="00D02A7F" w:rsidP="00D02A7F">
      <w:pPr>
        <w:jc w:val="center"/>
        <w:rPr>
          <w:sz w:val="28"/>
          <w:szCs w:val="28"/>
        </w:rPr>
      </w:pPr>
    </w:p>
    <w:p w:rsidR="00D02A7F" w:rsidRDefault="00D02A7F" w:rsidP="00D02A7F">
      <w:pPr>
        <w:rPr>
          <w:sz w:val="20"/>
          <w:szCs w:val="20"/>
        </w:rPr>
      </w:pPr>
      <w:r>
        <w:rPr>
          <w:sz w:val="20"/>
          <w:szCs w:val="20"/>
        </w:rPr>
        <w:t>*- 1 балл – низкий уровень, 2 балла – средний уровень, 3 балла – высокий уровень.</w:t>
      </w:r>
    </w:p>
    <w:p w:rsidR="00D02A7F" w:rsidRDefault="00D02A7F" w:rsidP="00D02A7F">
      <w:pPr>
        <w:rPr>
          <w:sz w:val="20"/>
          <w:szCs w:val="20"/>
        </w:rPr>
      </w:pPr>
    </w:p>
    <w:p w:rsidR="00D02A7F" w:rsidRDefault="00D02A7F" w:rsidP="00D02A7F">
      <w:pPr>
        <w:rPr>
          <w:sz w:val="20"/>
          <w:szCs w:val="20"/>
        </w:rPr>
      </w:pPr>
    </w:p>
    <w:p w:rsidR="00D02A7F" w:rsidRDefault="00D02A7F" w:rsidP="00D02A7F">
      <w:pPr>
        <w:jc w:val="right"/>
      </w:pPr>
    </w:p>
    <w:p w:rsidR="005A56BF" w:rsidRDefault="005A56BF" w:rsidP="00D02A7F">
      <w:pPr>
        <w:jc w:val="right"/>
      </w:pPr>
    </w:p>
    <w:p w:rsidR="005A56BF" w:rsidRDefault="005A56BF" w:rsidP="00D02A7F">
      <w:pPr>
        <w:jc w:val="right"/>
        <w:rPr>
          <w:sz w:val="20"/>
          <w:szCs w:val="20"/>
        </w:rPr>
      </w:pPr>
    </w:p>
    <w:p w:rsidR="008606EA" w:rsidRDefault="008606EA" w:rsidP="008606EA">
      <w:pPr>
        <w:rPr>
          <w:sz w:val="28"/>
          <w:szCs w:val="28"/>
        </w:rPr>
      </w:pPr>
      <w:r>
        <w:rPr>
          <w:sz w:val="28"/>
          <w:szCs w:val="28"/>
        </w:rPr>
        <w:t xml:space="preserve">                                                          </w:t>
      </w:r>
      <w:r w:rsidR="00033189">
        <w:rPr>
          <w:sz w:val="28"/>
          <w:szCs w:val="28"/>
        </w:rPr>
        <w:t xml:space="preserve">          </w:t>
      </w:r>
      <w:r>
        <w:rPr>
          <w:sz w:val="28"/>
          <w:szCs w:val="28"/>
        </w:rPr>
        <w:t>Приложение № 3</w:t>
      </w:r>
      <w:r w:rsidRPr="00DB39B8">
        <w:rPr>
          <w:sz w:val="28"/>
          <w:szCs w:val="28"/>
        </w:rPr>
        <w:t xml:space="preserve"> </w:t>
      </w:r>
    </w:p>
    <w:p w:rsidR="008606EA" w:rsidRPr="00033189" w:rsidRDefault="008606EA" w:rsidP="008606EA">
      <w:pPr>
        <w:rPr>
          <w:sz w:val="28"/>
          <w:szCs w:val="28"/>
          <w:u w:val="single"/>
        </w:rPr>
      </w:pPr>
      <w:r>
        <w:rPr>
          <w:sz w:val="28"/>
          <w:szCs w:val="28"/>
        </w:rPr>
        <w:t xml:space="preserve">                                             </w:t>
      </w:r>
      <w:r w:rsidR="00033189">
        <w:rPr>
          <w:sz w:val="28"/>
          <w:szCs w:val="28"/>
        </w:rPr>
        <w:t xml:space="preserve">                       </w:t>
      </w:r>
      <w:r w:rsidRPr="00DB39B8">
        <w:rPr>
          <w:sz w:val="28"/>
          <w:szCs w:val="28"/>
        </w:rPr>
        <w:t xml:space="preserve">к приказу </w:t>
      </w:r>
      <w:r w:rsidR="00033189" w:rsidRPr="00033189">
        <w:rPr>
          <w:sz w:val="28"/>
          <w:szCs w:val="28"/>
          <w:u w:val="single"/>
        </w:rPr>
        <w:t xml:space="preserve">28 сентября 2015 </w:t>
      </w:r>
      <w:r w:rsidR="00F67973" w:rsidRPr="00033189">
        <w:rPr>
          <w:sz w:val="28"/>
          <w:szCs w:val="28"/>
          <w:u w:val="single"/>
        </w:rPr>
        <w:t>№</w:t>
      </w:r>
      <w:r w:rsidR="00450420">
        <w:rPr>
          <w:sz w:val="28"/>
          <w:szCs w:val="28"/>
          <w:u w:val="single"/>
        </w:rPr>
        <w:t xml:space="preserve"> 2501/</w:t>
      </w:r>
      <w:r w:rsidR="00033189" w:rsidRPr="00033189">
        <w:rPr>
          <w:sz w:val="28"/>
          <w:szCs w:val="28"/>
          <w:u w:val="single"/>
        </w:rPr>
        <w:t>1</w:t>
      </w:r>
    </w:p>
    <w:p w:rsidR="008606EA" w:rsidRDefault="008606EA" w:rsidP="008606EA">
      <w:pPr>
        <w:jc w:val="center"/>
        <w:rPr>
          <w:b/>
          <w:sz w:val="28"/>
          <w:szCs w:val="28"/>
        </w:rPr>
      </w:pPr>
    </w:p>
    <w:p w:rsidR="008606EA" w:rsidRDefault="008606EA" w:rsidP="008606EA">
      <w:pPr>
        <w:jc w:val="center"/>
        <w:rPr>
          <w:b/>
          <w:sz w:val="28"/>
          <w:szCs w:val="28"/>
        </w:rPr>
      </w:pPr>
    </w:p>
    <w:p w:rsidR="00D02A7F" w:rsidRDefault="00D02A7F" w:rsidP="008606EA">
      <w:pPr>
        <w:jc w:val="center"/>
        <w:rPr>
          <w:b/>
          <w:sz w:val="28"/>
          <w:szCs w:val="28"/>
        </w:rPr>
      </w:pPr>
      <w:r>
        <w:rPr>
          <w:b/>
          <w:sz w:val="28"/>
          <w:szCs w:val="28"/>
        </w:rPr>
        <w:t xml:space="preserve">Протокол № ______ </w:t>
      </w:r>
    </w:p>
    <w:p w:rsidR="00D02A7F" w:rsidRDefault="00D02A7F" w:rsidP="00D02A7F">
      <w:pPr>
        <w:jc w:val="center"/>
        <w:rPr>
          <w:b/>
          <w:sz w:val="28"/>
          <w:szCs w:val="28"/>
        </w:rPr>
      </w:pPr>
      <w:r>
        <w:rPr>
          <w:b/>
          <w:sz w:val="28"/>
          <w:szCs w:val="28"/>
        </w:rPr>
        <w:t>от «_______» _____________ 20____ г.</w:t>
      </w:r>
    </w:p>
    <w:p w:rsidR="00033189" w:rsidRDefault="00D02A7F" w:rsidP="00D02A7F">
      <w:pPr>
        <w:ind w:firstLine="708"/>
        <w:jc w:val="center"/>
        <w:rPr>
          <w:sz w:val="28"/>
          <w:szCs w:val="28"/>
        </w:rPr>
      </w:pPr>
      <w:r>
        <w:rPr>
          <w:sz w:val="28"/>
          <w:szCs w:val="28"/>
        </w:rPr>
        <w:t xml:space="preserve">заседания конкурсной комиссии на установление контрольных цифр приема </w:t>
      </w:r>
      <w:r w:rsidR="00F05E2D">
        <w:rPr>
          <w:sz w:val="28"/>
          <w:szCs w:val="28"/>
        </w:rPr>
        <w:t xml:space="preserve">граждан </w:t>
      </w:r>
      <w:r>
        <w:rPr>
          <w:sz w:val="28"/>
          <w:szCs w:val="28"/>
        </w:rPr>
        <w:t xml:space="preserve">по </w:t>
      </w:r>
      <w:r w:rsidR="00F05E2D">
        <w:rPr>
          <w:sz w:val="28"/>
          <w:szCs w:val="28"/>
        </w:rPr>
        <w:t xml:space="preserve">образовательным программам подготовки квалифицированных рабочих, служащих и специалистов среднего звена </w:t>
      </w:r>
      <w:r>
        <w:rPr>
          <w:sz w:val="28"/>
          <w:szCs w:val="28"/>
        </w:rPr>
        <w:t xml:space="preserve">государственным </w:t>
      </w:r>
      <w:r w:rsidR="003412B0">
        <w:rPr>
          <w:sz w:val="28"/>
          <w:szCs w:val="28"/>
        </w:rPr>
        <w:t>профессиональным  образовательным</w:t>
      </w:r>
      <w:r w:rsidR="003412B0" w:rsidRPr="00C73213">
        <w:rPr>
          <w:sz w:val="28"/>
          <w:szCs w:val="28"/>
        </w:rPr>
        <w:t xml:space="preserve"> </w:t>
      </w:r>
      <w:r w:rsidR="003412B0">
        <w:rPr>
          <w:sz w:val="28"/>
          <w:szCs w:val="28"/>
        </w:rPr>
        <w:t xml:space="preserve">организациям </w:t>
      </w:r>
      <w:r w:rsidR="00F05E2D">
        <w:rPr>
          <w:sz w:val="28"/>
          <w:szCs w:val="28"/>
        </w:rPr>
        <w:t xml:space="preserve">Брянской </w:t>
      </w:r>
      <w:r>
        <w:rPr>
          <w:sz w:val="28"/>
          <w:szCs w:val="28"/>
        </w:rPr>
        <w:t>области  за счет средств областного</w:t>
      </w:r>
      <w:r w:rsidR="00E6573B">
        <w:rPr>
          <w:sz w:val="28"/>
          <w:szCs w:val="28"/>
        </w:rPr>
        <w:t xml:space="preserve"> бюджета</w:t>
      </w:r>
    </w:p>
    <w:p w:rsidR="00D02A7F" w:rsidRDefault="00E6573B" w:rsidP="00D02A7F">
      <w:pPr>
        <w:ind w:firstLine="708"/>
        <w:jc w:val="center"/>
        <w:rPr>
          <w:sz w:val="28"/>
          <w:szCs w:val="28"/>
        </w:rPr>
      </w:pPr>
      <w:r>
        <w:rPr>
          <w:sz w:val="28"/>
          <w:szCs w:val="28"/>
        </w:rPr>
        <w:t xml:space="preserve"> в 2016</w:t>
      </w:r>
      <w:r w:rsidR="00033189">
        <w:rPr>
          <w:sz w:val="28"/>
          <w:szCs w:val="28"/>
        </w:rPr>
        <w:t>-2017 учебном</w:t>
      </w:r>
      <w:r w:rsidR="00D02A7F">
        <w:rPr>
          <w:sz w:val="28"/>
          <w:szCs w:val="28"/>
        </w:rPr>
        <w:t xml:space="preserve"> году</w:t>
      </w:r>
    </w:p>
    <w:p w:rsidR="00D02A7F" w:rsidRDefault="00D02A7F" w:rsidP="00D02A7F">
      <w:pPr>
        <w:jc w:val="center"/>
        <w:rPr>
          <w:sz w:val="28"/>
          <w:szCs w:val="28"/>
        </w:rPr>
      </w:pPr>
    </w:p>
    <w:p w:rsidR="00D02A7F" w:rsidRDefault="00D02A7F" w:rsidP="00D02A7F">
      <w:pPr>
        <w:numPr>
          <w:ilvl w:val="0"/>
          <w:numId w:val="11"/>
        </w:numPr>
        <w:rPr>
          <w:sz w:val="28"/>
          <w:szCs w:val="28"/>
        </w:rPr>
      </w:pPr>
      <w:r>
        <w:rPr>
          <w:sz w:val="28"/>
          <w:szCs w:val="28"/>
        </w:rPr>
        <w:t xml:space="preserve">Конкурсной комиссией в составе: </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F05E2D" w:rsidRDefault="00D02A7F" w:rsidP="00F05E2D">
      <w:pPr>
        <w:ind w:firstLine="708"/>
        <w:jc w:val="both"/>
        <w:rPr>
          <w:sz w:val="28"/>
          <w:szCs w:val="28"/>
        </w:rPr>
      </w:pPr>
      <w:r>
        <w:rPr>
          <w:sz w:val="28"/>
          <w:szCs w:val="28"/>
        </w:rPr>
        <w:t xml:space="preserve">рассмотрены заявки и документы на </w:t>
      </w:r>
      <w:r w:rsidR="00F05E2D">
        <w:rPr>
          <w:sz w:val="28"/>
          <w:szCs w:val="28"/>
        </w:rPr>
        <w:t xml:space="preserve">публичный </w:t>
      </w:r>
      <w:r>
        <w:rPr>
          <w:sz w:val="28"/>
          <w:szCs w:val="28"/>
        </w:rPr>
        <w:t xml:space="preserve">конкурс </w:t>
      </w:r>
      <w:r w:rsidR="00F05E2D">
        <w:rPr>
          <w:sz w:val="28"/>
          <w:szCs w:val="28"/>
        </w:rPr>
        <w:t xml:space="preserve">на установление контрольных цифр приема граждан по образовательным программам подготовки квалифицированных рабочих, служащих и специалистов среднего звена государственным </w:t>
      </w:r>
      <w:r w:rsidR="003412B0">
        <w:rPr>
          <w:sz w:val="28"/>
          <w:szCs w:val="28"/>
        </w:rPr>
        <w:t>профессиональным образовательным</w:t>
      </w:r>
      <w:r w:rsidR="003412B0" w:rsidRPr="00C73213">
        <w:rPr>
          <w:sz w:val="28"/>
          <w:szCs w:val="28"/>
        </w:rPr>
        <w:t xml:space="preserve"> </w:t>
      </w:r>
      <w:r w:rsidR="003412B0">
        <w:rPr>
          <w:sz w:val="28"/>
          <w:szCs w:val="28"/>
        </w:rPr>
        <w:t xml:space="preserve">организациям </w:t>
      </w:r>
      <w:r w:rsidR="00F05E2D">
        <w:rPr>
          <w:sz w:val="28"/>
          <w:szCs w:val="28"/>
        </w:rPr>
        <w:t>Брянской области  за счет средств областного бюджета</w:t>
      </w:r>
      <w:r w:rsidR="003412B0">
        <w:rPr>
          <w:sz w:val="28"/>
          <w:szCs w:val="28"/>
        </w:rPr>
        <w:t>.</w:t>
      </w:r>
    </w:p>
    <w:p w:rsidR="00D02A7F" w:rsidRDefault="00F05E2D" w:rsidP="00F05E2D">
      <w:pPr>
        <w:jc w:val="both"/>
        <w:rPr>
          <w:sz w:val="28"/>
          <w:szCs w:val="28"/>
        </w:rPr>
      </w:pPr>
      <w:r>
        <w:rPr>
          <w:sz w:val="28"/>
          <w:szCs w:val="28"/>
        </w:rPr>
        <w:t xml:space="preserve">          </w:t>
      </w:r>
      <w:r w:rsidR="00D02A7F">
        <w:rPr>
          <w:sz w:val="28"/>
          <w:szCs w:val="28"/>
        </w:rPr>
        <w:t>На основе анализа заявок и докуме</w:t>
      </w:r>
      <w:r w:rsidR="003412B0">
        <w:rPr>
          <w:sz w:val="28"/>
          <w:szCs w:val="28"/>
        </w:rPr>
        <w:t xml:space="preserve">нтов образовательных организаций </w:t>
      </w:r>
      <w:r w:rsidR="00D02A7F">
        <w:rPr>
          <w:sz w:val="28"/>
          <w:szCs w:val="28"/>
        </w:rPr>
        <w:t xml:space="preserve">на участие в </w:t>
      </w:r>
      <w:r>
        <w:rPr>
          <w:sz w:val="28"/>
          <w:szCs w:val="28"/>
        </w:rPr>
        <w:t xml:space="preserve">публичном </w:t>
      </w:r>
      <w:r w:rsidR="00D02A7F">
        <w:rPr>
          <w:sz w:val="28"/>
          <w:szCs w:val="28"/>
        </w:rPr>
        <w:t xml:space="preserve">конкурсе на установление контрольных цифр приема </w:t>
      </w:r>
      <w:r>
        <w:rPr>
          <w:sz w:val="28"/>
          <w:szCs w:val="28"/>
        </w:rPr>
        <w:t xml:space="preserve">граждан по образовательным программам среднего профессионального образования </w:t>
      </w:r>
      <w:r w:rsidR="00D02A7F">
        <w:rPr>
          <w:sz w:val="28"/>
          <w:szCs w:val="28"/>
        </w:rPr>
        <w:t xml:space="preserve">(оценочные листы прилагаются) </w:t>
      </w:r>
      <w:proofErr w:type="gramStart"/>
      <w:r w:rsidR="00D02A7F">
        <w:rPr>
          <w:sz w:val="28"/>
          <w:szCs w:val="28"/>
        </w:rPr>
        <w:t>конкурсная</w:t>
      </w:r>
      <w:proofErr w:type="gramEnd"/>
      <w:r w:rsidR="00D02A7F">
        <w:rPr>
          <w:sz w:val="28"/>
          <w:szCs w:val="28"/>
        </w:rPr>
        <w:t xml:space="preserve"> комиссия приняла следующие решения:</w:t>
      </w:r>
    </w:p>
    <w:p w:rsidR="00D02A7F" w:rsidRDefault="00D02A7F" w:rsidP="00D02A7F">
      <w:pPr>
        <w:ind w:firstLine="720"/>
        <w:jc w:val="both"/>
        <w:rPr>
          <w:sz w:val="28"/>
          <w:szCs w:val="28"/>
        </w:rPr>
      </w:pPr>
      <w:r>
        <w:rPr>
          <w:sz w:val="28"/>
          <w:szCs w:val="28"/>
        </w:rPr>
        <w:t>Определила следующий рейтинг</w:t>
      </w:r>
      <w:r w:rsidR="003412B0">
        <w:rPr>
          <w:sz w:val="28"/>
          <w:szCs w:val="28"/>
        </w:rPr>
        <w:t xml:space="preserve"> образовательных  организаций</w:t>
      </w:r>
      <w:r>
        <w:rPr>
          <w:sz w:val="28"/>
          <w:szCs w:val="28"/>
        </w:rPr>
        <w:t xml:space="preserve">, участвующих в конкурсе, </w:t>
      </w:r>
    </w:p>
    <w:p w:rsidR="00D02A7F" w:rsidRDefault="00D02A7F" w:rsidP="00F05E2D">
      <w:pPr>
        <w:jc w:val="both"/>
        <w:rPr>
          <w:sz w:val="28"/>
          <w:szCs w:val="28"/>
        </w:rPr>
      </w:pPr>
      <w:r>
        <w:rPr>
          <w:sz w:val="28"/>
          <w:szCs w:val="28"/>
        </w:rPr>
        <w:t>___________________________________</w:t>
      </w:r>
      <w:r w:rsidR="00F05E2D">
        <w:rPr>
          <w:sz w:val="28"/>
          <w:szCs w:val="28"/>
        </w:rPr>
        <w:t>_____________________________</w:t>
      </w:r>
    </w:p>
    <w:p w:rsidR="00D02A7F" w:rsidRDefault="001D25FF" w:rsidP="00B77EBA">
      <w:pPr>
        <w:ind w:left="1008"/>
        <w:rPr>
          <w:sz w:val="28"/>
          <w:szCs w:val="28"/>
        </w:rPr>
      </w:pPr>
      <w:r>
        <w:rPr>
          <w:sz w:val="28"/>
          <w:szCs w:val="28"/>
        </w:rPr>
        <w:t xml:space="preserve"> п</w:t>
      </w:r>
      <w:r w:rsidR="003412B0">
        <w:rPr>
          <w:sz w:val="28"/>
          <w:szCs w:val="28"/>
        </w:rPr>
        <w:t>рофессия,</w:t>
      </w:r>
      <w:r w:rsidR="00B77EBA">
        <w:rPr>
          <w:sz w:val="28"/>
          <w:szCs w:val="28"/>
        </w:rPr>
        <w:t xml:space="preserve">        </w:t>
      </w:r>
      <w:r w:rsidR="00D02A7F">
        <w:rPr>
          <w:sz w:val="28"/>
          <w:szCs w:val="28"/>
        </w:rPr>
        <w:t>(специальность) ______________________________________</w:t>
      </w:r>
    </w:p>
    <w:p w:rsidR="00D02A7F" w:rsidRDefault="001D25FF" w:rsidP="001D25FF">
      <w:pPr>
        <w:jc w:val="both"/>
        <w:rPr>
          <w:sz w:val="28"/>
          <w:szCs w:val="28"/>
        </w:rPr>
      </w:pPr>
      <w:r>
        <w:rPr>
          <w:sz w:val="28"/>
          <w:szCs w:val="28"/>
        </w:rPr>
        <w:t xml:space="preserve">         </w:t>
      </w:r>
      <w:r w:rsidR="003412B0">
        <w:rPr>
          <w:sz w:val="28"/>
          <w:szCs w:val="28"/>
        </w:rPr>
        <w:t>Профессиональные образовательные</w:t>
      </w:r>
      <w:r w:rsidR="003412B0" w:rsidRPr="00C73213">
        <w:rPr>
          <w:sz w:val="28"/>
          <w:szCs w:val="28"/>
        </w:rPr>
        <w:t xml:space="preserve"> </w:t>
      </w:r>
      <w:r w:rsidR="003412B0">
        <w:rPr>
          <w:sz w:val="28"/>
          <w:szCs w:val="28"/>
        </w:rPr>
        <w:t>организации</w:t>
      </w:r>
      <w:r w:rsidR="00D02A7F">
        <w:rPr>
          <w:sz w:val="28"/>
          <w:szCs w:val="28"/>
        </w:rPr>
        <w:t xml:space="preserve">: </w:t>
      </w:r>
    </w:p>
    <w:p w:rsidR="00D02A7F" w:rsidRDefault="003412B0" w:rsidP="00D02A7F">
      <w:pPr>
        <w:ind w:left="708"/>
        <w:jc w:val="both"/>
        <w:rPr>
          <w:sz w:val="28"/>
          <w:szCs w:val="28"/>
        </w:rPr>
      </w:pPr>
      <w:r>
        <w:rPr>
          <w:sz w:val="28"/>
          <w:szCs w:val="28"/>
        </w:rPr>
        <w:lastRenderedPageBreak/>
        <w:t>1</w:t>
      </w:r>
      <w:r w:rsidR="00D02A7F">
        <w:rPr>
          <w:sz w:val="28"/>
          <w:szCs w:val="28"/>
        </w:rPr>
        <w:t>место:  _________________________________________________________</w:t>
      </w:r>
    </w:p>
    <w:p w:rsidR="00D02A7F" w:rsidRDefault="003412B0" w:rsidP="00D02A7F">
      <w:pPr>
        <w:ind w:left="708"/>
        <w:jc w:val="both"/>
        <w:rPr>
          <w:sz w:val="28"/>
          <w:szCs w:val="28"/>
        </w:rPr>
      </w:pPr>
      <w:r>
        <w:rPr>
          <w:sz w:val="28"/>
          <w:szCs w:val="28"/>
        </w:rPr>
        <w:t>2</w:t>
      </w:r>
      <w:r w:rsidR="00D02A7F">
        <w:rPr>
          <w:sz w:val="28"/>
          <w:szCs w:val="28"/>
        </w:rPr>
        <w:t>место: __________________________________________________________</w:t>
      </w:r>
    </w:p>
    <w:p w:rsidR="00D02A7F" w:rsidRDefault="003412B0" w:rsidP="00D02A7F">
      <w:pPr>
        <w:ind w:left="708"/>
        <w:jc w:val="both"/>
        <w:rPr>
          <w:sz w:val="28"/>
          <w:szCs w:val="28"/>
        </w:rPr>
      </w:pPr>
      <w:r>
        <w:rPr>
          <w:sz w:val="28"/>
          <w:szCs w:val="28"/>
        </w:rPr>
        <w:t>3</w:t>
      </w:r>
      <w:r w:rsidR="00D02A7F">
        <w:rPr>
          <w:sz w:val="28"/>
          <w:szCs w:val="28"/>
        </w:rPr>
        <w:t>место: 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jc w:val="both"/>
        <w:rPr>
          <w:sz w:val="28"/>
          <w:szCs w:val="28"/>
        </w:rPr>
      </w:pPr>
      <w:r>
        <w:rPr>
          <w:sz w:val="28"/>
          <w:szCs w:val="28"/>
        </w:rPr>
        <w:tab/>
      </w:r>
      <w:r>
        <w:rPr>
          <w:sz w:val="28"/>
          <w:szCs w:val="28"/>
        </w:rPr>
        <w:tab/>
        <w:t xml:space="preserve">2. … </w:t>
      </w:r>
    </w:p>
    <w:p w:rsidR="00D02A7F" w:rsidRDefault="00D02A7F" w:rsidP="00D02A7F">
      <w:pPr>
        <w:ind w:firstLine="708"/>
        <w:rPr>
          <w:sz w:val="28"/>
          <w:szCs w:val="28"/>
        </w:rPr>
      </w:pPr>
      <w:r>
        <w:rPr>
          <w:sz w:val="28"/>
          <w:szCs w:val="28"/>
        </w:rPr>
        <w:t xml:space="preserve">Конкурсная комиссия внесла следующие предложения: </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left="708"/>
        <w:jc w:val="both"/>
        <w:rPr>
          <w:sz w:val="28"/>
          <w:szCs w:val="28"/>
        </w:rPr>
      </w:pPr>
      <w:r>
        <w:rPr>
          <w:sz w:val="28"/>
          <w:szCs w:val="28"/>
        </w:rPr>
        <w:t>_________________________________________________________________</w:t>
      </w:r>
    </w:p>
    <w:p w:rsidR="00D02A7F" w:rsidRDefault="00D02A7F" w:rsidP="00D02A7F">
      <w:pPr>
        <w:ind w:firstLine="708"/>
        <w:rPr>
          <w:sz w:val="20"/>
          <w:szCs w:val="20"/>
        </w:rPr>
      </w:pPr>
    </w:p>
    <w:p w:rsidR="00D02A7F" w:rsidRDefault="00D02A7F" w:rsidP="00D02A7F">
      <w:pPr>
        <w:ind w:firstLine="708"/>
      </w:pPr>
      <w:r>
        <w:rPr>
          <w:b/>
          <w:i/>
          <w:sz w:val="28"/>
          <w:szCs w:val="28"/>
        </w:rPr>
        <w:t xml:space="preserve">Подписи членов конкурсной комиссии  </w:t>
      </w:r>
    </w:p>
    <w:p w:rsidR="001C381C" w:rsidRDefault="001C381C"/>
    <w:sectPr w:rsidR="001C381C" w:rsidSect="001C38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C9" w:rsidRDefault="00406FC9" w:rsidP="004B56DB">
      <w:r>
        <w:separator/>
      </w:r>
    </w:p>
  </w:endnote>
  <w:endnote w:type="continuationSeparator" w:id="0">
    <w:p w:rsidR="00406FC9" w:rsidRDefault="00406FC9" w:rsidP="004B5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C9" w:rsidRDefault="00406FC9" w:rsidP="004B56DB">
      <w:r>
        <w:separator/>
      </w:r>
    </w:p>
  </w:footnote>
  <w:footnote w:type="continuationSeparator" w:id="0">
    <w:p w:rsidR="00406FC9" w:rsidRDefault="00406FC9" w:rsidP="004B56DB">
      <w:r>
        <w:continuationSeparator/>
      </w:r>
    </w:p>
  </w:footnote>
  <w:footnote w:id="1">
    <w:p w:rsidR="00450420" w:rsidRDefault="00450420" w:rsidP="004B56DB">
      <w:pPr>
        <w:jc w:val="both"/>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DEC"/>
    <w:multiLevelType w:val="hybridMultilevel"/>
    <w:tmpl w:val="7F48854A"/>
    <w:lvl w:ilvl="0" w:tplc="8F32D6E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E82F37"/>
    <w:multiLevelType w:val="hybridMultilevel"/>
    <w:tmpl w:val="2C1ED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7143CF"/>
    <w:multiLevelType w:val="hybridMultilevel"/>
    <w:tmpl w:val="1E70FD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E71A6C"/>
    <w:multiLevelType w:val="hybridMultilevel"/>
    <w:tmpl w:val="C57CB484"/>
    <w:lvl w:ilvl="0" w:tplc="0A187D22">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0E764F"/>
    <w:multiLevelType w:val="hybridMultilevel"/>
    <w:tmpl w:val="8E4EF0A6"/>
    <w:lvl w:ilvl="0" w:tplc="2F2400CA">
      <w:start w:val="1"/>
      <w:numFmt w:val="decimal"/>
      <w:lvlText w:val="%1."/>
      <w:lvlJc w:val="left"/>
      <w:pPr>
        <w:tabs>
          <w:tab w:val="num" w:pos="1368"/>
        </w:tabs>
        <w:ind w:left="13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92B99"/>
    <w:multiLevelType w:val="hybridMultilevel"/>
    <w:tmpl w:val="D4DC8AA2"/>
    <w:lvl w:ilvl="0" w:tplc="BCA453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FF1309A"/>
    <w:multiLevelType w:val="hybridMultilevel"/>
    <w:tmpl w:val="E9B8B74E"/>
    <w:lvl w:ilvl="0" w:tplc="75104C84">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7">
    <w:nsid w:val="4DF738F6"/>
    <w:multiLevelType w:val="hybridMultilevel"/>
    <w:tmpl w:val="4DBEC4F4"/>
    <w:lvl w:ilvl="0" w:tplc="7D20D4C0">
      <w:start w:val="1"/>
      <w:numFmt w:val="decimal"/>
      <w:lvlText w:val="%1."/>
      <w:lvlJc w:val="left"/>
      <w:pPr>
        <w:ind w:left="107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929E4"/>
    <w:rsid w:val="00002E38"/>
    <w:rsid w:val="00004E88"/>
    <w:rsid w:val="00033189"/>
    <w:rsid w:val="00036532"/>
    <w:rsid w:val="00054856"/>
    <w:rsid w:val="000769B4"/>
    <w:rsid w:val="000B2DF7"/>
    <w:rsid w:val="000C03B1"/>
    <w:rsid w:val="000C1BEA"/>
    <w:rsid w:val="000D551F"/>
    <w:rsid w:val="000E62B1"/>
    <w:rsid w:val="000E66CB"/>
    <w:rsid w:val="000F6902"/>
    <w:rsid w:val="00160BB5"/>
    <w:rsid w:val="001A5806"/>
    <w:rsid w:val="001C381C"/>
    <w:rsid w:val="001D25FF"/>
    <w:rsid w:val="00210A4E"/>
    <w:rsid w:val="0021754D"/>
    <w:rsid w:val="0023037E"/>
    <w:rsid w:val="002D24D1"/>
    <w:rsid w:val="003412B0"/>
    <w:rsid w:val="003A4FE4"/>
    <w:rsid w:val="003B21AA"/>
    <w:rsid w:val="003B7F21"/>
    <w:rsid w:val="00406FC9"/>
    <w:rsid w:val="00450420"/>
    <w:rsid w:val="00461BE8"/>
    <w:rsid w:val="004929E4"/>
    <w:rsid w:val="004B56DB"/>
    <w:rsid w:val="004F5872"/>
    <w:rsid w:val="00572857"/>
    <w:rsid w:val="005A56BF"/>
    <w:rsid w:val="005E586E"/>
    <w:rsid w:val="00616185"/>
    <w:rsid w:val="006E31A8"/>
    <w:rsid w:val="00705FC6"/>
    <w:rsid w:val="00720DB4"/>
    <w:rsid w:val="00723B65"/>
    <w:rsid w:val="00736908"/>
    <w:rsid w:val="007740A1"/>
    <w:rsid w:val="007D3DA3"/>
    <w:rsid w:val="007E31D3"/>
    <w:rsid w:val="007E51A2"/>
    <w:rsid w:val="00804A67"/>
    <w:rsid w:val="008117FF"/>
    <w:rsid w:val="008606EA"/>
    <w:rsid w:val="00896633"/>
    <w:rsid w:val="008A0857"/>
    <w:rsid w:val="008A5B84"/>
    <w:rsid w:val="008B475F"/>
    <w:rsid w:val="008D45A8"/>
    <w:rsid w:val="008E7B93"/>
    <w:rsid w:val="00916021"/>
    <w:rsid w:val="0092640B"/>
    <w:rsid w:val="00937B68"/>
    <w:rsid w:val="009A26B9"/>
    <w:rsid w:val="009C6817"/>
    <w:rsid w:val="00A347FB"/>
    <w:rsid w:val="00A60EC1"/>
    <w:rsid w:val="00A622B4"/>
    <w:rsid w:val="00A912A8"/>
    <w:rsid w:val="00A920A6"/>
    <w:rsid w:val="00B073AD"/>
    <w:rsid w:val="00B17308"/>
    <w:rsid w:val="00B40C3F"/>
    <w:rsid w:val="00B7343C"/>
    <w:rsid w:val="00B77EBA"/>
    <w:rsid w:val="00B85017"/>
    <w:rsid w:val="00BF37EF"/>
    <w:rsid w:val="00C152DD"/>
    <w:rsid w:val="00C43CF1"/>
    <w:rsid w:val="00C53487"/>
    <w:rsid w:val="00C72CB3"/>
    <w:rsid w:val="00C73213"/>
    <w:rsid w:val="00C73DE8"/>
    <w:rsid w:val="00C821CB"/>
    <w:rsid w:val="00C93427"/>
    <w:rsid w:val="00CC7535"/>
    <w:rsid w:val="00CE6989"/>
    <w:rsid w:val="00D02A7F"/>
    <w:rsid w:val="00D0343A"/>
    <w:rsid w:val="00D111BC"/>
    <w:rsid w:val="00D23E04"/>
    <w:rsid w:val="00D36BE0"/>
    <w:rsid w:val="00D455BA"/>
    <w:rsid w:val="00D45DC8"/>
    <w:rsid w:val="00DA1A0F"/>
    <w:rsid w:val="00DB0A90"/>
    <w:rsid w:val="00DB39B8"/>
    <w:rsid w:val="00DD498B"/>
    <w:rsid w:val="00E43D3F"/>
    <w:rsid w:val="00E60D36"/>
    <w:rsid w:val="00E6573B"/>
    <w:rsid w:val="00E65A15"/>
    <w:rsid w:val="00EF0987"/>
    <w:rsid w:val="00EF2433"/>
    <w:rsid w:val="00F05E2D"/>
    <w:rsid w:val="00F23D37"/>
    <w:rsid w:val="00F27208"/>
    <w:rsid w:val="00F40EEB"/>
    <w:rsid w:val="00F4562D"/>
    <w:rsid w:val="00F67973"/>
    <w:rsid w:val="00FB3D30"/>
    <w:rsid w:val="00FC27C9"/>
    <w:rsid w:val="00FC4001"/>
    <w:rsid w:val="00FC66CD"/>
    <w:rsid w:val="00FC7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56DB"/>
    <w:pPr>
      <w:keepNext/>
      <w:tabs>
        <w:tab w:val="left" w:pos="0"/>
      </w:tabs>
      <w:suppressAutoHyphens/>
      <w:jc w:val="center"/>
      <w:outlineLvl w:val="0"/>
    </w:pPr>
    <w:rPr>
      <w:b/>
      <w:sz w:val="20"/>
      <w:szCs w:val="20"/>
    </w:rPr>
  </w:style>
  <w:style w:type="paragraph" w:styleId="2">
    <w:name w:val="heading 2"/>
    <w:basedOn w:val="a"/>
    <w:next w:val="a"/>
    <w:link w:val="20"/>
    <w:unhideWhenUsed/>
    <w:qFormat/>
    <w:rsid w:val="004B56D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B56DB"/>
    <w:pPr>
      <w:keepNext/>
      <w:spacing w:before="240" w:after="60" w:line="276" w:lineRule="auto"/>
      <w:outlineLvl w:val="2"/>
    </w:pPr>
    <w:rPr>
      <w:rFonts w:ascii="Arial" w:eastAsia="Calibri" w:hAnsi="Arial"/>
      <w:b/>
      <w:bCs/>
      <w:sz w:val="26"/>
      <w:szCs w:val="26"/>
      <w:lang w:eastAsia="en-US"/>
    </w:rPr>
  </w:style>
  <w:style w:type="paragraph" w:styleId="4">
    <w:name w:val="heading 4"/>
    <w:basedOn w:val="a"/>
    <w:next w:val="a"/>
    <w:link w:val="40"/>
    <w:uiPriority w:val="9"/>
    <w:semiHidden/>
    <w:unhideWhenUsed/>
    <w:qFormat/>
    <w:rsid w:val="004B56DB"/>
    <w:pPr>
      <w:keepNext/>
      <w:keepLines/>
      <w:spacing w:before="200"/>
      <w:outlineLvl w:val="3"/>
    </w:pPr>
    <w:rPr>
      <w:rFonts w:ascii="Cambria" w:hAnsi="Cambria"/>
      <w:b/>
      <w:bCs/>
      <w:i/>
      <w:i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6D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4B56D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4B56DB"/>
    <w:rPr>
      <w:rFonts w:ascii="Arial" w:eastAsia="Calibri" w:hAnsi="Arial" w:cs="Times New Roman"/>
      <w:b/>
      <w:bCs/>
      <w:sz w:val="26"/>
      <w:szCs w:val="26"/>
    </w:rPr>
  </w:style>
  <w:style w:type="paragraph" w:styleId="a3">
    <w:name w:val="List Paragraph"/>
    <w:basedOn w:val="a"/>
    <w:uiPriority w:val="34"/>
    <w:qFormat/>
    <w:rsid w:val="00616185"/>
    <w:pPr>
      <w:ind w:left="720"/>
      <w:contextualSpacing/>
    </w:pPr>
  </w:style>
  <w:style w:type="character" w:customStyle="1" w:styleId="40">
    <w:name w:val="Заголовок 4 Знак"/>
    <w:basedOn w:val="a0"/>
    <w:link w:val="4"/>
    <w:uiPriority w:val="9"/>
    <w:semiHidden/>
    <w:rsid w:val="004B56DB"/>
    <w:rPr>
      <w:rFonts w:ascii="Cambria" w:eastAsia="Times New Roman" w:hAnsi="Cambria" w:cs="Times New Roman"/>
      <w:b/>
      <w:bCs/>
      <w:i/>
      <w:iCs/>
      <w:color w:val="4F81BD"/>
      <w:sz w:val="28"/>
      <w:szCs w:val="24"/>
      <w:lang w:eastAsia="ru-RU"/>
    </w:rPr>
  </w:style>
  <w:style w:type="character" w:styleId="a4">
    <w:name w:val="Hyperlink"/>
    <w:uiPriority w:val="99"/>
    <w:unhideWhenUsed/>
    <w:rsid w:val="004B56DB"/>
    <w:rPr>
      <w:rFonts w:ascii="Times New Roman" w:hAnsi="Times New Roman" w:cs="Times New Roman" w:hint="default"/>
      <w:color w:val="0000FF"/>
      <w:u w:val="single"/>
    </w:rPr>
  </w:style>
  <w:style w:type="character" w:styleId="a5">
    <w:name w:val="FollowedHyperlink"/>
    <w:uiPriority w:val="99"/>
    <w:semiHidden/>
    <w:unhideWhenUsed/>
    <w:rsid w:val="004B56DB"/>
    <w:rPr>
      <w:color w:val="800080"/>
      <w:u w:val="single"/>
    </w:rPr>
  </w:style>
  <w:style w:type="paragraph" w:styleId="a6">
    <w:name w:val="Normal (Web)"/>
    <w:basedOn w:val="a"/>
    <w:uiPriority w:val="99"/>
    <w:unhideWhenUsed/>
    <w:rsid w:val="004B56DB"/>
    <w:pPr>
      <w:spacing w:before="100" w:beforeAutospacing="1" w:after="100" w:afterAutospacing="1"/>
    </w:pPr>
    <w:rPr>
      <w:color w:val="00000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8"/>
    <w:uiPriority w:val="99"/>
    <w:semiHidden/>
    <w:locked/>
    <w:rsid w:val="004B56DB"/>
    <w:rPr>
      <w:rFonts w:ascii="Times New Roman" w:eastAsia="Times New Roman" w:hAnsi="Times New Roman" w:cs="Times New Roman"/>
      <w:sz w:val="20"/>
      <w:szCs w:val="20"/>
      <w:lang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uiPriority w:val="99"/>
    <w:semiHidden/>
    <w:unhideWhenUsed/>
    <w:rsid w:val="004B56DB"/>
    <w:rPr>
      <w:sz w:val="20"/>
      <w:szCs w:val="20"/>
    </w:rPr>
  </w:style>
  <w:style w:type="character" w:customStyle="1" w:styleId="11">
    <w:name w:val="Текст сноски Знак1"/>
    <w:basedOn w:val="a0"/>
    <w:link w:val="a8"/>
    <w:uiPriority w:val="99"/>
    <w:semiHidden/>
    <w:rsid w:val="004B56DB"/>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4B56DB"/>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4B56DB"/>
    <w:rPr>
      <w:sz w:val="20"/>
      <w:szCs w:val="20"/>
    </w:rPr>
  </w:style>
  <w:style w:type="character" w:customStyle="1" w:styleId="ab">
    <w:name w:val="Верхний колонтитул Знак"/>
    <w:basedOn w:val="a0"/>
    <w:link w:val="ac"/>
    <w:uiPriority w:val="99"/>
    <w:semiHidden/>
    <w:rsid w:val="004B56DB"/>
    <w:rPr>
      <w:rFonts w:ascii="Times New Roman" w:eastAsia="Times New Roman" w:hAnsi="Times New Roman" w:cs="Times New Roman"/>
      <w:sz w:val="28"/>
      <w:szCs w:val="24"/>
      <w:lang w:eastAsia="ru-RU"/>
    </w:rPr>
  </w:style>
  <w:style w:type="paragraph" w:styleId="ac">
    <w:name w:val="header"/>
    <w:basedOn w:val="a"/>
    <w:link w:val="ab"/>
    <w:uiPriority w:val="99"/>
    <w:semiHidden/>
    <w:unhideWhenUsed/>
    <w:rsid w:val="004B56DB"/>
    <w:pPr>
      <w:tabs>
        <w:tab w:val="center" w:pos="4677"/>
        <w:tab w:val="right" w:pos="9355"/>
      </w:tabs>
    </w:pPr>
    <w:rPr>
      <w:sz w:val="28"/>
    </w:rPr>
  </w:style>
  <w:style w:type="character" w:customStyle="1" w:styleId="ad">
    <w:name w:val="Нижний колонтитул Знак"/>
    <w:basedOn w:val="a0"/>
    <w:link w:val="ae"/>
    <w:uiPriority w:val="99"/>
    <w:semiHidden/>
    <w:rsid w:val="004B56DB"/>
    <w:rPr>
      <w:rFonts w:ascii="Times New Roman" w:eastAsia="Times New Roman" w:hAnsi="Times New Roman" w:cs="Times New Roman"/>
      <w:sz w:val="28"/>
      <w:szCs w:val="24"/>
      <w:lang w:eastAsia="ru-RU"/>
    </w:rPr>
  </w:style>
  <w:style w:type="paragraph" w:styleId="ae">
    <w:name w:val="footer"/>
    <w:basedOn w:val="a"/>
    <w:link w:val="ad"/>
    <w:uiPriority w:val="99"/>
    <w:semiHidden/>
    <w:unhideWhenUsed/>
    <w:rsid w:val="004B56DB"/>
    <w:pPr>
      <w:tabs>
        <w:tab w:val="center" w:pos="4677"/>
        <w:tab w:val="right" w:pos="9355"/>
      </w:tabs>
    </w:pPr>
    <w:rPr>
      <w:sz w:val="28"/>
    </w:rPr>
  </w:style>
  <w:style w:type="paragraph" w:styleId="af">
    <w:name w:val="endnote text"/>
    <w:basedOn w:val="a"/>
    <w:link w:val="af0"/>
    <w:uiPriority w:val="99"/>
    <w:semiHidden/>
    <w:unhideWhenUsed/>
    <w:rsid w:val="004B56DB"/>
    <w:rPr>
      <w:sz w:val="20"/>
      <w:szCs w:val="20"/>
    </w:rPr>
  </w:style>
  <w:style w:type="character" w:customStyle="1" w:styleId="af0">
    <w:name w:val="Текст концевой сноски Знак"/>
    <w:basedOn w:val="a0"/>
    <w:link w:val="af"/>
    <w:uiPriority w:val="99"/>
    <w:semiHidden/>
    <w:rsid w:val="004B56DB"/>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4B56DB"/>
    <w:pPr>
      <w:spacing w:after="120"/>
    </w:pPr>
    <w:rPr>
      <w:sz w:val="28"/>
    </w:rPr>
  </w:style>
  <w:style w:type="character" w:customStyle="1" w:styleId="af2">
    <w:name w:val="Основной текст Знак"/>
    <w:basedOn w:val="a0"/>
    <w:link w:val="af1"/>
    <w:uiPriority w:val="99"/>
    <w:semiHidden/>
    <w:rsid w:val="004B56DB"/>
    <w:rPr>
      <w:rFonts w:ascii="Times New Roman" w:eastAsia="Times New Roman" w:hAnsi="Times New Roman" w:cs="Times New Roman"/>
      <w:sz w:val="28"/>
      <w:szCs w:val="24"/>
      <w:lang w:eastAsia="ru-RU"/>
    </w:rPr>
  </w:style>
  <w:style w:type="paragraph" w:styleId="af3">
    <w:name w:val="Body Text Indent"/>
    <w:basedOn w:val="a"/>
    <w:link w:val="af4"/>
    <w:uiPriority w:val="99"/>
    <w:unhideWhenUsed/>
    <w:rsid w:val="004B56DB"/>
    <w:pPr>
      <w:widowControl w:val="0"/>
      <w:autoSpaceDE w:val="0"/>
      <w:autoSpaceDN w:val="0"/>
      <w:spacing w:after="120"/>
      <w:ind w:left="283"/>
    </w:pPr>
    <w:rPr>
      <w:sz w:val="20"/>
      <w:szCs w:val="20"/>
    </w:rPr>
  </w:style>
  <w:style w:type="character" w:customStyle="1" w:styleId="af4">
    <w:name w:val="Основной текст с отступом Знак"/>
    <w:basedOn w:val="a0"/>
    <w:link w:val="af3"/>
    <w:uiPriority w:val="99"/>
    <w:rsid w:val="004B56DB"/>
    <w:rPr>
      <w:rFonts w:ascii="Times New Roman" w:eastAsia="Times New Roman" w:hAnsi="Times New Roman" w:cs="Times New Roman"/>
      <w:sz w:val="20"/>
      <w:szCs w:val="20"/>
      <w:lang w:eastAsia="ru-RU"/>
    </w:rPr>
  </w:style>
  <w:style w:type="paragraph" w:styleId="af5">
    <w:name w:val="Note Heading"/>
    <w:basedOn w:val="a"/>
    <w:next w:val="a"/>
    <w:link w:val="af6"/>
    <w:uiPriority w:val="99"/>
    <w:semiHidden/>
    <w:unhideWhenUsed/>
    <w:rsid w:val="004B56DB"/>
    <w:pPr>
      <w:spacing w:after="60"/>
      <w:jc w:val="both"/>
    </w:pPr>
  </w:style>
  <w:style w:type="character" w:customStyle="1" w:styleId="af6">
    <w:name w:val="Заголовок записки Знак"/>
    <w:basedOn w:val="a0"/>
    <w:link w:val="af5"/>
    <w:uiPriority w:val="99"/>
    <w:semiHidden/>
    <w:rsid w:val="004B56DB"/>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B56DB"/>
    <w:pPr>
      <w:spacing w:after="120" w:line="480" w:lineRule="auto"/>
    </w:pPr>
    <w:rPr>
      <w:sz w:val="28"/>
    </w:rPr>
  </w:style>
  <w:style w:type="character" w:customStyle="1" w:styleId="22">
    <w:name w:val="Основной текст 2 Знак"/>
    <w:basedOn w:val="a0"/>
    <w:link w:val="21"/>
    <w:uiPriority w:val="99"/>
    <w:semiHidden/>
    <w:rsid w:val="004B56DB"/>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4B56DB"/>
    <w:pPr>
      <w:spacing w:after="120"/>
    </w:pPr>
    <w:rPr>
      <w:sz w:val="16"/>
      <w:szCs w:val="16"/>
    </w:rPr>
  </w:style>
  <w:style w:type="character" w:customStyle="1" w:styleId="32">
    <w:name w:val="Основной текст 3 Знак"/>
    <w:basedOn w:val="a0"/>
    <w:link w:val="31"/>
    <w:uiPriority w:val="99"/>
    <w:semiHidden/>
    <w:rsid w:val="004B56DB"/>
    <w:rPr>
      <w:rFonts w:ascii="Times New Roman" w:eastAsia="Times New Roman" w:hAnsi="Times New Roman" w:cs="Times New Roman"/>
      <w:sz w:val="16"/>
      <w:szCs w:val="16"/>
      <w:lang w:eastAsia="ru-RU"/>
    </w:rPr>
  </w:style>
  <w:style w:type="character" w:customStyle="1" w:styleId="af7">
    <w:name w:val="Тема примечания Знак"/>
    <w:basedOn w:val="a9"/>
    <w:link w:val="af8"/>
    <w:uiPriority w:val="99"/>
    <w:semiHidden/>
    <w:rsid w:val="004B56DB"/>
    <w:rPr>
      <w:b/>
      <w:bCs/>
    </w:rPr>
  </w:style>
  <w:style w:type="paragraph" w:styleId="af8">
    <w:name w:val="annotation subject"/>
    <w:basedOn w:val="aa"/>
    <w:next w:val="aa"/>
    <w:link w:val="af7"/>
    <w:uiPriority w:val="99"/>
    <w:semiHidden/>
    <w:unhideWhenUsed/>
    <w:rsid w:val="004B56DB"/>
    <w:rPr>
      <w:b/>
      <w:bCs/>
    </w:rPr>
  </w:style>
  <w:style w:type="paragraph" w:styleId="af9">
    <w:name w:val="Balloon Text"/>
    <w:basedOn w:val="a"/>
    <w:link w:val="afa"/>
    <w:uiPriority w:val="99"/>
    <w:semiHidden/>
    <w:unhideWhenUsed/>
    <w:rsid w:val="004B56DB"/>
    <w:rPr>
      <w:rFonts w:ascii="Tahoma" w:hAnsi="Tahoma"/>
      <w:sz w:val="16"/>
      <w:szCs w:val="16"/>
    </w:rPr>
  </w:style>
  <w:style w:type="character" w:customStyle="1" w:styleId="afa">
    <w:name w:val="Текст выноски Знак"/>
    <w:basedOn w:val="a0"/>
    <w:link w:val="af9"/>
    <w:uiPriority w:val="99"/>
    <w:semiHidden/>
    <w:rsid w:val="004B56DB"/>
    <w:rPr>
      <w:rFonts w:ascii="Tahoma" w:eastAsia="Times New Roman" w:hAnsi="Tahoma" w:cs="Times New Roman"/>
      <w:sz w:val="16"/>
      <w:szCs w:val="16"/>
      <w:lang w:eastAsia="ru-RU"/>
    </w:rPr>
  </w:style>
  <w:style w:type="paragraph" w:customStyle="1" w:styleId="12">
    <w:name w:val="Обычный1"/>
    <w:uiPriority w:val="99"/>
    <w:rsid w:val="004B56D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afb">
    <w:name w:val="текст сноски"/>
    <w:basedOn w:val="a"/>
    <w:uiPriority w:val="99"/>
    <w:rsid w:val="004B56DB"/>
    <w:pPr>
      <w:widowControl w:val="0"/>
    </w:pPr>
    <w:rPr>
      <w:rFonts w:ascii="Gelvetsky 12pt" w:hAnsi="Gelvetsky 12pt"/>
      <w:szCs w:val="20"/>
      <w:lang w:val="en-US"/>
    </w:rPr>
  </w:style>
  <w:style w:type="paragraph" w:customStyle="1" w:styleId="FR1">
    <w:name w:val="FR1"/>
    <w:uiPriority w:val="99"/>
    <w:rsid w:val="004B56DB"/>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0">
    <w:name w:val="заголовок 11"/>
    <w:basedOn w:val="a"/>
    <w:next w:val="a"/>
    <w:uiPriority w:val="99"/>
    <w:rsid w:val="004B56DB"/>
    <w:pPr>
      <w:keepNext/>
      <w:jc w:val="center"/>
    </w:pPr>
    <w:rPr>
      <w:szCs w:val="20"/>
    </w:rPr>
  </w:style>
  <w:style w:type="paragraph" w:customStyle="1" w:styleId="ConsPlusNonformat">
    <w:name w:val="ConsPlusNonformat"/>
    <w:uiPriority w:val="99"/>
    <w:rsid w:val="004B56D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3">
    <w:name w:val="Знак2"/>
    <w:basedOn w:val="a"/>
    <w:uiPriority w:val="99"/>
    <w:rsid w:val="004B56DB"/>
    <w:pPr>
      <w:widowControl w:val="0"/>
      <w:adjustRightInd w:val="0"/>
      <w:spacing w:after="160" w:line="240" w:lineRule="exact"/>
      <w:jc w:val="right"/>
    </w:pPr>
    <w:rPr>
      <w:sz w:val="20"/>
      <w:szCs w:val="20"/>
      <w:lang w:val="en-GB" w:eastAsia="en-US"/>
    </w:rPr>
  </w:style>
  <w:style w:type="paragraph" w:customStyle="1" w:styleId="afc">
    <w:name w:val="Нормальный"/>
    <w:uiPriority w:val="99"/>
    <w:semiHidden/>
    <w:rsid w:val="004B56DB"/>
    <w:pPr>
      <w:widowControl w:val="0"/>
      <w:autoSpaceDE w:val="0"/>
      <w:autoSpaceDN w:val="0"/>
      <w:adjustRightInd w:val="0"/>
      <w:spacing w:after="0" w:line="240" w:lineRule="auto"/>
    </w:pPr>
    <w:rPr>
      <w:rFonts w:ascii="Times New Roman" w:eastAsia="Calibri" w:hAnsi="Times New Roman" w:cs="Times New Roman"/>
      <w:color w:val="000000"/>
      <w:sz w:val="28"/>
      <w:szCs w:val="28"/>
      <w:lang w:eastAsia="ru-RU"/>
    </w:rPr>
  </w:style>
  <w:style w:type="paragraph" w:customStyle="1" w:styleId="13">
    <w:name w:val="Абзац списка1"/>
    <w:basedOn w:val="a"/>
    <w:uiPriority w:val="99"/>
    <w:rsid w:val="004B56DB"/>
    <w:pPr>
      <w:ind w:left="720"/>
    </w:pPr>
    <w:rPr>
      <w:rFonts w:eastAsia="Calibri"/>
      <w:sz w:val="28"/>
      <w:szCs w:val="28"/>
    </w:rPr>
  </w:style>
  <w:style w:type="character" w:styleId="afd">
    <w:name w:val="footnote reference"/>
    <w:uiPriority w:val="99"/>
    <w:semiHidden/>
    <w:unhideWhenUsed/>
    <w:rsid w:val="004B56DB"/>
    <w:rPr>
      <w:vertAlign w:val="superscript"/>
    </w:rPr>
  </w:style>
  <w:style w:type="paragraph" w:customStyle="1" w:styleId="33">
    <w:name w:val="Основной текст (3)"/>
    <w:basedOn w:val="a"/>
    <w:rsid w:val="008A0857"/>
    <w:pPr>
      <w:shd w:val="clear" w:color="auto" w:fill="FFFFFF"/>
      <w:suppressAutoHyphens/>
      <w:spacing w:before="600" w:line="312" w:lineRule="exact"/>
      <w:jc w:val="center"/>
    </w:pPr>
    <w:rPr>
      <w:rFonts w:eastAsia="DejaVu Sans"/>
      <w:b/>
      <w:bCs/>
      <w:sz w:val="27"/>
      <w:szCs w:val="27"/>
      <w:lang w:eastAsia="ar-SA"/>
    </w:rPr>
  </w:style>
  <w:style w:type="character" w:customStyle="1" w:styleId="111">
    <w:name w:val="Основной текст + 11"/>
    <w:basedOn w:val="a0"/>
    <w:rsid w:val="008A0857"/>
    <w:rPr>
      <w:rFonts w:ascii="Times New Roman" w:hAnsi="Times New Roman" w:cs="Times New Roman" w:hint="default"/>
      <w:b/>
      <w:bCs/>
      <w:smallCaps/>
      <w:spacing w:val="0"/>
      <w:sz w:val="23"/>
      <w:szCs w:val="23"/>
    </w:rPr>
  </w:style>
  <w:style w:type="table" w:styleId="afe">
    <w:name w:val="Table Grid"/>
    <w:basedOn w:val="a1"/>
    <w:rsid w:val="00D02A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4806538">
      <w:bodyDiv w:val="1"/>
      <w:marLeft w:val="0"/>
      <w:marRight w:val="0"/>
      <w:marTop w:val="0"/>
      <w:marBottom w:val="0"/>
      <w:divBdr>
        <w:top w:val="none" w:sz="0" w:space="0" w:color="auto"/>
        <w:left w:val="none" w:sz="0" w:space="0" w:color="auto"/>
        <w:bottom w:val="none" w:sz="0" w:space="0" w:color="auto"/>
        <w:right w:val="none" w:sz="0" w:space="0" w:color="auto"/>
      </w:divBdr>
    </w:div>
    <w:div w:id="2043244184">
      <w:bodyDiv w:val="1"/>
      <w:marLeft w:val="0"/>
      <w:marRight w:val="0"/>
      <w:marTop w:val="0"/>
      <w:marBottom w:val="0"/>
      <w:divBdr>
        <w:top w:val="none" w:sz="0" w:space="0" w:color="auto"/>
        <w:left w:val="none" w:sz="0" w:space="0" w:color="auto"/>
        <w:bottom w:val="none" w:sz="0" w:space="0" w:color="auto"/>
        <w:right w:val="none" w:sz="0" w:space="0" w:color="auto"/>
      </w:divBdr>
    </w:div>
    <w:div w:id="20887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debryansk.ru" TargetMode="External"/><Relationship Id="rId5" Type="http://schemas.openxmlformats.org/officeDocument/2006/relationships/webSettings" Target="webSettings.xml"/><Relationship Id="rId10" Type="http://schemas.openxmlformats.org/officeDocument/2006/relationships/hyperlink" Target="http://www.edu.debryansk.ru" TargetMode="External"/><Relationship Id="rId4" Type="http://schemas.openxmlformats.org/officeDocument/2006/relationships/settings" Target="settings.xml"/><Relationship Id="rId9" Type="http://schemas.openxmlformats.org/officeDocument/2006/relationships/hyperlink" Target="http://www.edu.debry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4EB3E-3BF1-4EE9-990A-BFBFF99D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27</Pages>
  <Words>6096</Words>
  <Characters>34750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dc:creator>
  <cp:keywords/>
  <dc:description/>
  <cp:lastModifiedBy>Пользователь</cp:lastModifiedBy>
  <cp:revision>51</cp:revision>
  <cp:lastPrinted>2015-11-09T07:13:00Z</cp:lastPrinted>
  <dcterms:created xsi:type="dcterms:W3CDTF">2013-10-14T10:01:00Z</dcterms:created>
  <dcterms:modified xsi:type="dcterms:W3CDTF">2015-11-09T07:52:00Z</dcterms:modified>
</cp:coreProperties>
</file>