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D3" w:rsidRDefault="00D230D3" w:rsidP="00D230D3">
      <w:pPr>
        <w:shd w:val="clear" w:color="auto" w:fill="FFFFFF"/>
        <w:spacing w:line="365" w:lineRule="exact"/>
        <w:ind w:right="-1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pacing w:val="1"/>
          <w:sz w:val="28"/>
          <w:szCs w:val="28"/>
        </w:rPr>
        <w:tab/>
      </w:r>
      <w:proofErr w:type="gramStart"/>
      <w:r w:rsidRPr="00D230D3">
        <w:rPr>
          <w:rFonts w:eastAsia="Times New Roman"/>
          <w:color w:val="000000" w:themeColor="text1"/>
          <w:spacing w:val="1"/>
          <w:sz w:val="28"/>
          <w:szCs w:val="28"/>
        </w:rPr>
        <w:t xml:space="preserve">Департамент образования и науки Брянской области </w:t>
      </w:r>
      <w:r>
        <w:rPr>
          <w:color w:val="000000" w:themeColor="text1"/>
          <w:spacing w:val="1"/>
          <w:sz w:val="28"/>
          <w:szCs w:val="28"/>
        </w:rPr>
        <w:t xml:space="preserve">информирует, </w:t>
      </w:r>
      <w:r w:rsidRPr="00D230D3">
        <w:rPr>
          <w:rFonts w:eastAsia="Times New Roman"/>
          <w:color w:val="000000" w:themeColor="text1"/>
          <w:spacing w:val="1"/>
          <w:sz w:val="28"/>
          <w:szCs w:val="28"/>
        </w:rPr>
        <w:t xml:space="preserve">что Министерством экономического развития Российской </w:t>
      </w:r>
      <w:r w:rsidRPr="00D230D3">
        <w:rPr>
          <w:rFonts w:eastAsia="Times New Roman"/>
          <w:color w:val="000000" w:themeColor="text1"/>
          <w:spacing w:val="8"/>
          <w:sz w:val="28"/>
          <w:szCs w:val="28"/>
        </w:rPr>
        <w:t xml:space="preserve">Федерации </w:t>
      </w:r>
      <w:r w:rsidR="00AC16B4">
        <w:rPr>
          <w:rFonts w:eastAsia="Times New Roman"/>
          <w:color w:val="000000" w:themeColor="text1"/>
          <w:spacing w:val="8"/>
          <w:sz w:val="28"/>
          <w:szCs w:val="28"/>
        </w:rPr>
        <w:t xml:space="preserve">в рамках исполнения пунктов 22, </w:t>
      </w:r>
      <w:r w:rsidRPr="00D230D3">
        <w:rPr>
          <w:rFonts w:eastAsia="Times New Roman"/>
          <w:color w:val="000000" w:themeColor="text1"/>
          <w:spacing w:val="8"/>
          <w:sz w:val="28"/>
          <w:szCs w:val="28"/>
        </w:rPr>
        <w:t xml:space="preserve">23 плана мероприятий </w:t>
      </w:r>
      <w:r>
        <w:rPr>
          <w:color w:val="000000" w:themeColor="text1"/>
          <w:spacing w:val="-1"/>
          <w:sz w:val="28"/>
          <w:szCs w:val="28"/>
        </w:rPr>
        <w:t>(«дорожной</w:t>
      </w:r>
      <w:r w:rsidRPr="00D230D3">
        <w:rPr>
          <w:rFonts w:eastAsia="Times New Roman"/>
          <w:color w:val="000000" w:themeColor="text1"/>
          <w:spacing w:val="-1"/>
          <w:sz w:val="28"/>
          <w:szCs w:val="28"/>
        </w:rPr>
        <w:t xml:space="preserve"> карты») «Поддержка доступа негосударственных организаций к предоставлению услуг в социальной сфере», утвержденного распоряжением </w:t>
      </w:r>
      <w:r w:rsidRPr="00D230D3">
        <w:rPr>
          <w:rFonts w:eastAsia="Times New Roman"/>
          <w:color w:val="000000" w:themeColor="text1"/>
          <w:spacing w:val="-2"/>
          <w:sz w:val="28"/>
          <w:szCs w:val="28"/>
        </w:rPr>
        <w:t>Правительства Росс</w:t>
      </w:r>
      <w:r>
        <w:rPr>
          <w:color w:val="000000" w:themeColor="text1"/>
          <w:spacing w:val="-2"/>
          <w:sz w:val="28"/>
          <w:szCs w:val="28"/>
        </w:rPr>
        <w:t>ийской Федерации от 08.06.2016 №</w:t>
      </w:r>
      <w:r w:rsidRPr="00D230D3">
        <w:rPr>
          <w:rFonts w:eastAsia="Times New Roman"/>
          <w:color w:val="000000" w:themeColor="text1"/>
          <w:spacing w:val="-2"/>
          <w:sz w:val="28"/>
          <w:szCs w:val="28"/>
        </w:rPr>
        <w:t xml:space="preserve"> 1444-р, разработаны </w:t>
      </w:r>
      <w:r w:rsidRPr="00D230D3">
        <w:rPr>
          <w:rFonts w:eastAsia="Times New Roman"/>
          <w:color w:val="000000" w:themeColor="text1"/>
          <w:sz w:val="28"/>
          <w:szCs w:val="28"/>
        </w:rPr>
        <w:t xml:space="preserve">методические материалы по привлечению и организации добровольцев и </w:t>
      </w:r>
      <w:r w:rsidRPr="00D230D3">
        <w:rPr>
          <w:rFonts w:eastAsia="Times New Roman"/>
          <w:color w:val="000000" w:themeColor="text1"/>
          <w:spacing w:val="-1"/>
          <w:sz w:val="28"/>
          <w:szCs w:val="28"/>
        </w:rPr>
        <w:t>до</w:t>
      </w:r>
      <w:r>
        <w:rPr>
          <w:color w:val="000000" w:themeColor="text1"/>
          <w:spacing w:val="-1"/>
          <w:sz w:val="28"/>
          <w:szCs w:val="28"/>
        </w:rPr>
        <w:t xml:space="preserve">бровольческих </w:t>
      </w:r>
      <w:r>
        <w:rPr>
          <w:rFonts w:eastAsia="Times New Roman"/>
          <w:color w:val="000000" w:themeColor="text1"/>
          <w:spacing w:val="-1"/>
          <w:sz w:val="28"/>
          <w:szCs w:val="28"/>
        </w:rPr>
        <w:t xml:space="preserve">организаций </w:t>
      </w:r>
      <w:r w:rsidRPr="00D230D3">
        <w:rPr>
          <w:rFonts w:eastAsia="Times New Roman"/>
          <w:color w:val="000000" w:themeColor="text1"/>
          <w:spacing w:val="-1"/>
          <w:sz w:val="28"/>
          <w:szCs w:val="28"/>
        </w:rPr>
        <w:t>государс</w:t>
      </w:r>
      <w:r>
        <w:rPr>
          <w:rFonts w:eastAsia="Times New Roman"/>
          <w:color w:val="000000" w:themeColor="text1"/>
          <w:spacing w:val="-1"/>
          <w:sz w:val="28"/>
          <w:szCs w:val="28"/>
        </w:rPr>
        <w:t xml:space="preserve">твенными </w:t>
      </w:r>
      <w:r w:rsidRPr="00D230D3">
        <w:rPr>
          <w:rFonts w:eastAsia="Times New Roman"/>
          <w:color w:val="000000" w:themeColor="text1"/>
          <w:spacing w:val="-1"/>
          <w:sz w:val="28"/>
          <w:szCs w:val="28"/>
        </w:rPr>
        <w:t>и</w:t>
      </w:r>
      <w:r>
        <w:rPr>
          <w:rFonts w:eastAsia="Times New Roman"/>
          <w:color w:val="000000" w:themeColor="text1"/>
          <w:spacing w:val="-1"/>
          <w:sz w:val="28"/>
          <w:szCs w:val="28"/>
        </w:rPr>
        <w:t xml:space="preserve"> </w:t>
      </w:r>
      <w:r w:rsidRPr="00D230D3">
        <w:rPr>
          <w:rFonts w:eastAsia="Times New Roman"/>
          <w:color w:val="000000" w:themeColor="text1"/>
          <w:spacing w:val="-1"/>
          <w:sz w:val="28"/>
          <w:szCs w:val="28"/>
        </w:rPr>
        <w:t>муниципальными</w:t>
      </w:r>
      <w:r>
        <w:rPr>
          <w:color w:val="000000" w:themeColor="text1"/>
        </w:rPr>
        <w:t xml:space="preserve"> </w:t>
      </w:r>
      <w:r w:rsidRPr="00D230D3">
        <w:rPr>
          <w:rFonts w:eastAsia="Times New Roman"/>
          <w:color w:val="000000" w:themeColor="text1"/>
          <w:spacing w:val="-3"/>
          <w:sz w:val="28"/>
          <w:szCs w:val="28"/>
        </w:rPr>
        <w:t>учреждениями.</w:t>
      </w:r>
      <w:proofErr w:type="gramEnd"/>
    </w:p>
    <w:p w:rsidR="00D230D3" w:rsidRDefault="00D230D3" w:rsidP="00D230D3">
      <w:pPr>
        <w:shd w:val="clear" w:color="auto" w:fill="FFFFFF"/>
        <w:spacing w:line="365" w:lineRule="exact"/>
        <w:ind w:right="-1"/>
        <w:jc w:val="both"/>
        <w:rPr>
          <w:color w:val="000000" w:themeColor="text1"/>
        </w:rPr>
      </w:pPr>
      <w:r>
        <w:rPr>
          <w:rFonts w:eastAsia="Times New Roman"/>
          <w:color w:val="000000" w:themeColor="text1"/>
          <w:sz w:val="28"/>
          <w:szCs w:val="28"/>
        </w:rPr>
        <w:tab/>
      </w:r>
      <w:r w:rsidRPr="00AC16B4">
        <w:rPr>
          <w:rFonts w:eastAsia="Times New Roman"/>
          <w:color w:val="000000" w:themeColor="text1"/>
          <w:spacing w:val="9"/>
          <w:sz w:val="28"/>
          <w:szCs w:val="28"/>
        </w:rPr>
        <w:t>Указанные методические материалы размещены  на сайте Минтруда</w:t>
      </w:r>
      <w:r w:rsidRPr="00AC16B4">
        <w:rPr>
          <w:color w:val="000000" w:themeColor="text1"/>
        </w:rPr>
        <w:t xml:space="preserve"> </w:t>
      </w:r>
      <w:r w:rsidRPr="00AC16B4">
        <w:rPr>
          <w:rFonts w:eastAsia="Times New Roman"/>
          <w:color w:val="000000" w:themeColor="text1"/>
          <w:spacing w:val="-3"/>
          <w:sz w:val="28"/>
          <w:szCs w:val="28"/>
        </w:rPr>
        <w:t>России по адресу</w:t>
      </w:r>
      <w:r w:rsidRPr="00D230D3">
        <w:rPr>
          <w:rFonts w:eastAsia="Times New Roman"/>
          <w:color w:val="000000" w:themeColor="text1"/>
          <w:spacing w:val="-3"/>
          <w:sz w:val="28"/>
          <w:szCs w:val="28"/>
        </w:rPr>
        <w:t xml:space="preserve"> </w:t>
      </w:r>
      <w:hyperlink r:id="rId4" w:history="1">
        <w:r w:rsidRPr="007E55EA">
          <w:rPr>
            <w:rStyle w:val="a3"/>
            <w:rFonts w:eastAsia="Times New Roman"/>
            <w:spacing w:val="-3"/>
            <w:sz w:val="28"/>
            <w:szCs w:val="28"/>
            <w:lang w:val="en-US"/>
          </w:rPr>
          <w:t>http</w:t>
        </w:r>
        <w:r w:rsidRPr="007E55EA">
          <w:rPr>
            <w:rStyle w:val="a3"/>
            <w:rFonts w:eastAsia="Times New Roman"/>
            <w:spacing w:val="-3"/>
            <w:sz w:val="28"/>
            <w:szCs w:val="28"/>
          </w:rPr>
          <w:t>://</w:t>
        </w:r>
        <w:r w:rsidRPr="007E55EA">
          <w:rPr>
            <w:rStyle w:val="a3"/>
            <w:rFonts w:eastAsia="Times New Roman"/>
            <w:spacing w:val="-3"/>
            <w:sz w:val="28"/>
            <w:szCs w:val="28"/>
            <w:lang w:val="en-US"/>
          </w:rPr>
          <w:t>www</w:t>
        </w:r>
        <w:r w:rsidRPr="007E55EA">
          <w:rPr>
            <w:rStyle w:val="a3"/>
            <w:rFonts w:eastAsia="Times New Roman"/>
            <w:spacing w:val="-3"/>
            <w:sz w:val="28"/>
            <w:szCs w:val="28"/>
          </w:rPr>
          <w:t>.</w:t>
        </w:r>
        <w:proofErr w:type="spellStart"/>
        <w:r w:rsidRPr="007E55EA">
          <w:rPr>
            <w:rStyle w:val="a3"/>
            <w:rFonts w:eastAsia="Times New Roman"/>
            <w:spacing w:val="-3"/>
            <w:sz w:val="28"/>
            <w:szCs w:val="28"/>
            <w:lang w:val="en-US"/>
          </w:rPr>
          <w:t>rosmintrud</w:t>
        </w:r>
        <w:proofErr w:type="spellEnd"/>
        <w:r w:rsidRPr="007E55EA">
          <w:rPr>
            <w:rStyle w:val="a3"/>
            <w:rFonts w:eastAsia="Times New Roman"/>
            <w:spacing w:val="-3"/>
            <w:sz w:val="28"/>
            <w:szCs w:val="28"/>
          </w:rPr>
          <w:t>.</w:t>
        </w:r>
        <w:proofErr w:type="spellStart"/>
        <w:r w:rsidRPr="007E55EA">
          <w:rPr>
            <w:rStyle w:val="a3"/>
            <w:rFonts w:eastAsia="Times New Roman"/>
            <w:spacing w:val="-3"/>
            <w:sz w:val="28"/>
            <w:szCs w:val="28"/>
            <w:lang w:val="en-US"/>
          </w:rPr>
          <w:t>ru</w:t>
        </w:r>
        <w:proofErr w:type="spellEnd"/>
        <w:r w:rsidRPr="007E55EA">
          <w:rPr>
            <w:rStyle w:val="a3"/>
            <w:rFonts w:eastAsia="Times New Roman"/>
            <w:spacing w:val="-3"/>
            <w:sz w:val="28"/>
            <w:szCs w:val="28"/>
          </w:rPr>
          <w:t>/</w:t>
        </w:r>
        <w:proofErr w:type="spellStart"/>
        <w:r w:rsidRPr="007E55EA">
          <w:rPr>
            <w:rStyle w:val="a3"/>
            <w:rFonts w:eastAsia="Times New Roman"/>
            <w:spacing w:val="-3"/>
            <w:sz w:val="28"/>
            <w:szCs w:val="28"/>
            <w:lang w:val="en-US"/>
          </w:rPr>
          <w:t>mraistry</w:t>
        </w:r>
        <w:proofErr w:type="spellEnd"/>
        <w:r w:rsidRPr="007E55EA">
          <w:rPr>
            <w:rStyle w:val="a3"/>
            <w:rFonts w:eastAsia="Times New Roman"/>
            <w:spacing w:val="-3"/>
            <w:sz w:val="28"/>
            <w:szCs w:val="28"/>
          </w:rPr>
          <w:t>/</w:t>
        </w:r>
        <w:proofErr w:type="spellStart"/>
        <w:r w:rsidRPr="007E55EA">
          <w:rPr>
            <w:rStyle w:val="a3"/>
            <w:rFonts w:eastAsia="Times New Roman"/>
            <w:spacing w:val="-3"/>
            <w:sz w:val="28"/>
            <w:szCs w:val="28"/>
            <w:lang w:val="en-US"/>
          </w:rPr>
          <w:t>prograJmms</w:t>
        </w:r>
        <w:proofErr w:type="spellEnd"/>
        <w:r w:rsidRPr="007E55EA">
          <w:rPr>
            <w:rStyle w:val="a3"/>
            <w:rFonts w:eastAsia="Times New Roman"/>
            <w:spacing w:val="-3"/>
            <w:sz w:val="28"/>
            <w:szCs w:val="28"/>
          </w:rPr>
          <w:t>/13</w:t>
        </w:r>
      </w:hyperlink>
      <w:r w:rsidRPr="00D230D3">
        <w:rPr>
          <w:rFonts w:eastAsia="Times New Roman"/>
          <w:color w:val="000000" w:themeColor="text1"/>
          <w:spacing w:val="-3"/>
          <w:sz w:val="28"/>
          <w:szCs w:val="28"/>
        </w:rPr>
        <w:t>.</w:t>
      </w:r>
    </w:p>
    <w:p w:rsidR="00D230D3" w:rsidRPr="00D230D3" w:rsidRDefault="00D230D3" w:rsidP="00D230D3">
      <w:pPr>
        <w:shd w:val="clear" w:color="auto" w:fill="FFFFFF"/>
        <w:spacing w:line="365" w:lineRule="exact"/>
        <w:ind w:right="-1"/>
        <w:jc w:val="both"/>
        <w:rPr>
          <w:color w:val="000000" w:themeColor="text1"/>
        </w:rPr>
      </w:pPr>
      <w:r>
        <w:rPr>
          <w:color w:val="000000" w:themeColor="text1"/>
        </w:rPr>
        <w:tab/>
      </w:r>
    </w:p>
    <w:p w:rsidR="00D230D3" w:rsidRDefault="00D230D3" w:rsidP="00D230D3">
      <w:pPr>
        <w:ind w:right="-1"/>
        <w:jc w:val="both"/>
        <w:rPr>
          <w:sz w:val="28"/>
        </w:rPr>
      </w:pPr>
    </w:p>
    <w:p w:rsidR="00D230D3" w:rsidRDefault="00D230D3" w:rsidP="00D230D3">
      <w:pPr>
        <w:ind w:right="-1"/>
        <w:jc w:val="both"/>
        <w:rPr>
          <w:sz w:val="28"/>
        </w:rPr>
      </w:pPr>
    </w:p>
    <w:p w:rsidR="00D230D3" w:rsidRPr="00D230D3" w:rsidRDefault="00D230D3" w:rsidP="00D230D3">
      <w:pPr>
        <w:shd w:val="clear" w:color="auto" w:fill="FFFFFF"/>
        <w:spacing w:line="360" w:lineRule="exact"/>
        <w:ind w:left="48"/>
        <w:jc w:val="both"/>
        <w:rPr>
          <w:color w:val="000000" w:themeColor="text1"/>
        </w:rPr>
      </w:pPr>
    </w:p>
    <w:sectPr w:rsidR="00D230D3" w:rsidRPr="00D230D3" w:rsidSect="00D230D3">
      <w:type w:val="continuous"/>
      <w:pgSz w:w="11909" w:h="16834"/>
      <w:pgMar w:top="1440" w:right="710" w:bottom="720" w:left="1750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230D3"/>
    <w:rsid w:val="00A445E6"/>
    <w:rsid w:val="00AC16B4"/>
    <w:rsid w:val="00D2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30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mintrud.ru/mraistry/prograJmms/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</dc:creator>
  <cp:lastModifiedBy>Ирина Владимировна</cp:lastModifiedBy>
  <cp:revision>2</cp:revision>
  <cp:lastPrinted>2016-12-30T09:49:00Z</cp:lastPrinted>
  <dcterms:created xsi:type="dcterms:W3CDTF">2016-12-30T10:07:00Z</dcterms:created>
  <dcterms:modified xsi:type="dcterms:W3CDTF">2016-12-30T10:07:00Z</dcterms:modified>
</cp:coreProperties>
</file>