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AE4FB6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FB6" w:rsidRDefault="00A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 июня 1995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FB6" w:rsidRDefault="00A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98-ФЗ</w:t>
            </w:r>
          </w:p>
        </w:tc>
      </w:tr>
    </w:tbl>
    <w:p w:rsidR="00AE4FB6" w:rsidRDefault="00AE4FB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ГОСУДАРСТВЕННОЙ ПОДДЕРЖКЕ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МОЛОДЕЖНЫХ И ДЕТСКИХ ОБЩЕСТВЕННЫХ ОБЪЕДИНЕНИЙ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26 мая 1995 года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Федеральных законов</w:t>
      </w:r>
      <w:proofErr w:type="gramEnd"/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21.03.2002 </w:t>
      </w:r>
      <w:hyperlink r:id="rId5" w:history="1">
        <w:r>
          <w:rPr>
            <w:rFonts w:ascii="Calibri" w:hAnsi="Calibri" w:cs="Calibri"/>
            <w:color w:val="0000FF"/>
          </w:rPr>
          <w:t>N 31-ФЗ,</w:t>
        </w:r>
      </w:hyperlink>
      <w:r>
        <w:rPr>
          <w:rFonts w:ascii="Calibri" w:hAnsi="Calibri" w:cs="Calibri"/>
        </w:rPr>
        <w:t xml:space="preserve"> от 29.06.2004 </w:t>
      </w:r>
      <w:hyperlink r:id="rId6" w:history="1">
        <w:r>
          <w:rPr>
            <w:rFonts w:ascii="Calibri" w:hAnsi="Calibri" w:cs="Calibri"/>
            <w:color w:val="0000FF"/>
          </w:rPr>
          <w:t>N 58-ФЗ,</w:t>
        </w:r>
      </w:hyperlink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22.08.2004 </w:t>
      </w:r>
      <w:hyperlink r:id="rId7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 xml:space="preserve">, от 01.07.2011 </w:t>
      </w:r>
      <w:hyperlink r:id="rId8" w:history="1">
        <w:r>
          <w:rPr>
            <w:rFonts w:ascii="Calibri" w:hAnsi="Calibri" w:cs="Calibri"/>
            <w:color w:val="0000FF"/>
          </w:rPr>
          <w:t>N 169-ФЗ</w:t>
        </w:r>
      </w:hyperlink>
      <w:r>
        <w:rPr>
          <w:rFonts w:ascii="Calibri" w:hAnsi="Calibri" w:cs="Calibri"/>
        </w:rPr>
        <w:t>,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05.04.2013 </w:t>
      </w:r>
      <w:hyperlink r:id="rId9" w:history="1">
        <w:r>
          <w:rPr>
            <w:rFonts w:ascii="Calibri" w:hAnsi="Calibri" w:cs="Calibri"/>
            <w:color w:val="0000FF"/>
          </w:rPr>
          <w:t>N 56-ФЗ</w:t>
        </w:r>
      </w:hyperlink>
      <w:r>
        <w:rPr>
          <w:rFonts w:ascii="Calibri" w:hAnsi="Calibri" w:cs="Calibri"/>
        </w:rPr>
        <w:t>)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закон определяет общие принципы, содержание и меры государственной поддержки молодежных и детских общественных объединений Российской Федерации (далее - молодежные и детские объединения).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Под государственной поддержкой молодежных и детских объединений понимается совокупность мер, принимаемых органами государственной власти Российской Федерации в соответствии с законодательством Российской Федерации в области государственной молодежной политики в целях создания и обеспечения правовых, экономических и организационных условий деятельности таких объединений, направленной на социальное становление, развитие и самореализацию детей и молодежи в общественной жизни, а также в целях охраны и защиты</w:t>
      </w:r>
      <w:proofErr w:type="gramEnd"/>
      <w:r>
        <w:rPr>
          <w:rFonts w:ascii="Calibri" w:hAnsi="Calibri" w:cs="Calibri"/>
        </w:rPr>
        <w:t xml:space="preserve"> их прав.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Федеральный </w:t>
      </w:r>
      <w:hyperlink r:id="rId1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122-ФЗ.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Глава I. ОБЩИЕ ПОЛОЖЕНИЯ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" w:name="Par29"/>
      <w:bookmarkEnd w:id="1"/>
      <w:r>
        <w:rPr>
          <w:rFonts w:ascii="Calibri" w:hAnsi="Calibri" w:cs="Calibri"/>
        </w:rPr>
        <w:t>Статья 1. Отношения, регулируемые настоящим Федеральным законом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Федеральный закон регулирует отношения, возникающие в связи с установлением и осуществлением федеральными органами исполнительной власти мер государственной поддержки общероссийских, международных молодежных и детских объединений.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05.04.2013 N 56-ФЗ)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Иные отношения, в которые вступают молодежные и детские объединения с федеральными органами исполнительной власти, юридическими лицами и гражданами, регулируются соответствующими нормативными правовыми актами Российской Федерации.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Действие настоящего Федерального закона не распространяется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>: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молодежные и детские коммерческие организации;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молодежные и детские религиозные организации;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молодежные и студенческие объединения, являющиеся профессиональными союзами;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молодежные и детские объединения, учреждаемые либо создаваемые политическими партиями.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Требования в отношении молодежных и детских объединений, устанавливаемые </w:t>
      </w:r>
      <w:hyperlink w:anchor="Par71" w:history="1">
        <w:r>
          <w:rPr>
            <w:rFonts w:ascii="Calibri" w:hAnsi="Calibri" w:cs="Calibri"/>
            <w:color w:val="0000FF"/>
          </w:rPr>
          <w:t>пунктом 2</w:t>
        </w:r>
      </w:hyperlink>
      <w:r>
        <w:rPr>
          <w:rFonts w:ascii="Calibri" w:hAnsi="Calibri" w:cs="Calibri"/>
        </w:rPr>
        <w:t xml:space="preserve"> статьи 4 настоящего Федерального закона, не могут служить основанием для ограничения права детей и молодежи на объединение.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" w:name="Par42"/>
      <w:bookmarkEnd w:id="2"/>
      <w:r>
        <w:rPr>
          <w:rFonts w:ascii="Calibri" w:hAnsi="Calibri" w:cs="Calibri"/>
        </w:rPr>
        <w:t>Статья 2. Законодательство Российской Федерации о государственной поддержке молодежных и детских объединений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Законодательство Российской Федерации о государственной поддержке молодежных и детских объединений состоит из настоящего Федерального закона, основывающегося на положениях </w:t>
      </w:r>
      <w:hyperlink r:id="rId15" w:history="1">
        <w:r>
          <w:rPr>
            <w:rFonts w:ascii="Calibri" w:hAnsi="Calibri" w:cs="Calibri"/>
            <w:color w:val="0000FF"/>
          </w:rPr>
          <w:t>Конституции</w:t>
        </w:r>
      </w:hyperlink>
      <w:r>
        <w:rPr>
          <w:rFonts w:ascii="Calibri" w:hAnsi="Calibri" w:cs="Calibri"/>
        </w:rPr>
        <w:t xml:space="preserve"> Российской Федерации и являющегося частью </w:t>
      </w:r>
      <w:hyperlink r:id="rId16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Российской Федерации об общественных объединениях.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Утратил силу. - Федеральный </w:t>
      </w:r>
      <w:hyperlink r:id="rId1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05.04.2013 N 56-ФЗ.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Если международным договором Российской Федерации установлены иные правила, чем предусмотренные настоящим Федеральным законом, то применяются правила международного договора.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48"/>
      <w:bookmarkEnd w:id="3"/>
      <w:r>
        <w:rPr>
          <w:rFonts w:ascii="Calibri" w:hAnsi="Calibri" w:cs="Calibri"/>
        </w:rPr>
        <w:t>Статья 2.1. Государственная поддержка молодежных и детских объединений в субъектах Российской Федерации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1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05.04.2013 N 56-ФЗ)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Вопросы государственной поддержки межрегиональных, региональных и местных молодежных и детских объединений в субъектах Российской Федерации и ведения региональных </w:t>
      </w:r>
      <w:proofErr w:type="gramStart"/>
      <w:r>
        <w:rPr>
          <w:rFonts w:ascii="Calibri" w:hAnsi="Calibri" w:cs="Calibri"/>
        </w:rPr>
        <w:t>реестров</w:t>
      </w:r>
      <w:proofErr w:type="gramEnd"/>
      <w:r>
        <w:rPr>
          <w:rFonts w:ascii="Calibri" w:hAnsi="Calibri" w:cs="Calibri"/>
        </w:rPr>
        <w:t xml:space="preserve"> молодежных и детских объединений, пользующихся государственной поддержкой, регулируются законодательством субъектов Российской Федерации.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в субъекте Российской Федерации оказывается государственная поддержка межрегиональным, региональным и местным молодежным или детским объединениям, уполномоченный орган государственной власти субъекта Российской Федерации ежеквартально представляет в федеральный орган исполнительной власти по реализации государственной молодежной политики указанные в </w:t>
      </w:r>
      <w:hyperlink w:anchor="Par143" w:history="1">
        <w:r>
          <w:rPr>
            <w:rFonts w:ascii="Calibri" w:hAnsi="Calibri" w:cs="Calibri"/>
            <w:color w:val="0000FF"/>
          </w:rPr>
          <w:t>подпунктах 1</w:t>
        </w:r>
      </w:hyperlink>
      <w:r>
        <w:rPr>
          <w:rFonts w:ascii="Calibri" w:hAnsi="Calibri" w:cs="Calibri"/>
        </w:rPr>
        <w:t xml:space="preserve"> - </w:t>
      </w:r>
      <w:hyperlink w:anchor="Par150" w:history="1">
        <w:r>
          <w:rPr>
            <w:rFonts w:ascii="Calibri" w:hAnsi="Calibri" w:cs="Calibri"/>
            <w:color w:val="0000FF"/>
          </w:rPr>
          <w:t>8 пункта 3 статьи 13</w:t>
        </w:r>
      </w:hyperlink>
      <w:r>
        <w:rPr>
          <w:rFonts w:ascii="Calibri" w:hAnsi="Calibri" w:cs="Calibri"/>
        </w:rPr>
        <w:t xml:space="preserve"> настоящего Федерального закона сведения об объединениях, включенных в региональный реестр молодежных и детских объединений, </w:t>
      </w:r>
      <w:proofErr w:type="gramStart"/>
      <w:r>
        <w:rPr>
          <w:rFonts w:ascii="Calibri" w:hAnsi="Calibri" w:cs="Calibri"/>
        </w:rPr>
        <w:t>пользующихся</w:t>
      </w:r>
      <w:proofErr w:type="gramEnd"/>
      <w:r>
        <w:rPr>
          <w:rFonts w:ascii="Calibri" w:hAnsi="Calibri" w:cs="Calibri"/>
        </w:rPr>
        <w:t xml:space="preserve"> государственной поддержкой.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" w:name="Par55"/>
      <w:bookmarkEnd w:id="4"/>
      <w:r>
        <w:rPr>
          <w:rFonts w:ascii="Calibri" w:hAnsi="Calibri" w:cs="Calibri"/>
        </w:rPr>
        <w:t>Статья 3. Принципы государственной поддержки молодежных и детских объединений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Исходя из </w:t>
      </w:r>
      <w:hyperlink r:id="rId19" w:history="1">
        <w:r>
          <w:rPr>
            <w:rFonts w:ascii="Calibri" w:hAnsi="Calibri" w:cs="Calibri"/>
            <w:color w:val="0000FF"/>
          </w:rPr>
          <w:t>основных направлений</w:t>
        </w:r>
      </w:hyperlink>
      <w:r>
        <w:rPr>
          <w:rFonts w:ascii="Calibri" w:hAnsi="Calibri" w:cs="Calibri"/>
        </w:rPr>
        <w:t xml:space="preserve"> государственной молодежной политики государственная поддержка молодежных и детских объединений осуществляется</w:t>
      </w:r>
      <w:proofErr w:type="gramEnd"/>
      <w:r>
        <w:rPr>
          <w:rFonts w:ascii="Calibri" w:hAnsi="Calibri" w:cs="Calibri"/>
        </w:rPr>
        <w:t xml:space="preserve"> в соответствии с принципами: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приоритета общих гуманистических и патриотических ценностей в деятельности молодежных и детских объединений;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равенства прав на государственную поддержку молодежных и детских объединений, отвечающих требованиям настоящего Федерального закона;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признания самостоятельности молодежных и детских объединений и их права на участие в определении мер государственной поддержки;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Федеральный </w:t>
      </w:r>
      <w:hyperlink r:id="rId2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122-ФЗ.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Меры государственной поддержки молодежных и детских объединений не могут быть использованы федеральными органами исполнительной власти, должностными лицами против законных интересов молодежных и детских объединений, а также в целях изменения характера их деятельности.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" w:name="Par65"/>
      <w:bookmarkEnd w:id="5"/>
      <w:r>
        <w:rPr>
          <w:rFonts w:ascii="Calibri" w:hAnsi="Calibri" w:cs="Calibri"/>
        </w:rPr>
        <w:t>Статья 4. Молодежные и детские объединения, являющиеся объектами государственной поддержки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Государственная поддержка в соответствии с настоящим Федеральным законом может оказываться зарегистрированным в установленном законом </w:t>
      </w:r>
      <w:hyperlink r:id="rId22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: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общероссийским, международным молодежным объединениям граждан в возрасте до 30 лет, объединившихся на основе общности интересов;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общероссийским, международным детским объединениям граждан в возрасте до 18 лет и совершеннолетних граждан, объединившихся для осуществления совместной деятельности.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Федерального </w:t>
      </w:r>
      <w:hyperlink r:id="rId2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05.04.2013 N 56-ФЗ)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71"/>
      <w:bookmarkEnd w:id="6"/>
      <w:r>
        <w:rPr>
          <w:rFonts w:ascii="Calibri" w:hAnsi="Calibri" w:cs="Calibri"/>
        </w:rPr>
        <w:t>2. Государственная поддержка общероссийских, международных молодежных и детских объединений осуществляется при соблюдении ими следующих условий: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73"/>
      <w:bookmarkEnd w:id="7"/>
      <w:r>
        <w:rPr>
          <w:rFonts w:ascii="Calibri" w:hAnsi="Calibri" w:cs="Calibri"/>
        </w:rPr>
        <w:t>объединение является юридическим лицом и действует не менее одного года с момента его государственной регистрации;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объединении насчитывается не менее 3000 членов.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Соответствие обращающегося за государственной поддержкой молодежного или детского объединения установленным настоящим Федеральным законом требованиям определяется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государственной молодежной политики.</w:t>
      </w:r>
      <w:proofErr w:type="gramEnd"/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05.04.2013 N 56-ФЗ)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Объединение молодежного или детского объединения в ассоциацию (союз) с другими молодежными или детскими общественными объединениями при сохранении им организационной самостоятельности не может служить основанием для исключения его из числа объектов государственной поддержки.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Утратил силу. - Федеральный </w:t>
      </w:r>
      <w:hyperlink r:id="rId2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122-ФЗ.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8" w:name="Par81"/>
      <w:bookmarkEnd w:id="8"/>
      <w:r>
        <w:rPr>
          <w:rFonts w:ascii="Calibri" w:hAnsi="Calibri" w:cs="Calibri"/>
        </w:rPr>
        <w:t>Статья 5. Права молодежных и детских объединений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Молодежные и детские объединения имеют право: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готовить доклады Президенту Российской Федерации и Правительству Российской Федерации о положении детей и молодежи, участвовать в обсуждении докладов федеральных органов исполнительной власти по указанным вопросам, а также вносить предложения по реализации государственной молодежной политики;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вносить предложения субъектам права законодательной инициативы по изменению федеральных законов и иных нормативных правовых актов, затрагивающих интересы детей и молодежи;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участвовать в подготовке и обсуждении проектов федеральных программ в области государственной молодежной политики.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Представители молодежных и детских объединений, их координационных советов имеют право участвовать в заседаниях федеральных органов исполнительной власти при принятии решений по вопросам, затрагивающим интересы детей и молодежи.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9" w:name="Par91"/>
      <w:bookmarkEnd w:id="9"/>
      <w:r>
        <w:rPr>
          <w:rFonts w:ascii="Calibri" w:hAnsi="Calibri" w:cs="Calibri"/>
          <w:b/>
          <w:bCs/>
        </w:rPr>
        <w:t>Глава II. ОСНОВНЫЕ НАПРАВЛЕНИЯ И ФОРМЫ ГОСУДАРСТВЕННОЙ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ПОДДЕРЖКИ МОЛОДЕЖНЫХ И ДЕТСКИХ ОБЪЕДИНЕНИЙ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0" w:name="Par94"/>
      <w:bookmarkEnd w:id="10"/>
      <w:r>
        <w:rPr>
          <w:rFonts w:ascii="Calibri" w:hAnsi="Calibri" w:cs="Calibri"/>
        </w:rPr>
        <w:t>Статья 6. Информационное обеспечение и подготовка кадров молодежных и детских объединений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Федеральные органы исполнительной власти информируют молодежные и детские объединения о проводимых мероприятиях в области государственной молодежной политики.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3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2. </w:t>
      </w:r>
      <w:hyperlink r:id="rId31" w:history="1">
        <w:r>
          <w:rPr>
            <w:rFonts w:ascii="Calibri" w:hAnsi="Calibri" w:cs="Calibri"/>
            <w:color w:val="0000FF"/>
          </w:rPr>
          <w:t>Органы</w:t>
        </w:r>
      </w:hyperlink>
      <w:r>
        <w:rPr>
          <w:rFonts w:ascii="Calibri" w:hAnsi="Calibri" w:cs="Calibri"/>
        </w:rPr>
        <w:t>, осуществляющие государственную регистрацию общественных объединений, обеспечивают информирование и принимают решения о государственной регистрации общероссийских и международных молодежных и детских объединений.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Федеральных законов от 21.03.2002 </w:t>
      </w:r>
      <w:hyperlink r:id="rId32" w:history="1">
        <w:r>
          <w:rPr>
            <w:rFonts w:ascii="Calibri" w:hAnsi="Calibri" w:cs="Calibri"/>
            <w:color w:val="0000FF"/>
          </w:rPr>
          <w:t>N 31-ФЗ,</w:t>
        </w:r>
      </w:hyperlink>
      <w:r>
        <w:rPr>
          <w:rFonts w:ascii="Calibri" w:hAnsi="Calibri" w:cs="Calibri"/>
        </w:rPr>
        <w:t xml:space="preserve"> от 29.06.2004 </w:t>
      </w:r>
      <w:hyperlink r:id="rId33" w:history="1">
        <w:r>
          <w:rPr>
            <w:rFonts w:ascii="Calibri" w:hAnsi="Calibri" w:cs="Calibri"/>
            <w:color w:val="0000FF"/>
          </w:rPr>
          <w:t>N 58-ФЗ)</w:t>
        </w:r>
      </w:hyperlink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По запросам молодежных и детских объединений </w:t>
      </w:r>
      <w:hyperlink r:id="rId34" w:history="1">
        <w:r>
          <w:rPr>
            <w:rFonts w:ascii="Calibri" w:hAnsi="Calibri" w:cs="Calibri"/>
            <w:color w:val="0000FF"/>
          </w:rPr>
          <w:t>федеральный орган</w:t>
        </w:r>
      </w:hyperlink>
      <w:r>
        <w:rPr>
          <w:rFonts w:ascii="Calibri" w:hAnsi="Calibri" w:cs="Calibri"/>
        </w:rPr>
        <w:t xml:space="preserve"> исполнительной власти по реализации государственной молодежной политики организует подготовку и переподготовку кадров этих объединений.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3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1" w:name="Par103"/>
      <w:bookmarkEnd w:id="11"/>
      <w:r>
        <w:rPr>
          <w:rFonts w:ascii="Calibri" w:hAnsi="Calibri" w:cs="Calibri"/>
        </w:rPr>
        <w:t xml:space="preserve">Статьи 7 - 9. Утратили силу. - Федеральный </w:t>
      </w:r>
      <w:hyperlink r:id="rId3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122-ФЗ.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2" w:name="Par105"/>
      <w:bookmarkEnd w:id="12"/>
      <w:r>
        <w:rPr>
          <w:rFonts w:ascii="Calibri" w:hAnsi="Calibri" w:cs="Calibri"/>
        </w:rPr>
        <w:t>Статья 10. Государственная поддержка проектов (программ) молодежных и детских объединений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Меры государственной поддержки молодежных и детских объединений предусматриваются в разделах (подпрограммах) федеральных программ в области государственной молодежной политики и защиты детства.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Решение о государственной поддержке проектов (программ) молодежных и детских объединений принимается </w:t>
      </w:r>
      <w:hyperlink r:id="rId37" w:history="1">
        <w:r>
          <w:rPr>
            <w:rFonts w:ascii="Calibri" w:hAnsi="Calibri" w:cs="Calibri"/>
            <w:color w:val="0000FF"/>
          </w:rPr>
          <w:t>федеральным органом</w:t>
        </w:r>
      </w:hyperlink>
      <w:r>
        <w:rPr>
          <w:rFonts w:ascii="Calibri" w:hAnsi="Calibri" w:cs="Calibri"/>
        </w:rPr>
        <w:t xml:space="preserve"> исполнительной власти по реализации государственной молодежной политики по результатам конкурса указанных проектов (программ).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 в ред. Федерального </w:t>
      </w:r>
      <w:hyperlink r:id="rId3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Конкурсный проект (программа) молодежного или детского объединения должен отражать цель, основные задачи, содержание и план реализации данного проекта (программы), финансовые, материальные, кадровые ресурсы и организационные возможности этого объединения по реализации проекта (программы).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3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3 - 5. Утратили силу. - Федеральный </w:t>
      </w:r>
      <w:hyperlink r:id="rId4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122-ФЗ.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3" w:name="Par114"/>
      <w:bookmarkEnd w:id="13"/>
      <w:r>
        <w:rPr>
          <w:rFonts w:ascii="Calibri" w:hAnsi="Calibri" w:cs="Calibri"/>
        </w:rPr>
        <w:t>Статья 11. Финансирование мероприятий по поддержке молодежных и детских объединений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Финансирование мероприятий по поддержке молодежных и детских объединений осуществляется за счет средств, предусматриваемых в федеральных целевых программах в области молодежной политики.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 в ред. Федерального </w:t>
      </w:r>
      <w:hyperlink r:id="rId4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Утратил силу. - Федеральный </w:t>
      </w:r>
      <w:hyperlink r:id="rId4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122-ФЗ.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hyperlink r:id="rId44" w:history="1">
        <w:r>
          <w:rPr>
            <w:rFonts w:ascii="Calibri" w:hAnsi="Calibri" w:cs="Calibri"/>
            <w:color w:val="0000FF"/>
          </w:rPr>
          <w:t>Федеральный орган</w:t>
        </w:r>
      </w:hyperlink>
      <w:r>
        <w:rPr>
          <w:rFonts w:ascii="Calibri" w:hAnsi="Calibri" w:cs="Calibri"/>
        </w:rPr>
        <w:t xml:space="preserve"> исполнительной власти по реализации государственной молодежной политики несет ответственность за правомерность выделения средств молодежным и детским объединениям, 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обоснованностью их расходования.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4 - 6. Утратили силу. - Федеральный </w:t>
      </w:r>
      <w:hyperlink r:id="rId4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122-ФЗ.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4" w:name="Par124"/>
      <w:bookmarkEnd w:id="14"/>
      <w:r>
        <w:rPr>
          <w:rFonts w:ascii="Calibri" w:hAnsi="Calibri" w:cs="Calibri"/>
          <w:b/>
          <w:bCs/>
        </w:rPr>
        <w:t xml:space="preserve">Глава III. </w:t>
      </w:r>
      <w:proofErr w:type="gramStart"/>
      <w:r>
        <w:rPr>
          <w:rFonts w:ascii="Calibri" w:hAnsi="Calibri" w:cs="Calibri"/>
          <w:b/>
          <w:bCs/>
        </w:rPr>
        <w:t>ОРГАНИЗАЦИОННЫЕ ОСНОВЫ ГОСУДАРСТВЕННОЙ</w:t>
      </w:r>
      <w:proofErr w:type="gramEnd"/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ПОДДЕРЖКИ МОЛОДЕЖНЫХ И ДЕТСКИХ ОБЪЕДИНЕНИЙ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5" w:name="Par127"/>
      <w:bookmarkEnd w:id="15"/>
      <w:r>
        <w:rPr>
          <w:rFonts w:ascii="Calibri" w:hAnsi="Calibri" w:cs="Calibri"/>
        </w:rPr>
        <w:t>Статья 12. Федеральные органы исполнительной власти, осуществляющие меры государственной поддержки молодежных и детских объединений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hyperlink r:id="rId47" w:history="1">
        <w:r>
          <w:rPr>
            <w:rFonts w:ascii="Calibri" w:hAnsi="Calibri" w:cs="Calibri"/>
            <w:color w:val="0000FF"/>
          </w:rPr>
          <w:t>Федеральный орган</w:t>
        </w:r>
      </w:hyperlink>
      <w:r>
        <w:rPr>
          <w:rFonts w:ascii="Calibri" w:hAnsi="Calibri" w:cs="Calibri"/>
        </w:rPr>
        <w:t xml:space="preserve"> исполнительной власти по реализации государственной молодежной политики осуществляет меры государственной поддержки молодежных и детских объединений.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Правительство Российской Федерации поручает федеральным органам исполнительной власти осуществление отдельных мер государственной поддержки молодежных и детских </w:t>
      </w:r>
      <w:r>
        <w:rPr>
          <w:rFonts w:ascii="Calibri" w:hAnsi="Calibri" w:cs="Calibri"/>
        </w:rPr>
        <w:lastRenderedPageBreak/>
        <w:t>объединений.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4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6" w:name="Par134"/>
      <w:bookmarkEnd w:id="16"/>
      <w:r>
        <w:rPr>
          <w:rFonts w:ascii="Calibri" w:hAnsi="Calibri" w:cs="Calibri"/>
        </w:rPr>
        <w:t>Статья 13. Федеральный реестр молодежных и детских объединений, пользующихся государственной поддержкой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05.04.2013 N 56-ФЗ)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формирует и ведет Федеральный </w:t>
      </w:r>
      <w:hyperlink r:id="rId51" w:history="1">
        <w:r>
          <w:rPr>
            <w:rFonts w:ascii="Calibri" w:hAnsi="Calibri" w:cs="Calibri"/>
            <w:color w:val="0000FF"/>
          </w:rPr>
          <w:t>реестр</w:t>
        </w:r>
      </w:hyperlink>
      <w:r>
        <w:rPr>
          <w:rFonts w:ascii="Calibri" w:hAnsi="Calibri" w:cs="Calibri"/>
        </w:rPr>
        <w:t xml:space="preserve"> молодежных и детских объединений, пользующихся государственной поддержкой, включающий сведения об общероссийских, о международных молодежных и детских объединениях, в порядке, установленном федеральным органом исполнительной власти, осуществляющим функции по реализации государственной молодежной политики.</w:t>
      </w:r>
      <w:proofErr w:type="gramEnd"/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Включение молодежных и детских объединений в Федеральный реестр молодежных и детских объединений, пользующихся государственной поддержкой, осуществляется бесплатно в течение одного месяца после представления ими письменного заявления и документов, подтверждающих соответствие молодежного или детского объединения требованиям </w:t>
      </w:r>
      <w:hyperlink w:anchor="Par71" w:history="1">
        <w:r>
          <w:rPr>
            <w:rFonts w:ascii="Calibri" w:hAnsi="Calibri" w:cs="Calibri"/>
            <w:color w:val="0000FF"/>
          </w:rPr>
          <w:t>пункта 2 статьи 4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Молодежные и детские объединения, включенные в Федеральный реестр молодежных и детских объединений, пользующихся государственной поддержкой, один раз в два года представляют в 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документы, подтверждающие соответствие молодежного или детского объединения требованиям </w:t>
      </w:r>
      <w:hyperlink w:anchor="Par71" w:history="1">
        <w:r>
          <w:rPr>
            <w:rFonts w:ascii="Calibri" w:hAnsi="Calibri" w:cs="Calibri"/>
            <w:color w:val="0000FF"/>
          </w:rPr>
          <w:t>пункта 2 статьи 4</w:t>
        </w:r>
      </w:hyperlink>
      <w:r>
        <w:rPr>
          <w:rFonts w:ascii="Calibri" w:hAnsi="Calibri" w:cs="Calibri"/>
        </w:rPr>
        <w:t xml:space="preserve"> настоящего Федерального закона.</w:t>
      </w:r>
      <w:proofErr w:type="gramEnd"/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документы, подтверждающие соблюдение требований </w:t>
      </w:r>
      <w:hyperlink w:anchor="Par73" w:history="1">
        <w:r>
          <w:rPr>
            <w:rFonts w:ascii="Calibri" w:hAnsi="Calibri" w:cs="Calibri"/>
            <w:color w:val="0000FF"/>
          </w:rPr>
          <w:t>абзаца второго пункта 2 статьи 4</w:t>
        </w:r>
      </w:hyperlink>
      <w:r>
        <w:rPr>
          <w:rFonts w:ascii="Calibri" w:hAnsi="Calibri" w:cs="Calibri"/>
        </w:rPr>
        <w:t xml:space="preserve"> настоящего Федерального закона, не представлены молодежным или детским объединением, по межведомственному запросу федерального органа исполнительной власти, осуществляющего функции по оказанию государственных услуг и управлению государственным имуществом в сфере государственной молодежной политики, федеральный орган исполнительной власти, осуществляющий государственную регистрацию юридических лиц, физических лиц в качестве индивидуальных предпринимателей и крестьянских (фермерских) хозяйств, предоставляет сведения о соответствии молодежного или детского объединения требованиям </w:t>
      </w:r>
      <w:hyperlink w:anchor="Par73" w:history="1">
        <w:r>
          <w:rPr>
            <w:rFonts w:ascii="Calibri" w:hAnsi="Calibri" w:cs="Calibri"/>
            <w:color w:val="0000FF"/>
          </w:rPr>
          <w:t>абзаца второго пункта 2 статьи 4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Федеральный реестр молодежных и детских объединений, пользующихся государственной поддержкой, включаются следующие сведения о молодежном или детском объединении: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43"/>
      <w:bookmarkEnd w:id="17"/>
      <w:r>
        <w:rPr>
          <w:rFonts w:ascii="Calibri" w:hAnsi="Calibri" w:cs="Calibri"/>
        </w:rPr>
        <w:t>1) полное и (если имеется) сокращенное наименования, адрес (место нахождения) его постоянно действующего руководящего органа;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государственный регистрационный номер записи о государственной регистрации (основной государственный регистрационный номер);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идентификационный номер налогоплательщика;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код причины постановки на учет;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регистрационный номер в Пенсионном фонде Российской Федерации;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численность его членов;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цель создания и деятельности молодежного или детского объединения в соответствии с его уставом;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150"/>
      <w:bookmarkEnd w:id="18"/>
      <w:r>
        <w:rPr>
          <w:rFonts w:ascii="Calibri" w:hAnsi="Calibri" w:cs="Calibri"/>
        </w:rPr>
        <w:t>8) информация о видах деятельности, осуществляемых молодежным или детским объединением;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дата включения его в Федеральный реестр молодежных и детских объединений, пользующихся государственной поддержкой;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10) дата и основание его исключения из Федерального реестра молодежных и детских </w:t>
      </w:r>
      <w:r>
        <w:rPr>
          <w:rFonts w:ascii="Calibri" w:hAnsi="Calibri" w:cs="Calibri"/>
        </w:rPr>
        <w:lastRenderedPageBreak/>
        <w:t>объединений, пользующихся государственной поддержкой.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Молодежное или детское объединение, включенное в Федеральный реестр молодежных и детских объединений, пользующихся государственной поддержкой, может быть исключено из указанного реестра на основании: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письменного заявления молодежного или детского объединения;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решения федерального органа исполнительной власти, осуществляющего функции по оказанию государственных услуг и управлению государственным имуществом в сфере государственной молодежной политики, при выявлении несоответствия молодежного или детского объединения требованиям </w:t>
      </w:r>
      <w:hyperlink w:anchor="Par71" w:history="1">
        <w:r>
          <w:rPr>
            <w:rFonts w:ascii="Calibri" w:hAnsi="Calibri" w:cs="Calibri"/>
            <w:color w:val="0000FF"/>
          </w:rPr>
          <w:t>пункта 2 статьи 4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в течение пяти рабочих дней со дня принятия решения об исключении молодежного или детского объединения из Федерального реестра молодежных и детских объединений, пользующихся государственной поддержкой, уведомляет в письменной форме такое объединение о принятом решении.</w:t>
      </w:r>
      <w:proofErr w:type="gramEnd"/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Информация, содержащаяся в Федеральном реестре молодежных и детских объединений, пользующихся государственной поддержкой, является общедоступной и предоставляется в соответствии с Федеральным </w:t>
      </w:r>
      <w:hyperlink r:id="rId5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9" w:name="Par159"/>
      <w:bookmarkEnd w:id="19"/>
      <w:r>
        <w:rPr>
          <w:rFonts w:ascii="Calibri" w:hAnsi="Calibri" w:cs="Calibri"/>
        </w:rPr>
        <w:t xml:space="preserve">Статья 14. Утратила силу. - Федеральный </w:t>
      </w:r>
      <w:hyperlink r:id="rId5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122-ФЗ.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20" w:name="Par161"/>
      <w:bookmarkEnd w:id="20"/>
      <w:r>
        <w:rPr>
          <w:rFonts w:ascii="Calibri" w:hAnsi="Calibri" w:cs="Calibri"/>
          <w:b/>
          <w:bCs/>
        </w:rPr>
        <w:t>Глава IV. ЗАЩИТА ПРАВ МОЛОДЕЖНЫХ И ДЕТСКИХ ОБЪЕДИНЕНИЙ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1" w:name="Par163"/>
      <w:bookmarkEnd w:id="21"/>
      <w:r>
        <w:rPr>
          <w:rFonts w:ascii="Calibri" w:hAnsi="Calibri" w:cs="Calibri"/>
        </w:rPr>
        <w:t>Статья 15. Защита прав молодежных и детских объединений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Права молодежных и детских объединений, установленные настоящим Федеральным законом и иными нормативными правовыми актами Российской Федерации, осуществляются молодежными и детскими объединениями непосредственно либо через уполномоченных ими представителей в полном объеме.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случае необходимости определения порядка их осуществления </w:t>
      </w:r>
      <w:hyperlink r:id="rId55" w:history="1">
        <w:r>
          <w:rPr>
            <w:rFonts w:ascii="Calibri" w:hAnsi="Calibri" w:cs="Calibri"/>
            <w:color w:val="0000FF"/>
          </w:rPr>
          <w:t>федеральный орган</w:t>
        </w:r>
      </w:hyperlink>
      <w:r>
        <w:rPr>
          <w:rFonts w:ascii="Calibri" w:hAnsi="Calibri" w:cs="Calibri"/>
        </w:rPr>
        <w:t xml:space="preserve"> исполнительной власти по реализации государственной молодежной политики обязан определить такой порядок. При этом до установления указанного порядка молодежные и детские объединения могут осуществлять свои права в самостоятельно избираемом порядке, не противоречащем законодательству Российской Федерации.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5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22.08.2004 N 122-ФЗ)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Федеральный </w:t>
      </w:r>
      <w:hyperlink r:id="rId5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22.08.2004 N 122-ФЗ.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2" w:name="Par171"/>
      <w:bookmarkEnd w:id="22"/>
      <w:r>
        <w:rPr>
          <w:rFonts w:ascii="Calibri" w:hAnsi="Calibri" w:cs="Calibri"/>
        </w:rPr>
        <w:t xml:space="preserve">Статья 16. Ответственность должностных лиц федеральных органов исполнительной власти и </w:t>
      </w:r>
      <w:proofErr w:type="gramStart"/>
      <w:r>
        <w:rPr>
          <w:rFonts w:ascii="Calibri" w:hAnsi="Calibri" w:cs="Calibri"/>
        </w:rPr>
        <w:t>руководителей</w:t>
      </w:r>
      <w:proofErr w:type="gramEnd"/>
      <w:r>
        <w:rPr>
          <w:rFonts w:ascii="Calibri" w:hAnsi="Calibri" w:cs="Calibri"/>
        </w:rPr>
        <w:t xml:space="preserve"> молодежных и детских объединений за исполнение настоящего Федерального закона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Должностные лица федеральных органов исполнительной власти несут ответственность за соблюдение положений настоящего Федерального закона в соответствии с законодательством Российской Федерации.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Нормативные правовые акты федеральных органов исполнительной власти, принятые с нарушением настоящего Федерального закона, ограничивающие права молодежных и детских объединений либо устанавливающие такой порядок осуществления этих прав, который существенно затрудняет их использование, признаются недействительными в установленном законодательством порядке.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Неисполнение либо ненадлежащее исполнение должностными лицами федеральных органов государственной власти своих обязанностей, предусмотренных настоящим Федеральным </w:t>
      </w:r>
      <w:r>
        <w:rPr>
          <w:rFonts w:ascii="Calibri" w:hAnsi="Calibri" w:cs="Calibri"/>
        </w:rPr>
        <w:lastRenderedPageBreak/>
        <w:t>законом, влечет за собой дисциплинарную, административную, уголовную или гражданско-правовую ответственность в соответствии с законодательством Российской Федерации.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Руководители молодежных и детских объединений, предоставившие ложные сведения о составе и деятельности этих объединений в целях получения государственной поддержки, несут ответственность в соответствии с законодательством Российской Федерации и возмещают нанесенный ущерб.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3" w:name="Par178"/>
      <w:bookmarkEnd w:id="23"/>
      <w:r>
        <w:rPr>
          <w:rFonts w:ascii="Calibri" w:hAnsi="Calibri" w:cs="Calibri"/>
        </w:rPr>
        <w:t>Статья 17. Судебная защита прав молодежных и детских объединений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 защитой своих прав молодежные и детские объединения вправе обратиться в установленном </w:t>
      </w:r>
      <w:hyperlink r:id="rId58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в соответствующие суды Российской Федерации.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24" w:name="Par182"/>
      <w:bookmarkEnd w:id="24"/>
      <w:r>
        <w:rPr>
          <w:rFonts w:ascii="Calibri" w:hAnsi="Calibri" w:cs="Calibri"/>
          <w:b/>
          <w:bCs/>
        </w:rPr>
        <w:t>Глава V. ЗАКЛЮЧИТЕЛЬНЫЕ ПОЛОЖЕНИЯ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5" w:name="Par184"/>
      <w:bookmarkEnd w:id="25"/>
      <w:r>
        <w:rPr>
          <w:rFonts w:ascii="Calibri" w:hAnsi="Calibri" w:cs="Calibri"/>
        </w:rPr>
        <w:t>Статья 18. Вступление в силу настоящего Федерального закона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закон вступает в силу со дня его официального опубликования.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6" w:name="Par188"/>
      <w:bookmarkEnd w:id="26"/>
      <w:r>
        <w:rPr>
          <w:rFonts w:ascii="Calibri" w:hAnsi="Calibri" w:cs="Calibri"/>
        </w:rPr>
        <w:t>Статья 19. Приведение правовых актов в соответствие с настоящим Федеральным законом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законом.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Б.ЕЛЬЦИН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28 июня 1995 года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98-ФЗ</w:t>
      </w: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E4FB6" w:rsidRDefault="00AE4F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E4FB6" w:rsidRDefault="00AE4FB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C36BE1" w:rsidRDefault="00AE4FB6"/>
    <w:sectPr w:rsidR="00C36BE1" w:rsidSect="00530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FB6"/>
    <w:rsid w:val="003C2A77"/>
    <w:rsid w:val="005545CA"/>
    <w:rsid w:val="0074122C"/>
    <w:rsid w:val="00AE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EED01B701C54306992D53F598EA6841D07B8931A64AB1B512CCAF0AFAB1FA2B0EB3C2F3871C54E171pFI" TargetMode="External"/><Relationship Id="rId18" Type="http://schemas.openxmlformats.org/officeDocument/2006/relationships/hyperlink" Target="consultantplus://offline/ref=CEED01B701C54306992D53F598EA6841D07B8931A64AB1B512CCAF0AFAB1FA2B0EB3C2F3871C54E071p7I" TargetMode="External"/><Relationship Id="rId26" Type="http://schemas.openxmlformats.org/officeDocument/2006/relationships/hyperlink" Target="consultantplus://offline/ref=CEED01B701C54306992D53F598EA6841D07B8931A64AB1B512CCAF0AFAB1FA2B0EB3C2F3871C54E371p6I" TargetMode="External"/><Relationship Id="rId39" Type="http://schemas.openxmlformats.org/officeDocument/2006/relationships/hyperlink" Target="consultantplus://offline/ref=CEED01B701C54306992D53F598EA6841D0788E33A74AB1B512CCAF0AFAB1FA2B0EB3C2F3871E51E071p3I" TargetMode="External"/><Relationship Id="rId21" Type="http://schemas.openxmlformats.org/officeDocument/2006/relationships/hyperlink" Target="consultantplus://offline/ref=CEED01B701C54306992D53F598EA6841D0788E33A74AB1B512CCAF0AFAB1FA2B0EB3C2F3871E50E871p2I" TargetMode="External"/><Relationship Id="rId34" Type="http://schemas.openxmlformats.org/officeDocument/2006/relationships/hyperlink" Target="consultantplus://offline/ref=CEED01B701C54306992D53F598EA6841D0798835A145B1B512CCAF0AFAB1FA2B0EB3C2F3871C54E071p5I" TargetMode="External"/><Relationship Id="rId42" Type="http://schemas.openxmlformats.org/officeDocument/2006/relationships/hyperlink" Target="consultantplus://offline/ref=CEED01B701C54306992D53F598EA6841D0788E33A74AB1B512CCAF0AFAB1FA2B0EB3C2F3871E51E071pEI" TargetMode="External"/><Relationship Id="rId47" Type="http://schemas.openxmlformats.org/officeDocument/2006/relationships/hyperlink" Target="consultantplus://offline/ref=CEED01B701C54306992D53F598EA6841D0798835A145B1B512CCAF0AFAB1FA2B0EB3C2F3871C54E071p5I" TargetMode="External"/><Relationship Id="rId50" Type="http://schemas.openxmlformats.org/officeDocument/2006/relationships/hyperlink" Target="consultantplus://offline/ref=CEED01B701C54306992D53F598EA6841D07B8931A64AB1B512CCAF0AFAB1FA2B0EB3C2F3871C54E371p7I" TargetMode="External"/><Relationship Id="rId55" Type="http://schemas.openxmlformats.org/officeDocument/2006/relationships/hyperlink" Target="consultantplus://offline/ref=CEED01B701C54306992D53F598EA6841D0798835A145B1B512CCAF0AFAB1FA2B0EB3C2F3871C54E071p5I" TargetMode="External"/><Relationship Id="rId7" Type="http://schemas.openxmlformats.org/officeDocument/2006/relationships/hyperlink" Target="consultantplus://offline/ref=CEED01B701C54306992D53F598EA6841D0788E33A74AB1B512CCAF0AFAB1FA2B0EB3C2F3871E50E971p3I" TargetMode="External"/><Relationship Id="rId12" Type="http://schemas.openxmlformats.org/officeDocument/2006/relationships/hyperlink" Target="consultantplus://offline/ref=CEED01B701C54306992D53F598EA6841D0788E33A74AB1B512CCAF0AFAB1FA2B0EB3C2F3871E50E971pFI" TargetMode="External"/><Relationship Id="rId17" Type="http://schemas.openxmlformats.org/officeDocument/2006/relationships/hyperlink" Target="consultantplus://offline/ref=CEED01B701C54306992D53F598EA6841D07B8931A64AB1B512CCAF0AFAB1FA2B0EB3C2F3871C54E071p6I" TargetMode="External"/><Relationship Id="rId25" Type="http://schemas.openxmlformats.org/officeDocument/2006/relationships/hyperlink" Target="consultantplus://offline/ref=CEED01B701C54306992D53F598EA6841D0788E33A74AB1B512CCAF0AFAB1FA2B0EB3C2F3871E51E171p4I" TargetMode="External"/><Relationship Id="rId33" Type="http://schemas.openxmlformats.org/officeDocument/2006/relationships/hyperlink" Target="consultantplus://offline/ref=CEED01B701C54306992D53F598EA6841D07A8D34A04AB1B512CCAF0AFAB1FA2B0EB3C2F3871C56E071p0I" TargetMode="External"/><Relationship Id="rId38" Type="http://schemas.openxmlformats.org/officeDocument/2006/relationships/hyperlink" Target="consultantplus://offline/ref=CEED01B701C54306992D53F598EA6841D0788E33A74AB1B512CCAF0AFAB1FA2B0EB3C2F3871E51E071p4I" TargetMode="External"/><Relationship Id="rId46" Type="http://schemas.openxmlformats.org/officeDocument/2006/relationships/hyperlink" Target="consultantplus://offline/ref=CEED01B701C54306992D53F598EA6841D0788E33A74AB1B512CCAF0AFAB1FA2B0EB3C2F3871E51E371p5I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EED01B701C54306992D53F598EA6841D0788E32AD4BB1B512CCAF0AFA7Bp1I" TargetMode="External"/><Relationship Id="rId20" Type="http://schemas.openxmlformats.org/officeDocument/2006/relationships/hyperlink" Target="consultantplus://offline/ref=CEED01B701C54306992D53F598EA6841D0788E33A74AB1B512CCAF0AFAB1FA2B0EB3C2F3871E50E871p5I" TargetMode="External"/><Relationship Id="rId29" Type="http://schemas.openxmlformats.org/officeDocument/2006/relationships/hyperlink" Target="consultantplus://offline/ref=CEED01B701C54306992D53F598EA6841D0788E33A74AB1B512CCAF0AFAB1FA2B0EB3C2F3871E51E171p0I" TargetMode="External"/><Relationship Id="rId41" Type="http://schemas.openxmlformats.org/officeDocument/2006/relationships/hyperlink" Target="consultantplus://offline/ref=CEED01B701C54306992D53F598EA6841D0788E33A74AB1B512CCAF0AFAB1FA2B0EB3C2F3871E51E071pEI" TargetMode="External"/><Relationship Id="rId54" Type="http://schemas.openxmlformats.org/officeDocument/2006/relationships/hyperlink" Target="consultantplus://offline/ref=CEED01B701C54306992D53F598EA6841D0788E33A74AB1B512CCAF0AFAB1FA2B0EB3C2F3871E51E271p6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EED01B701C54306992D53F598EA6841D07A8D34A04AB1B512CCAF0AFAB1FA2B0EB3C2F3871C56E071p0I" TargetMode="External"/><Relationship Id="rId11" Type="http://schemas.openxmlformats.org/officeDocument/2006/relationships/hyperlink" Target="consultantplus://offline/ref=CEED01B701C54306992D53F598EA6841D0788E33A74AB1B512CCAF0AFAB1FA2B0EB3C2F3871E50E971pEI" TargetMode="External"/><Relationship Id="rId24" Type="http://schemas.openxmlformats.org/officeDocument/2006/relationships/hyperlink" Target="consultantplus://offline/ref=CEED01B701C54306992D53F598EA6841D0788E33A74AB1B512CCAF0AFAB1FA2B0EB3C2F3871E51E171p7I" TargetMode="External"/><Relationship Id="rId32" Type="http://schemas.openxmlformats.org/officeDocument/2006/relationships/hyperlink" Target="consultantplus://offline/ref=CEED01B701C54306992D53F598EA6841D0788F30A448B1B512CCAF0AFAB1FA2B0EB3C2F3871C55E671p5I" TargetMode="External"/><Relationship Id="rId37" Type="http://schemas.openxmlformats.org/officeDocument/2006/relationships/hyperlink" Target="consultantplus://offline/ref=CEED01B701C54306992D53F598EA6841D0798835A145B1B512CCAF0AFAB1FA2B0EB3C2F3871C54E071p5I" TargetMode="External"/><Relationship Id="rId40" Type="http://schemas.openxmlformats.org/officeDocument/2006/relationships/hyperlink" Target="consultantplus://offline/ref=CEED01B701C54306992D53F598EA6841D0788E33A74AB1B512CCAF0AFAB1FA2B0EB3C2F3871E51E071p0I" TargetMode="External"/><Relationship Id="rId45" Type="http://schemas.openxmlformats.org/officeDocument/2006/relationships/hyperlink" Target="consultantplus://offline/ref=CEED01B701C54306992D53F598EA6841D0788E33A74AB1B512CCAF0AFAB1FA2B0EB3C2F3871E51E371p4I" TargetMode="External"/><Relationship Id="rId53" Type="http://schemas.openxmlformats.org/officeDocument/2006/relationships/hyperlink" Target="consultantplus://offline/ref=CEED01B701C54306992D53F598EA6841D0788E33A74AB1B512CCAF0AFAB1FA2B0EB3C2F3871E51E371pEI" TargetMode="External"/><Relationship Id="rId58" Type="http://schemas.openxmlformats.org/officeDocument/2006/relationships/hyperlink" Target="consultantplus://offline/ref=CEED01B701C54306992D53F598EA6841D0788E32AD4BB1B512CCAF0AFAB1FA2B0EB3C2F3871C56E471p5I" TargetMode="External"/><Relationship Id="rId5" Type="http://schemas.openxmlformats.org/officeDocument/2006/relationships/hyperlink" Target="consultantplus://offline/ref=CEED01B701C54306992D53F598EA6841D0788F30A448B1B512CCAF0AFAB1FA2B0EB3C2F3871C55E671p5I" TargetMode="External"/><Relationship Id="rId15" Type="http://schemas.openxmlformats.org/officeDocument/2006/relationships/hyperlink" Target="consultantplus://offline/ref=CEED01B701C54306992D53F598EA6841D3778A32AE1AE6B74399A170pFI" TargetMode="External"/><Relationship Id="rId23" Type="http://schemas.openxmlformats.org/officeDocument/2006/relationships/hyperlink" Target="consultantplus://offline/ref=CEED01B701C54306992D53F598EA6841D07B8931A64AB1B512CCAF0AFAB1FA2B0EB3C2F3871C54E071p0I" TargetMode="External"/><Relationship Id="rId28" Type="http://schemas.openxmlformats.org/officeDocument/2006/relationships/hyperlink" Target="consultantplus://offline/ref=CEED01B701C54306992D53F598EA6841D0788E33A74AB1B512CCAF0AFAB1FA2B0EB3C2F3871E51E171p3I" TargetMode="External"/><Relationship Id="rId36" Type="http://schemas.openxmlformats.org/officeDocument/2006/relationships/hyperlink" Target="consultantplus://offline/ref=CEED01B701C54306992D53F598EA6841D0788E33A74AB1B512CCAF0AFAB1FA2B0EB3C2F3871E51E071p6I" TargetMode="External"/><Relationship Id="rId49" Type="http://schemas.openxmlformats.org/officeDocument/2006/relationships/hyperlink" Target="consultantplus://offline/ref=CEED01B701C54306992D53F598EA6841D0788E33A74AB1B512CCAF0AFAB1FA2B0EB3C2F3871E51E371p0I" TargetMode="External"/><Relationship Id="rId57" Type="http://schemas.openxmlformats.org/officeDocument/2006/relationships/hyperlink" Target="consultantplus://offline/ref=CEED01B701C54306992D53F598EA6841D0788E33A74AB1B512CCAF0AFAB1FA2B0EB3C2F3871E51E271p5I" TargetMode="External"/><Relationship Id="rId10" Type="http://schemas.openxmlformats.org/officeDocument/2006/relationships/hyperlink" Target="consultantplus://offline/ref=CEED01B701C54306992D53F598EA6841D0788E33A74AB1B512CCAF0AFAB1FA2B0EB3C2F3871E50E971p0I" TargetMode="External"/><Relationship Id="rId19" Type="http://schemas.openxmlformats.org/officeDocument/2006/relationships/hyperlink" Target="consultantplus://offline/ref=CEED01B701C54306992D53F598EA6841D37E8E3FAE1AE6B74399A10FF2E1B23B40F6CFF2871E75pDI" TargetMode="External"/><Relationship Id="rId31" Type="http://schemas.openxmlformats.org/officeDocument/2006/relationships/hyperlink" Target="consultantplus://offline/ref=CEED01B701C54306992D53F598EA6841D0788F35A04AB1B512CCAF0AFAB1FA2B0EB3C2F3871C56E371pEI" TargetMode="External"/><Relationship Id="rId44" Type="http://schemas.openxmlformats.org/officeDocument/2006/relationships/hyperlink" Target="consultantplus://offline/ref=CEED01B701C54306992D53F598EA6841D0798835A145B1B512CCAF0AFAB1FA2B0EB3C2F3871C54E071p5I" TargetMode="External"/><Relationship Id="rId52" Type="http://schemas.openxmlformats.org/officeDocument/2006/relationships/hyperlink" Target="consultantplus://offline/ref=CEED01B701C54306992D53F598EA6841D07A8B37A74EB1B512CCAF0AFA7Bp1I" TargetMode="External"/><Relationship Id="rId6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EED01B701C54306992D53F598EA6841D07B8931A64AB1B512CCAF0AFAB1FA2B0EB3C2F3871C54E171pEI" TargetMode="External"/><Relationship Id="rId14" Type="http://schemas.openxmlformats.org/officeDocument/2006/relationships/hyperlink" Target="consultantplus://offline/ref=CEED01B701C54306992D53F598EA6841D0788E33A74AB1B512CCAF0AFAB1FA2B0EB3C2F3871E50E871p6I" TargetMode="External"/><Relationship Id="rId22" Type="http://schemas.openxmlformats.org/officeDocument/2006/relationships/hyperlink" Target="consultantplus://offline/ref=CEED01B701C54306992D53F598EA6841D0798B35A544B1B512CCAF0AFAB1FA2B0EB3C2F3871C54E771p6I" TargetMode="External"/><Relationship Id="rId27" Type="http://schemas.openxmlformats.org/officeDocument/2006/relationships/hyperlink" Target="consultantplus://offline/ref=CEED01B701C54306992D53F598EA6841D0788E33A74AB1B512CCAF0AFAB1FA2B0EB3C2F3871E51E171p5I" TargetMode="External"/><Relationship Id="rId30" Type="http://schemas.openxmlformats.org/officeDocument/2006/relationships/hyperlink" Target="consultantplus://offline/ref=CEED01B701C54306992D53F598EA6841D0788E33A74AB1B512CCAF0AFAB1FA2B0EB3C2F3871E51E171pEI" TargetMode="External"/><Relationship Id="rId35" Type="http://schemas.openxmlformats.org/officeDocument/2006/relationships/hyperlink" Target="consultantplus://offline/ref=CEED01B701C54306992D53F598EA6841D0788E33A74AB1B512CCAF0AFAB1FA2B0EB3C2F3871E51E171pFI" TargetMode="External"/><Relationship Id="rId43" Type="http://schemas.openxmlformats.org/officeDocument/2006/relationships/hyperlink" Target="consultantplus://offline/ref=CEED01B701C54306992D53F598EA6841D0788E33A74AB1B512CCAF0AFAB1FA2B0EB3C2F3871E51E371p7I" TargetMode="External"/><Relationship Id="rId48" Type="http://schemas.openxmlformats.org/officeDocument/2006/relationships/hyperlink" Target="consultantplus://offline/ref=CEED01B701C54306992D53F598EA6841D0788E33A74AB1B512CCAF0AFAB1FA2B0EB3C2F3871E51E371p3I" TargetMode="External"/><Relationship Id="rId56" Type="http://schemas.openxmlformats.org/officeDocument/2006/relationships/hyperlink" Target="consultantplus://offline/ref=CEED01B701C54306992D53F598EA6841D0788E33A74AB1B512CCAF0AFAB1FA2B0EB3C2F3871E51E271p4I" TargetMode="External"/><Relationship Id="rId8" Type="http://schemas.openxmlformats.org/officeDocument/2006/relationships/hyperlink" Target="consultantplus://offline/ref=CEED01B701C54306992D53F598EA6841D0788C35A245B1B512CCAF0AFAB1FA2B0EB3C2F3871C54E971p7I" TargetMode="External"/><Relationship Id="rId51" Type="http://schemas.openxmlformats.org/officeDocument/2006/relationships/hyperlink" Target="consultantplus://offline/ref=CEED01B701C54306992D53F598EA6841D07F893EA74DB1B512CCAF0AFAB1FA2B0EB3C2F3871C54E071p2I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3935</Words>
  <Characters>22432</Characters>
  <Application>Microsoft Office Word</Application>
  <DocSecurity>0</DocSecurity>
  <Lines>186</Lines>
  <Paragraphs>52</Paragraphs>
  <ScaleCrop>false</ScaleCrop>
  <Company>Krokoz™ Inc.</Company>
  <LinksUpToDate>false</LinksUpToDate>
  <CharactersWithSpaces>26315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kadrforever</dc:creator>
  <cp:keywords/>
  <dc:description/>
  <cp:lastModifiedBy>kadrforever</cp:lastModifiedBy>
  <cp:revision>1</cp:revision>
  <dcterms:created xsi:type="dcterms:W3CDTF">2015-02-27T08:41:00Z</dcterms:created>
  <dcterms:modified xsi:type="dcterms:W3CDTF">2015-02-27T08:44:00Z</dcterms:modified>
</cp:coreProperties>
</file>