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BE2FB" w14:textId="39E0DE8A" w:rsidR="00B8097D" w:rsidRPr="00B17D8C" w:rsidRDefault="00B8097D" w:rsidP="00B8097D">
      <w:pPr>
        <w:jc w:val="center"/>
        <w:rPr>
          <w:rFonts w:ascii="Times New Roman" w:hAnsi="Times New Roman" w:cs="Times New Roman"/>
          <w:b/>
          <w:bCs/>
        </w:rPr>
      </w:pPr>
      <w:r w:rsidRPr="00B17D8C">
        <w:rPr>
          <w:rFonts w:ascii="Times New Roman" w:hAnsi="Times New Roman" w:cs="Times New Roman"/>
          <w:b/>
          <w:bCs/>
        </w:rPr>
        <w:t>Статистико-аналитический отчет по результатам опроса Рособрнадзора в части снижения бюрократической нагрузки, 2025 год</w:t>
      </w:r>
    </w:p>
    <w:p w14:paraId="056057D8" w14:textId="77777777" w:rsidR="00B8097D" w:rsidRPr="00B17D8C" w:rsidRDefault="00B8097D" w:rsidP="00B8097D">
      <w:pPr>
        <w:jc w:val="center"/>
        <w:rPr>
          <w:rFonts w:ascii="Times New Roman" w:hAnsi="Times New Roman" w:cs="Times New Roman"/>
        </w:rPr>
      </w:pPr>
    </w:p>
    <w:p w14:paraId="0AE5BF40" w14:textId="6B48F729" w:rsidR="005A07C4" w:rsidRPr="005A07C4" w:rsidRDefault="005A07C4" w:rsidP="005A07C4">
      <w:pPr>
        <w:ind w:firstLine="708"/>
        <w:jc w:val="both"/>
        <w:rPr>
          <w:rFonts w:ascii="Times New Roman" w:hAnsi="Times New Roman" w:cs="Times New Roman"/>
        </w:rPr>
      </w:pPr>
      <w:r w:rsidRPr="005A07C4">
        <w:rPr>
          <w:rFonts w:ascii="Times New Roman" w:hAnsi="Times New Roman" w:cs="Times New Roman"/>
        </w:rPr>
        <w:t xml:space="preserve">Федеральная служба по надзору в сфере образования и науки (Рособрнадзор) </w:t>
      </w:r>
      <w:r>
        <w:rPr>
          <w:rFonts w:ascii="Times New Roman" w:hAnsi="Times New Roman" w:cs="Times New Roman"/>
        </w:rPr>
        <w:t>провела</w:t>
      </w:r>
      <w:r w:rsidRPr="005A07C4">
        <w:rPr>
          <w:rFonts w:ascii="Times New Roman" w:hAnsi="Times New Roman" w:cs="Times New Roman"/>
        </w:rPr>
        <w:t xml:space="preserve"> в октябре–ноябре </w:t>
      </w:r>
      <w:r w:rsidR="001122B8">
        <w:rPr>
          <w:rFonts w:ascii="Times New Roman" w:hAnsi="Times New Roman" w:cs="Times New Roman"/>
        </w:rPr>
        <w:t xml:space="preserve">2025 года </w:t>
      </w:r>
      <w:r w:rsidRPr="005A07C4">
        <w:rPr>
          <w:rFonts w:ascii="Times New Roman" w:hAnsi="Times New Roman" w:cs="Times New Roman"/>
        </w:rPr>
        <w:t>на платформе «</w:t>
      </w:r>
      <w:proofErr w:type="spellStart"/>
      <w:r w:rsidRPr="005A07C4">
        <w:rPr>
          <w:rFonts w:ascii="Times New Roman" w:hAnsi="Times New Roman" w:cs="Times New Roman"/>
        </w:rPr>
        <w:t>Сферум</w:t>
      </w:r>
      <w:proofErr w:type="spellEnd"/>
      <w:r w:rsidRPr="005A07C4">
        <w:rPr>
          <w:rFonts w:ascii="Times New Roman" w:hAnsi="Times New Roman" w:cs="Times New Roman"/>
        </w:rPr>
        <w:t>» в мессенджере MAX масштабн</w:t>
      </w:r>
      <w:r>
        <w:rPr>
          <w:rFonts w:ascii="Times New Roman" w:hAnsi="Times New Roman" w:cs="Times New Roman"/>
        </w:rPr>
        <w:t>ый</w:t>
      </w:r>
      <w:r w:rsidRPr="005A07C4">
        <w:rPr>
          <w:rFonts w:ascii="Times New Roman" w:hAnsi="Times New Roman" w:cs="Times New Roman"/>
        </w:rPr>
        <w:t xml:space="preserve"> опрос педагогических работников. Целью исследования стало выявление информации о том, насколько изменилась бюрократическая нагрузка за последние три года. </w:t>
      </w:r>
    </w:p>
    <w:p w14:paraId="2AE69E84" w14:textId="21008D39" w:rsidR="005A07C4" w:rsidRPr="005A07C4" w:rsidRDefault="005A07C4" w:rsidP="005A07C4">
      <w:pPr>
        <w:ind w:firstLine="708"/>
        <w:jc w:val="both"/>
        <w:rPr>
          <w:rFonts w:ascii="Times New Roman" w:hAnsi="Times New Roman" w:cs="Times New Roman"/>
        </w:rPr>
      </w:pPr>
      <w:r w:rsidRPr="005A07C4">
        <w:rPr>
          <w:rFonts w:ascii="Times New Roman" w:hAnsi="Times New Roman" w:cs="Times New Roman"/>
        </w:rPr>
        <w:t>В добровольном анонимном анкетировании приняли участие 68 702 школьных учителя, 15 911 воспитателей дошкольных образовательных учреждений и 4 078 преподавателей организаций среднего профессионального образования. Для каждой профессиональной категории был разработан специализированный опросник: школьные учителя отвечали на 15 вопросов, воспитатели – на 12, а преподаватели СПО – на 17 вопросов.</w:t>
      </w:r>
    </w:p>
    <w:p w14:paraId="6C5C047E" w14:textId="2FBADB2B" w:rsidR="005A07C4" w:rsidRPr="005A07C4" w:rsidRDefault="005A07C4" w:rsidP="005A07C4">
      <w:pPr>
        <w:ind w:firstLine="708"/>
        <w:jc w:val="both"/>
        <w:rPr>
          <w:rFonts w:ascii="Times New Roman" w:hAnsi="Times New Roman" w:cs="Times New Roman"/>
        </w:rPr>
      </w:pPr>
      <w:r w:rsidRPr="005A07C4">
        <w:rPr>
          <w:rFonts w:ascii="Times New Roman" w:hAnsi="Times New Roman" w:cs="Times New Roman"/>
        </w:rPr>
        <w:t>Анализ собранных данных позвол</w:t>
      </w:r>
      <w:r>
        <w:rPr>
          <w:rFonts w:ascii="Times New Roman" w:hAnsi="Times New Roman" w:cs="Times New Roman"/>
        </w:rPr>
        <w:t>яет</w:t>
      </w:r>
      <w:r w:rsidRPr="005A07C4">
        <w:rPr>
          <w:rFonts w:ascii="Times New Roman" w:hAnsi="Times New Roman" w:cs="Times New Roman"/>
        </w:rPr>
        <w:t xml:space="preserve"> выявить ряд ключевых проблем. Так, отмечается недостаточная информированность педагогов о нормативных изменениях: от </w:t>
      </w:r>
      <w:proofErr w:type="gramStart"/>
      <w:r w:rsidRPr="005A07C4">
        <w:rPr>
          <w:rFonts w:ascii="Times New Roman" w:hAnsi="Times New Roman" w:cs="Times New Roman"/>
        </w:rPr>
        <w:t>18  до</w:t>
      </w:r>
      <w:proofErr w:type="gramEnd"/>
      <w:r w:rsidRPr="005A07C4">
        <w:rPr>
          <w:rFonts w:ascii="Times New Roman" w:hAnsi="Times New Roman" w:cs="Times New Roman"/>
        </w:rPr>
        <w:t xml:space="preserve"> 29 % работников образования (в зависимости от уровня учреждения – ДОУ, школа или СПО) не осведомлены о действующих ограничениях по количеству обязательных для ведения документов. Кроме того, от 48 до 65 % педагогов регулярно готовят документы, не входящие в официально утвержденные перечни.</w:t>
      </w:r>
      <w:r w:rsidR="00E92942" w:rsidRPr="00E92942">
        <w:rPr>
          <w:rFonts w:ascii="PT Serif" w:hAnsi="PT Serif"/>
          <w:color w:val="000000"/>
          <w:sz w:val="27"/>
          <w:szCs w:val="27"/>
          <w:shd w:val="clear" w:color="auto" w:fill="FFFFFF"/>
        </w:rPr>
        <w:t xml:space="preserve"> </w:t>
      </w:r>
      <w:r w:rsidR="00E92942" w:rsidRPr="00E92942">
        <w:rPr>
          <w:rFonts w:ascii="Times New Roman" w:hAnsi="Times New Roman" w:cs="Times New Roman"/>
        </w:rPr>
        <w:t>От 89 до 92 процентов опрошенных ответили, что им приходится предоставлять фотоотчеты о проводимых мероприятиях. От 55 до 77 процентам педагогов приходится готовить информацию по запросам различных ведомств. </w:t>
      </w:r>
    </w:p>
    <w:p w14:paraId="21254E1C" w14:textId="77777777" w:rsidR="005A07C4" w:rsidRPr="005A07C4" w:rsidRDefault="005A07C4" w:rsidP="005A07C4">
      <w:pPr>
        <w:ind w:firstLine="708"/>
        <w:jc w:val="both"/>
        <w:rPr>
          <w:rFonts w:ascii="Times New Roman" w:hAnsi="Times New Roman" w:cs="Times New Roman"/>
        </w:rPr>
      </w:pPr>
      <w:r w:rsidRPr="005A07C4">
        <w:rPr>
          <w:rFonts w:ascii="Times New Roman" w:hAnsi="Times New Roman" w:cs="Times New Roman"/>
        </w:rPr>
        <w:t>Помимо исследования, проведенного Рособрнадзором, отдельный опрос для представителей образовательных организаций высшего образования, был проведен на базе Координационного центра Правительства Российской Федерации на платформе Единого портала государственных услуг. В нем приняли участие 4 095 работников вузов.</w:t>
      </w:r>
    </w:p>
    <w:p w14:paraId="2F325739" w14:textId="40F6355F" w:rsidR="005A07C4" w:rsidRPr="005A07C4" w:rsidRDefault="005A07C4" w:rsidP="005A07C4">
      <w:pPr>
        <w:ind w:firstLine="708"/>
        <w:jc w:val="both"/>
        <w:rPr>
          <w:rFonts w:ascii="Times New Roman" w:hAnsi="Times New Roman" w:cs="Times New Roman"/>
        </w:rPr>
      </w:pPr>
      <w:r w:rsidRPr="005A07C4">
        <w:rPr>
          <w:rFonts w:ascii="Times New Roman" w:hAnsi="Times New Roman" w:cs="Times New Roman"/>
        </w:rPr>
        <w:t>Полученные данные представляют существенную ценность</w:t>
      </w:r>
      <w:r>
        <w:rPr>
          <w:rFonts w:ascii="Times New Roman" w:hAnsi="Times New Roman" w:cs="Times New Roman"/>
        </w:rPr>
        <w:t xml:space="preserve">, </w:t>
      </w:r>
      <w:r w:rsidR="00E92942">
        <w:rPr>
          <w:rFonts w:ascii="Times New Roman" w:hAnsi="Times New Roman" w:cs="Times New Roman"/>
        </w:rPr>
        <w:t xml:space="preserve">так как </w:t>
      </w:r>
      <w:r w:rsidR="00E92942" w:rsidRPr="00E92942">
        <w:rPr>
          <w:rFonts w:ascii="Times New Roman" w:hAnsi="Times New Roman" w:cs="Times New Roman"/>
        </w:rPr>
        <w:t>говорят о проблемах в работе на местах,</w:t>
      </w:r>
      <w:r w:rsidR="00E92942">
        <w:rPr>
          <w:rFonts w:ascii="Times New Roman" w:hAnsi="Times New Roman" w:cs="Times New Roman"/>
        </w:rPr>
        <w:t xml:space="preserve"> </w:t>
      </w:r>
      <w:r>
        <w:rPr>
          <w:rFonts w:ascii="Times New Roman" w:hAnsi="Times New Roman" w:cs="Times New Roman"/>
        </w:rPr>
        <w:t>дают возможность провести анализ ситуации, определить критичные позиции, требующие незамедлительной корректировки, принятия управленческих решений</w:t>
      </w:r>
      <w:r w:rsidRPr="005A07C4">
        <w:rPr>
          <w:rFonts w:ascii="Times New Roman" w:hAnsi="Times New Roman" w:cs="Times New Roman"/>
        </w:rPr>
        <w:t xml:space="preserve">. Эта информация </w:t>
      </w:r>
      <w:r w:rsidR="00DE2A6F">
        <w:rPr>
          <w:rFonts w:ascii="Times New Roman" w:hAnsi="Times New Roman" w:cs="Times New Roman"/>
        </w:rPr>
        <w:t>должна помочь в у</w:t>
      </w:r>
      <w:r w:rsidRPr="005A07C4">
        <w:rPr>
          <w:rFonts w:ascii="Times New Roman" w:hAnsi="Times New Roman" w:cs="Times New Roman"/>
        </w:rPr>
        <w:t>лучш</w:t>
      </w:r>
      <w:r w:rsidR="00DE2A6F">
        <w:rPr>
          <w:rFonts w:ascii="Times New Roman" w:hAnsi="Times New Roman" w:cs="Times New Roman"/>
        </w:rPr>
        <w:t>ении</w:t>
      </w:r>
      <w:r w:rsidRPr="005A07C4">
        <w:rPr>
          <w:rFonts w:ascii="Times New Roman" w:hAnsi="Times New Roman" w:cs="Times New Roman"/>
        </w:rPr>
        <w:t xml:space="preserve"> систем</w:t>
      </w:r>
      <w:r w:rsidR="00DE2A6F">
        <w:rPr>
          <w:rFonts w:ascii="Times New Roman" w:hAnsi="Times New Roman" w:cs="Times New Roman"/>
        </w:rPr>
        <w:t>ы</w:t>
      </w:r>
      <w:r w:rsidRPr="005A07C4">
        <w:rPr>
          <w:rFonts w:ascii="Times New Roman" w:hAnsi="Times New Roman" w:cs="Times New Roman"/>
        </w:rPr>
        <w:t xml:space="preserve"> организации труда педагогов и сократить избыточную нагрузку, не связанную с преподаванием. </w:t>
      </w:r>
    </w:p>
    <w:p w14:paraId="3948F163" w14:textId="77777777" w:rsidR="005A07C4" w:rsidRPr="005A07C4" w:rsidRDefault="005A07C4" w:rsidP="005A07C4">
      <w:pPr>
        <w:ind w:firstLine="708"/>
        <w:jc w:val="both"/>
        <w:rPr>
          <w:rFonts w:ascii="Times New Roman" w:hAnsi="Times New Roman" w:cs="Times New Roman"/>
        </w:rPr>
      </w:pPr>
      <w:r w:rsidRPr="005A07C4">
        <w:rPr>
          <w:rFonts w:ascii="Times New Roman" w:hAnsi="Times New Roman" w:cs="Times New Roman"/>
        </w:rPr>
        <w:t>Для оперативного решения возникающих вопросов на платформе «</w:t>
      </w:r>
      <w:proofErr w:type="spellStart"/>
      <w:r w:rsidRPr="005A07C4">
        <w:rPr>
          <w:rFonts w:ascii="Times New Roman" w:hAnsi="Times New Roman" w:cs="Times New Roman"/>
        </w:rPr>
        <w:t>Сферум</w:t>
      </w:r>
      <w:proofErr w:type="spellEnd"/>
      <w:r w:rsidRPr="005A07C4">
        <w:rPr>
          <w:rFonts w:ascii="Times New Roman" w:hAnsi="Times New Roman" w:cs="Times New Roman"/>
        </w:rPr>
        <w:t>» в мессенджере MAX функционирует чат</w:t>
      </w:r>
      <w:r w:rsidRPr="005A07C4">
        <w:rPr>
          <w:rFonts w:ascii="Times New Roman" w:hAnsi="Times New Roman" w:cs="Times New Roman"/>
        </w:rPr>
        <w:noBreakHyphen/>
        <w:t>бот «Помощник Рособрнадзора». Сервис предоставляет педагогам возможность своевременно сообщать о случаях нарушения их прав и получать ответы по вопросам бюрократической нагрузки.</w:t>
      </w:r>
    </w:p>
    <w:p w14:paraId="6C043371" w14:textId="623B132C" w:rsidR="00B8097D" w:rsidRPr="00CE240D" w:rsidRDefault="005A07C4" w:rsidP="00460B6B">
      <w:pPr>
        <w:ind w:firstLine="708"/>
        <w:jc w:val="both"/>
        <w:rPr>
          <w:rFonts w:ascii="Times New Roman" w:hAnsi="Times New Roman" w:cs="Times New Roman"/>
        </w:rPr>
      </w:pPr>
      <w:r>
        <w:rPr>
          <w:rFonts w:ascii="Times New Roman" w:hAnsi="Times New Roman" w:cs="Times New Roman"/>
        </w:rPr>
        <w:t>Педагогические работники Брянской области приняли активное участие в опросе.</w:t>
      </w:r>
      <w:r w:rsidR="00360D0A">
        <w:rPr>
          <w:rFonts w:ascii="Times New Roman" w:hAnsi="Times New Roman" w:cs="Times New Roman"/>
        </w:rPr>
        <w:t xml:space="preserve"> 996 педагогов ответили хотя бы на один из предложенных вопросов, 843 педагога прошли опрос полностью.</w:t>
      </w:r>
    </w:p>
    <w:p w14:paraId="1BAC83EF" w14:textId="77777777" w:rsidR="000E3007" w:rsidRPr="000E3007" w:rsidRDefault="000E3007" w:rsidP="00460B6B">
      <w:pPr>
        <w:ind w:firstLine="708"/>
        <w:jc w:val="both"/>
        <w:rPr>
          <w:rFonts w:ascii="Times New Roman" w:hAnsi="Times New Roman" w:cs="Times New Roman"/>
        </w:rPr>
      </w:pPr>
    </w:p>
    <w:p w14:paraId="1A408DBD" w14:textId="35390E7C" w:rsidR="00460B6B" w:rsidRPr="00B17D8C" w:rsidRDefault="00460B6B" w:rsidP="00460B6B">
      <w:pPr>
        <w:ind w:firstLine="708"/>
        <w:jc w:val="both"/>
        <w:rPr>
          <w:rFonts w:ascii="Times New Roman" w:hAnsi="Times New Roman" w:cs="Times New Roman"/>
        </w:rPr>
      </w:pPr>
      <w:r w:rsidRPr="00B17D8C">
        <w:rPr>
          <w:rFonts w:ascii="Times New Roman" w:hAnsi="Times New Roman" w:cs="Times New Roman"/>
        </w:rPr>
        <w:lastRenderedPageBreak/>
        <w:t>Педагогам были заданы 15 вопросов:</w:t>
      </w:r>
    </w:p>
    <w:p w14:paraId="70AAB634" w14:textId="75F790A0" w:rsidR="00460B6B" w:rsidRPr="00B17D8C" w:rsidRDefault="00460B6B" w:rsidP="00AC027F">
      <w:pPr>
        <w:pStyle w:val="a7"/>
        <w:numPr>
          <w:ilvl w:val="0"/>
          <w:numId w:val="2"/>
        </w:numPr>
        <w:spacing w:line="240" w:lineRule="auto"/>
        <w:ind w:left="0" w:firstLine="284"/>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Знакомы ли Вы с приказом </w:t>
      </w:r>
      <w:proofErr w:type="spellStart"/>
      <w:r w:rsidRPr="00B17D8C">
        <w:rPr>
          <w:rFonts w:ascii="Times New Roman" w:eastAsia="Times New Roman" w:hAnsi="Times New Roman" w:cs="Times New Roman"/>
          <w:color w:val="000000"/>
          <w:kern w:val="0"/>
          <w:lang w:eastAsia="ru-RU"/>
          <w14:ligatures w14:val="none"/>
        </w:rPr>
        <w:t>Минпросвещения</w:t>
      </w:r>
      <w:proofErr w:type="spellEnd"/>
      <w:r w:rsidRPr="00B17D8C">
        <w:rPr>
          <w:rFonts w:ascii="Times New Roman" w:eastAsia="Times New Roman" w:hAnsi="Times New Roman" w:cs="Times New Roman"/>
          <w:color w:val="000000"/>
          <w:kern w:val="0"/>
          <w:lang w:eastAsia="ru-RU"/>
          <w14:ligatures w14:val="none"/>
        </w:rPr>
        <w:t xml:space="preserve"> России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14:paraId="74138B16" w14:textId="77777777" w:rsidR="00460B6B" w:rsidRPr="00B17D8C" w:rsidRDefault="00460B6B"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460B6B">
        <w:rPr>
          <w:rFonts w:ascii="Times New Roman" w:eastAsia="Times New Roman" w:hAnsi="Times New Roman" w:cs="Times New Roman"/>
          <w:color w:val="000000"/>
          <w:kern w:val="0"/>
          <w:lang w:eastAsia="ru-RU"/>
          <w14:ligatures w14:val="none"/>
        </w:rPr>
        <w:t xml:space="preserve">2. </w:t>
      </w:r>
      <w:bookmarkStart w:id="0" w:name="_Hlk220241268"/>
      <w:r w:rsidRPr="00460B6B">
        <w:rPr>
          <w:rFonts w:ascii="Times New Roman" w:eastAsia="Times New Roman" w:hAnsi="Times New Roman" w:cs="Times New Roman"/>
          <w:color w:val="000000"/>
          <w:kern w:val="0"/>
          <w:lang w:eastAsia="ru-RU"/>
          <w14:ligatures w14:val="none"/>
        </w:rPr>
        <w:t>Каким образом в образовательной организации Вас ознакомили с изменениями в законодательстве в отношении снижения излишней бюрократической нагрузки на педагогических работников?</w:t>
      </w:r>
      <w:bookmarkEnd w:id="0"/>
    </w:p>
    <w:p w14:paraId="3DA1101E" w14:textId="4793B911" w:rsidR="00460B6B" w:rsidRPr="00B17D8C" w:rsidRDefault="007E2F46"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w:t>
      </w:r>
      <w:r w:rsidR="00460B6B" w:rsidRPr="00460B6B">
        <w:rPr>
          <w:rFonts w:ascii="Times New Roman" w:eastAsia="Times New Roman" w:hAnsi="Times New Roman" w:cs="Times New Roman"/>
          <w:color w:val="000000"/>
          <w:kern w:val="0"/>
          <w:lang w:eastAsia="ru-RU"/>
          <w14:ligatures w14:val="none"/>
        </w:rPr>
        <w:t xml:space="preserve">. Приходится ли Вам готовить иные документы, не указанные в приказе </w:t>
      </w:r>
      <w:proofErr w:type="spellStart"/>
      <w:r w:rsidR="00460B6B" w:rsidRPr="00460B6B">
        <w:rPr>
          <w:rFonts w:ascii="Times New Roman" w:eastAsia="Times New Roman" w:hAnsi="Times New Roman" w:cs="Times New Roman"/>
          <w:color w:val="000000"/>
          <w:kern w:val="0"/>
          <w:lang w:eastAsia="ru-RU"/>
          <w14:ligatures w14:val="none"/>
        </w:rPr>
        <w:t>Минпросвещения</w:t>
      </w:r>
      <w:proofErr w:type="spellEnd"/>
      <w:r w:rsidR="00460B6B" w:rsidRPr="00460B6B">
        <w:rPr>
          <w:rFonts w:ascii="Times New Roman" w:eastAsia="Times New Roman" w:hAnsi="Times New Roman" w:cs="Times New Roman"/>
          <w:color w:val="000000"/>
          <w:kern w:val="0"/>
          <w:lang w:eastAsia="ru-RU"/>
          <w14:ligatures w14:val="none"/>
        </w:rPr>
        <w:t xml:space="preserve"> России от 06.11.2024 № 779?</w:t>
      </w:r>
    </w:p>
    <w:p w14:paraId="4F1BBB91" w14:textId="59BAA5E7" w:rsidR="00460B6B" w:rsidRPr="00B17D8C" w:rsidRDefault="007E2F46"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4.Выберите из списка документы, обязательные для подготовки учителю-предметнику в Вашей образовательной организации.</w:t>
      </w:r>
    </w:p>
    <w:p w14:paraId="6622E456" w14:textId="658ABCD0" w:rsidR="007E2F46" w:rsidRPr="00B17D8C" w:rsidRDefault="007E2F46"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7E2F46">
        <w:rPr>
          <w:rFonts w:ascii="Times New Roman" w:eastAsia="Times New Roman" w:hAnsi="Times New Roman" w:cs="Times New Roman"/>
          <w:color w:val="000000"/>
          <w:kern w:val="0"/>
          <w:lang w:eastAsia="ru-RU"/>
          <w14:ligatures w14:val="none"/>
        </w:rPr>
        <w:t>5. Выберите из списка документы, обязательные для подготовки классному руководителю в Вашей образовательной организации</w:t>
      </w:r>
      <w:r w:rsidRPr="00B17D8C">
        <w:rPr>
          <w:rFonts w:ascii="Times New Roman" w:eastAsia="Times New Roman" w:hAnsi="Times New Roman" w:cs="Times New Roman"/>
          <w:color w:val="000000"/>
          <w:kern w:val="0"/>
          <w:lang w:eastAsia="ru-RU"/>
          <w14:ligatures w14:val="none"/>
        </w:rPr>
        <w:t>.</w:t>
      </w:r>
    </w:p>
    <w:p w14:paraId="4ABB7CF8" w14:textId="77777777" w:rsidR="007E2F46" w:rsidRPr="00B17D8C" w:rsidRDefault="007E2F46"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7E2F46">
        <w:rPr>
          <w:rFonts w:ascii="Times New Roman" w:eastAsia="Times New Roman" w:hAnsi="Times New Roman" w:cs="Times New Roman"/>
          <w:color w:val="000000"/>
          <w:kern w:val="0"/>
          <w:lang w:eastAsia="ru-RU"/>
          <w14:ligatures w14:val="none"/>
        </w:rPr>
        <w:t xml:space="preserve">6. </w:t>
      </w:r>
      <w:bookmarkStart w:id="1" w:name="_Hlk220861933"/>
      <w:r w:rsidRPr="007E2F46">
        <w:rPr>
          <w:rFonts w:ascii="Times New Roman" w:eastAsia="Times New Roman" w:hAnsi="Times New Roman" w:cs="Times New Roman"/>
          <w:color w:val="000000"/>
          <w:kern w:val="0"/>
          <w:lang w:eastAsia="ru-RU"/>
          <w14:ligatures w14:val="none"/>
        </w:rPr>
        <w:t>Внесены ли в Ваши должностные инструкции изменения, связанные с утверждением перечня документов педагогических работников общеобразовательных организаций?</w:t>
      </w:r>
      <w:bookmarkEnd w:id="1"/>
    </w:p>
    <w:p w14:paraId="3FFE5BA9" w14:textId="77777777" w:rsidR="00B17D8C" w:rsidRPr="00B17D8C" w:rsidRDefault="00B17D8C"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7.Приходится ли вам предоставлять информацию по запросам различных ведомств?</w:t>
      </w:r>
    </w:p>
    <w:p w14:paraId="4A7F1485" w14:textId="77777777" w:rsidR="00B17D8C" w:rsidRPr="00B17D8C" w:rsidRDefault="00B17D8C"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8.</w:t>
      </w:r>
      <w:bookmarkStart w:id="2" w:name="_Hlk220869146"/>
      <w:r w:rsidRPr="00B17D8C">
        <w:rPr>
          <w:rFonts w:ascii="Times New Roman" w:eastAsia="Times New Roman" w:hAnsi="Times New Roman" w:cs="Times New Roman"/>
          <w:color w:val="000000"/>
          <w:kern w:val="0"/>
          <w:lang w:eastAsia="ru-RU"/>
          <w14:ligatures w14:val="none"/>
        </w:rPr>
        <w:t>Приходится ли вам предоставлять фотоотчёты о проводимых Вами мероприятиях?</w:t>
      </w:r>
      <w:bookmarkEnd w:id="2"/>
    </w:p>
    <w:p w14:paraId="2B45D8EE" w14:textId="77777777" w:rsidR="00B17D8C" w:rsidRPr="00B17D8C" w:rsidRDefault="00B17D8C"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9. Приходится ли Вам готовить информационные материалы для размещения их в социальных сетях и (или) на официальном сайте образовательной организации?</w:t>
      </w:r>
    </w:p>
    <w:p w14:paraId="720C004E" w14:textId="77777777" w:rsidR="00B17D8C" w:rsidRPr="00B17D8C" w:rsidRDefault="00B17D8C"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10.Приходится ли вам заполнять бумажный и электронный журнал?</w:t>
      </w:r>
    </w:p>
    <w:p w14:paraId="4DB6C8D2" w14:textId="77777777" w:rsidR="00B17D8C" w:rsidRPr="00B17D8C" w:rsidRDefault="00B17D8C"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11. Приходится ли Вам участвовать в организации и (или) проведении мероприятий, незапланированных в рамках образовательной программы на безвозмездной основе?</w:t>
      </w:r>
    </w:p>
    <w:p w14:paraId="5F689232" w14:textId="77777777" w:rsidR="00B17D8C" w:rsidRPr="00B17D8C" w:rsidRDefault="00B17D8C"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12. Считаете ли Вы, что аттестационные процедуры требуют подготовки избыточного количества документации?</w:t>
      </w:r>
    </w:p>
    <w:p w14:paraId="6D4E9940" w14:textId="77777777" w:rsidR="00B17D8C" w:rsidRPr="00B17D8C" w:rsidRDefault="00B17D8C"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13. Как изменился за последние 3 года уровень Вашей бюрократической нагрузки?</w:t>
      </w:r>
    </w:p>
    <w:p w14:paraId="470F6B2F" w14:textId="23DF4DE0" w:rsidR="00B17D8C" w:rsidRPr="00B17D8C" w:rsidRDefault="00B17D8C"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14.Знаете ли вы о сервисе чат-бот «Помощник Рособрнадзора», который обеспечивает оперативную и эффективную поддержку педагогических работников по вопросам бюрократической нагрузки?</w:t>
      </w:r>
    </w:p>
    <w:p w14:paraId="53700156" w14:textId="77777777" w:rsidR="00B17D8C" w:rsidRDefault="00B17D8C" w:rsidP="00AC027F">
      <w:pPr>
        <w:spacing w:line="240" w:lineRule="auto"/>
        <w:ind w:firstLine="284"/>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15.Считаете ли Вы, что на федеральном уровне необходимо установить единые требования к форме, структуре и содержанию обязательных документов педагогических работников?</w:t>
      </w:r>
    </w:p>
    <w:p w14:paraId="0BAAC49D" w14:textId="77777777" w:rsidR="005D7726" w:rsidRDefault="005D7726" w:rsidP="00B17D8C">
      <w:pPr>
        <w:spacing w:after="0" w:line="240" w:lineRule="auto"/>
        <w:ind w:firstLine="284"/>
        <w:jc w:val="both"/>
        <w:rPr>
          <w:rFonts w:ascii="Times New Roman" w:eastAsia="Times New Roman" w:hAnsi="Times New Roman" w:cs="Times New Roman"/>
          <w:color w:val="000000"/>
          <w:kern w:val="0"/>
          <w:lang w:eastAsia="ru-RU"/>
          <w14:ligatures w14:val="none"/>
        </w:rPr>
      </w:pPr>
    </w:p>
    <w:p w14:paraId="54951EE8" w14:textId="026083CF" w:rsidR="0096367C" w:rsidRDefault="005D7726" w:rsidP="001122B8">
      <w:pPr>
        <w:spacing w:line="240" w:lineRule="auto"/>
        <w:ind w:firstLine="709"/>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На вопрос «</w:t>
      </w:r>
      <w:r w:rsidRPr="00B17D8C">
        <w:rPr>
          <w:rFonts w:ascii="Times New Roman" w:eastAsia="Times New Roman" w:hAnsi="Times New Roman" w:cs="Times New Roman"/>
          <w:color w:val="000000"/>
          <w:kern w:val="0"/>
          <w:lang w:eastAsia="ru-RU"/>
          <w14:ligatures w14:val="none"/>
        </w:rPr>
        <w:t xml:space="preserve">Знакомы ли Вы с приказом </w:t>
      </w:r>
      <w:proofErr w:type="spellStart"/>
      <w:r w:rsidRPr="00B17D8C">
        <w:rPr>
          <w:rFonts w:ascii="Times New Roman" w:eastAsia="Times New Roman" w:hAnsi="Times New Roman" w:cs="Times New Roman"/>
          <w:color w:val="000000"/>
          <w:kern w:val="0"/>
          <w:lang w:eastAsia="ru-RU"/>
          <w14:ligatures w14:val="none"/>
        </w:rPr>
        <w:t>Минпросвещения</w:t>
      </w:r>
      <w:proofErr w:type="spellEnd"/>
      <w:r w:rsidRPr="00B17D8C">
        <w:rPr>
          <w:rFonts w:ascii="Times New Roman" w:eastAsia="Times New Roman" w:hAnsi="Times New Roman" w:cs="Times New Roman"/>
          <w:color w:val="000000"/>
          <w:kern w:val="0"/>
          <w:lang w:eastAsia="ru-RU"/>
          <w14:ligatures w14:val="none"/>
        </w:rPr>
        <w:t xml:space="preserve"> России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r>
        <w:rPr>
          <w:rFonts w:ascii="Times New Roman" w:eastAsia="Times New Roman" w:hAnsi="Times New Roman" w:cs="Times New Roman"/>
          <w:color w:val="000000"/>
          <w:kern w:val="0"/>
          <w:lang w:eastAsia="ru-RU"/>
          <w14:ligatures w14:val="none"/>
        </w:rPr>
        <w:t>» отвечал 931 педагог. Особого внимания заслуживает отрицательный ответ на вопрос</w:t>
      </w:r>
      <w:r w:rsidR="00AC027F">
        <w:rPr>
          <w:rFonts w:ascii="Times New Roman" w:eastAsia="Times New Roman" w:hAnsi="Times New Roman" w:cs="Times New Roman"/>
          <w:color w:val="000000"/>
          <w:kern w:val="0"/>
          <w:lang w:eastAsia="ru-RU"/>
          <w14:ligatures w14:val="none"/>
        </w:rPr>
        <w:t xml:space="preserve"> (Таблица 1 и График 1)</w:t>
      </w:r>
      <w:r>
        <w:rPr>
          <w:rFonts w:ascii="Times New Roman" w:eastAsia="Times New Roman" w:hAnsi="Times New Roman" w:cs="Times New Roman"/>
          <w:color w:val="000000"/>
          <w:kern w:val="0"/>
          <w:lang w:eastAsia="ru-RU"/>
          <w14:ligatures w14:val="none"/>
        </w:rPr>
        <w:t>.</w:t>
      </w:r>
      <w:r w:rsidR="0096367C" w:rsidRPr="0096367C">
        <w:rPr>
          <w:rFonts w:ascii="Times New Roman" w:eastAsia="Times New Roman" w:hAnsi="Times New Roman" w:cs="Times New Roman"/>
          <w:color w:val="000000"/>
          <w:kern w:val="0"/>
          <w:lang w:eastAsia="ru-RU"/>
          <w14:ligatures w14:val="none"/>
        </w:rPr>
        <w:t xml:space="preserve"> </w:t>
      </w:r>
      <w:r w:rsidR="0096367C">
        <w:rPr>
          <w:rFonts w:ascii="Times New Roman" w:eastAsia="Times New Roman" w:hAnsi="Times New Roman" w:cs="Times New Roman"/>
          <w:color w:val="000000"/>
          <w:kern w:val="0"/>
          <w:lang w:eastAsia="ru-RU"/>
          <w14:ligatures w14:val="none"/>
        </w:rPr>
        <w:t>В Таблице 1 и далее результаты, превышающие показатель по региону, а также 50%</w:t>
      </w:r>
      <w:r w:rsidR="001122B8">
        <w:rPr>
          <w:rFonts w:ascii="Times New Roman" w:eastAsia="Times New Roman" w:hAnsi="Times New Roman" w:cs="Times New Roman"/>
          <w:color w:val="000000"/>
          <w:kern w:val="0"/>
          <w:lang w:eastAsia="ru-RU"/>
          <w14:ligatures w14:val="none"/>
        </w:rPr>
        <w:t xml:space="preserve"> </w:t>
      </w:r>
      <w:r w:rsidR="0096367C">
        <w:rPr>
          <w:rFonts w:ascii="Times New Roman" w:eastAsia="Times New Roman" w:hAnsi="Times New Roman" w:cs="Times New Roman"/>
          <w:color w:val="000000"/>
          <w:kern w:val="0"/>
          <w:lang w:eastAsia="ru-RU"/>
          <w14:ligatures w14:val="none"/>
        </w:rPr>
        <w:t>отметку выделены цветом.</w:t>
      </w:r>
    </w:p>
    <w:p w14:paraId="7A05E619" w14:textId="77CF9C3E" w:rsidR="00460B6B" w:rsidRPr="00AC027F" w:rsidRDefault="00460B6B" w:rsidP="00AC027F">
      <w:pPr>
        <w:spacing w:after="0" w:line="240" w:lineRule="auto"/>
        <w:ind w:firstLine="284"/>
        <w:jc w:val="both"/>
        <w:rPr>
          <w:rFonts w:ascii="Times New Roman" w:eastAsia="Times New Roman" w:hAnsi="Times New Roman" w:cs="Times New Roman"/>
          <w:color w:val="000000"/>
          <w:kern w:val="0"/>
          <w:lang w:eastAsia="ru-RU"/>
          <w14:ligatures w14:val="none"/>
        </w:rPr>
      </w:pPr>
    </w:p>
    <w:p w14:paraId="670DC148" w14:textId="77777777" w:rsidR="00334F67" w:rsidRDefault="00334F67" w:rsidP="00042814">
      <w:pPr>
        <w:jc w:val="right"/>
        <w:rPr>
          <w:rFonts w:ascii="Times New Roman" w:hAnsi="Times New Roman" w:cs="Times New Roman"/>
        </w:rPr>
      </w:pPr>
    </w:p>
    <w:p w14:paraId="350777EA" w14:textId="5935265E" w:rsidR="009D780A" w:rsidRPr="00B17D8C" w:rsidRDefault="00042814" w:rsidP="00042814">
      <w:pPr>
        <w:jc w:val="right"/>
        <w:rPr>
          <w:rFonts w:ascii="Times New Roman" w:hAnsi="Times New Roman" w:cs="Times New Roman"/>
        </w:rPr>
      </w:pPr>
      <w:r w:rsidRPr="00B17D8C">
        <w:rPr>
          <w:rFonts w:ascii="Times New Roman" w:hAnsi="Times New Roman" w:cs="Times New Roman"/>
        </w:rPr>
        <w:lastRenderedPageBreak/>
        <w:t>Таблица 1</w:t>
      </w:r>
    </w:p>
    <w:tbl>
      <w:tblPr>
        <w:tblW w:w="9351" w:type="dxa"/>
        <w:tblLayout w:type="fixed"/>
        <w:tblLook w:val="04A0" w:firstRow="1" w:lastRow="0" w:firstColumn="1" w:lastColumn="0" w:noHBand="0" w:noVBand="1"/>
      </w:tblPr>
      <w:tblGrid>
        <w:gridCol w:w="2122"/>
        <w:gridCol w:w="2398"/>
        <w:gridCol w:w="1712"/>
        <w:gridCol w:w="1349"/>
        <w:gridCol w:w="1770"/>
      </w:tblGrid>
      <w:tr w:rsidR="00EF6EFF" w:rsidRPr="00B17D8C" w14:paraId="3EF9F0D9" w14:textId="77777777" w:rsidTr="0051624E">
        <w:trPr>
          <w:trHeight w:val="2016"/>
        </w:trPr>
        <w:tc>
          <w:tcPr>
            <w:tcW w:w="2122"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2A8D6E79" w14:textId="77777777" w:rsidR="00EF6EFF" w:rsidRPr="00B17D8C" w:rsidRDefault="00EF6EFF" w:rsidP="009D780A">
            <w:pPr>
              <w:spacing w:after="0" w:line="240" w:lineRule="auto"/>
              <w:jc w:val="center"/>
              <w:rPr>
                <w:rFonts w:ascii="Times New Roman" w:eastAsia="Times New Roman" w:hAnsi="Times New Roman" w:cs="Times New Roman"/>
                <w:b/>
                <w:bCs/>
                <w:kern w:val="0"/>
                <w:lang w:eastAsia="ru-RU"/>
                <w14:ligatures w14:val="none"/>
              </w:rPr>
            </w:pPr>
            <w:r w:rsidRPr="00B17D8C">
              <w:rPr>
                <w:rFonts w:ascii="Times New Roman" w:eastAsia="Times New Roman" w:hAnsi="Times New Roman" w:cs="Times New Roman"/>
                <w:b/>
                <w:bCs/>
                <w:kern w:val="0"/>
                <w:lang w:eastAsia="ru-RU"/>
                <w14:ligatures w14:val="none"/>
              </w:rPr>
              <w:t>Муниципалитет</w:t>
            </w:r>
          </w:p>
        </w:tc>
        <w:tc>
          <w:tcPr>
            <w:tcW w:w="2398" w:type="dxa"/>
            <w:tcBorders>
              <w:top w:val="single" w:sz="4" w:space="0" w:color="auto"/>
              <w:left w:val="nil"/>
              <w:bottom w:val="single" w:sz="4" w:space="0" w:color="auto"/>
              <w:right w:val="single" w:sz="4" w:space="0" w:color="auto"/>
            </w:tcBorders>
            <w:shd w:val="clear" w:color="000000" w:fill="D8E4BC"/>
            <w:vAlign w:val="center"/>
            <w:hideMark/>
          </w:tcPr>
          <w:p w14:paraId="0ED3D268" w14:textId="77777777" w:rsidR="00EF6EFF" w:rsidRPr="00B17D8C" w:rsidRDefault="00EF6EFF" w:rsidP="009D780A">
            <w:pPr>
              <w:spacing w:after="0" w:line="240" w:lineRule="auto"/>
              <w:jc w:val="center"/>
              <w:rPr>
                <w:rFonts w:ascii="Times New Roman" w:eastAsia="Times New Roman" w:hAnsi="Times New Roman" w:cs="Times New Roman"/>
                <w:b/>
                <w:bCs/>
                <w:kern w:val="0"/>
                <w:lang w:eastAsia="ru-RU"/>
                <w14:ligatures w14:val="none"/>
              </w:rPr>
            </w:pPr>
            <w:r w:rsidRPr="00B17D8C">
              <w:rPr>
                <w:rFonts w:ascii="Times New Roman" w:eastAsia="Times New Roman" w:hAnsi="Times New Roman" w:cs="Times New Roman"/>
                <w:b/>
                <w:bCs/>
                <w:kern w:val="0"/>
                <w:lang w:eastAsia="ru-RU"/>
                <w14:ligatures w14:val="none"/>
              </w:rPr>
              <w:t>Вопрос</w:t>
            </w:r>
          </w:p>
        </w:tc>
        <w:tc>
          <w:tcPr>
            <w:tcW w:w="1712" w:type="dxa"/>
            <w:tcBorders>
              <w:top w:val="single" w:sz="4" w:space="0" w:color="auto"/>
              <w:left w:val="nil"/>
              <w:bottom w:val="single" w:sz="4" w:space="0" w:color="auto"/>
              <w:right w:val="single" w:sz="4" w:space="0" w:color="auto"/>
            </w:tcBorders>
            <w:shd w:val="clear" w:color="000000" w:fill="D8E4BC"/>
            <w:vAlign w:val="center"/>
            <w:hideMark/>
          </w:tcPr>
          <w:p w14:paraId="59B5B1DB" w14:textId="77777777" w:rsidR="00EF6EFF" w:rsidRPr="00B17D8C" w:rsidRDefault="00EF6EFF" w:rsidP="009D780A">
            <w:pPr>
              <w:spacing w:after="0" w:line="240" w:lineRule="auto"/>
              <w:jc w:val="center"/>
              <w:rPr>
                <w:rFonts w:ascii="Times New Roman" w:eastAsia="Times New Roman" w:hAnsi="Times New Roman" w:cs="Times New Roman"/>
                <w:b/>
                <w:bCs/>
                <w:kern w:val="0"/>
                <w:lang w:eastAsia="ru-RU"/>
                <w14:ligatures w14:val="none"/>
              </w:rPr>
            </w:pPr>
            <w:r w:rsidRPr="00B17D8C">
              <w:rPr>
                <w:rFonts w:ascii="Times New Roman" w:eastAsia="Times New Roman" w:hAnsi="Times New Roman" w:cs="Times New Roman"/>
                <w:b/>
                <w:bCs/>
                <w:kern w:val="0"/>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2A750FC7" w14:textId="77777777" w:rsidR="00EF6EFF" w:rsidRPr="00B17D8C" w:rsidRDefault="00EF6EFF" w:rsidP="009D780A">
            <w:pPr>
              <w:spacing w:after="0" w:line="240" w:lineRule="auto"/>
              <w:jc w:val="center"/>
              <w:rPr>
                <w:rFonts w:ascii="Times New Roman" w:eastAsia="Times New Roman" w:hAnsi="Times New Roman" w:cs="Times New Roman"/>
                <w:b/>
                <w:bCs/>
                <w:kern w:val="0"/>
                <w:lang w:eastAsia="ru-RU"/>
                <w14:ligatures w14:val="none"/>
              </w:rPr>
            </w:pPr>
            <w:r w:rsidRPr="00B17D8C">
              <w:rPr>
                <w:rFonts w:ascii="Times New Roman" w:eastAsia="Times New Roman" w:hAnsi="Times New Roman" w:cs="Times New Roman"/>
                <w:b/>
                <w:bCs/>
                <w:kern w:val="0"/>
                <w:lang w:eastAsia="ru-RU"/>
                <w14:ligatures w14:val="none"/>
              </w:rPr>
              <w:t>Количество педагогов региона, ответивших на вопрос</w:t>
            </w:r>
          </w:p>
        </w:tc>
        <w:tc>
          <w:tcPr>
            <w:tcW w:w="1770" w:type="dxa"/>
            <w:tcBorders>
              <w:top w:val="single" w:sz="4" w:space="0" w:color="auto"/>
              <w:left w:val="nil"/>
              <w:bottom w:val="single" w:sz="4" w:space="0" w:color="auto"/>
              <w:right w:val="single" w:sz="4" w:space="0" w:color="auto"/>
            </w:tcBorders>
            <w:shd w:val="clear" w:color="000000" w:fill="D8E4BC"/>
            <w:vAlign w:val="center"/>
            <w:hideMark/>
          </w:tcPr>
          <w:p w14:paraId="67EB0A60" w14:textId="77777777" w:rsidR="00EF6EFF" w:rsidRPr="00B17D8C" w:rsidRDefault="00EF6EFF" w:rsidP="009D780A">
            <w:pPr>
              <w:spacing w:after="0" w:line="240" w:lineRule="auto"/>
              <w:jc w:val="center"/>
              <w:rPr>
                <w:rFonts w:ascii="Times New Roman" w:eastAsia="Times New Roman" w:hAnsi="Times New Roman" w:cs="Times New Roman"/>
                <w:b/>
                <w:bCs/>
                <w:kern w:val="0"/>
                <w:lang w:eastAsia="ru-RU"/>
                <w14:ligatures w14:val="none"/>
              </w:rPr>
            </w:pPr>
            <w:r w:rsidRPr="00B17D8C">
              <w:rPr>
                <w:rFonts w:ascii="Times New Roman" w:eastAsia="Times New Roman" w:hAnsi="Times New Roman" w:cs="Times New Roman"/>
                <w:b/>
                <w:bCs/>
                <w:kern w:val="0"/>
                <w:lang w:eastAsia="ru-RU"/>
                <w14:ligatures w14:val="none"/>
              </w:rPr>
              <w:t>Доля педагогов региона, выбравших такой вариант ответа</w:t>
            </w:r>
          </w:p>
        </w:tc>
      </w:tr>
      <w:tr w:rsidR="00EF6EFF" w:rsidRPr="00B17D8C" w14:paraId="3F7B62E2" w14:textId="77777777" w:rsidTr="0051624E">
        <w:trPr>
          <w:trHeight w:val="471"/>
        </w:trPr>
        <w:tc>
          <w:tcPr>
            <w:tcW w:w="2122" w:type="dxa"/>
            <w:tcBorders>
              <w:top w:val="nil"/>
              <w:left w:val="single" w:sz="4" w:space="0" w:color="auto"/>
              <w:bottom w:val="single" w:sz="4" w:space="0" w:color="auto"/>
              <w:right w:val="single" w:sz="4" w:space="0" w:color="auto"/>
            </w:tcBorders>
            <w:shd w:val="clear" w:color="000000" w:fill="D8E4BC"/>
            <w:noWrap/>
            <w:hideMark/>
          </w:tcPr>
          <w:p w14:paraId="159984DC" w14:textId="446C700C"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Брасовский </w:t>
            </w:r>
          </w:p>
        </w:tc>
        <w:tc>
          <w:tcPr>
            <w:tcW w:w="2398" w:type="dxa"/>
            <w:vMerge w:val="restart"/>
            <w:tcBorders>
              <w:top w:val="nil"/>
              <w:left w:val="nil"/>
              <w:right w:val="single" w:sz="4" w:space="0" w:color="auto"/>
            </w:tcBorders>
            <w:shd w:val="clear" w:color="auto" w:fill="FFFF00"/>
            <w:hideMark/>
          </w:tcPr>
          <w:p w14:paraId="7492398F" w14:textId="28B71897" w:rsidR="00EF6EFF" w:rsidRPr="00B17D8C" w:rsidRDefault="00EF6EFF" w:rsidP="00EF6EFF">
            <w:pPr>
              <w:pStyle w:val="a7"/>
              <w:numPr>
                <w:ilvl w:val="0"/>
                <w:numId w:val="1"/>
              </w:numPr>
              <w:spacing w:after="0" w:line="240" w:lineRule="auto"/>
              <w:ind w:left="348"/>
              <w:rPr>
                <w:rFonts w:ascii="Times New Roman" w:eastAsia="Times New Roman" w:hAnsi="Times New Roman" w:cs="Times New Roman"/>
                <w:color w:val="000000"/>
                <w:kern w:val="0"/>
                <w:highlight w:val="yellow"/>
                <w:lang w:eastAsia="ru-RU"/>
                <w14:ligatures w14:val="none"/>
              </w:rPr>
            </w:pPr>
            <w:r w:rsidRPr="00B17D8C">
              <w:rPr>
                <w:rFonts w:ascii="Times New Roman" w:eastAsia="Times New Roman" w:hAnsi="Times New Roman" w:cs="Times New Roman"/>
                <w:color w:val="000000"/>
                <w:kern w:val="0"/>
                <w:highlight w:val="yellow"/>
                <w:lang w:eastAsia="ru-RU"/>
                <w14:ligatures w14:val="none"/>
              </w:rPr>
              <w:t xml:space="preserve">Знакомы ли Вы с приказом </w:t>
            </w:r>
            <w:proofErr w:type="spellStart"/>
            <w:r w:rsidRPr="00B17D8C">
              <w:rPr>
                <w:rFonts w:ascii="Times New Roman" w:eastAsia="Times New Roman" w:hAnsi="Times New Roman" w:cs="Times New Roman"/>
                <w:color w:val="000000"/>
                <w:kern w:val="0"/>
                <w:highlight w:val="yellow"/>
                <w:lang w:eastAsia="ru-RU"/>
                <w14:ligatures w14:val="none"/>
              </w:rPr>
              <w:t>Минпросвещения</w:t>
            </w:r>
            <w:proofErr w:type="spellEnd"/>
            <w:r w:rsidRPr="00B17D8C">
              <w:rPr>
                <w:rFonts w:ascii="Times New Roman" w:eastAsia="Times New Roman" w:hAnsi="Times New Roman" w:cs="Times New Roman"/>
                <w:color w:val="000000"/>
                <w:kern w:val="0"/>
                <w:highlight w:val="yellow"/>
                <w:lang w:eastAsia="ru-RU"/>
                <w14:ligatures w14:val="none"/>
              </w:rPr>
              <w:t xml:space="preserve"> России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14:paraId="74DE4BBE" w14:textId="77777777" w:rsidR="00BA2476" w:rsidRPr="00B17D8C" w:rsidRDefault="00BA2476" w:rsidP="00EF6EFF">
            <w:pPr>
              <w:spacing w:after="0" w:line="240" w:lineRule="auto"/>
              <w:rPr>
                <w:rFonts w:ascii="Times New Roman" w:eastAsia="Times New Roman" w:hAnsi="Times New Roman" w:cs="Times New Roman"/>
                <w:color w:val="000000"/>
                <w:kern w:val="0"/>
                <w:highlight w:val="yellow"/>
                <w:lang w:eastAsia="ru-RU"/>
                <w14:ligatures w14:val="none"/>
              </w:rPr>
            </w:pPr>
          </w:p>
          <w:p w14:paraId="712DF17E" w14:textId="2D7B7904" w:rsidR="00EF6EFF" w:rsidRPr="00B17D8C" w:rsidRDefault="00EF6EFF" w:rsidP="00EF6EFF">
            <w:pPr>
              <w:spacing w:after="0" w:line="240" w:lineRule="auto"/>
              <w:rPr>
                <w:rFonts w:ascii="Times New Roman" w:eastAsia="Times New Roman" w:hAnsi="Times New Roman" w:cs="Times New Roman"/>
                <w:color w:val="000000"/>
                <w:kern w:val="0"/>
                <w:highlight w:val="yellow"/>
                <w:lang w:eastAsia="ru-RU"/>
                <w14:ligatures w14:val="none"/>
              </w:rPr>
            </w:pPr>
            <w:r w:rsidRPr="00B17D8C">
              <w:rPr>
                <w:rFonts w:ascii="Times New Roman" w:eastAsia="Times New Roman" w:hAnsi="Times New Roman" w:cs="Times New Roman"/>
                <w:color w:val="000000"/>
                <w:kern w:val="0"/>
                <w:highlight w:val="yellow"/>
                <w:lang w:eastAsia="ru-RU"/>
                <w14:ligatures w14:val="none"/>
              </w:rPr>
              <w:t xml:space="preserve">ОТВЕТ: </w:t>
            </w:r>
            <w:r w:rsidRPr="00B17D8C">
              <w:rPr>
                <w:rFonts w:ascii="Times New Roman" w:eastAsia="Times New Roman" w:hAnsi="Times New Roman" w:cs="Times New Roman"/>
                <w:b/>
                <w:bCs/>
                <w:color w:val="000000"/>
                <w:kern w:val="0"/>
                <w:highlight w:val="yellow"/>
                <w:lang w:eastAsia="ru-RU"/>
                <w14:ligatures w14:val="none"/>
              </w:rPr>
              <w:t>НЕТ</w:t>
            </w:r>
          </w:p>
          <w:p w14:paraId="3D8A9F19" w14:textId="77777777" w:rsidR="00EF6EFF" w:rsidRPr="00B17D8C" w:rsidRDefault="00EF6EFF" w:rsidP="00EF6EFF">
            <w:pPr>
              <w:spacing w:after="0" w:line="240" w:lineRule="auto"/>
              <w:ind w:left="348"/>
              <w:rPr>
                <w:rFonts w:ascii="Times New Roman" w:eastAsia="Times New Roman" w:hAnsi="Times New Roman" w:cs="Times New Roman"/>
                <w:color w:val="000000"/>
                <w:kern w:val="0"/>
                <w:highlight w:val="yellow"/>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315A5A66"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724AC7C7"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20</w:t>
            </w:r>
          </w:p>
        </w:tc>
        <w:tc>
          <w:tcPr>
            <w:tcW w:w="1770" w:type="dxa"/>
            <w:tcBorders>
              <w:top w:val="nil"/>
              <w:left w:val="nil"/>
              <w:bottom w:val="single" w:sz="4" w:space="0" w:color="auto"/>
              <w:right w:val="single" w:sz="4" w:space="0" w:color="auto"/>
            </w:tcBorders>
            <w:noWrap/>
            <w:vAlign w:val="center"/>
            <w:hideMark/>
          </w:tcPr>
          <w:p w14:paraId="39DF1D7F"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0,05</w:t>
            </w:r>
          </w:p>
        </w:tc>
      </w:tr>
      <w:tr w:rsidR="00EF6EFF" w:rsidRPr="00B17D8C" w14:paraId="79A9B7AD" w14:textId="77777777" w:rsidTr="0051624E">
        <w:trPr>
          <w:trHeight w:val="421"/>
        </w:trPr>
        <w:tc>
          <w:tcPr>
            <w:tcW w:w="2122" w:type="dxa"/>
            <w:tcBorders>
              <w:top w:val="nil"/>
              <w:left w:val="single" w:sz="4" w:space="0" w:color="auto"/>
              <w:bottom w:val="single" w:sz="4" w:space="0" w:color="auto"/>
              <w:right w:val="single" w:sz="4" w:space="0" w:color="auto"/>
            </w:tcBorders>
            <w:shd w:val="clear" w:color="000000" w:fill="D8E4BC"/>
            <w:noWrap/>
            <w:hideMark/>
          </w:tcPr>
          <w:p w14:paraId="7B8D5875" w14:textId="75BBDEBA"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Брянский </w:t>
            </w:r>
          </w:p>
        </w:tc>
        <w:tc>
          <w:tcPr>
            <w:tcW w:w="2398" w:type="dxa"/>
            <w:vMerge/>
            <w:tcBorders>
              <w:left w:val="nil"/>
              <w:right w:val="single" w:sz="4" w:space="0" w:color="auto"/>
            </w:tcBorders>
            <w:shd w:val="clear" w:color="auto" w:fill="FFFF00"/>
            <w:vAlign w:val="bottom"/>
          </w:tcPr>
          <w:p w14:paraId="788770F8" w14:textId="61468D4E"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1C893EE5"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583EA664"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112</w:t>
            </w:r>
          </w:p>
        </w:tc>
        <w:tc>
          <w:tcPr>
            <w:tcW w:w="1770" w:type="dxa"/>
            <w:tcBorders>
              <w:top w:val="nil"/>
              <w:left w:val="nil"/>
              <w:bottom w:val="single" w:sz="4" w:space="0" w:color="auto"/>
              <w:right w:val="single" w:sz="4" w:space="0" w:color="auto"/>
            </w:tcBorders>
            <w:noWrap/>
            <w:vAlign w:val="center"/>
            <w:hideMark/>
          </w:tcPr>
          <w:p w14:paraId="768223F0"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0,03</w:t>
            </w:r>
          </w:p>
        </w:tc>
      </w:tr>
      <w:tr w:rsidR="00EF6EFF" w:rsidRPr="00B17D8C" w14:paraId="0D5FF482" w14:textId="77777777" w:rsidTr="0051624E">
        <w:trPr>
          <w:trHeight w:val="413"/>
        </w:trPr>
        <w:tc>
          <w:tcPr>
            <w:tcW w:w="2122" w:type="dxa"/>
            <w:tcBorders>
              <w:top w:val="nil"/>
              <w:left w:val="single" w:sz="4" w:space="0" w:color="auto"/>
              <w:bottom w:val="single" w:sz="4" w:space="0" w:color="auto"/>
              <w:right w:val="single" w:sz="4" w:space="0" w:color="auto"/>
            </w:tcBorders>
            <w:shd w:val="clear" w:color="000000" w:fill="D8E4BC"/>
            <w:noWrap/>
            <w:hideMark/>
          </w:tcPr>
          <w:p w14:paraId="7EF87409" w14:textId="506AC454"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Выгоничский </w:t>
            </w:r>
          </w:p>
        </w:tc>
        <w:tc>
          <w:tcPr>
            <w:tcW w:w="2398" w:type="dxa"/>
            <w:vMerge/>
            <w:tcBorders>
              <w:left w:val="nil"/>
              <w:right w:val="single" w:sz="4" w:space="0" w:color="auto"/>
            </w:tcBorders>
            <w:shd w:val="clear" w:color="auto" w:fill="FFFF00"/>
            <w:vAlign w:val="bottom"/>
          </w:tcPr>
          <w:p w14:paraId="1C8877C8" w14:textId="6AA7D528"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3F03D60F"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1137D172"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11</w:t>
            </w:r>
          </w:p>
        </w:tc>
        <w:tc>
          <w:tcPr>
            <w:tcW w:w="1770" w:type="dxa"/>
            <w:tcBorders>
              <w:top w:val="nil"/>
              <w:left w:val="nil"/>
              <w:bottom w:val="single" w:sz="4" w:space="0" w:color="auto"/>
              <w:right w:val="single" w:sz="4" w:space="0" w:color="auto"/>
            </w:tcBorders>
            <w:noWrap/>
            <w:vAlign w:val="center"/>
            <w:hideMark/>
          </w:tcPr>
          <w:p w14:paraId="256ACDA5"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0,09</w:t>
            </w:r>
          </w:p>
        </w:tc>
      </w:tr>
      <w:tr w:rsidR="00EF6EFF" w:rsidRPr="00B17D8C" w14:paraId="02EC16BB" w14:textId="77777777" w:rsidTr="0051624E">
        <w:trPr>
          <w:trHeight w:val="420"/>
        </w:trPr>
        <w:tc>
          <w:tcPr>
            <w:tcW w:w="2122" w:type="dxa"/>
            <w:tcBorders>
              <w:top w:val="nil"/>
              <w:left w:val="single" w:sz="4" w:space="0" w:color="auto"/>
              <w:bottom w:val="single" w:sz="4" w:space="0" w:color="auto"/>
              <w:right w:val="single" w:sz="4" w:space="0" w:color="auto"/>
            </w:tcBorders>
            <w:shd w:val="clear" w:color="000000" w:fill="D8E4BC"/>
            <w:noWrap/>
            <w:hideMark/>
          </w:tcPr>
          <w:p w14:paraId="3533D03B" w14:textId="6FD00294"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Дубровский </w:t>
            </w:r>
          </w:p>
        </w:tc>
        <w:tc>
          <w:tcPr>
            <w:tcW w:w="2398" w:type="dxa"/>
            <w:vMerge/>
            <w:tcBorders>
              <w:left w:val="nil"/>
              <w:right w:val="single" w:sz="4" w:space="0" w:color="auto"/>
            </w:tcBorders>
            <w:shd w:val="clear" w:color="auto" w:fill="FFFF00"/>
            <w:vAlign w:val="bottom"/>
          </w:tcPr>
          <w:p w14:paraId="1FC83955" w14:textId="43A947FB"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0A52A26E"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1F2DFC7A"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39</w:t>
            </w:r>
          </w:p>
        </w:tc>
        <w:tc>
          <w:tcPr>
            <w:tcW w:w="1770" w:type="dxa"/>
            <w:tcBorders>
              <w:top w:val="nil"/>
              <w:left w:val="nil"/>
              <w:bottom w:val="single" w:sz="4" w:space="0" w:color="auto"/>
              <w:right w:val="single" w:sz="4" w:space="0" w:color="auto"/>
            </w:tcBorders>
            <w:noWrap/>
            <w:vAlign w:val="center"/>
            <w:hideMark/>
          </w:tcPr>
          <w:p w14:paraId="423B95BC"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0,03</w:t>
            </w:r>
          </w:p>
        </w:tc>
      </w:tr>
      <w:tr w:rsidR="00EF6EFF" w:rsidRPr="00B17D8C" w14:paraId="4EA2F24A" w14:textId="77777777" w:rsidTr="0051624E">
        <w:trPr>
          <w:trHeight w:val="412"/>
        </w:trPr>
        <w:tc>
          <w:tcPr>
            <w:tcW w:w="2122" w:type="dxa"/>
            <w:tcBorders>
              <w:top w:val="nil"/>
              <w:left w:val="single" w:sz="4" w:space="0" w:color="auto"/>
              <w:bottom w:val="single" w:sz="4" w:space="0" w:color="auto"/>
              <w:right w:val="single" w:sz="4" w:space="0" w:color="auto"/>
            </w:tcBorders>
            <w:shd w:val="clear" w:color="000000" w:fill="D8E4BC"/>
            <w:noWrap/>
            <w:hideMark/>
          </w:tcPr>
          <w:p w14:paraId="3630B7B6" w14:textId="056AF533"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Дятьковский </w:t>
            </w:r>
          </w:p>
        </w:tc>
        <w:tc>
          <w:tcPr>
            <w:tcW w:w="2398" w:type="dxa"/>
            <w:vMerge/>
            <w:tcBorders>
              <w:left w:val="nil"/>
              <w:right w:val="single" w:sz="4" w:space="0" w:color="auto"/>
            </w:tcBorders>
            <w:shd w:val="clear" w:color="auto" w:fill="FFFF00"/>
            <w:vAlign w:val="bottom"/>
          </w:tcPr>
          <w:p w14:paraId="0604884E" w14:textId="503B49F7"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1C9991C3"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4A79A468"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46</w:t>
            </w:r>
          </w:p>
        </w:tc>
        <w:tc>
          <w:tcPr>
            <w:tcW w:w="1770" w:type="dxa"/>
            <w:tcBorders>
              <w:top w:val="nil"/>
              <w:left w:val="nil"/>
              <w:bottom w:val="single" w:sz="4" w:space="0" w:color="auto"/>
              <w:right w:val="single" w:sz="4" w:space="0" w:color="auto"/>
            </w:tcBorders>
            <w:noWrap/>
            <w:vAlign w:val="center"/>
            <w:hideMark/>
          </w:tcPr>
          <w:p w14:paraId="37A4F6F5"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E65DD1">
              <w:rPr>
                <w:rFonts w:ascii="Times New Roman" w:eastAsia="Times New Roman" w:hAnsi="Times New Roman" w:cs="Times New Roman"/>
                <w:color w:val="000000"/>
                <w:kern w:val="0"/>
                <w:highlight w:val="yellow"/>
                <w:lang w:eastAsia="ru-RU"/>
                <w14:ligatures w14:val="none"/>
              </w:rPr>
              <w:t>0,15</w:t>
            </w:r>
          </w:p>
        </w:tc>
      </w:tr>
      <w:tr w:rsidR="00EF6EFF" w:rsidRPr="00B17D8C" w14:paraId="15D37F98" w14:textId="77777777" w:rsidTr="0051624E">
        <w:trPr>
          <w:trHeight w:val="417"/>
        </w:trPr>
        <w:tc>
          <w:tcPr>
            <w:tcW w:w="2122" w:type="dxa"/>
            <w:tcBorders>
              <w:top w:val="nil"/>
              <w:left w:val="single" w:sz="4" w:space="0" w:color="auto"/>
              <w:bottom w:val="single" w:sz="4" w:space="0" w:color="auto"/>
              <w:right w:val="single" w:sz="4" w:space="0" w:color="auto"/>
            </w:tcBorders>
            <w:shd w:val="clear" w:color="000000" w:fill="D8E4BC"/>
            <w:noWrap/>
            <w:hideMark/>
          </w:tcPr>
          <w:p w14:paraId="5C35E031" w14:textId="76CA0AA6"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Жирятинский </w:t>
            </w:r>
          </w:p>
        </w:tc>
        <w:tc>
          <w:tcPr>
            <w:tcW w:w="2398" w:type="dxa"/>
            <w:vMerge/>
            <w:tcBorders>
              <w:left w:val="nil"/>
              <w:right w:val="single" w:sz="4" w:space="0" w:color="auto"/>
            </w:tcBorders>
            <w:shd w:val="clear" w:color="auto" w:fill="FFFF00"/>
            <w:vAlign w:val="bottom"/>
          </w:tcPr>
          <w:p w14:paraId="19E69371" w14:textId="0D916425"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1958E805"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02C9B8AC"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12</w:t>
            </w:r>
          </w:p>
        </w:tc>
        <w:tc>
          <w:tcPr>
            <w:tcW w:w="1770" w:type="dxa"/>
            <w:tcBorders>
              <w:top w:val="nil"/>
              <w:left w:val="nil"/>
              <w:bottom w:val="single" w:sz="4" w:space="0" w:color="auto"/>
              <w:right w:val="single" w:sz="4" w:space="0" w:color="auto"/>
            </w:tcBorders>
            <w:noWrap/>
            <w:vAlign w:val="center"/>
            <w:hideMark/>
          </w:tcPr>
          <w:p w14:paraId="0FBE6273"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0,08</w:t>
            </w:r>
          </w:p>
        </w:tc>
      </w:tr>
      <w:tr w:rsidR="00EF6EFF" w:rsidRPr="00B17D8C" w14:paraId="42C2A272" w14:textId="77777777" w:rsidTr="0051624E">
        <w:trPr>
          <w:trHeight w:val="409"/>
        </w:trPr>
        <w:tc>
          <w:tcPr>
            <w:tcW w:w="2122" w:type="dxa"/>
            <w:tcBorders>
              <w:top w:val="nil"/>
              <w:left w:val="single" w:sz="4" w:space="0" w:color="auto"/>
              <w:bottom w:val="single" w:sz="4" w:space="0" w:color="auto"/>
              <w:right w:val="single" w:sz="4" w:space="0" w:color="auto"/>
            </w:tcBorders>
            <w:shd w:val="clear" w:color="000000" w:fill="D8E4BC"/>
            <w:noWrap/>
            <w:hideMark/>
          </w:tcPr>
          <w:p w14:paraId="6DD29BF8" w14:textId="77777777"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Жуковский МО</w:t>
            </w:r>
          </w:p>
        </w:tc>
        <w:tc>
          <w:tcPr>
            <w:tcW w:w="2398" w:type="dxa"/>
            <w:vMerge/>
            <w:tcBorders>
              <w:left w:val="nil"/>
              <w:right w:val="single" w:sz="4" w:space="0" w:color="auto"/>
            </w:tcBorders>
            <w:shd w:val="clear" w:color="auto" w:fill="FFFF00"/>
            <w:vAlign w:val="bottom"/>
          </w:tcPr>
          <w:p w14:paraId="43B66A4F" w14:textId="1DBBA9FF"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0C5B0B4A"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1BCCBB6D"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12</w:t>
            </w:r>
          </w:p>
        </w:tc>
        <w:tc>
          <w:tcPr>
            <w:tcW w:w="1770" w:type="dxa"/>
            <w:tcBorders>
              <w:top w:val="nil"/>
              <w:left w:val="nil"/>
              <w:bottom w:val="single" w:sz="4" w:space="0" w:color="auto"/>
              <w:right w:val="single" w:sz="4" w:space="0" w:color="auto"/>
            </w:tcBorders>
            <w:noWrap/>
            <w:vAlign w:val="center"/>
            <w:hideMark/>
          </w:tcPr>
          <w:p w14:paraId="183EF827"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0,08</w:t>
            </w:r>
          </w:p>
        </w:tc>
      </w:tr>
      <w:tr w:rsidR="00EF6EFF" w:rsidRPr="00B17D8C" w14:paraId="72ECB62B" w14:textId="77777777" w:rsidTr="0051624E">
        <w:trPr>
          <w:trHeight w:val="417"/>
        </w:trPr>
        <w:tc>
          <w:tcPr>
            <w:tcW w:w="2122" w:type="dxa"/>
            <w:tcBorders>
              <w:top w:val="nil"/>
              <w:left w:val="single" w:sz="4" w:space="0" w:color="auto"/>
              <w:bottom w:val="single" w:sz="4" w:space="0" w:color="auto"/>
              <w:right w:val="single" w:sz="4" w:space="0" w:color="auto"/>
            </w:tcBorders>
            <w:shd w:val="clear" w:color="000000" w:fill="D8E4BC"/>
            <w:noWrap/>
            <w:hideMark/>
          </w:tcPr>
          <w:p w14:paraId="3FDEC4AF" w14:textId="75BD9A01"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Злынковский </w:t>
            </w:r>
          </w:p>
        </w:tc>
        <w:tc>
          <w:tcPr>
            <w:tcW w:w="2398" w:type="dxa"/>
            <w:vMerge/>
            <w:tcBorders>
              <w:left w:val="nil"/>
              <w:right w:val="single" w:sz="4" w:space="0" w:color="auto"/>
            </w:tcBorders>
            <w:shd w:val="clear" w:color="auto" w:fill="FFFF00"/>
            <w:vAlign w:val="bottom"/>
          </w:tcPr>
          <w:p w14:paraId="602C3C2C" w14:textId="43756B36"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4625D580"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347C7242"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13</w:t>
            </w:r>
          </w:p>
        </w:tc>
        <w:tc>
          <w:tcPr>
            <w:tcW w:w="1770" w:type="dxa"/>
            <w:tcBorders>
              <w:top w:val="nil"/>
              <w:left w:val="nil"/>
              <w:bottom w:val="single" w:sz="4" w:space="0" w:color="auto"/>
              <w:right w:val="single" w:sz="4" w:space="0" w:color="auto"/>
            </w:tcBorders>
            <w:noWrap/>
            <w:vAlign w:val="center"/>
            <w:hideMark/>
          </w:tcPr>
          <w:p w14:paraId="253810E4"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0,08</w:t>
            </w:r>
          </w:p>
        </w:tc>
      </w:tr>
      <w:tr w:rsidR="00EF6EFF" w:rsidRPr="00B17D8C" w14:paraId="0E999302" w14:textId="77777777" w:rsidTr="0051624E">
        <w:trPr>
          <w:trHeight w:val="405"/>
        </w:trPr>
        <w:tc>
          <w:tcPr>
            <w:tcW w:w="2122" w:type="dxa"/>
            <w:tcBorders>
              <w:top w:val="nil"/>
              <w:left w:val="single" w:sz="4" w:space="0" w:color="auto"/>
              <w:bottom w:val="single" w:sz="4" w:space="0" w:color="auto"/>
              <w:right w:val="single" w:sz="4" w:space="0" w:color="auto"/>
            </w:tcBorders>
            <w:shd w:val="clear" w:color="000000" w:fill="D8E4BC"/>
            <w:noWrap/>
            <w:hideMark/>
          </w:tcPr>
          <w:p w14:paraId="7E158A6D" w14:textId="71D517F7"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Карачевский </w:t>
            </w:r>
          </w:p>
        </w:tc>
        <w:tc>
          <w:tcPr>
            <w:tcW w:w="2398" w:type="dxa"/>
            <w:vMerge/>
            <w:tcBorders>
              <w:left w:val="nil"/>
              <w:right w:val="single" w:sz="4" w:space="0" w:color="auto"/>
            </w:tcBorders>
            <w:shd w:val="clear" w:color="auto" w:fill="FFFF00"/>
            <w:vAlign w:val="bottom"/>
          </w:tcPr>
          <w:p w14:paraId="1B6C6CB7" w14:textId="0A9ECCB7"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14B19DE3"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7D02C67B"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62</w:t>
            </w:r>
          </w:p>
        </w:tc>
        <w:tc>
          <w:tcPr>
            <w:tcW w:w="1770" w:type="dxa"/>
            <w:tcBorders>
              <w:top w:val="nil"/>
              <w:left w:val="nil"/>
              <w:bottom w:val="single" w:sz="4" w:space="0" w:color="auto"/>
              <w:right w:val="single" w:sz="4" w:space="0" w:color="auto"/>
            </w:tcBorders>
            <w:noWrap/>
            <w:vAlign w:val="center"/>
            <w:hideMark/>
          </w:tcPr>
          <w:p w14:paraId="6E8565A6"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0,02</w:t>
            </w:r>
          </w:p>
        </w:tc>
      </w:tr>
      <w:tr w:rsidR="00EF6EFF" w:rsidRPr="00B17D8C" w14:paraId="5BC15D8E" w14:textId="77777777" w:rsidTr="0051624E">
        <w:trPr>
          <w:trHeight w:val="428"/>
        </w:trPr>
        <w:tc>
          <w:tcPr>
            <w:tcW w:w="2122" w:type="dxa"/>
            <w:tcBorders>
              <w:top w:val="nil"/>
              <w:left w:val="single" w:sz="4" w:space="0" w:color="auto"/>
              <w:bottom w:val="single" w:sz="4" w:space="0" w:color="auto"/>
              <w:right w:val="single" w:sz="4" w:space="0" w:color="auto"/>
            </w:tcBorders>
            <w:shd w:val="clear" w:color="000000" w:fill="D8E4BC"/>
            <w:noWrap/>
            <w:hideMark/>
          </w:tcPr>
          <w:p w14:paraId="34A97763" w14:textId="50BA59EC"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Клинцовский </w:t>
            </w:r>
          </w:p>
        </w:tc>
        <w:tc>
          <w:tcPr>
            <w:tcW w:w="2398" w:type="dxa"/>
            <w:vMerge/>
            <w:tcBorders>
              <w:left w:val="nil"/>
              <w:right w:val="single" w:sz="4" w:space="0" w:color="auto"/>
            </w:tcBorders>
            <w:shd w:val="clear" w:color="auto" w:fill="FFFF00"/>
            <w:vAlign w:val="bottom"/>
          </w:tcPr>
          <w:p w14:paraId="6455EBA0" w14:textId="092030A5"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7E5C8B69"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3F5D33DB"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18</w:t>
            </w:r>
          </w:p>
        </w:tc>
        <w:tc>
          <w:tcPr>
            <w:tcW w:w="1770" w:type="dxa"/>
            <w:tcBorders>
              <w:top w:val="nil"/>
              <w:left w:val="nil"/>
              <w:bottom w:val="single" w:sz="4" w:space="0" w:color="auto"/>
              <w:right w:val="single" w:sz="4" w:space="0" w:color="auto"/>
            </w:tcBorders>
            <w:noWrap/>
            <w:vAlign w:val="center"/>
            <w:hideMark/>
          </w:tcPr>
          <w:p w14:paraId="759B2402"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0,11</w:t>
            </w:r>
          </w:p>
        </w:tc>
      </w:tr>
      <w:tr w:rsidR="00EF6EFF" w:rsidRPr="00B17D8C" w14:paraId="671EADD9" w14:textId="77777777" w:rsidTr="0051624E">
        <w:trPr>
          <w:trHeight w:val="416"/>
        </w:trPr>
        <w:tc>
          <w:tcPr>
            <w:tcW w:w="2122" w:type="dxa"/>
            <w:tcBorders>
              <w:top w:val="nil"/>
              <w:left w:val="single" w:sz="4" w:space="0" w:color="auto"/>
              <w:bottom w:val="single" w:sz="4" w:space="0" w:color="auto"/>
              <w:right w:val="single" w:sz="4" w:space="0" w:color="auto"/>
            </w:tcBorders>
            <w:shd w:val="clear" w:color="000000" w:fill="D8E4BC"/>
            <w:noWrap/>
            <w:hideMark/>
          </w:tcPr>
          <w:p w14:paraId="242F021B" w14:textId="5ACD076F"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Комаричский</w:t>
            </w:r>
          </w:p>
        </w:tc>
        <w:tc>
          <w:tcPr>
            <w:tcW w:w="2398" w:type="dxa"/>
            <w:vMerge/>
            <w:tcBorders>
              <w:left w:val="nil"/>
              <w:right w:val="single" w:sz="4" w:space="0" w:color="auto"/>
            </w:tcBorders>
            <w:shd w:val="clear" w:color="auto" w:fill="FFFF00"/>
            <w:vAlign w:val="bottom"/>
          </w:tcPr>
          <w:p w14:paraId="3A708067" w14:textId="32F6EB34"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1846F7CE"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759D6549"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30</w:t>
            </w:r>
          </w:p>
        </w:tc>
        <w:tc>
          <w:tcPr>
            <w:tcW w:w="1770" w:type="dxa"/>
            <w:tcBorders>
              <w:top w:val="nil"/>
              <w:left w:val="nil"/>
              <w:bottom w:val="single" w:sz="4" w:space="0" w:color="auto"/>
              <w:right w:val="single" w:sz="4" w:space="0" w:color="auto"/>
            </w:tcBorders>
            <w:noWrap/>
            <w:vAlign w:val="center"/>
            <w:hideMark/>
          </w:tcPr>
          <w:p w14:paraId="32439E5A"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0,07</w:t>
            </w:r>
          </w:p>
        </w:tc>
      </w:tr>
      <w:tr w:rsidR="00EF6EFF" w:rsidRPr="00B17D8C" w14:paraId="092386B8" w14:textId="77777777" w:rsidTr="0051624E">
        <w:trPr>
          <w:trHeight w:val="421"/>
        </w:trPr>
        <w:tc>
          <w:tcPr>
            <w:tcW w:w="2122" w:type="dxa"/>
            <w:tcBorders>
              <w:top w:val="nil"/>
              <w:left w:val="single" w:sz="4" w:space="0" w:color="auto"/>
              <w:bottom w:val="single" w:sz="4" w:space="0" w:color="auto"/>
              <w:right w:val="single" w:sz="4" w:space="0" w:color="auto"/>
            </w:tcBorders>
            <w:shd w:val="clear" w:color="000000" w:fill="D8E4BC"/>
            <w:noWrap/>
            <w:hideMark/>
          </w:tcPr>
          <w:p w14:paraId="1F003ECB" w14:textId="6B4B2592"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Красногорский </w:t>
            </w:r>
          </w:p>
        </w:tc>
        <w:tc>
          <w:tcPr>
            <w:tcW w:w="2398" w:type="dxa"/>
            <w:vMerge/>
            <w:tcBorders>
              <w:left w:val="nil"/>
              <w:right w:val="single" w:sz="4" w:space="0" w:color="auto"/>
            </w:tcBorders>
            <w:shd w:val="clear" w:color="auto" w:fill="FFFF00"/>
            <w:vAlign w:val="bottom"/>
          </w:tcPr>
          <w:p w14:paraId="6775A6DE" w14:textId="45AA0BBF"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48C27539"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6717E22C"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11</w:t>
            </w:r>
          </w:p>
        </w:tc>
        <w:tc>
          <w:tcPr>
            <w:tcW w:w="1770" w:type="dxa"/>
            <w:tcBorders>
              <w:top w:val="nil"/>
              <w:left w:val="nil"/>
              <w:bottom w:val="single" w:sz="4" w:space="0" w:color="auto"/>
              <w:right w:val="single" w:sz="4" w:space="0" w:color="auto"/>
            </w:tcBorders>
            <w:noWrap/>
            <w:vAlign w:val="center"/>
            <w:hideMark/>
          </w:tcPr>
          <w:p w14:paraId="1A4CA35A"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0,09</w:t>
            </w:r>
          </w:p>
        </w:tc>
      </w:tr>
      <w:tr w:rsidR="00EF6EFF" w:rsidRPr="00B17D8C" w14:paraId="197598A5" w14:textId="77777777" w:rsidTr="0051624E">
        <w:trPr>
          <w:trHeight w:val="413"/>
        </w:trPr>
        <w:tc>
          <w:tcPr>
            <w:tcW w:w="2122" w:type="dxa"/>
            <w:tcBorders>
              <w:top w:val="nil"/>
              <w:left w:val="single" w:sz="4" w:space="0" w:color="auto"/>
              <w:bottom w:val="single" w:sz="4" w:space="0" w:color="auto"/>
              <w:right w:val="single" w:sz="4" w:space="0" w:color="auto"/>
            </w:tcBorders>
            <w:shd w:val="clear" w:color="000000" w:fill="D8E4BC"/>
            <w:noWrap/>
            <w:hideMark/>
          </w:tcPr>
          <w:p w14:paraId="32F3FE36" w14:textId="5F487046"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Мглинский </w:t>
            </w:r>
          </w:p>
        </w:tc>
        <w:tc>
          <w:tcPr>
            <w:tcW w:w="2398" w:type="dxa"/>
            <w:vMerge/>
            <w:tcBorders>
              <w:left w:val="nil"/>
              <w:right w:val="single" w:sz="4" w:space="0" w:color="auto"/>
            </w:tcBorders>
            <w:shd w:val="clear" w:color="auto" w:fill="FFFF00"/>
            <w:vAlign w:val="bottom"/>
          </w:tcPr>
          <w:p w14:paraId="556C2E64" w14:textId="279180C5"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56C06BF7"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2EFAD05A"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27</w:t>
            </w:r>
          </w:p>
        </w:tc>
        <w:tc>
          <w:tcPr>
            <w:tcW w:w="1770" w:type="dxa"/>
            <w:tcBorders>
              <w:top w:val="nil"/>
              <w:left w:val="nil"/>
              <w:bottom w:val="single" w:sz="4" w:space="0" w:color="auto"/>
              <w:right w:val="single" w:sz="4" w:space="0" w:color="auto"/>
            </w:tcBorders>
            <w:noWrap/>
            <w:vAlign w:val="center"/>
            <w:hideMark/>
          </w:tcPr>
          <w:p w14:paraId="6717DC91"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E65DD1">
              <w:rPr>
                <w:rFonts w:ascii="Times New Roman" w:eastAsia="Times New Roman" w:hAnsi="Times New Roman" w:cs="Times New Roman"/>
                <w:color w:val="000000"/>
                <w:kern w:val="0"/>
                <w:highlight w:val="yellow"/>
                <w:lang w:eastAsia="ru-RU"/>
                <w14:ligatures w14:val="none"/>
              </w:rPr>
              <w:t>0,15</w:t>
            </w:r>
          </w:p>
        </w:tc>
      </w:tr>
      <w:tr w:rsidR="00EF6EFF" w:rsidRPr="00B17D8C" w14:paraId="02F3F57A" w14:textId="77777777" w:rsidTr="0051624E">
        <w:trPr>
          <w:trHeight w:val="420"/>
        </w:trPr>
        <w:tc>
          <w:tcPr>
            <w:tcW w:w="2122" w:type="dxa"/>
            <w:tcBorders>
              <w:top w:val="nil"/>
              <w:left w:val="single" w:sz="4" w:space="0" w:color="auto"/>
              <w:bottom w:val="single" w:sz="4" w:space="0" w:color="auto"/>
              <w:right w:val="single" w:sz="4" w:space="0" w:color="auto"/>
            </w:tcBorders>
            <w:shd w:val="clear" w:color="000000" w:fill="D8E4BC"/>
            <w:noWrap/>
            <w:hideMark/>
          </w:tcPr>
          <w:p w14:paraId="4F6DAFFB" w14:textId="44453127"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Навлинский </w:t>
            </w:r>
          </w:p>
        </w:tc>
        <w:tc>
          <w:tcPr>
            <w:tcW w:w="2398" w:type="dxa"/>
            <w:vMerge/>
            <w:tcBorders>
              <w:left w:val="nil"/>
              <w:right w:val="single" w:sz="4" w:space="0" w:color="auto"/>
            </w:tcBorders>
            <w:shd w:val="clear" w:color="auto" w:fill="FFFF00"/>
            <w:vAlign w:val="bottom"/>
          </w:tcPr>
          <w:p w14:paraId="3E05194F" w14:textId="1405CC01"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38C63B48"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27DD0715"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32</w:t>
            </w:r>
          </w:p>
        </w:tc>
        <w:tc>
          <w:tcPr>
            <w:tcW w:w="1770" w:type="dxa"/>
            <w:tcBorders>
              <w:top w:val="nil"/>
              <w:left w:val="nil"/>
              <w:bottom w:val="single" w:sz="4" w:space="0" w:color="auto"/>
              <w:right w:val="single" w:sz="4" w:space="0" w:color="auto"/>
            </w:tcBorders>
            <w:noWrap/>
            <w:vAlign w:val="center"/>
            <w:hideMark/>
          </w:tcPr>
          <w:p w14:paraId="656586DF"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0,06</w:t>
            </w:r>
          </w:p>
        </w:tc>
      </w:tr>
      <w:tr w:rsidR="00EF6EFF" w:rsidRPr="00B17D8C" w14:paraId="6CEB49E0" w14:textId="77777777" w:rsidTr="0051624E">
        <w:trPr>
          <w:trHeight w:val="412"/>
        </w:trPr>
        <w:tc>
          <w:tcPr>
            <w:tcW w:w="2122" w:type="dxa"/>
            <w:tcBorders>
              <w:top w:val="nil"/>
              <w:left w:val="single" w:sz="4" w:space="0" w:color="auto"/>
              <w:bottom w:val="single" w:sz="4" w:space="0" w:color="auto"/>
              <w:right w:val="single" w:sz="4" w:space="0" w:color="auto"/>
            </w:tcBorders>
            <w:shd w:val="clear" w:color="000000" w:fill="D8E4BC"/>
            <w:noWrap/>
            <w:hideMark/>
          </w:tcPr>
          <w:p w14:paraId="641D0257" w14:textId="36441518"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Погарский </w:t>
            </w:r>
          </w:p>
        </w:tc>
        <w:tc>
          <w:tcPr>
            <w:tcW w:w="2398" w:type="dxa"/>
            <w:vMerge/>
            <w:tcBorders>
              <w:left w:val="nil"/>
              <w:right w:val="single" w:sz="4" w:space="0" w:color="auto"/>
            </w:tcBorders>
            <w:shd w:val="clear" w:color="auto" w:fill="FFFF00"/>
            <w:vAlign w:val="bottom"/>
          </w:tcPr>
          <w:p w14:paraId="47EFA637" w14:textId="3D6FEBF3"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53E332E3"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4E2402FC"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16</w:t>
            </w:r>
          </w:p>
        </w:tc>
        <w:tc>
          <w:tcPr>
            <w:tcW w:w="1770" w:type="dxa"/>
            <w:tcBorders>
              <w:top w:val="nil"/>
              <w:left w:val="nil"/>
              <w:bottom w:val="single" w:sz="4" w:space="0" w:color="auto"/>
              <w:right w:val="single" w:sz="4" w:space="0" w:color="auto"/>
            </w:tcBorders>
            <w:noWrap/>
            <w:vAlign w:val="center"/>
            <w:hideMark/>
          </w:tcPr>
          <w:p w14:paraId="56935330"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0,06</w:t>
            </w:r>
          </w:p>
        </w:tc>
      </w:tr>
      <w:tr w:rsidR="00EF6EFF" w:rsidRPr="00B17D8C" w14:paraId="04EF3FEB" w14:textId="77777777" w:rsidTr="0051624E">
        <w:trPr>
          <w:trHeight w:val="417"/>
        </w:trPr>
        <w:tc>
          <w:tcPr>
            <w:tcW w:w="2122" w:type="dxa"/>
            <w:tcBorders>
              <w:top w:val="nil"/>
              <w:left w:val="single" w:sz="4" w:space="0" w:color="auto"/>
              <w:bottom w:val="single" w:sz="4" w:space="0" w:color="auto"/>
              <w:right w:val="single" w:sz="4" w:space="0" w:color="auto"/>
            </w:tcBorders>
            <w:shd w:val="clear" w:color="000000" w:fill="D8E4BC"/>
            <w:noWrap/>
            <w:hideMark/>
          </w:tcPr>
          <w:p w14:paraId="197E16BB" w14:textId="6C7B756B"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Почепский </w:t>
            </w:r>
          </w:p>
        </w:tc>
        <w:tc>
          <w:tcPr>
            <w:tcW w:w="2398" w:type="dxa"/>
            <w:vMerge/>
            <w:tcBorders>
              <w:left w:val="nil"/>
              <w:right w:val="single" w:sz="4" w:space="0" w:color="auto"/>
            </w:tcBorders>
            <w:shd w:val="clear" w:color="auto" w:fill="FFFF00"/>
            <w:vAlign w:val="bottom"/>
          </w:tcPr>
          <w:p w14:paraId="153ABD42" w14:textId="09BB9BDA"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582256C9"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38684878"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32</w:t>
            </w:r>
          </w:p>
        </w:tc>
        <w:tc>
          <w:tcPr>
            <w:tcW w:w="1770" w:type="dxa"/>
            <w:tcBorders>
              <w:top w:val="nil"/>
              <w:left w:val="nil"/>
              <w:bottom w:val="single" w:sz="4" w:space="0" w:color="auto"/>
              <w:right w:val="single" w:sz="4" w:space="0" w:color="auto"/>
            </w:tcBorders>
            <w:noWrap/>
            <w:vAlign w:val="center"/>
            <w:hideMark/>
          </w:tcPr>
          <w:p w14:paraId="13B0E935"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0,06</w:t>
            </w:r>
          </w:p>
        </w:tc>
      </w:tr>
      <w:tr w:rsidR="00EF6EFF" w:rsidRPr="00B17D8C" w14:paraId="00CC71D3" w14:textId="77777777" w:rsidTr="0051624E">
        <w:trPr>
          <w:trHeight w:val="409"/>
        </w:trPr>
        <w:tc>
          <w:tcPr>
            <w:tcW w:w="2122" w:type="dxa"/>
            <w:tcBorders>
              <w:top w:val="nil"/>
              <w:left w:val="single" w:sz="4" w:space="0" w:color="auto"/>
              <w:bottom w:val="single" w:sz="4" w:space="0" w:color="auto"/>
              <w:right w:val="single" w:sz="4" w:space="0" w:color="auto"/>
            </w:tcBorders>
            <w:shd w:val="clear" w:color="000000" w:fill="D8E4BC"/>
            <w:noWrap/>
            <w:hideMark/>
          </w:tcPr>
          <w:p w14:paraId="6973CD8B" w14:textId="5F8CE04E"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Севский </w:t>
            </w:r>
          </w:p>
        </w:tc>
        <w:tc>
          <w:tcPr>
            <w:tcW w:w="2398" w:type="dxa"/>
            <w:vMerge/>
            <w:tcBorders>
              <w:left w:val="nil"/>
              <w:right w:val="single" w:sz="4" w:space="0" w:color="auto"/>
            </w:tcBorders>
            <w:shd w:val="clear" w:color="auto" w:fill="FFFF00"/>
            <w:vAlign w:val="bottom"/>
          </w:tcPr>
          <w:p w14:paraId="1AA15006" w14:textId="7D56B41D"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26EB8807"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34CE4E62"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8</w:t>
            </w:r>
          </w:p>
        </w:tc>
        <w:tc>
          <w:tcPr>
            <w:tcW w:w="1770" w:type="dxa"/>
            <w:tcBorders>
              <w:top w:val="nil"/>
              <w:left w:val="nil"/>
              <w:bottom w:val="single" w:sz="4" w:space="0" w:color="auto"/>
              <w:right w:val="single" w:sz="4" w:space="0" w:color="auto"/>
            </w:tcBorders>
            <w:noWrap/>
            <w:vAlign w:val="center"/>
            <w:hideMark/>
          </w:tcPr>
          <w:p w14:paraId="69A1D745"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E65DD1">
              <w:rPr>
                <w:rFonts w:ascii="Times New Roman" w:eastAsia="Times New Roman" w:hAnsi="Times New Roman" w:cs="Times New Roman"/>
                <w:color w:val="000000"/>
                <w:kern w:val="0"/>
                <w:highlight w:val="yellow"/>
                <w:lang w:eastAsia="ru-RU"/>
                <w14:ligatures w14:val="none"/>
              </w:rPr>
              <w:t>0,13</w:t>
            </w:r>
          </w:p>
        </w:tc>
      </w:tr>
      <w:tr w:rsidR="00EF6EFF" w:rsidRPr="00B17D8C" w14:paraId="6887D22F" w14:textId="77777777" w:rsidTr="0051624E">
        <w:trPr>
          <w:trHeight w:val="415"/>
        </w:trPr>
        <w:tc>
          <w:tcPr>
            <w:tcW w:w="2122" w:type="dxa"/>
            <w:tcBorders>
              <w:top w:val="nil"/>
              <w:left w:val="single" w:sz="4" w:space="0" w:color="auto"/>
              <w:bottom w:val="single" w:sz="4" w:space="0" w:color="auto"/>
              <w:right w:val="single" w:sz="4" w:space="0" w:color="auto"/>
            </w:tcBorders>
            <w:shd w:val="clear" w:color="000000" w:fill="D8E4BC"/>
            <w:noWrap/>
            <w:hideMark/>
          </w:tcPr>
          <w:p w14:paraId="3E375384" w14:textId="77777777"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Стародубский МО</w:t>
            </w:r>
          </w:p>
        </w:tc>
        <w:tc>
          <w:tcPr>
            <w:tcW w:w="2398" w:type="dxa"/>
            <w:vMerge/>
            <w:tcBorders>
              <w:left w:val="nil"/>
              <w:right w:val="single" w:sz="4" w:space="0" w:color="auto"/>
            </w:tcBorders>
            <w:shd w:val="clear" w:color="auto" w:fill="FFFF00"/>
            <w:vAlign w:val="bottom"/>
          </w:tcPr>
          <w:p w14:paraId="6B8BBAB4" w14:textId="0248A60A"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464A1C1B"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24250297"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42</w:t>
            </w:r>
          </w:p>
        </w:tc>
        <w:tc>
          <w:tcPr>
            <w:tcW w:w="1770" w:type="dxa"/>
            <w:tcBorders>
              <w:top w:val="nil"/>
              <w:left w:val="nil"/>
              <w:bottom w:val="single" w:sz="4" w:space="0" w:color="auto"/>
              <w:right w:val="single" w:sz="4" w:space="0" w:color="auto"/>
            </w:tcBorders>
            <w:noWrap/>
            <w:vAlign w:val="center"/>
            <w:hideMark/>
          </w:tcPr>
          <w:p w14:paraId="3AE118F9"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0,07</w:t>
            </w:r>
          </w:p>
        </w:tc>
      </w:tr>
      <w:tr w:rsidR="00EF6EFF" w:rsidRPr="00B17D8C" w14:paraId="270D4761" w14:textId="77777777" w:rsidTr="0051624E">
        <w:trPr>
          <w:trHeight w:val="412"/>
        </w:trPr>
        <w:tc>
          <w:tcPr>
            <w:tcW w:w="2122" w:type="dxa"/>
            <w:tcBorders>
              <w:top w:val="nil"/>
              <w:left w:val="single" w:sz="4" w:space="0" w:color="auto"/>
              <w:bottom w:val="single" w:sz="4" w:space="0" w:color="auto"/>
              <w:right w:val="single" w:sz="4" w:space="0" w:color="auto"/>
            </w:tcBorders>
            <w:shd w:val="clear" w:color="000000" w:fill="D8E4BC"/>
            <w:noWrap/>
            <w:hideMark/>
          </w:tcPr>
          <w:p w14:paraId="3D974B16" w14:textId="14255476" w:rsidR="008D325C" w:rsidRPr="00B17D8C" w:rsidRDefault="00EF6EFF" w:rsidP="009B0F78">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Суземский </w:t>
            </w:r>
          </w:p>
        </w:tc>
        <w:tc>
          <w:tcPr>
            <w:tcW w:w="2398" w:type="dxa"/>
            <w:vMerge/>
            <w:tcBorders>
              <w:left w:val="nil"/>
              <w:right w:val="single" w:sz="4" w:space="0" w:color="auto"/>
            </w:tcBorders>
            <w:shd w:val="clear" w:color="auto" w:fill="FFFF00"/>
            <w:vAlign w:val="bottom"/>
          </w:tcPr>
          <w:p w14:paraId="7028680D" w14:textId="38167785"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21BBC27D"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3B20F45A"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9</w:t>
            </w:r>
          </w:p>
        </w:tc>
        <w:tc>
          <w:tcPr>
            <w:tcW w:w="1770" w:type="dxa"/>
            <w:tcBorders>
              <w:top w:val="nil"/>
              <w:left w:val="nil"/>
              <w:bottom w:val="single" w:sz="4" w:space="0" w:color="auto"/>
              <w:right w:val="single" w:sz="4" w:space="0" w:color="auto"/>
            </w:tcBorders>
            <w:noWrap/>
            <w:vAlign w:val="center"/>
            <w:hideMark/>
          </w:tcPr>
          <w:p w14:paraId="7A4AEA59"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0,11</w:t>
            </w:r>
          </w:p>
        </w:tc>
      </w:tr>
      <w:tr w:rsidR="00EF6EFF" w:rsidRPr="00B17D8C" w14:paraId="364AD8C4" w14:textId="77777777" w:rsidTr="0051624E">
        <w:trPr>
          <w:trHeight w:val="415"/>
        </w:trPr>
        <w:tc>
          <w:tcPr>
            <w:tcW w:w="2122" w:type="dxa"/>
            <w:tcBorders>
              <w:top w:val="nil"/>
              <w:left w:val="single" w:sz="4" w:space="0" w:color="auto"/>
              <w:bottom w:val="single" w:sz="4" w:space="0" w:color="auto"/>
              <w:right w:val="single" w:sz="4" w:space="0" w:color="auto"/>
            </w:tcBorders>
            <w:shd w:val="clear" w:color="000000" w:fill="D8E4BC"/>
            <w:noWrap/>
            <w:hideMark/>
          </w:tcPr>
          <w:p w14:paraId="43780F35" w14:textId="77777777"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Суражский МР</w:t>
            </w:r>
          </w:p>
        </w:tc>
        <w:tc>
          <w:tcPr>
            <w:tcW w:w="2398" w:type="dxa"/>
            <w:vMerge/>
            <w:tcBorders>
              <w:left w:val="nil"/>
              <w:right w:val="single" w:sz="4" w:space="0" w:color="auto"/>
            </w:tcBorders>
            <w:shd w:val="clear" w:color="auto" w:fill="FFFF00"/>
            <w:vAlign w:val="bottom"/>
          </w:tcPr>
          <w:p w14:paraId="6FEC3C38" w14:textId="50F3F166"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2730AE87"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11A43CE0"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23</w:t>
            </w:r>
          </w:p>
        </w:tc>
        <w:tc>
          <w:tcPr>
            <w:tcW w:w="1770" w:type="dxa"/>
            <w:tcBorders>
              <w:top w:val="nil"/>
              <w:left w:val="nil"/>
              <w:bottom w:val="single" w:sz="4" w:space="0" w:color="auto"/>
              <w:right w:val="single" w:sz="4" w:space="0" w:color="auto"/>
            </w:tcBorders>
            <w:noWrap/>
            <w:vAlign w:val="center"/>
            <w:hideMark/>
          </w:tcPr>
          <w:p w14:paraId="64C009F5"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E65DD1">
              <w:rPr>
                <w:rFonts w:ascii="Times New Roman" w:eastAsia="Times New Roman" w:hAnsi="Times New Roman" w:cs="Times New Roman"/>
                <w:color w:val="000000"/>
                <w:kern w:val="0"/>
                <w:highlight w:val="yellow"/>
                <w:lang w:eastAsia="ru-RU"/>
                <w14:ligatures w14:val="none"/>
              </w:rPr>
              <w:t>0,17</w:t>
            </w:r>
          </w:p>
        </w:tc>
      </w:tr>
      <w:tr w:rsidR="00EF6EFF" w:rsidRPr="00B17D8C" w14:paraId="597797FF" w14:textId="77777777" w:rsidTr="0051624E">
        <w:trPr>
          <w:trHeight w:val="434"/>
        </w:trPr>
        <w:tc>
          <w:tcPr>
            <w:tcW w:w="2122" w:type="dxa"/>
            <w:tcBorders>
              <w:top w:val="nil"/>
              <w:left w:val="single" w:sz="4" w:space="0" w:color="auto"/>
              <w:bottom w:val="single" w:sz="4" w:space="0" w:color="auto"/>
              <w:right w:val="single" w:sz="4" w:space="0" w:color="auto"/>
            </w:tcBorders>
            <w:shd w:val="clear" w:color="000000" w:fill="D8E4BC"/>
            <w:noWrap/>
            <w:hideMark/>
          </w:tcPr>
          <w:p w14:paraId="706AAC18" w14:textId="77777777"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Трубчевский МР</w:t>
            </w:r>
          </w:p>
        </w:tc>
        <w:tc>
          <w:tcPr>
            <w:tcW w:w="2398" w:type="dxa"/>
            <w:vMerge/>
            <w:tcBorders>
              <w:left w:val="nil"/>
              <w:right w:val="single" w:sz="4" w:space="0" w:color="auto"/>
            </w:tcBorders>
            <w:shd w:val="clear" w:color="auto" w:fill="FFFF00"/>
            <w:vAlign w:val="bottom"/>
          </w:tcPr>
          <w:p w14:paraId="47590D34" w14:textId="3980BCDB"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78F79B6E"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4E12BF53"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25</w:t>
            </w:r>
          </w:p>
        </w:tc>
        <w:tc>
          <w:tcPr>
            <w:tcW w:w="1770" w:type="dxa"/>
            <w:tcBorders>
              <w:top w:val="nil"/>
              <w:left w:val="nil"/>
              <w:bottom w:val="single" w:sz="4" w:space="0" w:color="auto"/>
              <w:right w:val="single" w:sz="4" w:space="0" w:color="auto"/>
            </w:tcBorders>
            <w:noWrap/>
            <w:vAlign w:val="center"/>
            <w:hideMark/>
          </w:tcPr>
          <w:p w14:paraId="4042B070"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0,08</w:t>
            </w:r>
          </w:p>
        </w:tc>
      </w:tr>
      <w:tr w:rsidR="00EF6EFF" w:rsidRPr="00B17D8C" w14:paraId="60EF2ADD" w14:textId="77777777" w:rsidTr="0051624E">
        <w:trPr>
          <w:trHeight w:val="398"/>
        </w:trPr>
        <w:tc>
          <w:tcPr>
            <w:tcW w:w="2122" w:type="dxa"/>
            <w:tcBorders>
              <w:top w:val="nil"/>
              <w:left w:val="single" w:sz="4" w:space="0" w:color="auto"/>
              <w:bottom w:val="single" w:sz="4" w:space="0" w:color="auto"/>
              <w:right w:val="single" w:sz="4" w:space="0" w:color="auto"/>
            </w:tcBorders>
            <w:shd w:val="clear" w:color="000000" w:fill="D8E4BC"/>
            <w:noWrap/>
            <w:hideMark/>
          </w:tcPr>
          <w:p w14:paraId="5C0EED46" w14:textId="77777777"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Унечский МР</w:t>
            </w:r>
          </w:p>
        </w:tc>
        <w:tc>
          <w:tcPr>
            <w:tcW w:w="2398" w:type="dxa"/>
            <w:vMerge/>
            <w:tcBorders>
              <w:left w:val="nil"/>
              <w:right w:val="single" w:sz="4" w:space="0" w:color="auto"/>
            </w:tcBorders>
            <w:shd w:val="clear" w:color="auto" w:fill="FFFF00"/>
            <w:vAlign w:val="bottom"/>
          </w:tcPr>
          <w:p w14:paraId="43B175E3" w14:textId="1AD9FF7E"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6724A9D9"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0494D429"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20</w:t>
            </w:r>
          </w:p>
        </w:tc>
        <w:tc>
          <w:tcPr>
            <w:tcW w:w="1770" w:type="dxa"/>
            <w:tcBorders>
              <w:top w:val="nil"/>
              <w:left w:val="nil"/>
              <w:bottom w:val="single" w:sz="4" w:space="0" w:color="auto"/>
              <w:right w:val="single" w:sz="4" w:space="0" w:color="auto"/>
            </w:tcBorders>
            <w:noWrap/>
            <w:vAlign w:val="center"/>
            <w:hideMark/>
          </w:tcPr>
          <w:p w14:paraId="5C9BD2B4"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E65DD1">
              <w:rPr>
                <w:rFonts w:ascii="Times New Roman" w:eastAsia="Times New Roman" w:hAnsi="Times New Roman" w:cs="Times New Roman"/>
                <w:color w:val="000000"/>
                <w:kern w:val="0"/>
                <w:highlight w:val="yellow"/>
                <w:lang w:eastAsia="ru-RU"/>
                <w14:ligatures w14:val="none"/>
              </w:rPr>
              <w:t>0,15</w:t>
            </w:r>
          </w:p>
        </w:tc>
      </w:tr>
      <w:tr w:rsidR="00EF6EFF" w:rsidRPr="00B17D8C" w14:paraId="0537B841" w14:textId="77777777" w:rsidTr="0051624E">
        <w:trPr>
          <w:trHeight w:val="432"/>
        </w:trPr>
        <w:tc>
          <w:tcPr>
            <w:tcW w:w="2122" w:type="dxa"/>
            <w:tcBorders>
              <w:top w:val="nil"/>
              <w:left w:val="single" w:sz="4" w:space="0" w:color="auto"/>
              <w:bottom w:val="single" w:sz="4" w:space="0" w:color="auto"/>
              <w:right w:val="single" w:sz="4" w:space="0" w:color="auto"/>
            </w:tcBorders>
            <w:shd w:val="clear" w:color="000000" w:fill="D8E4BC"/>
            <w:noWrap/>
            <w:hideMark/>
          </w:tcPr>
          <w:p w14:paraId="524C5A91" w14:textId="77777777"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г. Брянск</w:t>
            </w:r>
          </w:p>
        </w:tc>
        <w:tc>
          <w:tcPr>
            <w:tcW w:w="2398" w:type="dxa"/>
            <w:vMerge/>
            <w:tcBorders>
              <w:left w:val="nil"/>
              <w:right w:val="single" w:sz="4" w:space="0" w:color="auto"/>
            </w:tcBorders>
            <w:shd w:val="clear" w:color="auto" w:fill="FFFF00"/>
            <w:vAlign w:val="bottom"/>
          </w:tcPr>
          <w:p w14:paraId="563B574C" w14:textId="382B47C3"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7B870605"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42</w:t>
            </w:r>
          </w:p>
        </w:tc>
        <w:tc>
          <w:tcPr>
            <w:tcW w:w="1349" w:type="dxa"/>
            <w:tcBorders>
              <w:top w:val="nil"/>
              <w:left w:val="nil"/>
              <w:bottom w:val="single" w:sz="4" w:space="0" w:color="auto"/>
              <w:right w:val="single" w:sz="4" w:space="0" w:color="auto"/>
            </w:tcBorders>
            <w:noWrap/>
            <w:vAlign w:val="center"/>
            <w:hideMark/>
          </w:tcPr>
          <w:p w14:paraId="05FEE99A"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226</w:t>
            </w:r>
          </w:p>
        </w:tc>
        <w:tc>
          <w:tcPr>
            <w:tcW w:w="1770" w:type="dxa"/>
            <w:tcBorders>
              <w:top w:val="nil"/>
              <w:left w:val="nil"/>
              <w:bottom w:val="single" w:sz="4" w:space="0" w:color="auto"/>
              <w:right w:val="single" w:sz="4" w:space="0" w:color="auto"/>
            </w:tcBorders>
            <w:noWrap/>
            <w:vAlign w:val="center"/>
            <w:hideMark/>
          </w:tcPr>
          <w:p w14:paraId="1F546F1F"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E65DD1">
              <w:rPr>
                <w:rFonts w:ascii="Times New Roman" w:eastAsia="Times New Roman" w:hAnsi="Times New Roman" w:cs="Times New Roman"/>
                <w:color w:val="000000"/>
                <w:kern w:val="0"/>
                <w:highlight w:val="yellow"/>
                <w:lang w:eastAsia="ru-RU"/>
                <w14:ligatures w14:val="none"/>
              </w:rPr>
              <w:t>0,19</w:t>
            </w:r>
          </w:p>
        </w:tc>
      </w:tr>
      <w:tr w:rsidR="00EF6EFF" w:rsidRPr="00B17D8C" w14:paraId="6CC738D9" w14:textId="77777777" w:rsidTr="0051624E">
        <w:trPr>
          <w:trHeight w:val="410"/>
        </w:trPr>
        <w:tc>
          <w:tcPr>
            <w:tcW w:w="2122" w:type="dxa"/>
            <w:tcBorders>
              <w:top w:val="nil"/>
              <w:left w:val="single" w:sz="4" w:space="0" w:color="auto"/>
              <w:bottom w:val="single" w:sz="4" w:space="0" w:color="auto"/>
              <w:right w:val="single" w:sz="4" w:space="0" w:color="auto"/>
            </w:tcBorders>
            <w:shd w:val="clear" w:color="000000" w:fill="D8E4BC"/>
            <w:noWrap/>
            <w:hideMark/>
          </w:tcPr>
          <w:p w14:paraId="45A44DBC" w14:textId="77777777"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г. Клинцы</w:t>
            </w:r>
          </w:p>
        </w:tc>
        <w:tc>
          <w:tcPr>
            <w:tcW w:w="2398" w:type="dxa"/>
            <w:vMerge/>
            <w:tcBorders>
              <w:left w:val="nil"/>
              <w:right w:val="single" w:sz="4" w:space="0" w:color="auto"/>
            </w:tcBorders>
            <w:shd w:val="clear" w:color="auto" w:fill="FFFF00"/>
            <w:vAlign w:val="bottom"/>
          </w:tcPr>
          <w:p w14:paraId="4B470102" w14:textId="6F6CC626"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29ED0D9F"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8</w:t>
            </w:r>
          </w:p>
        </w:tc>
        <w:tc>
          <w:tcPr>
            <w:tcW w:w="1349" w:type="dxa"/>
            <w:tcBorders>
              <w:top w:val="nil"/>
              <w:left w:val="nil"/>
              <w:bottom w:val="single" w:sz="4" w:space="0" w:color="auto"/>
              <w:right w:val="single" w:sz="4" w:space="0" w:color="auto"/>
            </w:tcBorders>
            <w:noWrap/>
            <w:vAlign w:val="center"/>
            <w:hideMark/>
          </w:tcPr>
          <w:p w14:paraId="06306482"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53</w:t>
            </w:r>
          </w:p>
        </w:tc>
        <w:tc>
          <w:tcPr>
            <w:tcW w:w="1770" w:type="dxa"/>
            <w:tcBorders>
              <w:top w:val="nil"/>
              <w:left w:val="nil"/>
              <w:bottom w:val="single" w:sz="4" w:space="0" w:color="auto"/>
              <w:right w:val="single" w:sz="4" w:space="0" w:color="auto"/>
            </w:tcBorders>
            <w:noWrap/>
            <w:vAlign w:val="center"/>
            <w:hideMark/>
          </w:tcPr>
          <w:p w14:paraId="098C773E" w14:textId="77777777" w:rsidR="00EF6EFF" w:rsidRPr="00E65DD1" w:rsidRDefault="00EF6EFF" w:rsidP="009D780A">
            <w:pPr>
              <w:spacing w:after="0" w:line="240" w:lineRule="auto"/>
              <w:jc w:val="center"/>
              <w:rPr>
                <w:rFonts w:ascii="Times New Roman" w:eastAsia="Times New Roman" w:hAnsi="Times New Roman" w:cs="Times New Roman"/>
                <w:color w:val="000000"/>
                <w:kern w:val="0"/>
                <w:highlight w:val="yellow"/>
                <w:lang w:eastAsia="ru-RU"/>
                <w14:ligatures w14:val="none"/>
              </w:rPr>
            </w:pPr>
            <w:r w:rsidRPr="00E65DD1">
              <w:rPr>
                <w:rFonts w:ascii="Times New Roman" w:eastAsia="Times New Roman" w:hAnsi="Times New Roman" w:cs="Times New Roman"/>
                <w:color w:val="000000"/>
                <w:kern w:val="0"/>
                <w:highlight w:val="yellow"/>
                <w:lang w:eastAsia="ru-RU"/>
                <w14:ligatures w14:val="none"/>
              </w:rPr>
              <w:t>0,15</w:t>
            </w:r>
          </w:p>
        </w:tc>
      </w:tr>
      <w:tr w:rsidR="00EF6EFF" w:rsidRPr="00B17D8C" w14:paraId="315820F7" w14:textId="77777777" w:rsidTr="0051624E">
        <w:trPr>
          <w:trHeight w:val="415"/>
        </w:trPr>
        <w:tc>
          <w:tcPr>
            <w:tcW w:w="2122" w:type="dxa"/>
            <w:tcBorders>
              <w:top w:val="nil"/>
              <w:left w:val="single" w:sz="4" w:space="0" w:color="auto"/>
              <w:bottom w:val="single" w:sz="4" w:space="0" w:color="auto"/>
              <w:right w:val="single" w:sz="4" w:space="0" w:color="auto"/>
            </w:tcBorders>
            <w:shd w:val="clear" w:color="000000" w:fill="D8E4BC"/>
            <w:noWrap/>
            <w:hideMark/>
          </w:tcPr>
          <w:p w14:paraId="31DCC6EF" w14:textId="77777777"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г. Фокино</w:t>
            </w:r>
          </w:p>
        </w:tc>
        <w:tc>
          <w:tcPr>
            <w:tcW w:w="2398" w:type="dxa"/>
            <w:vMerge/>
            <w:tcBorders>
              <w:left w:val="nil"/>
              <w:right w:val="single" w:sz="4" w:space="0" w:color="auto"/>
            </w:tcBorders>
            <w:shd w:val="clear" w:color="auto" w:fill="FFFF00"/>
            <w:vAlign w:val="bottom"/>
          </w:tcPr>
          <w:p w14:paraId="7DC87A17" w14:textId="3AFA967E"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nil"/>
              <w:left w:val="nil"/>
              <w:bottom w:val="single" w:sz="4" w:space="0" w:color="auto"/>
              <w:right w:val="single" w:sz="4" w:space="0" w:color="auto"/>
            </w:tcBorders>
            <w:noWrap/>
            <w:vAlign w:val="center"/>
            <w:hideMark/>
          </w:tcPr>
          <w:p w14:paraId="29A7291D"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0CE0F3F0"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7</w:t>
            </w:r>
          </w:p>
        </w:tc>
        <w:tc>
          <w:tcPr>
            <w:tcW w:w="1770" w:type="dxa"/>
            <w:tcBorders>
              <w:top w:val="nil"/>
              <w:left w:val="nil"/>
              <w:bottom w:val="single" w:sz="4" w:space="0" w:color="auto"/>
              <w:right w:val="single" w:sz="4" w:space="0" w:color="auto"/>
            </w:tcBorders>
            <w:noWrap/>
            <w:vAlign w:val="center"/>
            <w:hideMark/>
          </w:tcPr>
          <w:p w14:paraId="2CFAECB8" w14:textId="77777777" w:rsidR="00EF6EFF" w:rsidRPr="00E65DD1" w:rsidRDefault="00EF6EFF" w:rsidP="009D780A">
            <w:pPr>
              <w:spacing w:after="0" w:line="240" w:lineRule="auto"/>
              <w:jc w:val="center"/>
              <w:rPr>
                <w:rFonts w:ascii="Times New Roman" w:eastAsia="Times New Roman" w:hAnsi="Times New Roman" w:cs="Times New Roman"/>
                <w:color w:val="000000"/>
                <w:kern w:val="0"/>
                <w:highlight w:val="yellow"/>
                <w:lang w:eastAsia="ru-RU"/>
                <w14:ligatures w14:val="none"/>
              </w:rPr>
            </w:pPr>
            <w:r w:rsidRPr="00E65DD1">
              <w:rPr>
                <w:rFonts w:ascii="Times New Roman" w:eastAsia="Times New Roman" w:hAnsi="Times New Roman" w:cs="Times New Roman"/>
                <w:color w:val="000000"/>
                <w:kern w:val="0"/>
                <w:highlight w:val="yellow"/>
                <w:lang w:eastAsia="ru-RU"/>
                <w14:ligatures w14:val="none"/>
              </w:rPr>
              <w:t>0,14</w:t>
            </w:r>
          </w:p>
        </w:tc>
      </w:tr>
      <w:tr w:rsidR="00EF6EFF" w:rsidRPr="00B17D8C" w14:paraId="45EAF1AE" w14:textId="77777777" w:rsidTr="0051624E">
        <w:trPr>
          <w:trHeight w:val="407"/>
        </w:trPr>
        <w:tc>
          <w:tcPr>
            <w:tcW w:w="2122" w:type="dxa"/>
            <w:tcBorders>
              <w:top w:val="single" w:sz="4" w:space="0" w:color="auto"/>
              <w:left w:val="single" w:sz="4" w:space="0" w:color="auto"/>
              <w:bottom w:val="single" w:sz="4" w:space="0" w:color="auto"/>
              <w:right w:val="single" w:sz="4" w:space="0" w:color="auto"/>
            </w:tcBorders>
            <w:shd w:val="clear" w:color="000000" w:fill="D8E4BC"/>
            <w:noWrap/>
            <w:hideMark/>
          </w:tcPr>
          <w:p w14:paraId="1CF58092" w14:textId="78B5FA44"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Новозыбковский</w:t>
            </w:r>
          </w:p>
        </w:tc>
        <w:tc>
          <w:tcPr>
            <w:tcW w:w="2398" w:type="dxa"/>
            <w:vMerge/>
            <w:tcBorders>
              <w:left w:val="nil"/>
              <w:right w:val="single" w:sz="4" w:space="0" w:color="auto"/>
            </w:tcBorders>
            <w:shd w:val="clear" w:color="auto" w:fill="FFFF00"/>
            <w:vAlign w:val="bottom"/>
          </w:tcPr>
          <w:p w14:paraId="1152168B" w14:textId="3A6C2ED3" w:rsidR="00EF6EFF" w:rsidRPr="00B17D8C" w:rsidRDefault="00EF6EFF"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single" w:sz="4" w:space="0" w:color="auto"/>
              <w:left w:val="nil"/>
              <w:bottom w:val="single" w:sz="4" w:space="0" w:color="auto"/>
              <w:right w:val="single" w:sz="4" w:space="0" w:color="auto"/>
            </w:tcBorders>
            <w:noWrap/>
            <w:vAlign w:val="center"/>
            <w:hideMark/>
          </w:tcPr>
          <w:p w14:paraId="0C554791"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w:t>
            </w:r>
          </w:p>
        </w:tc>
        <w:tc>
          <w:tcPr>
            <w:tcW w:w="1349" w:type="dxa"/>
            <w:tcBorders>
              <w:top w:val="single" w:sz="4" w:space="0" w:color="auto"/>
              <w:left w:val="nil"/>
              <w:bottom w:val="single" w:sz="4" w:space="0" w:color="auto"/>
              <w:right w:val="single" w:sz="4" w:space="0" w:color="auto"/>
            </w:tcBorders>
            <w:noWrap/>
            <w:vAlign w:val="center"/>
            <w:hideMark/>
          </w:tcPr>
          <w:p w14:paraId="3EA737A7"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25</w:t>
            </w:r>
          </w:p>
        </w:tc>
        <w:tc>
          <w:tcPr>
            <w:tcW w:w="1770" w:type="dxa"/>
            <w:tcBorders>
              <w:top w:val="single" w:sz="4" w:space="0" w:color="auto"/>
              <w:left w:val="nil"/>
              <w:bottom w:val="single" w:sz="4" w:space="0" w:color="auto"/>
              <w:right w:val="single" w:sz="4" w:space="0" w:color="auto"/>
            </w:tcBorders>
            <w:noWrap/>
            <w:vAlign w:val="center"/>
            <w:hideMark/>
          </w:tcPr>
          <w:p w14:paraId="300EE16D" w14:textId="77777777" w:rsidR="00EF6EFF" w:rsidRPr="00B17D8C" w:rsidRDefault="00EF6EFF" w:rsidP="009D780A">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0,08</w:t>
            </w:r>
          </w:p>
        </w:tc>
      </w:tr>
      <w:tr w:rsidR="00F73C57" w:rsidRPr="00B17D8C" w14:paraId="4E1B0E02" w14:textId="77777777" w:rsidTr="0051624E">
        <w:trPr>
          <w:trHeight w:val="407"/>
        </w:trPr>
        <w:tc>
          <w:tcPr>
            <w:tcW w:w="2122" w:type="dxa"/>
            <w:tcBorders>
              <w:top w:val="single" w:sz="4" w:space="0" w:color="auto"/>
              <w:left w:val="single" w:sz="4" w:space="0" w:color="auto"/>
              <w:bottom w:val="single" w:sz="4" w:space="0" w:color="auto"/>
              <w:right w:val="single" w:sz="4" w:space="0" w:color="auto"/>
            </w:tcBorders>
            <w:shd w:val="clear" w:color="000000" w:fill="D8E4BC"/>
            <w:noWrap/>
          </w:tcPr>
          <w:p w14:paraId="3467A214" w14:textId="71959B7C" w:rsidR="00F73C57" w:rsidRPr="00B17D8C" w:rsidRDefault="00932A49" w:rsidP="00932A49">
            <w:pPr>
              <w:spacing w:after="0" w:line="240" w:lineRule="auto"/>
              <w:jc w:val="right"/>
              <w:rPr>
                <w:rFonts w:ascii="Times New Roman" w:eastAsia="Times New Roman" w:hAnsi="Times New Roman" w:cs="Times New Roman"/>
                <w:b/>
                <w:bCs/>
                <w:color w:val="000000"/>
                <w:kern w:val="0"/>
                <w:lang w:eastAsia="ru-RU"/>
                <w14:ligatures w14:val="none"/>
              </w:rPr>
            </w:pPr>
            <w:r w:rsidRPr="00B17D8C">
              <w:rPr>
                <w:rFonts w:ascii="Times New Roman" w:eastAsia="Times New Roman" w:hAnsi="Times New Roman" w:cs="Times New Roman"/>
                <w:b/>
                <w:bCs/>
                <w:color w:val="000000"/>
                <w:kern w:val="0"/>
                <w:lang w:eastAsia="ru-RU"/>
                <w14:ligatures w14:val="none"/>
              </w:rPr>
              <w:t>ИТОГО</w:t>
            </w:r>
          </w:p>
        </w:tc>
        <w:tc>
          <w:tcPr>
            <w:tcW w:w="2398" w:type="dxa"/>
            <w:tcBorders>
              <w:left w:val="nil"/>
              <w:bottom w:val="single" w:sz="4" w:space="0" w:color="auto"/>
              <w:right w:val="single" w:sz="4" w:space="0" w:color="auto"/>
            </w:tcBorders>
            <w:shd w:val="clear" w:color="auto" w:fill="FFFF00"/>
            <w:vAlign w:val="bottom"/>
          </w:tcPr>
          <w:p w14:paraId="06C1985C" w14:textId="77777777" w:rsidR="00F73C57" w:rsidRPr="00B17D8C" w:rsidRDefault="00F73C57" w:rsidP="009D780A">
            <w:pPr>
              <w:spacing w:after="0" w:line="240" w:lineRule="auto"/>
              <w:rPr>
                <w:rFonts w:ascii="Times New Roman" w:eastAsia="Times New Roman" w:hAnsi="Times New Roman" w:cs="Times New Roman"/>
                <w:color w:val="000000"/>
                <w:kern w:val="0"/>
                <w:lang w:eastAsia="ru-RU"/>
                <w14:ligatures w14:val="none"/>
              </w:rPr>
            </w:pPr>
          </w:p>
        </w:tc>
        <w:tc>
          <w:tcPr>
            <w:tcW w:w="1712" w:type="dxa"/>
            <w:tcBorders>
              <w:top w:val="single" w:sz="4" w:space="0" w:color="auto"/>
              <w:left w:val="nil"/>
              <w:bottom w:val="single" w:sz="4" w:space="0" w:color="auto"/>
              <w:right w:val="single" w:sz="4" w:space="0" w:color="auto"/>
            </w:tcBorders>
            <w:noWrap/>
            <w:vAlign w:val="center"/>
          </w:tcPr>
          <w:p w14:paraId="4BFEB2A6" w14:textId="12D91DA4" w:rsidR="00F73C57" w:rsidRPr="00B17D8C" w:rsidRDefault="00454138" w:rsidP="009D780A">
            <w:pPr>
              <w:spacing w:after="0" w:line="240" w:lineRule="auto"/>
              <w:jc w:val="center"/>
              <w:rPr>
                <w:rFonts w:ascii="Times New Roman" w:eastAsia="Times New Roman" w:hAnsi="Times New Roman" w:cs="Times New Roman"/>
                <w:b/>
                <w:bCs/>
                <w:color w:val="000000"/>
                <w:kern w:val="0"/>
                <w:lang w:eastAsia="ru-RU"/>
                <w14:ligatures w14:val="none"/>
              </w:rPr>
            </w:pPr>
            <w:r w:rsidRPr="00B17D8C">
              <w:rPr>
                <w:rFonts w:ascii="Times New Roman" w:eastAsia="Times New Roman" w:hAnsi="Times New Roman" w:cs="Times New Roman"/>
                <w:b/>
                <w:bCs/>
                <w:color w:val="000000"/>
                <w:kern w:val="0"/>
                <w:lang w:eastAsia="ru-RU"/>
                <w14:ligatures w14:val="none"/>
              </w:rPr>
              <w:fldChar w:fldCharType="begin"/>
            </w:r>
            <w:r w:rsidRPr="00B17D8C">
              <w:rPr>
                <w:rFonts w:ascii="Times New Roman" w:eastAsia="Times New Roman" w:hAnsi="Times New Roman" w:cs="Times New Roman"/>
                <w:b/>
                <w:bCs/>
                <w:color w:val="000000"/>
                <w:kern w:val="0"/>
                <w:lang w:eastAsia="ru-RU"/>
                <w14:ligatures w14:val="none"/>
              </w:rPr>
              <w:instrText xml:space="preserve"> =SUM(ABOVE) </w:instrText>
            </w:r>
            <w:r w:rsidRPr="00B17D8C">
              <w:rPr>
                <w:rFonts w:ascii="Times New Roman" w:eastAsia="Times New Roman" w:hAnsi="Times New Roman" w:cs="Times New Roman"/>
                <w:b/>
                <w:bCs/>
                <w:color w:val="000000"/>
                <w:kern w:val="0"/>
                <w:lang w:eastAsia="ru-RU"/>
                <w14:ligatures w14:val="none"/>
              </w:rPr>
              <w:fldChar w:fldCharType="separate"/>
            </w:r>
            <w:r w:rsidRPr="00B17D8C">
              <w:rPr>
                <w:rFonts w:ascii="Times New Roman" w:eastAsia="Times New Roman" w:hAnsi="Times New Roman" w:cs="Times New Roman"/>
                <w:b/>
                <w:bCs/>
                <w:noProof/>
                <w:color w:val="000000"/>
                <w:kern w:val="0"/>
                <w:lang w:eastAsia="ru-RU"/>
                <w14:ligatures w14:val="none"/>
              </w:rPr>
              <w:t>98</w:t>
            </w:r>
            <w:r w:rsidRPr="00B17D8C">
              <w:rPr>
                <w:rFonts w:ascii="Times New Roman" w:eastAsia="Times New Roman" w:hAnsi="Times New Roman" w:cs="Times New Roman"/>
                <w:b/>
                <w:bCs/>
                <w:color w:val="000000"/>
                <w:kern w:val="0"/>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vAlign w:val="center"/>
          </w:tcPr>
          <w:p w14:paraId="0518711C" w14:textId="327BB8FA" w:rsidR="00F73C57" w:rsidRPr="00B17D8C" w:rsidRDefault="00454138" w:rsidP="009D780A">
            <w:pPr>
              <w:spacing w:after="0" w:line="240" w:lineRule="auto"/>
              <w:jc w:val="center"/>
              <w:rPr>
                <w:rFonts w:ascii="Times New Roman" w:eastAsia="Times New Roman" w:hAnsi="Times New Roman" w:cs="Times New Roman"/>
                <w:b/>
                <w:bCs/>
                <w:color w:val="000000"/>
                <w:kern w:val="0"/>
                <w:lang w:eastAsia="ru-RU"/>
                <w14:ligatures w14:val="none"/>
              </w:rPr>
            </w:pPr>
            <w:r w:rsidRPr="00B17D8C">
              <w:rPr>
                <w:rFonts w:ascii="Times New Roman" w:eastAsia="Times New Roman" w:hAnsi="Times New Roman" w:cs="Times New Roman"/>
                <w:b/>
                <w:bCs/>
                <w:color w:val="000000"/>
                <w:kern w:val="0"/>
                <w:lang w:eastAsia="ru-RU"/>
                <w14:ligatures w14:val="none"/>
              </w:rPr>
              <w:fldChar w:fldCharType="begin"/>
            </w:r>
            <w:r w:rsidRPr="00B17D8C">
              <w:rPr>
                <w:rFonts w:ascii="Times New Roman" w:eastAsia="Times New Roman" w:hAnsi="Times New Roman" w:cs="Times New Roman"/>
                <w:b/>
                <w:bCs/>
                <w:color w:val="000000"/>
                <w:kern w:val="0"/>
                <w:lang w:eastAsia="ru-RU"/>
                <w14:ligatures w14:val="none"/>
              </w:rPr>
              <w:instrText xml:space="preserve"> =SUM(ABOVE) </w:instrText>
            </w:r>
            <w:r w:rsidRPr="00B17D8C">
              <w:rPr>
                <w:rFonts w:ascii="Times New Roman" w:eastAsia="Times New Roman" w:hAnsi="Times New Roman" w:cs="Times New Roman"/>
                <w:b/>
                <w:bCs/>
                <w:color w:val="000000"/>
                <w:kern w:val="0"/>
                <w:lang w:eastAsia="ru-RU"/>
                <w14:ligatures w14:val="none"/>
              </w:rPr>
              <w:fldChar w:fldCharType="separate"/>
            </w:r>
            <w:r w:rsidRPr="00B17D8C">
              <w:rPr>
                <w:rFonts w:ascii="Times New Roman" w:eastAsia="Times New Roman" w:hAnsi="Times New Roman" w:cs="Times New Roman"/>
                <w:b/>
                <w:bCs/>
                <w:noProof/>
                <w:color w:val="000000"/>
                <w:kern w:val="0"/>
                <w:lang w:eastAsia="ru-RU"/>
                <w14:ligatures w14:val="none"/>
              </w:rPr>
              <w:t>931</w:t>
            </w:r>
            <w:r w:rsidRPr="00B17D8C">
              <w:rPr>
                <w:rFonts w:ascii="Times New Roman" w:eastAsia="Times New Roman" w:hAnsi="Times New Roman" w:cs="Times New Roman"/>
                <w:b/>
                <w:bCs/>
                <w:color w:val="000000"/>
                <w:kern w:val="0"/>
                <w:lang w:eastAsia="ru-RU"/>
                <w14:ligatures w14:val="none"/>
              </w:rPr>
              <w:fldChar w:fldCharType="end"/>
            </w:r>
          </w:p>
        </w:tc>
        <w:tc>
          <w:tcPr>
            <w:tcW w:w="1770" w:type="dxa"/>
            <w:tcBorders>
              <w:top w:val="single" w:sz="4" w:space="0" w:color="auto"/>
              <w:left w:val="nil"/>
              <w:bottom w:val="single" w:sz="4" w:space="0" w:color="auto"/>
              <w:right w:val="single" w:sz="4" w:space="0" w:color="auto"/>
            </w:tcBorders>
            <w:noWrap/>
            <w:vAlign w:val="center"/>
          </w:tcPr>
          <w:p w14:paraId="15B7FABE" w14:textId="53BF4E32" w:rsidR="00F73C57" w:rsidRPr="00B17D8C" w:rsidRDefault="00BA5A32" w:rsidP="009D780A">
            <w:pPr>
              <w:spacing w:after="0" w:line="240" w:lineRule="auto"/>
              <w:jc w:val="center"/>
              <w:rPr>
                <w:rFonts w:ascii="Times New Roman" w:eastAsia="Times New Roman" w:hAnsi="Times New Roman" w:cs="Times New Roman"/>
                <w:b/>
                <w:bCs/>
                <w:color w:val="000000"/>
                <w:kern w:val="0"/>
                <w:lang w:eastAsia="ru-RU"/>
                <w14:ligatures w14:val="none"/>
              </w:rPr>
            </w:pPr>
            <w:r w:rsidRPr="00B17D8C">
              <w:rPr>
                <w:rFonts w:ascii="Times New Roman" w:eastAsia="Times New Roman" w:hAnsi="Times New Roman" w:cs="Times New Roman"/>
                <w:b/>
                <w:bCs/>
                <w:color w:val="000000"/>
                <w:kern w:val="0"/>
                <w:lang w:eastAsia="ru-RU"/>
                <w14:ligatures w14:val="none"/>
              </w:rPr>
              <w:t>0,11</w:t>
            </w:r>
          </w:p>
        </w:tc>
      </w:tr>
    </w:tbl>
    <w:p w14:paraId="47F1CBA2" w14:textId="77777777" w:rsidR="005D7726" w:rsidRDefault="005D7726" w:rsidP="00B8097D">
      <w:pPr>
        <w:jc w:val="both"/>
        <w:rPr>
          <w:rFonts w:ascii="Times New Roman" w:hAnsi="Times New Roman" w:cs="Times New Roman"/>
        </w:rPr>
      </w:pPr>
    </w:p>
    <w:p w14:paraId="6D3590D4" w14:textId="31C6A9C3" w:rsidR="005D7726" w:rsidRDefault="005D7726" w:rsidP="005D7726">
      <w:pPr>
        <w:jc w:val="right"/>
        <w:rPr>
          <w:rFonts w:ascii="Times New Roman" w:hAnsi="Times New Roman" w:cs="Times New Roman"/>
        </w:rPr>
      </w:pPr>
      <w:r>
        <w:rPr>
          <w:rFonts w:ascii="Times New Roman" w:hAnsi="Times New Roman" w:cs="Times New Roman"/>
        </w:rPr>
        <w:lastRenderedPageBreak/>
        <w:t>График 1</w:t>
      </w:r>
    </w:p>
    <w:p w14:paraId="3578597C" w14:textId="57F35D3F" w:rsidR="005D7726" w:rsidRPr="00B17D8C" w:rsidRDefault="005D7726" w:rsidP="00B8097D">
      <w:pPr>
        <w:jc w:val="both"/>
        <w:rPr>
          <w:rFonts w:ascii="Times New Roman" w:hAnsi="Times New Roman" w:cs="Times New Roman"/>
        </w:rPr>
      </w:pPr>
      <w:r>
        <w:rPr>
          <w:rFonts w:ascii="Times New Roman" w:hAnsi="Times New Roman" w:cs="Times New Roman"/>
          <w:noProof/>
        </w:rPr>
        <w:drawing>
          <wp:inline distT="0" distB="0" distL="0" distR="0" wp14:anchorId="2E4D11C7" wp14:editId="73EC5B6A">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04DCF73" w14:textId="40914A55" w:rsidR="00454138" w:rsidRPr="00B17D8C" w:rsidRDefault="00932A49" w:rsidP="0000123F">
      <w:pPr>
        <w:ind w:firstLine="708"/>
        <w:jc w:val="both"/>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rPr>
        <w:t>Уч</w:t>
      </w:r>
      <w:r w:rsidR="0000123F" w:rsidRPr="00B17D8C">
        <w:rPr>
          <w:rFonts w:ascii="Times New Roman" w:hAnsi="Times New Roman" w:cs="Times New Roman"/>
        </w:rPr>
        <w:t xml:space="preserve">ителя </w:t>
      </w:r>
      <w:r w:rsidR="001122B8">
        <w:rPr>
          <w:rFonts w:ascii="Times New Roman" w:hAnsi="Times New Roman" w:cs="Times New Roman"/>
        </w:rPr>
        <w:t xml:space="preserve">из </w:t>
      </w:r>
      <w:r w:rsidR="0000123F" w:rsidRPr="00B17D8C">
        <w:rPr>
          <w:rFonts w:ascii="Times New Roman" w:hAnsi="Times New Roman" w:cs="Times New Roman"/>
        </w:rPr>
        <w:t xml:space="preserve">26 муниципальных районов ответили, что с </w:t>
      </w:r>
      <w:r w:rsidR="0000123F" w:rsidRPr="00B17D8C">
        <w:rPr>
          <w:rFonts w:ascii="Times New Roman" w:eastAsia="Times New Roman" w:hAnsi="Times New Roman" w:cs="Times New Roman"/>
          <w:color w:val="000000"/>
          <w:kern w:val="0"/>
          <w:lang w:eastAsia="ru-RU"/>
          <w14:ligatures w14:val="none"/>
        </w:rPr>
        <w:t xml:space="preserve">приказом </w:t>
      </w:r>
      <w:proofErr w:type="spellStart"/>
      <w:r w:rsidR="0000123F" w:rsidRPr="00B17D8C">
        <w:rPr>
          <w:rFonts w:ascii="Times New Roman" w:eastAsia="Times New Roman" w:hAnsi="Times New Roman" w:cs="Times New Roman"/>
          <w:color w:val="000000"/>
          <w:kern w:val="0"/>
          <w:lang w:eastAsia="ru-RU"/>
          <w14:ligatures w14:val="none"/>
        </w:rPr>
        <w:t>Минпросвещения</w:t>
      </w:r>
      <w:proofErr w:type="spellEnd"/>
      <w:r w:rsidR="0000123F" w:rsidRPr="00B17D8C">
        <w:rPr>
          <w:rFonts w:ascii="Times New Roman" w:eastAsia="Times New Roman" w:hAnsi="Times New Roman" w:cs="Times New Roman"/>
          <w:color w:val="000000"/>
          <w:kern w:val="0"/>
          <w:lang w:eastAsia="ru-RU"/>
          <w14:ligatures w14:val="none"/>
        </w:rPr>
        <w:t xml:space="preserve"> России от 06.11.2024 № 779 не знакомы. </w:t>
      </w:r>
      <w:r w:rsidR="003733CE" w:rsidRPr="00B17D8C">
        <w:rPr>
          <w:rFonts w:ascii="Times New Roman" w:eastAsia="Times New Roman" w:hAnsi="Times New Roman" w:cs="Times New Roman"/>
          <w:color w:val="000000"/>
          <w:kern w:val="0"/>
          <w:lang w:eastAsia="ru-RU"/>
          <w14:ligatures w14:val="none"/>
        </w:rPr>
        <w:t xml:space="preserve">От общего числа отвечавших на данный вопрос отрицательный ответ </w:t>
      </w:r>
      <w:r w:rsidR="008115CC" w:rsidRPr="00B17D8C">
        <w:rPr>
          <w:rFonts w:ascii="Times New Roman" w:eastAsia="Times New Roman" w:hAnsi="Times New Roman" w:cs="Times New Roman"/>
          <w:color w:val="000000"/>
          <w:kern w:val="0"/>
          <w:lang w:eastAsia="ru-RU"/>
          <w14:ligatures w14:val="none"/>
        </w:rPr>
        <w:t>дали 11% педагогов.</w:t>
      </w:r>
    </w:p>
    <w:p w14:paraId="119490EB" w14:textId="1F1DD942" w:rsidR="008F5E7E" w:rsidRPr="00B17D8C" w:rsidRDefault="008F5E7E" w:rsidP="0000123F">
      <w:pPr>
        <w:ind w:firstLine="708"/>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Наибольшее число педагогов</w:t>
      </w:r>
      <w:r w:rsidR="007B2CE7" w:rsidRPr="00B17D8C">
        <w:rPr>
          <w:rFonts w:ascii="Times New Roman" w:eastAsia="Times New Roman" w:hAnsi="Times New Roman" w:cs="Times New Roman"/>
          <w:color w:val="000000"/>
          <w:kern w:val="0"/>
          <w:lang w:eastAsia="ru-RU"/>
          <w14:ligatures w14:val="none"/>
        </w:rPr>
        <w:t xml:space="preserve">, которые не знают о приказе, оказалось в </w:t>
      </w:r>
      <w:r w:rsidR="00096815" w:rsidRPr="00B17D8C">
        <w:rPr>
          <w:rFonts w:ascii="Times New Roman" w:eastAsia="Times New Roman" w:hAnsi="Times New Roman" w:cs="Times New Roman"/>
          <w:color w:val="000000"/>
          <w:kern w:val="0"/>
          <w:lang w:eastAsia="ru-RU"/>
          <w14:ligatures w14:val="none"/>
        </w:rPr>
        <w:t xml:space="preserve">городе Брянске – 42 человека, к сожалению, это </w:t>
      </w:r>
      <w:r w:rsidR="00DC4319" w:rsidRPr="00B17D8C">
        <w:rPr>
          <w:rFonts w:ascii="Times New Roman" w:eastAsia="Times New Roman" w:hAnsi="Times New Roman" w:cs="Times New Roman"/>
          <w:color w:val="000000"/>
          <w:kern w:val="0"/>
          <w:lang w:eastAsia="ru-RU"/>
          <w14:ligatures w14:val="none"/>
        </w:rPr>
        <w:t xml:space="preserve">является и </w:t>
      </w:r>
      <w:r w:rsidR="005D4064" w:rsidRPr="00B17D8C">
        <w:rPr>
          <w:rFonts w:ascii="Times New Roman" w:eastAsia="Times New Roman" w:hAnsi="Times New Roman" w:cs="Times New Roman"/>
          <w:color w:val="000000"/>
          <w:kern w:val="0"/>
          <w:lang w:eastAsia="ru-RU"/>
          <w14:ligatures w14:val="none"/>
        </w:rPr>
        <w:t>наибольши</w:t>
      </w:r>
      <w:r w:rsidR="00DC4319" w:rsidRPr="00B17D8C">
        <w:rPr>
          <w:rFonts w:ascii="Times New Roman" w:eastAsia="Times New Roman" w:hAnsi="Times New Roman" w:cs="Times New Roman"/>
          <w:color w:val="000000"/>
          <w:kern w:val="0"/>
          <w:lang w:eastAsia="ru-RU"/>
          <w14:ligatures w14:val="none"/>
        </w:rPr>
        <w:t>м</w:t>
      </w:r>
      <w:r w:rsidR="005D4064" w:rsidRPr="00B17D8C">
        <w:rPr>
          <w:rFonts w:ascii="Times New Roman" w:eastAsia="Times New Roman" w:hAnsi="Times New Roman" w:cs="Times New Roman"/>
          <w:color w:val="000000"/>
          <w:kern w:val="0"/>
          <w:lang w:eastAsia="ru-RU"/>
          <w14:ligatures w14:val="none"/>
        </w:rPr>
        <w:t xml:space="preserve"> </w:t>
      </w:r>
      <w:r w:rsidR="000D6681" w:rsidRPr="00B17D8C">
        <w:rPr>
          <w:rFonts w:ascii="Times New Roman" w:eastAsia="Times New Roman" w:hAnsi="Times New Roman" w:cs="Times New Roman"/>
          <w:color w:val="000000"/>
          <w:kern w:val="0"/>
          <w:lang w:eastAsia="ru-RU"/>
          <w14:ligatures w14:val="none"/>
        </w:rPr>
        <w:t xml:space="preserve">во всем регионе </w:t>
      </w:r>
      <w:r w:rsidR="005D4064" w:rsidRPr="00B17D8C">
        <w:rPr>
          <w:rFonts w:ascii="Times New Roman" w:eastAsia="Times New Roman" w:hAnsi="Times New Roman" w:cs="Times New Roman"/>
          <w:color w:val="000000"/>
          <w:kern w:val="0"/>
          <w:lang w:eastAsia="ru-RU"/>
          <w14:ligatures w14:val="none"/>
        </w:rPr>
        <w:t>процент</w:t>
      </w:r>
      <w:r w:rsidR="00DC4319" w:rsidRPr="00B17D8C">
        <w:rPr>
          <w:rFonts w:ascii="Times New Roman" w:eastAsia="Times New Roman" w:hAnsi="Times New Roman" w:cs="Times New Roman"/>
          <w:color w:val="000000"/>
          <w:kern w:val="0"/>
          <w:lang w:eastAsia="ru-RU"/>
          <w14:ligatures w14:val="none"/>
        </w:rPr>
        <w:t>ом</w:t>
      </w:r>
      <w:r w:rsidR="005D4064" w:rsidRPr="00B17D8C">
        <w:rPr>
          <w:rFonts w:ascii="Times New Roman" w:eastAsia="Times New Roman" w:hAnsi="Times New Roman" w:cs="Times New Roman"/>
          <w:color w:val="000000"/>
          <w:kern w:val="0"/>
          <w:lang w:eastAsia="ru-RU"/>
          <w14:ligatures w14:val="none"/>
        </w:rPr>
        <w:t xml:space="preserve"> от числа участников </w:t>
      </w:r>
      <w:r w:rsidR="00DC4319" w:rsidRPr="00B17D8C">
        <w:rPr>
          <w:rFonts w:ascii="Times New Roman" w:eastAsia="Times New Roman" w:hAnsi="Times New Roman" w:cs="Times New Roman"/>
          <w:color w:val="000000"/>
          <w:kern w:val="0"/>
          <w:lang w:eastAsia="ru-RU"/>
          <w14:ligatures w14:val="none"/>
        </w:rPr>
        <w:t>муниципалитета</w:t>
      </w:r>
      <w:r w:rsidR="00847AB6" w:rsidRPr="00B17D8C">
        <w:rPr>
          <w:rFonts w:ascii="Times New Roman" w:eastAsia="Times New Roman" w:hAnsi="Times New Roman" w:cs="Times New Roman"/>
          <w:color w:val="000000"/>
          <w:kern w:val="0"/>
          <w:lang w:eastAsia="ru-RU"/>
          <w14:ligatures w14:val="none"/>
        </w:rPr>
        <w:t xml:space="preserve"> </w:t>
      </w:r>
      <w:r w:rsidR="005D4064" w:rsidRPr="00B17D8C">
        <w:rPr>
          <w:rFonts w:ascii="Times New Roman" w:eastAsia="Times New Roman" w:hAnsi="Times New Roman" w:cs="Times New Roman"/>
          <w:color w:val="000000"/>
          <w:kern w:val="0"/>
          <w:lang w:eastAsia="ru-RU"/>
          <w14:ligatures w14:val="none"/>
        </w:rPr>
        <w:t>– 19%</w:t>
      </w:r>
      <w:r w:rsidR="00E95E33" w:rsidRPr="00B17D8C">
        <w:rPr>
          <w:rFonts w:ascii="Times New Roman" w:eastAsia="Times New Roman" w:hAnsi="Times New Roman" w:cs="Times New Roman"/>
          <w:color w:val="000000"/>
          <w:kern w:val="0"/>
          <w:lang w:eastAsia="ru-RU"/>
          <w14:ligatures w14:val="none"/>
        </w:rPr>
        <w:t>.</w:t>
      </w:r>
      <w:r w:rsidR="00C9267E" w:rsidRPr="00B17D8C">
        <w:rPr>
          <w:rFonts w:ascii="Times New Roman" w:eastAsia="Times New Roman" w:hAnsi="Times New Roman" w:cs="Times New Roman"/>
          <w:color w:val="000000"/>
          <w:kern w:val="0"/>
          <w:lang w:eastAsia="ru-RU"/>
          <w14:ligatures w14:val="none"/>
        </w:rPr>
        <w:t xml:space="preserve"> Вторым по количеству отрицательных ответов </w:t>
      </w:r>
      <w:r w:rsidR="00A82E93" w:rsidRPr="00B17D8C">
        <w:rPr>
          <w:rFonts w:ascii="Times New Roman" w:eastAsia="Times New Roman" w:hAnsi="Times New Roman" w:cs="Times New Roman"/>
          <w:color w:val="000000"/>
          <w:kern w:val="0"/>
          <w:lang w:eastAsia="ru-RU"/>
          <w14:ligatures w14:val="none"/>
        </w:rPr>
        <w:t>стал Суражский район</w:t>
      </w:r>
      <w:r w:rsidR="003A3372" w:rsidRPr="00B17D8C">
        <w:rPr>
          <w:rFonts w:ascii="Times New Roman" w:eastAsia="Times New Roman" w:hAnsi="Times New Roman" w:cs="Times New Roman"/>
          <w:color w:val="000000"/>
          <w:kern w:val="0"/>
          <w:lang w:eastAsia="ru-RU"/>
          <w14:ligatures w14:val="none"/>
        </w:rPr>
        <w:t xml:space="preserve"> – 4 из 23 участников, а это 17%</w:t>
      </w:r>
      <w:r w:rsidR="00767BB5" w:rsidRPr="00B17D8C">
        <w:rPr>
          <w:rFonts w:ascii="Times New Roman" w:eastAsia="Times New Roman" w:hAnsi="Times New Roman" w:cs="Times New Roman"/>
          <w:color w:val="000000"/>
          <w:kern w:val="0"/>
          <w:lang w:eastAsia="ru-RU"/>
          <w14:ligatures w14:val="none"/>
        </w:rPr>
        <w:t xml:space="preserve"> </w:t>
      </w:r>
      <w:r w:rsidR="009B08B0" w:rsidRPr="00B17D8C">
        <w:rPr>
          <w:rFonts w:ascii="Times New Roman" w:eastAsia="Times New Roman" w:hAnsi="Times New Roman" w:cs="Times New Roman"/>
          <w:color w:val="000000"/>
          <w:kern w:val="0"/>
          <w:lang w:eastAsia="ru-RU"/>
          <w14:ligatures w14:val="none"/>
        </w:rPr>
        <w:t xml:space="preserve">- </w:t>
      </w:r>
      <w:r w:rsidR="00767BB5" w:rsidRPr="00B17D8C">
        <w:rPr>
          <w:rFonts w:ascii="Times New Roman" w:eastAsia="Times New Roman" w:hAnsi="Times New Roman" w:cs="Times New Roman"/>
          <w:color w:val="000000"/>
          <w:kern w:val="0"/>
          <w:lang w:eastAsia="ru-RU"/>
          <w14:ligatures w14:val="none"/>
        </w:rPr>
        <w:t xml:space="preserve">заявили о незнании приказа. </w:t>
      </w:r>
      <w:r w:rsidR="00706AC9" w:rsidRPr="00B17D8C">
        <w:rPr>
          <w:rFonts w:ascii="Times New Roman" w:eastAsia="Times New Roman" w:hAnsi="Times New Roman" w:cs="Times New Roman"/>
          <w:color w:val="000000"/>
          <w:kern w:val="0"/>
          <w:lang w:eastAsia="ru-RU"/>
          <w14:ligatures w14:val="none"/>
        </w:rPr>
        <w:t>Треть</w:t>
      </w:r>
      <w:r w:rsidR="00A82E93" w:rsidRPr="00B17D8C">
        <w:rPr>
          <w:rFonts w:ascii="Times New Roman" w:eastAsia="Times New Roman" w:hAnsi="Times New Roman" w:cs="Times New Roman"/>
          <w:color w:val="000000"/>
          <w:kern w:val="0"/>
          <w:lang w:eastAsia="ru-RU"/>
          <w14:ligatures w14:val="none"/>
        </w:rPr>
        <w:t>ю позицию занимают</w:t>
      </w:r>
      <w:r w:rsidR="00C9267E" w:rsidRPr="00B17D8C">
        <w:rPr>
          <w:rFonts w:ascii="Times New Roman" w:eastAsia="Times New Roman" w:hAnsi="Times New Roman" w:cs="Times New Roman"/>
          <w:color w:val="000000"/>
          <w:kern w:val="0"/>
          <w:lang w:eastAsia="ru-RU"/>
          <w14:ligatures w14:val="none"/>
        </w:rPr>
        <w:t xml:space="preserve"> Унечский район</w:t>
      </w:r>
      <w:r w:rsidR="00BC7F7B" w:rsidRPr="00B17D8C">
        <w:rPr>
          <w:rFonts w:ascii="Times New Roman" w:eastAsia="Times New Roman" w:hAnsi="Times New Roman" w:cs="Times New Roman"/>
          <w:color w:val="000000"/>
          <w:kern w:val="0"/>
          <w:lang w:eastAsia="ru-RU"/>
          <w14:ligatures w14:val="none"/>
        </w:rPr>
        <w:t>: 3 отрицательных ответа из 20</w:t>
      </w:r>
      <w:r w:rsidR="00D55D32" w:rsidRPr="00B17D8C">
        <w:rPr>
          <w:rFonts w:ascii="Times New Roman" w:eastAsia="Times New Roman" w:hAnsi="Times New Roman" w:cs="Times New Roman"/>
          <w:color w:val="000000"/>
          <w:kern w:val="0"/>
          <w:lang w:eastAsia="ru-RU"/>
          <w14:ligatures w14:val="none"/>
        </w:rPr>
        <w:t>-ти участников опроса, что составило 15%</w:t>
      </w:r>
      <w:r w:rsidR="00C4605A" w:rsidRPr="00B17D8C">
        <w:rPr>
          <w:rFonts w:ascii="Times New Roman" w:eastAsia="Times New Roman" w:hAnsi="Times New Roman" w:cs="Times New Roman"/>
          <w:color w:val="000000"/>
          <w:kern w:val="0"/>
          <w:lang w:eastAsia="ru-RU"/>
          <w14:ligatures w14:val="none"/>
        </w:rPr>
        <w:t>; Мглинский район</w:t>
      </w:r>
      <w:r w:rsidR="00F76C9D" w:rsidRPr="00B17D8C">
        <w:rPr>
          <w:rFonts w:ascii="Times New Roman" w:eastAsia="Times New Roman" w:hAnsi="Times New Roman" w:cs="Times New Roman"/>
          <w:color w:val="000000"/>
          <w:kern w:val="0"/>
          <w:lang w:eastAsia="ru-RU"/>
          <w14:ligatures w14:val="none"/>
        </w:rPr>
        <w:t xml:space="preserve">: 4 человека из 27 – 15%; </w:t>
      </w:r>
      <w:r w:rsidR="00CB4B36" w:rsidRPr="00B17D8C">
        <w:rPr>
          <w:rFonts w:ascii="Times New Roman" w:eastAsia="Times New Roman" w:hAnsi="Times New Roman" w:cs="Times New Roman"/>
          <w:color w:val="000000"/>
          <w:kern w:val="0"/>
          <w:lang w:eastAsia="ru-RU"/>
          <w14:ligatures w14:val="none"/>
        </w:rPr>
        <w:t xml:space="preserve">Дятьковский район: 7 из 46 – 15%; </w:t>
      </w:r>
      <w:r w:rsidR="006E057D" w:rsidRPr="00B17D8C">
        <w:rPr>
          <w:rFonts w:ascii="Times New Roman" w:eastAsia="Times New Roman" w:hAnsi="Times New Roman" w:cs="Times New Roman"/>
          <w:color w:val="000000"/>
          <w:kern w:val="0"/>
          <w:lang w:eastAsia="ru-RU"/>
          <w14:ligatures w14:val="none"/>
        </w:rPr>
        <w:t>город Клинцы: 8 из 53 – 15%.</w:t>
      </w:r>
    </w:p>
    <w:p w14:paraId="281C97D5" w14:textId="2678560A" w:rsidR="00D24041" w:rsidRPr="00B17D8C" w:rsidRDefault="00D24041" w:rsidP="0000123F">
      <w:pPr>
        <w:ind w:firstLine="708"/>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Данные показатели говорят о необходимости усиления информационной работы в указанных муниципальных образованиях, в том числе через индивидуальное консультирование педагогов</w:t>
      </w:r>
      <w:r w:rsidR="006861AE" w:rsidRPr="00B17D8C">
        <w:rPr>
          <w:rFonts w:ascii="Times New Roman" w:eastAsia="Times New Roman" w:hAnsi="Times New Roman" w:cs="Times New Roman"/>
          <w:color w:val="000000"/>
          <w:kern w:val="0"/>
          <w:lang w:eastAsia="ru-RU"/>
          <w14:ligatures w14:val="none"/>
        </w:rPr>
        <w:t>.</w:t>
      </w:r>
    </w:p>
    <w:p w14:paraId="42E17888" w14:textId="5724713F" w:rsidR="006861AE" w:rsidRPr="00B17D8C" w:rsidRDefault="006861AE" w:rsidP="0000123F">
      <w:pPr>
        <w:ind w:firstLine="708"/>
        <w:jc w:val="both"/>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Не дали отрицательных ответов на это</w:t>
      </w:r>
      <w:r w:rsidR="009B08B0" w:rsidRPr="00B17D8C">
        <w:rPr>
          <w:rFonts w:ascii="Times New Roman" w:eastAsia="Times New Roman" w:hAnsi="Times New Roman" w:cs="Times New Roman"/>
          <w:color w:val="000000"/>
          <w:kern w:val="0"/>
          <w:lang w:eastAsia="ru-RU"/>
          <w14:ligatures w14:val="none"/>
        </w:rPr>
        <w:t>т</w:t>
      </w:r>
      <w:r w:rsidRPr="00B17D8C">
        <w:rPr>
          <w:rFonts w:ascii="Times New Roman" w:eastAsia="Times New Roman" w:hAnsi="Times New Roman" w:cs="Times New Roman"/>
          <w:color w:val="000000"/>
          <w:kern w:val="0"/>
          <w:lang w:eastAsia="ru-RU"/>
          <w14:ligatures w14:val="none"/>
        </w:rPr>
        <w:t xml:space="preserve"> вопрос учителя города Сельцо</w:t>
      </w:r>
      <w:r w:rsidR="006B243B" w:rsidRPr="00B17D8C">
        <w:rPr>
          <w:rFonts w:ascii="Times New Roman" w:eastAsia="Times New Roman" w:hAnsi="Times New Roman" w:cs="Times New Roman"/>
          <w:color w:val="000000"/>
          <w:kern w:val="0"/>
          <w:lang w:eastAsia="ru-RU"/>
          <w14:ligatures w14:val="none"/>
        </w:rPr>
        <w:t xml:space="preserve"> (10 учас</w:t>
      </w:r>
      <w:r w:rsidR="00AA2038" w:rsidRPr="00B17D8C">
        <w:rPr>
          <w:rFonts w:ascii="Times New Roman" w:eastAsia="Times New Roman" w:hAnsi="Times New Roman" w:cs="Times New Roman"/>
          <w:color w:val="000000"/>
          <w:kern w:val="0"/>
          <w:lang w:eastAsia="ru-RU"/>
          <w14:ligatures w14:val="none"/>
        </w:rPr>
        <w:t>тников)</w:t>
      </w:r>
      <w:r w:rsidRPr="00B17D8C">
        <w:rPr>
          <w:rFonts w:ascii="Times New Roman" w:eastAsia="Times New Roman" w:hAnsi="Times New Roman" w:cs="Times New Roman"/>
          <w:color w:val="000000"/>
          <w:kern w:val="0"/>
          <w:lang w:eastAsia="ru-RU"/>
          <w14:ligatures w14:val="none"/>
        </w:rPr>
        <w:t xml:space="preserve">, </w:t>
      </w:r>
      <w:r w:rsidR="00DB3F8B" w:rsidRPr="00B17D8C">
        <w:rPr>
          <w:rFonts w:ascii="Times New Roman" w:eastAsia="Times New Roman" w:hAnsi="Times New Roman" w:cs="Times New Roman"/>
          <w:color w:val="000000"/>
          <w:kern w:val="0"/>
          <w:lang w:eastAsia="ru-RU"/>
          <w14:ligatures w14:val="none"/>
        </w:rPr>
        <w:t>Гордеевского</w:t>
      </w:r>
      <w:r w:rsidR="003311A4" w:rsidRPr="00B17D8C">
        <w:rPr>
          <w:rFonts w:ascii="Times New Roman" w:eastAsia="Times New Roman" w:hAnsi="Times New Roman" w:cs="Times New Roman"/>
          <w:color w:val="000000"/>
          <w:kern w:val="0"/>
          <w:lang w:eastAsia="ru-RU"/>
          <w14:ligatures w14:val="none"/>
        </w:rPr>
        <w:t xml:space="preserve"> (17)</w:t>
      </w:r>
      <w:r w:rsidR="00F67CBC" w:rsidRPr="00B17D8C">
        <w:rPr>
          <w:rFonts w:ascii="Times New Roman" w:eastAsia="Times New Roman" w:hAnsi="Times New Roman" w:cs="Times New Roman"/>
          <w:color w:val="000000"/>
          <w:kern w:val="0"/>
          <w:lang w:eastAsia="ru-RU"/>
          <w14:ligatures w14:val="none"/>
        </w:rPr>
        <w:t>, Клетнянского</w:t>
      </w:r>
      <w:r w:rsidR="008007C6" w:rsidRPr="00B17D8C">
        <w:rPr>
          <w:rFonts w:ascii="Times New Roman" w:eastAsia="Times New Roman" w:hAnsi="Times New Roman" w:cs="Times New Roman"/>
          <w:color w:val="000000"/>
          <w:kern w:val="0"/>
          <w:lang w:eastAsia="ru-RU"/>
          <w14:ligatures w14:val="none"/>
        </w:rPr>
        <w:t xml:space="preserve"> (</w:t>
      </w:r>
      <w:r w:rsidR="003311A4" w:rsidRPr="00B17D8C">
        <w:rPr>
          <w:rFonts w:ascii="Times New Roman" w:eastAsia="Times New Roman" w:hAnsi="Times New Roman" w:cs="Times New Roman"/>
          <w:color w:val="000000"/>
          <w:kern w:val="0"/>
          <w:lang w:eastAsia="ru-RU"/>
          <w14:ligatures w14:val="none"/>
        </w:rPr>
        <w:t>7)</w:t>
      </w:r>
      <w:r w:rsidR="00F67CBC" w:rsidRPr="00B17D8C">
        <w:rPr>
          <w:rFonts w:ascii="Times New Roman" w:eastAsia="Times New Roman" w:hAnsi="Times New Roman" w:cs="Times New Roman"/>
          <w:color w:val="000000"/>
          <w:kern w:val="0"/>
          <w:lang w:eastAsia="ru-RU"/>
          <w14:ligatures w14:val="none"/>
        </w:rPr>
        <w:t>, Климовского</w:t>
      </w:r>
      <w:r w:rsidR="008007C6" w:rsidRPr="00B17D8C">
        <w:rPr>
          <w:rFonts w:ascii="Times New Roman" w:eastAsia="Times New Roman" w:hAnsi="Times New Roman" w:cs="Times New Roman"/>
          <w:color w:val="000000"/>
          <w:kern w:val="0"/>
          <w:lang w:eastAsia="ru-RU"/>
          <w14:ligatures w14:val="none"/>
        </w:rPr>
        <w:t xml:space="preserve"> (16)</w:t>
      </w:r>
      <w:r w:rsidR="00E63F48" w:rsidRPr="00B17D8C">
        <w:rPr>
          <w:rFonts w:ascii="Times New Roman" w:eastAsia="Times New Roman" w:hAnsi="Times New Roman" w:cs="Times New Roman"/>
          <w:color w:val="000000"/>
          <w:kern w:val="0"/>
          <w:lang w:eastAsia="ru-RU"/>
          <w14:ligatures w14:val="none"/>
        </w:rPr>
        <w:t>, Рогнединского</w:t>
      </w:r>
      <w:r w:rsidR="00DB3F8B" w:rsidRPr="00B17D8C">
        <w:rPr>
          <w:rFonts w:ascii="Times New Roman" w:eastAsia="Times New Roman" w:hAnsi="Times New Roman" w:cs="Times New Roman"/>
          <w:color w:val="000000"/>
          <w:kern w:val="0"/>
          <w:lang w:eastAsia="ru-RU"/>
          <w14:ligatures w14:val="none"/>
        </w:rPr>
        <w:t xml:space="preserve"> </w:t>
      </w:r>
      <w:r w:rsidR="00AA2038" w:rsidRPr="00B17D8C">
        <w:rPr>
          <w:rFonts w:ascii="Times New Roman" w:eastAsia="Times New Roman" w:hAnsi="Times New Roman" w:cs="Times New Roman"/>
          <w:color w:val="000000"/>
          <w:kern w:val="0"/>
          <w:lang w:eastAsia="ru-RU"/>
          <w14:ligatures w14:val="none"/>
        </w:rPr>
        <w:t>(</w:t>
      </w:r>
      <w:r w:rsidR="008007C6" w:rsidRPr="00B17D8C">
        <w:rPr>
          <w:rFonts w:ascii="Times New Roman" w:eastAsia="Times New Roman" w:hAnsi="Times New Roman" w:cs="Times New Roman"/>
          <w:color w:val="000000"/>
          <w:kern w:val="0"/>
          <w:lang w:eastAsia="ru-RU"/>
          <w14:ligatures w14:val="none"/>
        </w:rPr>
        <w:t xml:space="preserve">15) </w:t>
      </w:r>
      <w:r w:rsidR="00DB3F8B" w:rsidRPr="00B17D8C">
        <w:rPr>
          <w:rFonts w:ascii="Times New Roman" w:eastAsia="Times New Roman" w:hAnsi="Times New Roman" w:cs="Times New Roman"/>
          <w:color w:val="000000"/>
          <w:kern w:val="0"/>
          <w:lang w:eastAsia="ru-RU"/>
          <w14:ligatures w14:val="none"/>
        </w:rPr>
        <w:t>район</w:t>
      </w:r>
      <w:r w:rsidR="00F67CBC" w:rsidRPr="00B17D8C">
        <w:rPr>
          <w:rFonts w:ascii="Times New Roman" w:eastAsia="Times New Roman" w:hAnsi="Times New Roman" w:cs="Times New Roman"/>
          <w:color w:val="000000"/>
          <w:kern w:val="0"/>
          <w:lang w:eastAsia="ru-RU"/>
          <w14:ligatures w14:val="none"/>
        </w:rPr>
        <w:t>ов</w:t>
      </w:r>
      <w:r w:rsidR="00F0496D" w:rsidRPr="00B17D8C">
        <w:rPr>
          <w:rFonts w:ascii="Times New Roman" w:eastAsia="Times New Roman" w:hAnsi="Times New Roman" w:cs="Times New Roman"/>
          <w:color w:val="000000"/>
          <w:kern w:val="0"/>
          <w:lang w:eastAsia="ru-RU"/>
          <w14:ligatures w14:val="none"/>
        </w:rPr>
        <w:t>.</w:t>
      </w:r>
      <w:r w:rsidR="00DB3F8B" w:rsidRPr="00B17D8C">
        <w:rPr>
          <w:rFonts w:ascii="Times New Roman" w:eastAsia="Times New Roman" w:hAnsi="Times New Roman" w:cs="Times New Roman"/>
          <w:color w:val="000000"/>
          <w:kern w:val="0"/>
          <w:lang w:eastAsia="ru-RU"/>
          <w14:ligatures w14:val="none"/>
        </w:rPr>
        <w:t xml:space="preserve"> </w:t>
      </w:r>
    </w:p>
    <w:p w14:paraId="60A1EDCC" w14:textId="5F75987F" w:rsidR="00AC027F" w:rsidRDefault="00E97881" w:rsidP="0000123F">
      <w:pPr>
        <w:ind w:firstLine="708"/>
        <w:jc w:val="both"/>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rPr>
        <w:t>О</w:t>
      </w:r>
      <w:r w:rsidR="00001B7B" w:rsidRPr="00B17D8C">
        <w:rPr>
          <w:rFonts w:ascii="Times New Roman" w:hAnsi="Times New Roman" w:cs="Times New Roman"/>
        </w:rPr>
        <w:t xml:space="preserve">знакомление с изменениями в законодательстве в отношении снижения излишней бюрократической нагрузки на педагогических работников осуществлялось </w:t>
      </w:r>
      <w:r w:rsidR="0051624E">
        <w:rPr>
          <w:rFonts w:ascii="Times New Roman" w:hAnsi="Times New Roman" w:cs="Times New Roman"/>
        </w:rPr>
        <w:t xml:space="preserve">способами, нашедшими отражение в </w:t>
      </w:r>
      <w:r w:rsidR="00001B7B" w:rsidRPr="00B17D8C">
        <w:rPr>
          <w:rFonts w:ascii="Times New Roman" w:hAnsi="Times New Roman" w:cs="Times New Roman"/>
        </w:rPr>
        <w:t>ответа</w:t>
      </w:r>
      <w:r w:rsidR="0051624E">
        <w:rPr>
          <w:rFonts w:ascii="Times New Roman" w:hAnsi="Times New Roman" w:cs="Times New Roman"/>
        </w:rPr>
        <w:t>х</w:t>
      </w:r>
      <w:r w:rsidR="00001B7B" w:rsidRPr="00B17D8C">
        <w:rPr>
          <w:rFonts w:ascii="Times New Roman" w:hAnsi="Times New Roman" w:cs="Times New Roman"/>
        </w:rPr>
        <w:t xml:space="preserve"> </w:t>
      </w:r>
      <w:r w:rsidR="005A54AE" w:rsidRPr="00B17D8C">
        <w:rPr>
          <w:rFonts w:ascii="Times New Roman" w:hAnsi="Times New Roman" w:cs="Times New Roman"/>
        </w:rPr>
        <w:t xml:space="preserve">респондентов </w:t>
      </w:r>
      <w:r w:rsidR="005A54AE" w:rsidRPr="00AC027F">
        <w:rPr>
          <w:rFonts w:ascii="Times New Roman" w:hAnsi="Times New Roman" w:cs="Times New Roman"/>
        </w:rPr>
        <w:t>на</w:t>
      </w:r>
      <w:r w:rsidR="00AC027F" w:rsidRPr="00AC027F">
        <w:rPr>
          <w:rFonts w:ascii="Times New Roman" w:hAnsi="Times New Roman" w:cs="Times New Roman"/>
        </w:rPr>
        <w:t xml:space="preserve"> вопрос «</w:t>
      </w:r>
      <w:r w:rsidR="00AC027F" w:rsidRPr="00460B6B">
        <w:rPr>
          <w:rFonts w:ascii="Times New Roman" w:eastAsia="Times New Roman" w:hAnsi="Times New Roman" w:cs="Times New Roman"/>
          <w:kern w:val="0"/>
          <w:lang w:eastAsia="ru-RU"/>
          <w14:ligatures w14:val="none"/>
        </w:rPr>
        <w:t xml:space="preserve">Каким </w:t>
      </w:r>
      <w:r w:rsidR="00AC027F" w:rsidRPr="00460B6B">
        <w:rPr>
          <w:rFonts w:ascii="Times New Roman" w:eastAsia="Times New Roman" w:hAnsi="Times New Roman" w:cs="Times New Roman"/>
          <w:color w:val="000000"/>
          <w:kern w:val="0"/>
          <w:lang w:eastAsia="ru-RU"/>
          <w14:ligatures w14:val="none"/>
        </w:rPr>
        <w:t>образом в образовательной организации Вас ознакомили с изменениями в законодательстве в отношении снижения излишней бюрократической нагрузки на педагогических работников?</w:t>
      </w:r>
      <w:r w:rsidR="00AC027F">
        <w:rPr>
          <w:rFonts w:ascii="Times New Roman" w:eastAsia="Times New Roman" w:hAnsi="Times New Roman" w:cs="Times New Roman"/>
          <w:color w:val="000000"/>
          <w:kern w:val="0"/>
          <w:lang w:eastAsia="ru-RU"/>
          <w14:ligatures w14:val="none"/>
        </w:rPr>
        <w:t>».</w:t>
      </w:r>
    </w:p>
    <w:p w14:paraId="2F7C0C6E" w14:textId="7FC6912F" w:rsidR="002379A2" w:rsidRDefault="00AC027F" w:rsidP="0000123F">
      <w:pPr>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Результат ответа «На общем собрании трудового коллектива» отражен в Таблице 2.</w:t>
      </w:r>
    </w:p>
    <w:p w14:paraId="09BFB4B6" w14:textId="77777777" w:rsidR="00334F67" w:rsidRDefault="00334F67" w:rsidP="00AC027F">
      <w:pPr>
        <w:ind w:firstLine="708"/>
        <w:jc w:val="right"/>
        <w:rPr>
          <w:rFonts w:ascii="Times New Roman" w:eastAsia="Times New Roman" w:hAnsi="Times New Roman" w:cs="Times New Roman"/>
          <w:color w:val="000000"/>
          <w:kern w:val="0"/>
          <w:lang w:eastAsia="ru-RU"/>
          <w14:ligatures w14:val="none"/>
        </w:rPr>
      </w:pPr>
    </w:p>
    <w:p w14:paraId="63C2397C" w14:textId="77777777" w:rsidR="00334F67" w:rsidRDefault="00334F67" w:rsidP="00AC027F">
      <w:pPr>
        <w:ind w:firstLine="708"/>
        <w:jc w:val="right"/>
        <w:rPr>
          <w:rFonts w:ascii="Times New Roman" w:eastAsia="Times New Roman" w:hAnsi="Times New Roman" w:cs="Times New Roman"/>
          <w:color w:val="000000"/>
          <w:kern w:val="0"/>
          <w:lang w:eastAsia="ru-RU"/>
          <w14:ligatures w14:val="none"/>
        </w:rPr>
      </w:pPr>
    </w:p>
    <w:p w14:paraId="7E71622C" w14:textId="1A846277" w:rsidR="00AC027F" w:rsidRDefault="00AC027F" w:rsidP="00AC027F">
      <w:pPr>
        <w:ind w:firstLine="708"/>
        <w:jc w:val="right"/>
        <w:rPr>
          <w:rFonts w:ascii="Times New Roman" w:hAnsi="Times New Roman" w:cs="Times New Roman"/>
          <w:color w:val="FF0000"/>
        </w:rPr>
      </w:pPr>
      <w:r>
        <w:rPr>
          <w:rFonts w:ascii="Times New Roman" w:eastAsia="Times New Roman" w:hAnsi="Times New Roman" w:cs="Times New Roman"/>
          <w:color w:val="000000"/>
          <w:kern w:val="0"/>
          <w:lang w:eastAsia="ru-RU"/>
          <w14:ligatures w14:val="none"/>
        </w:rPr>
        <w:t>Таблица 2</w:t>
      </w:r>
    </w:p>
    <w:tbl>
      <w:tblPr>
        <w:tblW w:w="9351" w:type="dxa"/>
        <w:tblLook w:val="04A0" w:firstRow="1" w:lastRow="0" w:firstColumn="1" w:lastColumn="0" w:noHBand="0" w:noVBand="1"/>
      </w:tblPr>
      <w:tblGrid>
        <w:gridCol w:w="1804"/>
        <w:gridCol w:w="2043"/>
        <w:gridCol w:w="1357"/>
        <w:gridCol w:w="1472"/>
        <w:gridCol w:w="1349"/>
        <w:gridCol w:w="1326"/>
      </w:tblGrid>
      <w:tr w:rsidR="002379A2" w:rsidRPr="002379A2" w14:paraId="42608D13" w14:textId="77777777" w:rsidTr="002379A2">
        <w:trPr>
          <w:trHeight w:val="2016"/>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0DBB91E5" w14:textId="77777777" w:rsidR="002379A2" w:rsidRPr="002379A2" w:rsidRDefault="002379A2" w:rsidP="002379A2">
            <w:pPr>
              <w:spacing w:after="0" w:line="240" w:lineRule="auto"/>
              <w:jc w:val="center"/>
              <w:rPr>
                <w:rFonts w:ascii="Calibri" w:eastAsia="Times New Roman" w:hAnsi="Calibri" w:cs="Calibri"/>
                <w:b/>
                <w:bCs/>
                <w:kern w:val="0"/>
                <w:sz w:val="22"/>
                <w:szCs w:val="22"/>
                <w:lang w:eastAsia="ru-RU"/>
                <w14:ligatures w14:val="none"/>
              </w:rPr>
            </w:pPr>
            <w:r w:rsidRPr="002379A2">
              <w:rPr>
                <w:rFonts w:ascii="Calibri" w:eastAsia="Times New Roman" w:hAnsi="Calibri" w:cs="Calibri"/>
                <w:b/>
                <w:bCs/>
                <w:kern w:val="0"/>
                <w:sz w:val="22"/>
                <w:szCs w:val="22"/>
                <w:lang w:eastAsia="ru-RU"/>
                <w14:ligatures w14:val="none"/>
              </w:rPr>
              <w:t>Муниципалитет</w:t>
            </w:r>
          </w:p>
        </w:tc>
        <w:tc>
          <w:tcPr>
            <w:tcW w:w="2043" w:type="dxa"/>
            <w:tcBorders>
              <w:top w:val="single" w:sz="4" w:space="0" w:color="auto"/>
              <w:left w:val="nil"/>
              <w:bottom w:val="single" w:sz="4" w:space="0" w:color="auto"/>
              <w:right w:val="single" w:sz="4" w:space="0" w:color="auto"/>
            </w:tcBorders>
            <w:shd w:val="clear" w:color="000000" w:fill="D8E4BC"/>
            <w:vAlign w:val="center"/>
            <w:hideMark/>
          </w:tcPr>
          <w:p w14:paraId="6FD8BE41" w14:textId="77777777" w:rsidR="002379A2" w:rsidRPr="002379A2" w:rsidRDefault="002379A2" w:rsidP="002379A2">
            <w:pPr>
              <w:spacing w:after="0" w:line="240" w:lineRule="auto"/>
              <w:jc w:val="center"/>
              <w:rPr>
                <w:rFonts w:ascii="Calibri" w:eastAsia="Times New Roman" w:hAnsi="Calibri" w:cs="Calibri"/>
                <w:b/>
                <w:bCs/>
                <w:kern w:val="0"/>
                <w:sz w:val="22"/>
                <w:szCs w:val="22"/>
                <w:lang w:eastAsia="ru-RU"/>
                <w14:ligatures w14:val="none"/>
              </w:rPr>
            </w:pPr>
            <w:r w:rsidRPr="002379A2">
              <w:rPr>
                <w:rFonts w:ascii="Calibri" w:eastAsia="Times New Roman" w:hAnsi="Calibri" w:cs="Calibri"/>
                <w:b/>
                <w:bCs/>
                <w:kern w:val="0"/>
                <w:sz w:val="22"/>
                <w:szCs w:val="22"/>
                <w:lang w:eastAsia="ru-RU"/>
                <w14:ligatures w14:val="none"/>
              </w:rPr>
              <w:t>Вопрос</w:t>
            </w:r>
          </w:p>
        </w:tc>
        <w:tc>
          <w:tcPr>
            <w:tcW w:w="1357" w:type="dxa"/>
            <w:tcBorders>
              <w:top w:val="single" w:sz="4" w:space="0" w:color="auto"/>
              <w:left w:val="nil"/>
              <w:bottom w:val="single" w:sz="4" w:space="0" w:color="auto"/>
              <w:right w:val="single" w:sz="4" w:space="0" w:color="auto"/>
            </w:tcBorders>
            <w:shd w:val="clear" w:color="000000" w:fill="D8E4BC"/>
            <w:vAlign w:val="center"/>
            <w:hideMark/>
          </w:tcPr>
          <w:p w14:paraId="6907A910" w14:textId="77777777" w:rsidR="002379A2" w:rsidRPr="002379A2" w:rsidRDefault="002379A2" w:rsidP="002379A2">
            <w:pPr>
              <w:spacing w:after="0" w:line="240" w:lineRule="auto"/>
              <w:jc w:val="center"/>
              <w:rPr>
                <w:rFonts w:ascii="Calibri" w:eastAsia="Times New Roman" w:hAnsi="Calibri" w:cs="Calibri"/>
                <w:b/>
                <w:bCs/>
                <w:kern w:val="0"/>
                <w:sz w:val="22"/>
                <w:szCs w:val="22"/>
                <w:lang w:eastAsia="ru-RU"/>
                <w14:ligatures w14:val="none"/>
              </w:rPr>
            </w:pPr>
            <w:r w:rsidRPr="002379A2">
              <w:rPr>
                <w:rFonts w:ascii="Calibri" w:eastAsia="Times New Roman" w:hAnsi="Calibri" w:cs="Calibri"/>
                <w:b/>
                <w:bCs/>
                <w:kern w:val="0"/>
                <w:sz w:val="22"/>
                <w:szCs w:val="22"/>
                <w:lang w:eastAsia="ru-RU"/>
                <w14:ligatures w14:val="none"/>
              </w:rPr>
              <w:t>Вариант ответа</w:t>
            </w:r>
          </w:p>
        </w:tc>
        <w:tc>
          <w:tcPr>
            <w:tcW w:w="1472" w:type="dxa"/>
            <w:tcBorders>
              <w:top w:val="single" w:sz="4" w:space="0" w:color="auto"/>
              <w:left w:val="nil"/>
              <w:bottom w:val="single" w:sz="4" w:space="0" w:color="auto"/>
              <w:right w:val="single" w:sz="4" w:space="0" w:color="auto"/>
            </w:tcBorders>
            <w:shd w:val="clear" w:color="000000" w:fill="D8E4BC"/>
            <w:vAlign w:val="center"/>
            <w:hideMark/>
          </w:tcPr>
          <w:p w14:paraId="65EDC8EA" w14:textId="77777777" w:rsidR="002379A2" w:rsidRPr="002379A2" w:rsidRDefault="002379A2" w:rsidP="002379A2">
            <w:pPr>
              <w:spacing w:after="0" w:line="240" w:lineRule="auto"/>
              <w:jc w:val="center"/>
              <w:rPr>
                <w:rFonts w:ascii="Calibri" w:eastAsia="Times New Roman" w:hAnsi="Calibri" w:cs="Calibri"/>
                <w:b/>
                <w:bCs/>
                <w:kern w:val="0"/>
                <w:sz w:val="22"/>
                <w:szCs w:val="22"/>
                <w:lang w:eastAsia="ru-RU"/>
                <w14:ligatures w14:val="none"/>
              </w:rPr>
            </w:pPr>
            <w:r w:rsidRPr="002379A2">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6E41ADBE" w14:textId="77777777" w:rsidR="002379A2" w:rsidRPr="002379A2" w:rsidRDefault="002379A2" w:rsidP="002379A2">
            <w:pPr>
              <w:spacing w:after="0" w:line="240" w:lineRule="auto"/>
              <w:jc w:val="center"/>
              <w:rPr>
                <w:rFonts w:ascii="Calibri" w:eastAsia="Times New Roman" w:hAnsi="Calibri" w:cs="Calibri"/>
                <w:b/>
                <w:bCs/>
                <w:kern w:val="0"/>
                <w:sz w:val="22"/>
                <w:szCs w:val="22"/>
                <w:lang w:eastAsia="ru-RU"/>
                <w14:ligatures w14:val="none"/>
              </w:rPr>
            </w:pPr>
            <w:r w:rsidRPr="002379A2">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68B35213" w14:textId="77777777" w:rsidR="002379A2" w:rsidRPr="002379A2" w:rsidRDefault="002379A2" w:rsidP="002379A2">
            <w:pPr>
              <w:spacing w:after="0" w:line="240" w:lineRule="auto"/>
              <w:jc w:val="center"/>
              <w:rPr>
                <w:rFonts w:ascii="Calibri" w:eastAsia="Times New Roman" w:hAnsi="Calibri" w:cs="Calibri"/>
                <w:b/>
                <w:bCs/>
                <w:kern w:val="0"/>
                <w:sz w:val="22"/>
                <w:szCs w:val="22"/>
                <w:lang w:eastAsia="ru-RU"/>
                <w14:ligatures w14:val="none"/>
              </w:rPr>
            </w:pPr>
            <w:r w:rsidRPr="002379A2">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2379A2" w:rsidRPr="002379A2" w14:paraId="4AB24C3A" w14:textId="77777777" w:rsidTr="00AC027F">
        <w:trPr>
          <w:trHeight w:val="422"/>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D10FA81" w14:textId="0553CA04"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Брасовский</w:t>
            </w:r>
          </w:p>
        </w:tc>
        <w:tc>
          <w:tcPr>
            <w:tcW w:w="2043" w:type="dxa"/>
            <w:vMerge w:val="restart"/>
            <w:tcBorders>
              <w:top w:val="nil"/>
              <w:left w:val="nil"/>
              <w:right w:val="single" w:sz="4" w:space="0" w:color="auto"/>
            </w:tcBorders>
            <w:shd w:val="clear" w:color="auto" w:fill="FAE2D5" w:themeFill="accent2" w:themeFillTint="33"/>
            <w:hideMark/>
          </w:tcPr>
          <w:p w14:paraId="5F66F037" w14:textId="77777777"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2. Каким образом в образовательной организации Вас ознакомили с изменениями в законодательстве в отношении снижения излишней бюрократической нагрузки на педагогических работников?</w:t>
            </w:r>
          </w:p>
        </w:tc>
        <w:tc>
          <w:tcPr>
            <w:tcW w:w="1357" w:type="dxa"/>
            <w:vMerge w:val="restart"/>
            <w:tcBorders>
              <w:top w:val="nil"/>
              <w:left w:val="nil"/>
              <w:right w:val="single" w:sz="4" w:space="0" w:color="auto"/>
            </w:tcBorders>
            <w:hideMark/>
          </w:tcPr>
          <w:p w14:paraId="0B1A6785"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 На общем собрании трудового коллектива</w:t>
            </w:r>
          </w:p>
        </w:tc>
        <w:tc>
          <w:tcPr>
            <w:tcW w:w="1472" w:type="dxa"/>
            <w:tcBorders>
              <w:top w:val="nil"/>
              <w:left w:val="nil"/>
              <w:bottom w:val="single" w:sz="4" w:space="0" w:color="auto"/>
              <w:right w:val="single" w:sz="4" w:space="0" w:color="auto"/>
            </w:tcBorders>
            <w:noWrap/>
            <w:vAlign w:val="center"/>
            <w:hideMark/>
          </w:tcPr>
          <w:p w14:paraId="0F01FE42"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5A83F281"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vAlign w:val="center"/>
            <w:hideMark/>
          </w:tcPr>
          <w:p w14:paraId="12FB387A"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0,11</w:t>
            </w:r>
          </w:p>
        </w:tc>
      </w:tr>
      <w:tr w:rsidR="002379A2" w:rsidRPr="002379A2" w14:paraId="53CA9BB0" w14:textId="77777777" w:rsidTr="00AC027F">
        <w:trPr>
          <w:trHeight w:val="429"/>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52337D8" w14:textId="29CE2B69"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 xml:space="preserve">Брянский </w:t>
            </w:r>
          </w:p>
        </w:tc>
        <w:tc>
          <w:tcPr>
            <w:tcW w:w="2043" w:type="dxa"/>
            <w:vMerge/>
            <w:tcBorders>
              <w:left w:val="nil"/>
              <w:right w:val="single" w:sz="4" w:space="0" w:color="auto"/>
            </w:tcBorders>
            <w:shd w:val="clear" w:color="auto" w:fill="FAE2D5" w:themeFill="accent2" w:themeFillTint="33"/>
            <w:vAlign w:val="bottom"/>
          </w:tcPr>
          <w:p w14:paraId="23222D17" w14:textId="702C54C8"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71289A1A" w14:textId="2C5D0F66"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3DACD3FA"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22</w:t>
            </w:r>
          </w:p>
        </w:tc>
        <w:tc>
          <w:tcPr>
            <w:tcW w:w="1349" w:type="dxa"/>
            <w:tcBorders>
              <w:top w:val="nil"/>
              <w:left w:val="nil"/>
              <w:bottom w:val="single" w:sz="4" w:space="0" w:color="auto"/>
              <w:right w:val="single" w:sz="4" w:space="0" w:color="auto"/>
            </w:tcBorders>
            <w:noWrap/>
            <w:vAlign w:val="center"/>
            <w:hideMark/>
          </w:tcPr>
          <w:p w14:paraId="2A4CF377"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110</w:t>
            </w:r>
          </w:p>
        </w:tc>
        <w:tc>
          <w:tcPr>
            <w:tcW w:w="1326" w:type="dxa"/>
            <w:tcBorders>
              <w:top w:val="nil"/>
              <w:left w:val="nil"/>
              <w:bottom w:val="single" w:sz="4" w:space="0" w:color="auto"/>
              <w:right w:val="single" w:sz="4" w:space="0" w:color="auto"/>
            </w:tcBorders>
            <w:noWrap/>
            <w:vAlign w:val="center"/>
            <w:hideMark/>
          </w:tcPr>
          <w:p w14:paraId="6524E74F"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0,20</w:t>
            </w:r>
          </w:p>
        </w:tc>
      </w:tr>
      <w:tr w:rsidR="002379A2" w:rsidRPr="002379A2" w14:paraId="22F44977" w14:textId="77777777" w:rsidTr="00AC027F">
        <w:trPr>
          <w:trHeight w:val="40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EC38E8C" w14:textId="6D0673F8"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Выгоничский</w:t>
            </w:r>
          </w:p>
        </w:tc>
        <w:tc>
          <w:tcPr>
            <w:tcW w:w="2043" w:type="dxa"/>
            <w:vMerge/>
            <w:tcBorders>
              <w:left w:val="nil"/>
              <w:right w:val="single" w:sz="4" w:space="0" w:color="auto"/>
            </w:tcBorders>
            <w:shd w:val="clear" w:color="auto" w:fill="FAE2D5" w:themeFill="accent2" w:themeFillTint="33"/>
            <w:vAlign w:val="bottom"/>
          </w:tcPr>
          <w:p w14:paraId="4F406202" w14:textId="6FBD700B"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73FCB5B3" w14:textId="09249573"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40D37F1A"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0CBFD1A7"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35DAB8E7"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0,50</w:t>
            </w:r>
          </w:p>
        </w:tc>
      </w:tr>
      <w:tr w:rsidR="002379A2" w:rsidRPr="002379A2" w14:paraId="6E72D8C7" w14:textId="77777777" w:rsidTr="00AC027F">
        <w:trPr>
          <w:trHeight w:val="426"/>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0B32204" w14:textId="57E29EBE"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Гордеевский</w:t>
            </w:r>
          </w:p>
        </w:tc>
        <w:tc>
          <w:tcPr>
            <w:tcW w:w="2043" w:type="dxa"/>
            <w:vMerge/>
            <w:tcBorders>
              <w:left w:val="nil"/>
              <w:right w:val="single" w:sz="4" w:space="0" w:color="auto"/>
            </w:tcBorders>
            <w:shd w:val="clear" w:color="auto" w:fill="FAE2D5" w:themeFill="accent2" w:themeFillTint="33"/>
            <w:vAlign w:val="bottom"/>
          </w:tcPr>
          <w:p w14:paraId="432CA761" w14:textId="51804BB5"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231E095C" w14:textId="5B8604A3"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5259CF16"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5A6A4F77"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vAlign w:val="center"/>
            <w:hideMark/>
          </w:tcPr>
          <w:p w14:paraId="3B776538"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0,24</w:t>
            </w:r>
          </w:p>
        </w:tc>
      </w:tr>
      <w:tr w:rsidR="002379A2" w:rsidRPr="002379A2" w14:paraId="235D38A4" w14:textId="77777777" w:rsidTr="00AC027F">
        <w:trPr>
          <w:trHeight w:val="40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6F3366A" w14:textId="400FD45E"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Дубровский</w:t>
            </w:r>
          </w:p>
        </w:tc>
        <w:tc>
          <w:tcPr>
            <w:tcW w:w="2043" w:type="dxa"/>
            <w:vMerge/>
            <w:tcBorders>
              <w:left w:val="nil"/>
              <w:right w:val="single" w:sz="4" w:space="0" w:color="auto"/>
            </w:tcBorders>
            <w:shd w:val="clear" w:color="auto" w:fill="FAE2D5" w:themeFill="accent2" w:themeFillTint="33"/>
            <w:vAlign w:val="bottom"/>
          </w:tcPr>
          <w:p w14:paraId="7B7B5E8A" w14:textId="41E54661"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46E6D2C3" w14:textId="3F6CD355"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20305BC8"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9</w:t>
            </w:r>
          </w:p>
        </w:tc>
        <w:tc>
          <w:tcPr>
            <w:tcW w:w="1349" w:type="dxa"/>
            <w:tcBorders>
              <w:top w:val="nil"/>
              <w:left w:val="nil"/>
              <w:bottom w:val="single" w:sz="4" w:space="0" w:color="auto"/>
              <w:right w:val="single" w:sz="4" w:space="0" w:color="auto"/>
            </w:tcBorders>
            <w:noWrap/>
            <w:vAlign w:val="center"/>
            <w:hideMark/>
          </w:tcPr>
          <w:p w14:paraId="7A3DD26E"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38</w:t>
            </w:r>
          </w:p>
        </w:tc>
        <w:tc>
          <w:tcPr>
            <w:tcW w:w="1326" w:type="dxa"/>
            <w:tcBorders>
              <w:top w:val="nil"/>
              <w:left w:val="nil"/>
              <w:bottom w:val="single" w:sz="4" w:space="0" w:color="auto"/>
              <w:right w:val="single" w:sz="4" w:space="0" w:color="auto"/>
            </w:tcBorders>
            <w:noWrap/>
            <w:vAlign w:val="center"/>
            <w:hideMark/>
          </w:tcPr>
          <w:p w14:paraId="30BED0CE"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0,24</w:t>
            </w:r>
          </w:p>
        </w:tc>
      </w:tr>
      <w:tr w:rsidR="002379A2" w:rsidRPr="002379A2" w14:paraId="5669F90D" w14:textId="77777777" w:rsidTr="00AC027F">
        <w:trPr>
          <w:trHeight w:val="42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A52C232" w14:textId="4BB0DF53"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Дятьковский</w:t>
            </w:r>
          </w:p>
        </w:tc>
        <w:tc>
          <w:tcPr>
            <w:tcW w:w="2043" w:type="dxa"/>
            <w:vMerge/>
            <w:tcBorders>
              <w:left w:val="nil"/>
              <w:right w:val="single" w:sz="4" w:space="0" w:color="auto"/>
            </w:tcBorders>
            <w:shd w:val="clear" w:color="auto" w:fill="FAE2D5" w:themeFill="accent2" w:themeFillTint="33"/>
            <w:vAlign w:val="bottom"/>
          </w:tcPr>
          <w:p w14:paraId="63F0D11A" w14:textId="13C9D919"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2892C397" w14:textId="4CF42FDB"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216635F9"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9</w:t>
            </w:r>
          </w:p>
        </w:tc>
        <w:tc>
          <w:tcPr>
            <w:tcW w:w="1349" w:type="dxa"/>
            <w:tcBorders>
              <w:top w:val="nil"/>
              <w:left w:val="nil"/>
              <w:bottom w:val="single" w:sz="4" w:space="0" w:color="auto"/>
              <w:right w:val="single" w:sz="4" w:space="0" w:color="auto"/>
            </w:tcBorders>
            <w:noWrap/>
            <w:vAlign w:val="center"/>
            <w:hideMark/>
          </w:tcPr>
          <w:p w14:paraId="69315B2F"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44</w:t>
            </w:r>
          </w:p>
        </w:tc>
        <w:tc>
          <w:tcPr>
            <w:tcW w:w="1326" w:type="dxa"/>
            <w:tcBorders>
              <w:top w:val="nil"/>
              <w:left w:val="nil"/>
              <w:bottom w:val="single" w:sz="4" w:space="0" w:color="auto"/>
              <w:right w:val="single" w:sz="4" w:space="0" w:color="auto"/>
            </w:tcBorders>
            <w:noWrap/>
            <w:vAlign w:val="center"/>
            <w:hideMark/>
          </w:tcPr>
          <w:p w14:paraId="25841017"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0,20</w:t>
            </w:r>
          </w:p>
        </w:tc>
      </w:tr>
      <w:tr w:rsidR="002379A2" w:rsidRPr="002379A2" w14:paraId="735784E5" w14:textId="77777777" w:rsidTr="00AC027F">
        <w:trPr>
          <w:trHeight w:val="41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A84587E" w14:textId="63BCF12A"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 xml:space="preserve">Жирятинский </w:t>
            </w:r>
          </w:p>
        </w:tc>
        <w:tc>
          <w:tcPr>
            <w:tcW w:w="2043" w:type="dxa"/>
            <w:vMerge/>
            <w:tcBorders>
              <w:left w:val="nil"/>
              <w:right w:val="single" w:sz="4" w:space="0" w:color="auto"/>
            </w:tcBorders>
            <w:shd w:val="clear" w:color="auto" w:fill="FAE2D5" w:themeFill="accent2" w:themeFillTint="33"/>
            <w:vAlign w:val="bottom"/>
          </w:tcPr>
          <w:p w14:paraId="02439B6A" w14:textId="419A501A"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76ADE97A" w14:textId="4EDCC571"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08E2E177"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02F04B41"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5783B8DB"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0,27</w:t>
            </w:r>
          </w:p>
        </w:tc>
      </w:tr>
      <w:tr w:rsidR="002379A2" w:rsidRPr="002379A2" w14:paraId="20CD7AEE" w14:textId="77777777" w:rsidTr="00AC027F">
        <w:trPr>
          <w:trHeight w:val="409"/>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F924624" w14:textId="611B8B92"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Жуковский</w:t>
            </w:r>
          </w:p>
        </w:tc>
        <w:tc>
          <w:tcPr>
            <w:tcW w:w="2043" w:type="dxa"/>
            <w:vMerge/>
            <w:tcBorders>
              <w:left w:val="nil"/>
              <w:right w:val="single" w:sz="4" w:space="0" w:color="auto"/>
            </w:tcBorders>
            <w:shd w:val="clear" w:color="auto" w:fill="FAE2D5" w:themeFill="accent2" w:themeFillTint="33"/>
            <w:vAlign w:val="bottom"/>
          </w:tcPr>
          <w:p w14:paraId="2999C426" w14:textId="57FFBBE0"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0B069D08" w14:textId="068F5493"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17C2EA5D"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2BA5BCF1"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104E2426"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0,18</w:t>
            </w:r>
          </w:p>
        </w:tc>
      </w:tr>
      <w:tr w:rsidR="002379A2" w:rsidRPr="002379A2" w14:paraId="129134A0" w14:textId="77777777" w:rsidTr="00AC027F">
        <w:trPr>
          <w:trHeight w:val="428"/>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5F1CDFD" w14:textId="6AD4B9CF"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 xml:space="preserve">Злынковский </w:t>
            </w:r>
          </w:p>
        </w:tc>
        <w:tc>
          <w:tcPr>
            <w:tcW w:w="2043" w:type="dxa"/>
            <w:vMerge/>
            <w:tcBorders>
              <w:left w:val="nil"/>
              <w:right w:val="single" w:sz="4" w:space="0" w:color="auto"/>
            </w:tcBorders>
            <w:shd w:val="clear" w:color="auto" w:fill="FAE2D5" w:themeFill="accent2" w:themeFillTint="33"/>
            <w:vAlign w:val="bottom"/>
          </w:tcPr>
          <w:p w14:paraId="28780800" w14:textId="08D776B1"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1FD7BE78" w14:textId="43AC3AAF"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32B2CC99"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105FDC9B"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12</w:t>
            </w:r>
          </w:p>
        </w:tc>
        <w:tc>
          <w:tcPr>
            <w:tcW w:w="1326" w:type="dxa"/>
            <w:tcBorders>
              <w:top w:val="nil"/>
              <w:left w:val="nil"/>
              <w:bottom w:val="single" w:sz="4" w:space="0" w:color="auto"/>
              <w:right w:val="single" w:sz="4" w:space="0" w:color="auto"/>
            </w:tcBorders>
            <w:noWrap/>
            <w:vAlign w:val="center"/>
            <w:hideMark/>
          </w:tcPr>
          <w:p w14:paraId="489EE3AD"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0,08</w:t>
            </w:r>
          </w:p>
        </w:tc>
      </w:tr>
      <w:tr w:rsidR="002379A2" w:rsidRPr="002379A2" w14:paraId="42C7215A" w14:textId="77777777" w:rsidTr="00AC027F">
        <w:trPr>
          <w:trHeight w:val="406"/>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79C8A41" w14:textId="081EE86C"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 xml:space="preserve">Карачевский </w:t>
            </w:r>
          </w:p>
        </w:tc>
        <w:tc>
          <w:tcPr>
            <w:tcW w:w="2043" w:type="dxa"/>
            <w:vMerge/>
            <w:tcBorders>
              <w:left w:val="nil"/>
              <w:right w:val="single" w:sz="4" w:space="0" w:color="auto"/>
            </w:tcBorders>
            <w:shd w:val="clear" w:color="auto" w:fill="FAE2D5" w:themeFill="accent2" w:themeFillTint="33"/>
            <w:vAlign w:val="bottom"/>
          </w:tcPr>
          <w:p w14:paraId="7B70DF4A" w14:textId="4CF11082"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34330781" w14:textId="415416A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24B3AFD0"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26</w:t>
            </w:r>
          </w:p>
        </w:tc>
        <w:tc>
          <w:tcPr>
            <w:tcW w:w="1349" w:type="dxa"/>
            <w:tcBorders>
              <w:top w:val="nil"/>
              <w:left w:val="nil"/>
              <w:bottom w:val="single" w:sz="4" w:space="0" w:color="auto"/>
              <w:right w:val="single" w:sz="4" w:space="0" w:color="auto"/>
            </w:tcBorders>
            <w:noWrap/>
            <w:vAlign w:val="center"/>
            <w:hideMark/>
          </w:tcPr>
          <w:p w14:paraId="1C6C9123"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59</w:t>
            </w:r>
          </w:p>
        </w:tc>
        <w:tc>
          <w:tcPr>
            <w:tcW w:w="1326" w:type="dxa"/>
            <w:tcBorders>
              <w:top w:val="nil"/>
              <w:left w:val="nil"/>
              <w:bottom w:val="single" w:sz="4" w:space="0" w:color="auto"/>
              <w:right w:val="single" w:sz="4" w:space="0" w:color="auto"/>
            </w:tcBorders>
            <w:noWrap/>
            <w:vAlign w:val="center"/>
            <w:hideMark/>
          </w:tcPr>
          <w:p w14:paraId="0C08A5A3"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0,44</w:t>
            </w:r>
          </w:p>
        </w:tc>
      </w:tr>
      <w:tr w:rsidR="002379A2" w:rsidRPr="002379A2" w14:paraId="4C946BCB" w14:textId="77777777" w:rsidTr="00AC027F">
        <w:trPr>
          <w:trHeight w:val="413"/>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C5749F1" w14:textId="1180E2E6"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 xml:space="preserve">Клетнянский </w:t>
            </w:r>
          </w:p>
        </w:tc>
        <w:tc>
          <w:tcPr>
            <w:tcW w:w="2043" w:type="dxa"/>
            <w:vMerge/>
            <w:tcBorders>
              <w:left w:val="nil"/>
              <w:right w:val="single" w:sz="4" w:space="0" w:color="auto"/>
            </w:tcBorders>
            <w:shd w:val="clear" w:color="auto" w:fill="FAE2D5" w:themeFill="accent2" w:themeFillTint="33"/>
            <w:vAlign w:val="bottom"/>
          </w:tcPr>
          <w:p w14:paraId="6BBC90FE" w14:textId="57132B82"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3C135696" w14:textId="51F5DEA8"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4CED8B23"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4FFFA4F7"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1D687D1C"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0,43</w:t>
            </w:r>
          </w:p>
        </w:tc>
      </w:tr>
      <w:tr w:rsidR="002379A2" w:rsidRPr="002379A2" w14:paraId="6EBF9D0C" w14:textId="77777777" w:rsidTr="00AC027F">
        <w:trPr>
          <w:trHeight w:val="419"/>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4F835AA" w14:textId="7AEB607A"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Климовский</w:t>
            </w:r>
          </w:p>
        </w:tc>
        <w:tc>
          <w:tcPr>
            <w:tcW w:w="2043" w:type="dxa"/>
            <w:vMerge/>
            <w:tcBorders>
              <w:left w:val="nil"/>
              <w:right w:val="single" w:sz="4" w:space="0" w:color="auto"/>
            </w:tcBorders>
            <w:shd w:val="clear" w:color="auto" w:fill="FAE2D5" w:themeFill="accent2" w:themeFillTint="33"/>
            <w:vAlign w:val="bottom"/>
          </w:tcPr>
          <w:p w14:paraId="712FC2AD" w14:textId="157903BB"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504C53DE" w14:textId="606BB2A3"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1B3A5094"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27320AF2"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45DA9CD6"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0,25</w:t>
            </w:r>
          </w:p>
        </w:tc>
      </w:tr>
      <w:tr w:rsidR="002379A2" w:rsidRPr="002379A2" w14:paraId="66CD29EB" w14:textId="77777777" w:rsidTr="00AC027F">
        <w:trPr>
          <w:trHeight w:val="4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7F8D75C" w14:textId="7DB6CC56"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Клинцовский</w:t>
            </w:r>
          </w:p>
        </w:tc>
        <w:tc>
          <w:tcPr>
            <w:tcW w:w="2043" w:type="dxa"/>
            <w:vMerge/>
            <w:tcBorders>
              <w:left w:val="nil"/>
              <w:right w:val="single" w:sz="4" w:space="0" w:color="auto"/>
            </w:tcBorders>
            <w:shd w:val="clear" w:color="auto" w:fill="FAE2D5" w:themeFill="accent2" w:themeFillTint="33"/>
            <w:vAlign w:val="bottom"/>
          </w:tcPr>
          <w:p w14:paraId="306AC3F5" w14:textId="5E90C6D1"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0AEC5830" w14:textId="1EB10EBA"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27FFD62C"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1CC81A52"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vAlign w:val="center"/>
            <w:hideMark/>
          </w:tcPr>
          <w:p w14:paraId="43A68871"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0,06</w:t>
            </w:r>
          </w:p>
        </w:tc>
      </w:tr>
      <w:tr w:rsidR="002379A2" w:rsidRPr="002379A2" w14:paraId="28B68E0B" w14:textId="77777777" w:rsidTr="00AC027F">
        <w:trPr>
          <w:trHeight w:val="41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7CE1886" w14:textId="252F0590"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 xml:space="preserve">Комаричский </w:t>
            </w:r>
          </w:p>
        </w:tc>
        <w:tc>
          <w:tcPr>
            <w:tcW w:w="2043" w:type="dxa"/>
            <w:vMerge/>
            <w:tcBorders>
              <w:left w:val="nil"/>
              <w:right w:val="single" w:sz="4" w:space="0" w:color="auto"/>
            </w:tcBorders>
            <w:shd w:val="clear" w:color="auto" w:fill="FAE2D5" w:themeFill="accent2" w:themeFillTint="33"/>
            <w:vAlign w:val="bottom"/>
          </w:tcPr>
          <w:p w14:paraId="688FCC0E" w14:textId="73282E5E"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6F942D32" w14:textId="098EC48C"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2296B786"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0B0B59F0"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4D85FFE3"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0,10</w:t>
            </w:r>
          </w:p>
        </w:tc>
      </w:tr>
      <w:tr w:rsidR="002379A2" w:rsidRPr="002379A2" w14:paraId="06D9871B" w14:textId="77777777" w:rsidTr="00AC027F">
        <w:trPr>
          <w:trHeight w:val="441"/>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E740905" w14:textId="62AE9AD7"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 xml:space="preserve">Красногорский </w:t>
            </w:r>
          </w:p>
        </w:tc>
        <w:tc>
          <w:tcPr>
            <w:tcW w:w="2043" w:type="dxa"/>
            <w:vMerge/>
            <w:tcBorders>
              <w:left w:val="nil"/>
              <w:right w:val="single" w:sz="4" w:space="0" w:color="auto"/>
            </w:tcBorders>
            <w:shd w:val="clear" w:color="auto" w:fill="FAE2D5" w:themeFill="accent2" w:themeFillTint="33"/>
            <w:vAlign w:val="bottom"/>
          </w:tcPr>
          <w:p w14:paraId="448AFA87" w14:textId="6787C24F"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22B9F4AC" w14:textId="4516F392"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52EC25FA"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4879CA33"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034EF354"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0,09</w:t>
            </w:r>
          </w:p>
        </w:tc>
      </w:tr>
      <w:tr w:rsidR="002379A2" w:rsidRPr="002379A2" w14:paraId="0D8E4D6B" w14:textId="77777777" w:rsidTr="00AC027F">
        <w:trPr>
          <w:trHeight w:val="416"/>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220C304" w14:textId="06E5110B"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Мглинский</w:t>
            </w:r>
          </w:p>
        </w:tc>
        <w:tc>
          <w:tcPr>
            <w:tcW w:w="2043" w:type="dxa"/>
            <w:vMerge/>
            <w:tcBorders>
              <w:left w:val="nil"/>
              <w:right w:val="single" w:sz="4" w:space="0" w:color="auto"/>
            </w:tcBorders>
            <w:shd w:val="clear" w:color="auto" w:fill="FAE2D5" w:themeFill="accent2" w:themeFillTint="33"/>
            <w:vAlign w:val="bottom"/>
          </w:tcPr>
          <w:p w14:paraId="1DE667BB" w14:textId="5E363BC5"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2B264215" w14:textId="1C8AF12C"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75C1EE9A"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2BEB7505"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vAlign w:val="center"/>
            <w:hideMark/>
          </w:tcPr>
          <w:p w14:paraId="02F50A07"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0,15</w:t>
            </w:r>
          </w:p>
        </w:tc>
      </w:tr>
      <w:tr w:rsidR="002379A2" w:rsidRPr="002379A2" w14:paraId="67293D3D" w14:textId="77777777" w:rsidTr="00AC027F">
        <w:trPr>
          <w:trHeight w:val="416"/>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73CAF0F" w14:textId="1A9A41B9"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Навлинский</w:t>
            </w:r>
          </w:p>
        </w:tc>
        <w:tc>
          <w:tcPr>
            <w:tcW w:w="2043" w:type="dxa"/>
            <w:vMerge/>
            <w:tcBorders>
              <w:left w:val="nil"/>
              <w:right w:val="single" w:sz="4" w:space="0" w:color="auto"/>
            </w:tcBorders>
            <w:shd w:val="clear" w:color="auto" w:fill="FAE2D5" w:themeFill="accent2" w:themeFillTint="33"/>
            <w:vAlign w:val="bottom"/>
          </w:tcPr>
          <w:p w14:paraId="5E148ADE" w14:textId="619FE40F"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55205E3C" w14:textId="1952E341"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55CBF9BD"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0D38AE9D"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32</w:t>
            </w:r>
          </w:p>
        </w:tc>
        <w:tc>
          <w:tcPr>
            <w:tcW w:w="1326" w:type="dxa"/>
            <w:tcBorders>
              <w:top w:val="nil"/>
              <w:left w:val="nil"/>
              <w:bottom w:val="single" w:sz="4" w:space="0" w:color="auto"/>
              <w:right w:val="single" w:sz="4" w:space="0" w:color="auto"/>
            </w:tcBorders>
            <w:noWrap/>
            <w:vAlign w:val="center"/>
            <w:hideMark/>
          </w:tcPr>
          <w:p w14:paraId="528F868A"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0,19</w:t>
            </w:r>
          </w:p>
        </w:tc>
      </w:tr>
      <w:tr w:rsidR="002379A2" w:rsidRPr="002379A2" w14:paraId="5669F785" w14:textId="77777777" w:rsidTr="00AC027F">
        <w:trPr>
          <w:trHeight w:val="416"/>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41F3696" w14:textId="6DBEC384"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Погарский</w:t>
            </w:r>
          </w:p>
        </w:tc>
        <w:tc>
          <w:tcPr>
            <w:tcW w:w="2043" w:type="dxa"/>
            <w:vMerge/>
            <w:tcBorders>
              <w:left w:val="nil"/>
              <w:right w:val="single" w:sz="4" w:space="0" w:color="auto"/>
            </w:tcBorders>
            <w:shd w:val="clear" w:color="auto" w:fill="FAE2D5" w:themeFill="accent2" w:themeFillTint="33"/>
            <w:vAlign w:val="bottom"/>
          </w:tcPr>
          <w:p w14:paraId="2C7DE1C6" w14:textId="4DFCF814"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744B3521" w14:textId="1BE4E5EB"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044228C8"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79232272"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53ED6C8B"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0,13</w:t>
            </w:r>
          </w:p>
        </w:tc>
      </w:tr>
      <w:tr w:rsidR="002379A2" w:rsidRPr="002379A2" w14:paraId="2BB7D2EE" w14:textId="77777777" w:rsidTr="00AC027F">
        <w:trPr>
          <w:trHeight w:val="421"/>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A49A027" w14:textId="4FE2B54D"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Почепский</w:t>
            </w:r>
          </w:p>
        </w:tc>
        <w:tc>
          <w:tcPr>
            <w:tcW w:w="2043" w:type="dxa"/>
            <w:vMerge/>
            <w:tcBorders>
              <w:left w:val="nil"/>
              <w:right w:val="single" w:sz="4" w:space="0" w:color="auto"/>
            </w:tcBorders>
            <w:shd w:val="clear" w:color="auto" w:fill="FAE2D5" w:themeFill="accent2" w:themeFillTint="33"/>
            <w:vAlign w:val="bottom"/>
          </w:tcPr>
          <w:p w14:paraId="3591D528" w14:textId="7CC5EEEE"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36AB22F8" w14:textId="37552FC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5E6949DA"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9</w:t>
            </w:r>
          </w:p>
        </w:tc>
        <w:tc>
          <w:tcPr>
            <w:tcW w:w="1349" w:type="dxa"/>
            <w:tcBorders>
              <w:top w:val="nil"/>
              <w:left w:val="nil"/>
              <w:bottom w:val="single" w:sz="4" w:space="0" w:color="auto"/>
              <w:right w:val="single" w:sz="4" w:space="0" w:color="auto"/>
            </w:tcBorders>
            <w:noWrap/>
            <w:vAlign w:val="center"/>
            <w:hideMark/>
          </w:tcPr>
          <w:p w14:paraId="08430E29"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0F82E5D5" w14:textId="77777777" w:rsidR="002379A2" w:rsidRPr="00317550"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lang w:eastAsia="ru-RU"/>
                <w14:ligatures w14:val="none"/>
              </w:rPr>
              <w:t>0,30</w:t>
            </w:r>
          </w:p>
        </w:tc>
      </w:tr>
      <w:tr w:rsidR="002379A2" w:rsidRPr="002379A2" w14:paraId="2F2B8138" w14:textId="77777777" w:rsidTr="00AC027F">
        <w:trPr>
          <w:trHeight w:val="413"/>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623B0EE" w14:textId="20D8C355"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 xml:space="preserve">Рогнединский </w:t>
            </w:r>
          </w:p>
        </w:tc>
        <w:tc>
          <w:tcPr>
            <w:tcW w:w="2043" w:type="dxa"/>
            <w:vMerge/>
            <w:tcBorders>
              <w:left w:val="nil"/>
              <w:right w:val="single" w:sz="4" w:space="0" w:color="auto"/>
            </w:tcBorders>
            <w:shd w:val="clear" w:color="auto" w:fill="FAE2D5" w:themeFill="accent2" w:themeFillTint="33"/>
            <w:vAlign w:val="bottom"/>
          </w:tcPr>
          <w:p w14:paraId="62476457" w14:textId="506C0E3B"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67E13B30" w14:textId="5A16C31A"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46A89B9F"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4D66EDEA"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00C20AF8" w14:textId="77777777" w:rsidR="002379A2" w:rsidRPr="00317550"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lang w:eastAsia="ru-RU"/>
                <w14:ligatures w14:val="none"/>
              </w:rPr>
              <w:t>0,20</w:t>
            </w:r>
          </w:p>
        </w:tc>
      </w:tr>
      <w:tr w:rsidR="002379A2" w:rsidRPr="002379A2" w14:paraId="6E2FD4EE" w14:textId="77777777" w:rsidTr="00AC027F">
        <w:trPr>
          <w:trHeight w:val="418"/>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30912DE" w14:textId="43E9AA3E"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Стародубский</w:t>
            </w:r>
          </w:p>
        </w:tc>
        <w:tc>
          <w:tcPr>
            <w:tcW w:w="2043" w:type="dxa"/>
            <w:vMerge/>
            <w:tcBorders>
              <w:left w:val="nil"/>
              <w:right w:val="single" w:sz="4" w:space="0" w:color="auto"/>
            </w:tcBorders>
            <w:shd w:val="clear" w:color="auto" w:fill="FAE2D5" w:themeFill="accent2" w:themeFillTint="33"/>
            <w:vAlign w:val="bottom"/>
          </w:tcPr>
          <w:p w14:paraId="7E25A599" w14:textId="5C6ACB51"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054EEA11" w14:textId="3647A62C"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3F763344"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10</w:t>
            </w:r>
          </w:p>
        </w:tc>
        <w:tc>
          <w:tcPr>
            <w:tcW w:w="1349" w:type="dxa"/>
            <w:tcBorders>
              <w:top w:val="nil"/>
              <w:left w:val="nil"/>
              <w:bottom w:val="single" w:sz="4" w:space="0" w:color="auto"/>
              <w:right w:val="single" w:sz="4" w:space="0" w:color="auto"/>
            </w:tcBorders>
            <w:noWrap/>
            <w:vAlign w:val="center"/>
            <w:hideMark/>
          </w:tcPr>
          <w:p w14:paraId="34998E2C"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01EFF8FE" w14:textId="77777777" w:rsidR="002379A2" w:rsidRPr="00317550"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lang w:eastAsia="ru-RU"/>
                <w14:ligatures w14:val="none"/>
              </w:rPr>
              <w:t>0,25</w:t>
            </w:r>
          </w:p>
        </w:tc>
      </w:tr>
      <w:tr w:rsidR="002379A2" w:rsidRPr="002379A2" w14:paraId="6CBD386E" w14:textId="77777777" w:rsidTr="00AC027F">
        <w:trPr>
          <w:trHeight w:val="411"/>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C089232" w14:textId="78E8D6A9"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Суземский</w:t>
            </w:r>
          </w:p>
        </w:tc>
        <w:tc>
          <w:tcPr>
            <w:tcW w:w="2043" w:type="dxa"/>
            <w:vMerge/>
            <w:tcBorders>
              <w:left w:val="nil"/>
              <w:right w:val="single" w:sz="4" w:space="0" w:color="auto"/>
            </w:tcBorders>
            <w:shd w:val="clear" w:color="auto" w:fill="FAE2D5" w:themeFill="accent2" w:themeFillTint="33"/>
            <w:vAlign w:val="bottom"/>
          </w:tcPr>
          <w:p w14:paraId="2FDD4994" w14:textId="0806D31F"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575C7C32" w14:textId="75BEA4C5"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1215644E"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59B5CB84"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2E4D7639" w14:textId="77777777" w:rsidR="002379A2" w:rsidRPr="00317550"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lang w:eastAsia="ru-RU"/>
                <w14:ligatures w14:val="none"/>
              </w:rPr>
              <w:t>0,14</w:t>
            </w:r>
          </w:p>
        </w:tc>
      </w:tr>
      <w:tr w:rsidR="002379A2" w:rsidRPr="002379A2" w14:paraId="00685313" w14:textId="77777777" w:rsidTr="00AC027F">
        <w:trPr>
          <w:trHeight w:val="416"/>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22AB7FE" w14:textId="51A8FE1D"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Суражский</w:t>
            </w:r>
          </w:p>
        </w:tc>
        <w:tc>
          <w:tcPr>
            <w:tcW w:w="2043" w:type="dxa"/>
            <w:vMerge/>
            <w:tcBorders>
              <w:left w:val="nil"/>
              <w:right w:val="single" w:sz="4" w:space="0" w:color="auto"/>
            </w:tcBorders>
            <w:shd w:val="clear" w:color="auto" w:fill="FAE2D5" w:themeFill="accent2" w:themeFillTint="33"/>
            <w:vAlign w:val="bottom"/>
          </w:tcPr>
          <w:p w14:paraId="2BE151A2" w14:textId="08DE06EF"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7E057CD4" w14:textId="2DC42203"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3392CE12"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21F86886"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22</w:t>
            </w:r>
          </w:p>
        </w:tc>
        <w:tc>
          <w:tcPr>
            <w:tcW w:w="1326" w:type="dxa"/>
            <w:tcBorders>
              <w:top w:val="nil"/>
              <w:left w:val="nil"/>
              <w:bottom w:val="single" w:sz="4" w:space="0" w:color="auto"/>
              <w:right w:val="single" w:sz="4" w:space="0" w:color="auto"/>
            </w:tcBorders>
            <w:noWrap/>
            <w:vAlign w:val="center"/>
            <w:hideMark/>
          </w:tcPr>
          <w:p w14:paraId="51CEAA4E" w14:textId="77777777" w:rsidR="002379A2" w:rsidRPr="00317550"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lang w:eastAsia="ru-RU"/>
                <w14:ligatures w14:val="none"/>
              </w:rPr>
              <w:t>0,05</w:t>
            </w:r>
          </w:p>
        </w:tc>
      </w:tr>
      <w:tr w:rsidR="002379A2" w:rsidRPr="002379A2" w14:paraId="4FC3FBDF" w14:textId="77777777" w:rsidTr="00AC027F">
        <w:trPr>
          <w:trHeight w:val="422"/>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D47A01F" w14:textId="580AFC66"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Трубчевский</w:t>
            </w:r>
          </w:p>
        </w:tc>
        <w:tc>
          <w:tcPr>
            <w:tcW w:w="2043" w:type="dxa"/>
            <w:vMerge/>
            <w:tcBorders>
              <w:left w:val="nil"/>
              <w:right w:val="single" w:sz="4" w:space="0" w:color="auto"/>
            </w:tcBorders>
            <w:shd w:val="clear" w:color="auto" w:fill="FAE2D5" w:themeFill="accent2" w:themeFillTint="33"/>
            <w:vAlign w:val="bottom"/>
          </w:tcPr>
          <w:p w14:paraId="7FD6A325" w14:textId="48BCBAEB"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683DC185" w14:textId="58599E16"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2435E78E"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4300FD11"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23</w:t>
            </w:r>
          </w:p>
        </w:tc>
        <w:tc>
          <w:tcPr>
            <w:tcW w:w="1326" w:type="dxa"/>
            <w:tcBorders>
              <w:top w:val="nil"/>
              <w:left w:val="nil"/>
              <w:bottom w:val="single" w:sz="4" w:space="0" w:color="auto"/>
              <w:right w:val="single" w:sz="4" w:space="0" w:color="auto"/>
            </w:tcBorders>
            <w:noWrap/>
            <w:vAlign w:val="center"/>
            <w:hideMark/>
          </w:tcPr>
          <w:p w14:paraId="17F93DC9" w14:textId="77777777" w:rsidR="002379A2" w:rsidRPr="00317550"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lang w:eastAsia="ru-RU"/>
                <w14:ligatures w14:val="none"/>
              </w:rPr>
              <w:t>0,09</w:t>
            </w:r>
          </w:p>
        </w:tc>
      </w:tr>
      <w:tr w:rsidR="002379A2" w:rsidRPr="002379A2" w14:paraId="70BAB0A4" w14:textId="77777777" w:rsidTr="00AC027F">
        <w:trPr>
          <w:trHeight w:val="415"/>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CA2682A" w14:textId="6E751174"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Унечский</w:t>
            </w:r>
          </w:p>
        </w:tc>
        <w:tc>
          <w:tcPr>
            <w:tcW w:w="2043" w:type="dxa"/>
            <w:vMerge/>
            <w:tcBorders>
              <w:left w:val="nil"/>
              <w:right w:val="single" w:sz="4" w:space="0" w:color="auto"/>
            </w:tcBorders>
            <w:shd w:val="clear" w:color="auto" w:fill="FAE2D5" w:themeFill="accent2" w:themeFillTint="33"/>
            <w:vAlign w:val="bottom"/>
          </w:tcPr>
          <w:p w14:paraId="6D82D80A" w14:textId="0B5B96C7"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4FA6EE18" w14:textId="01129966"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5208EF4D"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3BD13BFB"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18</w:t>
            </w:r>
          </w:p>
        </w:tc>
        <w:tc>
          <w:tcPr>
            <w:tcW w:w="1326" w:type="dxa"/>
            <w:tcBorders>
              <w:top w:val="nil"/>
              <w:left w:val="nil"/>
              <w:bottom w:val="single" w:sz="4" w:space="0" w:color="auto"/>
              <w:right w:val="single" w:sz="4" w:space="0" w:color="auto"/>
            </w:tcBorders>
            <w:noWrap/>
            <w:vAlign w:val="center"/>
            <w:hideMark/>
          </w:tcPr>
          <w:p w14:paraId="64F6F24F" w14:textId="77777777" w:rsidR="002379A2" w:rsidRPr="00317550"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lang w:eastAsia="ru-RU"/>
                <w14:ligatures w14:val="none"/>
              </w:rPr>
              <w:t>0,17</w:t>
            </w:r>
          </w:p>
        </w:tc>
      </w:tr>
      <w:tr w:rsidR="002379A2" w:rsidRPr="002379A2" w14:paraId="43AC61D7" w14:textId="77777777" w:rsidTr="00AC027F">
        <w:trPr>
          <w:trHeight w:val="421"/>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5176BA7" w14:textId="77777777"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г. Брянск</w:t>
            </w:r>
          </w:p>
        </w:tc>
        <w:tc>
          <w:tcPr>
            <w:tcW w:w="2043" w:type="dxa"/>
            <w:vMerge/>
            <w:tcBorders>
              <w:left w:val="nil"/>
              <w:right w:val="single" w:sz="4" w:space="0" w:color="auto"/>
            </w:tcBorders>
            <w:shd w:val="clear" w:color="auto" w:fill="FAE2D5" w:themeFill="accent2" w:themeFillTint="33"/>
            <w:vAlign w:val="bottom"/>
          </w:tcPr>
          <w:p w14:paraId="2E89CB0C" w14:textId="53B3F5C2"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773F5BFB" w14:textId="419384A5"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54B8971B"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43</w:t>
            </w:r>
          </w:p>
        </w:tc>
        <w:tc>
          <w:tcPr>
            <w:tcW w:w="1349" w:type="dxa"/>
            <w:tcBorders>
              <w:top w:val="nil"/>
              <w:left w:val="nil"/>
              <w:bottom w:val="single" w:sz="4" w:space="0" w:color="auto"/>
              <w:right w:val="single" w:sz="4" w:space="0" w:color="auto"/>
            </w:tcBorders>
            <w:noWrap/>
            <w:vAlign w:val="center"/>
            <w:hideMark/>
          </w:tcPr>
          <w:p w14:paraId="4889C871"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211</w:t>
            </w:r>
          </w:p>
        </w:tc>
        <w:tc>
          <w:tcPr>
            <w:tcW w:w="1326" w:type="dxa"/>
            <w:tcBorders>
              <w:top w:val="nil"/>
              <w:left w:val="nil"/>
              <w:bottom w:val="single" w:sz="4" w:space="0" w:color="auto"/>
              <w:right w:val="single" w:sz="4" w:space="0" w:color="auto"/>
            </w:tcBorders>
            <w:noWrap/>
            <w:vAlign w:val="center"/>
            <w:hideMark/>
          </w:tcPr>
          <w:p w14:paraId="68DB6486" w14:textId="77777777" w:rsidR="002379A2" w:rsidRPr="00317550"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lang w:eastAsia="ru-RU"/>
                <w14:ligatures w14:val="none"/>
              </w:rPr>
              <w:t>0,20</w:t>
            </w:r>
          </w:p>
        </w:tc>
      </w:tr>
      <w:tr w:rsidR="002379A2" w:rsidRPr="002379A2" w14:paraId="3549A794" w14:textId="77777777" w:rsidTr="00AC027F">
        <w:trPr>
          <w:trHeight w:val="413"/>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73243EE" w14:textId="77777777"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г. Клинцы</w:t>
            </w:r>
          </w:p>
        </w:tc>
        <w:tc>
          <w:tcPr>
            <w:tcW w:w="2043" w:type="dxa"/>
            <w:vMerge/>
            <w:tcBorders>
              <w:left w:val="nil"/>
              <w:right w:val="single" w:sz="4" w:space="0" w:color="auto"/>
            </w:tcBorders>
            <w:shd w:val="clear" w:color="auto" w:fill="FAE2D5" w:themeFill="accent2" w:themeFillTint="33"/>
            <w:vAlign w:val="bottom"/>
          </w:tcPr>
          <w:p w14:paraId="6E64DE98" w14:textId="39E7E66C"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2EBC64F5" w14:textId="53547653"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0C79C8AC"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vAlign w:val="center"/>
            <w:hideMark/>
          </w:tcPr>
          <w:p w14:paraId="371434C5"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53</w:t>
            </w:r>
          </w:p>
        </w:tc>
        <w:tc>
          <w:tcPr>
            <w:tcW w:w="1326" w:type="dxa"/>
            <w:tcBorders>
              <w:top w:val="nil"/>
              <w:left w:val="nil"/>
              <w:bottom w:val="single" w:sz="4" w:space="0" w:color="auto"/>
              <w:right w:val="single" w:sz="4" w:space="0" w:color="auto"/>
            </w:tcBorders>
            <w:noWrap/>
            <w:vAlign w:val="center"/>
            <w:hideMark/>
          </w:tcPr>
          <w:p w14:paraId="1D392B95" w14:textId="77777777" w:rsidR="002379A2" w:rsidRPr="00317550"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lang w:eastAsia="ru-RU"/>
                <w14:ligatures w14:val="none"/>
              </w:rPr>
              <w:t>0,25</w:t>
            </w:r>
          </w:p>
        </w:tc>
      </w:tr>
      <w:tr w:rsidR="002379A2" w:rsidRPr="002379A2" w14:paraId="66FCC552" w14:textId="77777777" w:rsidTr="00AC027F">
        <w:trPr>
          <w:trHeight w:val="40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5AEB84C" w14:textId="77777777"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lastRenderedPageBreak/>
              <w:t>г. Сельцо</w:t>
            </w:r>
          </w:p>
        </w:tc>
        <w:tc>
          <w:tcPr>
            <w:tcW w:w="2043" w:type="dxa"/>
            <w:vMerge/>
            <w:tcBorders>
              <w:left w:val="nil"/>
              <w:right w:val="single" w:sz="4" w:space="0" w:color="auto"/>
            </w:tcBorders>
            <w:shd w:val="clear" w:color="auto" w:fill="FAE2D5" w:themeFill="accent2" w:themeFillTint="33"/>
            <w:vAlign w:val="bottom"/>
          </w:tcPr>
          <w:p w14:paraId="7AE12C26" w14:textId="107F9A00"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2B67A744" w14:textId="6A4C1EEC"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4288A01D"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0E734C29"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783D6947" w14:textId="77777777" w:rsidR="002379A2" w:rsidRPr="00317550"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lang w:eastAsia="ru-RU"/>
                <w14:ligatures w14:val="none"/>
              </w:rPr>
              <w:t>0,10</w:t>
            </w:r>
          </w:p>
        </w:tc>
      </w:tr>
      <w:tr w:rsidR="002379A2" w:rsidRPr="002379A2" w14:paraId="3D5CC267" w14:textId="77777777" w:rsidTr="00AC027F">
        <w:trPr>
          <w:trHeight w:val="425"/>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A2AD6CD" w14:textId="77777777"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г. Фокино</w:t>
            </w:r>
          </w:p>
        </w:tc>
        <w:tc>
          <w:tcPr>
            <w:tcW w:w="2043" w:type="dxa"/>
            <w:vMerge/>
            <w:tcBorders>
              <w:left w:val="nil"/>
              <w:right w:val="single" w:sz="4" w:space="0" w:color="auto"/>
            </w:tcBorders>
            <w:shd w:val="clear" w:color="auto" w:fill="FAE2D5" w:themeFill="accent2" w:themeFillTint="33"/>
            <w:vAlign w:val="bottom"/>
          </w:tcPr>
          <w:p w14:paraId="287F1B30" w14:textId="0A43A089"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2F42DA6D" w14:textId="054B3C99"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nil"/>
              <w:left w:val="nil"/>
              <w:bottom w:val="single" w:sz="4" w:space="0" w:color="auto"/>
              <w:right w:val="single" w:sz="4" w:space="0" w:color="auto"/>
            </w:tcBorders>
            <w:noWrap/>
            <w:vAlign w:val="center"/>
            <w:hideMark/>
          </w:tcPr>
          <w:p w14:paraId="32C26735"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66FE2D66"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40209765" w14:textId="77777777" w:rsidR="002379A2" w:rsidRPr="00317550"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lang w:eastAsia="ru-RU"/>
                <w14:ligatures w14:val="none"/>
              </w:rPr>
              <w:t>0,29</w:t>
            </w:r>
          </w:p>
        </w:tc>
      </w:tr>
      <w:tr w:rsidR="002379A2" w:rsidRPr="002379A2" w14:paraId="5412C123" w14:textId="77777777" w:rsidTr="00AC027F">
        <w:trPr>
          <w:trHeight w:val="403"/>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2A9AB28D" w14:textId="06CAC075"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Новозыбковский</w:t>
            </w:r>
          </w:p>
        </w:tc>
        <w:tc>
          <w:tcPr>
            <w:tcW w:w="2043" w:type="dxa"/>
            <w:vMerge/>
            <w:tcBorders>
              <w:left w:val="nil"/>
              <w:right w:val="single" w:sz="4" w:space="0" w:color="auto"/>
            </w:tcBorders>
            <w:shd w:val="clear" w:color="auto" w:fill="FAE2D5" w:themeFill="accent2" w:themeFillTint="33"/>
            <w:vAlign w:val="bottom"/>
          </w:tcPr>
          <w:p w14:paraId="0BC0897E" w14:textId="5F725387" w:rsidR="002379A2" w:rsidRPr="002379A2" w:rsidRDefault="002379A2" w:rsidP="002379A2">
            <w:pPr>
              <w:spacing w:after="0" w:line="240" w:lineRule="auto"/>
              <w:rPr>
                <w:rFonts w:ascii="Calibri" w:eastAsia="Times New Roman" w:hAnsi="Calibri" w:cs="Calibri"/>
                <w:color w:val="000000"/>
                <w:kern w:val="0"/>
                <w:sz w:val="22"/>
                <w:szCs w:val="22"/>
                <w:lang w:eastAsia="ru-RU"/>
                <w14:ligatures w14:val="none"/>
              </w:rPr>
            </w:pPr>
          </w:p>
        </w:tc>
        <w:tc>
          <w:tcPr>
            <w:tcW w:w="1357" w:type="dxa"/>
            <w:vMerge/>
            <w:tcBorders>
              <w:left w:val="nil"/>
              <w:right w:val="single" w:sz="4" w:space="0" w:color="auto"/>
            </w:tcBorders>
            <w:vAlign w:val="center"/>
          </w:tcPr>
          <w:p w14:paraId="74675813" w14:textId="32606C89"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p>
        </w:tc>
        <w:tc>
          <w:tcPr>
            <w:tcW w:w="1472" w:type="dxa"/>
            <w:tcBorders>
              <w:top w:val="single" w:sz="4" w:space="0" w:color="auto"/>
              <w:left w:val="nil"/>
              <w:bottom w:val="single" w:sz="4" w:space="0" w:color="auto"/>
              <w:right w:val="single" w:sz="4" w:space="0" w:color="auto"/>
            </w:tcBorders>
            <w:noWrap/>
            <w:vAlign w:val="center"/>
            <w:hideMark/>
          </w:tcPr>
          <w:p w14:paraId="3BAABEAC"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5</w:t>
            </w:r>
          </w:p>
        </w:tc>
        <w:tc>
          <w:tcPr>
            <w:tcW w:w="1349" w:type="dxa"/>
            <w:tcBorders>
              <w:top w:val="single" w:sz="4" w:space="0" w:color="auto"/>
              <w:left w:val="nil"/>
              <w:bottom w:val="single" w:sz="4" w:space="0" w:color="auto"/>
              <w:right w:val="single" w:sz="4" w:space="0" w:color="auto"/>
            </w:tcBorders>
            <w:noWrap/>
            <w:vAlign w:val="center"/>
            <w:hideMark/>
          </w:tcPr>
          <w:p w14:paraId="2061AA5F" w14:textId="77777777" w:rsidR="002379A2" w:rsidRPr="002379A2"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2379A2">
              <w:rPr>
                <w:rFonts w:ascii="Calibri" w:eastAsia="Times New Roman" w:hAnsi="Calibri" w:cs="Calibri"/>
                <w:color w:val="000000"/>
                <w:kern w:val="0"/>
                <w:sz w:val="22"/>
                <w:szCs w:val="22"/>
                <w:lang w:eastAsia="ru-RU"/>
                <w14:ligatures w14:val="none"/>
              </w:rPr>
              <w:t>22</w:t>
            </w:r>
          </w:p>
        </w:tc>
        <w:tc>
          <w:tcPr>
            <w:tcW w:w="1326" w:type="dxa"/>
            <w:tcBorders>
              <w:top w:val="single" w:sz="4" w:space="0" w:color="auto"/>
              <w:left w:val="nil"/>
              <w:bottom w:val="single" w:sz="4" w:space="0" w:color="auto"/>
              <w:right w:val="single" w:sz="4" w:space="0" w:color="auto"/>
            </w:tcBorders>
            <w:noWrap/>
            <w:vAlign w:val="center"/>
            <w:hideMark/>
          </w:tcPr>
          <w:p w14:paraId="5DD1C8D7" w14:textId="77777777" w:rsidR="002379A2" w:rsidRPr="00317550" w:rsidRDefault="002379A2" w:rsidP="002379A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lang w:eastAsia="ru-RU"/>
                <w14:ligatures w14:val="none"/>
              </w:rPr>
              <w:t>0,23</w:t>
            </w:r>
          </w:p>
        </w:tc>
      </w:tr>
      <w:tr w:rsidR="002379A2" w:rsidRPr="002379A2" w14:paraId="078D59B5" w14:textId="77777777" w:rsidTr="00AC027F">
        <w:trPr>
          <w:trHeight w:val="403"/>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38D14A31" w14:textId="209EEACD" w:rsidR="002379A2" w:rsidRPr="00317550" w:rsidRDefault="005D7726" w:rsidP="005D7726">
            <w:pPr>
              <w:spacing w:after="0" w:line="240" w:lineRule="auto"/>
              <w:jc w:val="right"/>
              <w:rPr>
                <w:rFonts w:ascii="Calibri" w:eastAsia="Times New Roman" w:hAnsi="Calibri" w:cs="Calibri"/>
                <w:b/>
                <w:bCs/>
                <w:color w:val="000000"/>
                <w:kern w:val="0"/>
                <w:sz w:val="22"/>
                <w:szCs w:val="22"/>
                <w:lang w:eastAsia="ru-RU"/>
                <w14:ligatures w14:val="none"/>
              </w:rPr>
            </w:pPr>
            <w:r w:rsidRPr="00317550">
              <w:rPr>
                <w:rFonts w:ascii="Calibri" w:eastAsia="Times New Roman" w:hAnsi="Calibri" w:cs="Calibri"/>
                <w:b/>
                <w:bCs/>
                <w:color w:val="000000"/>
                <w:kern w:val="0"/>
                <w:sz w:val="22"/>
                <w:szCs w:val="22"/>
                <w:lang w:eastAsia="ru-RU"/>
                <w14:ligatures w14:val="none"/>
              </w:rPr>
              <w:t>ИТОГО</w:t>
            </w:r>
          </w:p>
        </w:tc>
        <w:tc>
          <w:tcPr>
            <w:tcW w:w="2043" w:type="dxa"/>
            <w:tcBorders>
              <w:left w:val="nil"/>
              <w:bottom w:val="single" w:sz="4" w:space="0" w:color="auto"/>
              <w:right w:val="single" w:sz="4" w:space="0" w:color="auto"/>
            </w:tcBorders>
            <w:shd w:val="clear" w:color="auto" w:fill="FAE2D5" w:themeFill="accent2" w:themeFillTint="33"/>
            <w:vAlign w:val="bottom"/>
          </w:tcPr>
          <w:p w14:paraId="50181224" w14:textId="77777777" w:rsidR="002379A2" w:rsidRPr="00317550" w:rsidRDefault="002379A2" w:rsidP="002379A2">
            <w:pPr>
              <w:spacing w:after="0" w:line="240" w:lineRule="auto"/>
              <w:rPr>
                <w:rFonts w:ascii="Calibri" w:eastAsia="Times New Roman" w:hAnsi="Calibri" w:cs="Calibri"/>
                <w:b/>
                <w:bCs/>
                <w:color w:val="000000"/>
                <w:kern w:val="0"/>
                <w:sz w:val="22"/>
                <w:szCs w:val="22"/>
                <w:lang w:eastAsia="ru-RU"/>
                <w14:ligatures w14:val="none"/>
              </w:rPr>
            </w:pPr>
          </w:p>
        </w:tc>
        <w:tc>
          <w:tcPr>
            <w:tcW w:w="1357" w:type="dxa"/>
            <w:tcBorders>
              <w:left w:val="nil"/>
              <w:bottom w:val="single" w:sz="4" w:space="0" w:color="auto"/>
              <w:right w:val="single" w:sz="4" w:space="0" w:color="auto"/>
            </w:tcBorders>
            <w:vAlign w:val="center"/>
          </w:tcPr>
          <w:p w14:paraId="467CCED6" w14:textId="77777777" w:rsidR="002379A2" w:rsidRPr="00317550" w:rsidRDefault="002379A2" w:rsidP="002379A2">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72" w:type="dxa"/>
            <w:tcBorders>
              <w:top w:val="single" w:sz="4" w:space="0" w:color="auto"/>
              <w:left w:val="nil"/>
              <w:bottom w:val="single" w:sz="4" w:space="0" w:color="auto"/>
              <w:right w:val="single" w:sz="4" w:space="0" w:color="auto"/>
            </w:tcBorders>
            <w:noWrap/>
            <w:vAlign w:val="center"/>
          </w:tcPr>
          <w:p w14:paraId="3D17C6D4" w14:textId="113DF037" w:rsidR="002379A2" w:rsidRPr="00317550" w:rsidRDefault="005D7726" w:rsidP="002379A2">
            <w:pPr>
              <w:spacing w:after="0" w:line="240" w:lineRule="auto"/>
              <w:jc w:val="center"/>
              <w:rPr>
                <w:rFonts w:ascii="Calibri" w:eastAsia="Times New Roman" w:hAnsi="Calibri" w:cs="Calibri"/>
                <w:b/>
                <w:bCs/>
                <w:color w:val="000000"/>
                <w:kern w:val="0"/>
                <w:sz w:val="22"/>
                <w:szCs w:val="22"/>
                <w:lang w:eastAsia="ru-RU"/>
                <w14:ligatures w14:val="none"/>
              </w:rPr>
            </w:pPr>
            <w:r w:rsidRPr="00317550">
              <w:rPr>
                <w:rFonts w:ascii="Calibri" w:eastAsia="Times New Roman" w:hAnsi="Calibri" w:cs="Calibri"/>
                <w:b/>
                <w:bCs/>
                <w:color w:val="000000"/>
                <w:kern w:val="0"/>
                <w:sz w:val="22"/>
                <w:szCs w:val="22"/>
                <w:lang w:eastAsia="ru-RU"/>
                <w14:ligatures w14:val="none"/>
              </w:rPr>
              <w:fldChar w:fldCharType="begin"/>
            </w:r>
            <w:r w:rsidRPr="00317550">
              <w:rPr>
                <w:rFonts w:ascii="Calibri" w:eastAsia="Times New Roman" w:hAnsi="Calibri" w:cs="Calibri"/>
                <w:b/>
                <w:bCs/>
                <w:color w:val="000000"/>
                <w:kern w:val="0"/>
                <w:sz w:val="22"/>
                <w:szCs w:val="22"/>
                <w:lang w:eastAsia="ru-RU"/>
                <w14:ligatures w14:val="none"/>
              </w:rPr>
              <w:instrText xml:space="preserve"> =SUM(ABOVE) </w:instrText>
            </w:r>
            <w:r w:rsidRPr="00317550">
              <w:rPr>
                <w:rFonts w:ascii="Calibri" w:eastAsia="Times New Roman" w:hAnsi="Calibri" w:cs="Calibri"/>
                <w:b/>
                <w:bCs/>
                <w:color w:val="000000"/>
                <w:kern w:val="0"/>
                <w:sz w:val="22"/>
                <w:szCs w:val="22"/>
                <w:lang w:eastAsia="ru-RU"/>
                <w14:ligatures w14:val="none"/>
              </w:rPr>
              <w:fldChar w:fldCharType="separate"/>
            </w:r>
            <w:r w:rsidRPr="00317550">
              <w:rPr>
                <w:rFonts w:ascii="Calibri" w:eastAsia="Times New Roman" w:hAnsi="Calibri" w:cs="Calibri"/>
                <w:b/>
                <w:bCs/>
                <w:noProof/>
                <w:color w:val="000000"/>
                <w:kern w:val="0"/>
                <w:sz w:val="22"/>
                <w:szCs w:val="22"/>
                <w:lang w:eastAsia="ru-RU"/>
                <w14:ligatures w14:val="none"/>
              </w:rPr>
              <w:t>200</w:t>
            </w:r>
            <w:r w:rsidRPr="00317550">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vAlign w:val="center"/>
          </w:tcPr>
          <w:p w14:paraId="543379BF" w14:textId="3BE6C25F" w:rsidR="002379A2" w:rsidRPr="00317550" w:rsidRDefault="005D7726" w:rsidP="002379A2">
            <w:pPr>
              <w:spacing w:after="0" w:line="240" w:lineRule="auto"/>
              <w:jc w:val="center"/>
              <w:rPr>
                <w:rFonts w:ascii="Calibri" w:eastAsia="Times New Roman" w:hAnsi="Calibri" w:cs="Calibri"/>
                <w:b/>
                <w:bCs/>
                <w:color w:val="000000"/>
                <w:kern w:val="0"/>
                <w:sz w:val="22"/>
                <w:szCs w:val="22"/>
                <w:lang w:eastAsia="ru-RU"/>
                <w14:ligatures w14:val="none"/>
              </w:rPr>
            </w:pPr>
            <w:r w:rsidRPr="00317550">
              <w:rPr>
                <w:rFonts w:ascii="Calibri" w:eastAsia="Times New Roman" w:hAnsi="Calibri" w:cs="Calibri"/>
                <w:b/>
                <w:bCs/>
                <w:color w:val="000000"/>
                <w:kern w:val="0"/>
                <w:sz w:val="22"/>
                <w:szCs w:val="22"/>
                <w:lang w:eastAsia="ru-RU"/>
                <w14:ligatures w14:val="none"/>
              </w:rPr>
              <w:fldChar w:fldCharType="begin"/>
            </w:r>
            <w:r w:rsidRPr="00317550">
              <w:rPr>
                <w:rFonts w:ascii="Calibri" w:eastAsia="Times New Roman" w:hAnsi="Calibri" w:cs="Calibri"/>
                <w:b/>
                <w:bCs/>
                <w:color w:val="000000"/>
                <w:kern w:val="0"/>
                <w:sz w:val="22"/>
                <w:szCs w:val="22"/>
                <w:lang w:eastAsia="ru-RU"/>
                <w14:ligatures w14:val="none"/>
              </w:rPr>
              <w:instrText xml:space="preserve"> =SUM(ABOVE) </w:instrText>
            </w:r>
            <w:r w:rsidRPr="00317550">
              <w:rPr>
                <w:rFonts w:ascii="Calibri" w:eastAsia="Times New Roman" w:hAnsi="Calibri" w:cs="Calibri"/>
                <w:b/>
                <w:bCs/>
                <w:color w:val="000000"/>
                <w:kern w:val="0"/>
                <w:sz w:val="22"/>
                <w:szCs w:val="22"/>
                <w:lang w:eastAsia="ru-RU"/>
                <w14:ligatures w14:val="none"/>
              </w:rPr>
              <w:fldChar w:fldCharType="separate"/>
            </w:r>
            <w:r w:rsidRPr="00317550">
              <w:rPr>
                <w:rFonts w:ascii="Calibri" w:eastAsia="Times New Roman" w:hAnsi="Calibri" w:cs="Calibri"/>
                <w:b/>
                <w:bCs/>
                <w:noProof/>
                <w:color w:val="000000"/>
                <w:kern w:val="0"/>
                <w:sz w:val="22"/>
                <w:szCs w:val="22"/>
                <w:lang w:eastAsia="ru-RU"/>
                <w14:ligatures w14:val="none"/>
              </w:rPr>
              <w:t>944</w:t>
            </w:r>
            <w:r w:rsidRPr="00317550">
              <w:rPr>
                <w:rFonts w:ascii="Calibri" w:eastAsia="Times New Roman" w:hAnsi="Calibri" w:cs="Calibri"/>
                <w:b/>
                <w:bCs/>
                <w:color w:val="000000"/>
                <w:kern w:val="0"/>
                <w:sz w:val="22"/>
                <w:szCs w:val="22"/>
                <w:lang w:eastAsia="ru-RU"/>
                <w14:ligatures w14:val="none"/>
              </w:rPr>
              <w:fldChar w:fldCharType="end"/>
            </w:r>
          </w:p>
        </w:tc>
        <w:tc>
          <w:tcPr>
            <w:tcW w:w="1326" w:type="dxa"/>
            <w:tcBorders>
              <w:top w:val="single" w:sz="4" w:space="0" w:color="auto"/>
              <w:left w:val="nil"/>
              <w:bottom w:val="single" w:sz="4" w:space="0" w:color="auto"/>
              <w:right w:val="single" w:sz="4" w:space="0" w:color="auto"/>
            </w:tcBorders>
            <w:noWrap/>
            <w:vAlign w:val="center"/>
          </w:tcPr>
          <w:p w14:paraId="55D28035" w14:textId="14809C83" w:rsidR="002379A2" w:rsidRPr="00317550" w:rsidRDefault="005D7726" w:rsidP="002379A2">
            <w:pPr>
              <w:spacing w:after="0" w:line="240" w:lineRule="auto"/>
              <w:jc w:val="center"/>
              <w:rPr>
                <w:rFonts w:ascii="Calibri" w:eastAsia="Times New Roman" w:hAnsi="Calibri" w:cs="Calibri"/>
                <w:b/>
                <w:bCs/>
                <w:color w:val="000000"/>
                <w:kern w:val="0"/>
                <w:sz w:val="22"/>
                <w:szCs w:val="22"/>
                <w:lang w:eastAsia="ru-RU"/>
                <w14:ligatures w14:val="none"/>
              </w:rPr>
            </w:pPr>
            <w:r w:rsidRPr="00317550">
              <w:rPr>
                <w:rFonts w:ascii="Calibri" w:eastAsia="Times New Roman" w:hAnsi="Calibri" w:cs="Calibri"/>
                <w:b/>
                <w:bCs/>
                <w:color w:val="000000"/>
                <w:kern w:val="0"/>
                <w:sz w:val="22"/>
                <w:szCs w:val="22"/>
                <w:lang w:eastAsia="ru-RU"/>
                <w14:ligatures w14:val="none"/>
              </w:rPr>
              <w:t>0,21</w:t>
            </w:r>
          </w:p>
        </w:tc>
      </w:tr>
    </w:tbl>
    <w:p w14:paraId="69DFDB72" w14:textId="77777777" w:rsidR="00AC027F" w:rsidRDefault="00AC027F" w:rsidP="00AC027F">
      <w:pPr>
        <w:ind w:firstLine="708"/>
        <w:jc w:val="both"/>
        <w:rPr>
          <w:rFonts w:ascii="Times New Roman" w:eastAsia="Times New Roman" w:hAnsi="Times New Roman" w:cs="Times New Roman"/>
          <w:color w:val="000000"/>
          <w:kern w:val="0"/>
          <w:lang w:eastAsia="ru-RU"/>
          <w14:ligatures w14:val="none"/>
        </w:rPr>
      </w:pPr>
    </w:p>
    <w:p w14:paraId="25B5A77B" w14:textId="4B5F8D4A" w:rsidR="00AC027F" w:rsidRDefault="00AC027F" w:rsidP="00AC027F">
      <w:pPr>
        <w:ind w:firstLine="708"/>
        <w:jc w:val="both"/>
        <w:rPr>
          <w:rFonts w:ascii="Times New Roman" w:eastAsia="Times New Roman" w:hAnsi="Times New Roman" w:cs="Times New Roman"/>
          <w:color w:val="000000"/>
          <w:kern w:val="0"/>
          <w:lang w:eastAsia="ru-RU"/>
          <w14:ligatures w14:val="none"/>
        </w:rPr>
      </w:pPr>
      <w:bookmarkStart w:id="3" w:name="_Hlk220242152"/>
      <w:r>
        <w:rPr>
          <w:rFonts w:ascii="Times New Roman" w:eastAsia="Times New Roman" w:hAnsi="Times New Roman" w:cs="Times New Roman"/>
          <w:color w:val="000000"/>
          <w:kern w:val="0"/>
          <w:lang w:eastAsia="ru-RU"/>
          <w14:ligatures w14:val="none"/>
        </w:rPr>
        <w:t>Результат ответа «</w:t>
      </w:r>
      <w:r w:rsidRPr="00AC027F">
        <w:rPr>
          <w:rFonts w:ascii="Times New Roman" w:eastAsia="Times New Roman" w:hAnsi="Times New Roman" w:cs="Times New Roman"/>
          <w:color w:val="000000"/>
          <w:kern w:val="0"/>
          <w:lang w:eastAsia="ru-RU"/>
          <w14:ligatures w14:val="none"/>
        </w:rPr>
        <w:t>На педагогическом совете</w:t>
      </w:r>
      <w:r>
        <w:rPr>
          <w:rFonts w:ascii="Times New Roman" w:eastAsia="Times New Roman" w:hAnsi="Times New Roman" w:cs="Times New Roman"/>
          <w:color w:val="000000"/>
          <w:kern w:val="0"/>
          <w:lang w:eastAsia="ru-RU"/>
          <w14:ligatures w14:val="none"/>
        </w:rPr>
        <w:t>» отражен в Таблице 3.</w:t>
      </w:r>
    </w:p>
    <w:bookmarkEnd w:id="3"/>
    <w:p w14:paraId="22727D28" w14:textId="3E54CC6A" w:rsidR="00FE17D1" w:rsidRDefault="00FE17D1" w:rsidP="00FE17D1">
      <w:pPr>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3</w:t>
      </w:r>
    </w:p>
    <w:tbl>
      <w:tblPr>
        <w:tblW w:w="9685" w:type="dxa"/>
        <w:tblLook w:val="04A0" w:firstRow="1" w:lastRow="0" w:firstColumn="1" w:lastColumn="0" w:noHBand="0" w:noVBand="1"/>
      </w:tblPr>
      <w:tblGrid>
        <w:gridCol w:w="1804"/>
        <w:gridCol w:w="1898"/>
        <w:gridCol w:w="1728"/>
        <w:gridCol w:w="1326"/>
        <w:gridCol w:w="1603"/>
        <w:gridCol w:w="1326"/>
      </w:tblGrid>
      <w:tr w:rsidR="00AC027F" w:rsidRPr="00AC027F" w14:paraId="41D9246A" w14:textId="77777777" w:rsidTr="00FE17D1">
        <w:trPr>
          <w:trHeight w:val="2016"/>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0518DD8B" w14:textId="77777777" w:rsidR="00AC027F" w:rsidRPr="00AC027F" w:rsidRDefault="00AC027F" w:rsidP="00AC027F">
            <w:pPr>
              <w:spacing w:after="0" w:line="240" w:lineRule="auto"/>
              <w:jc w:val="center"/>
              <w:rPr>
                <w:rFonts w:ascii="Calibri" w:eastAsia="Times New Roman" w:hAnsi="Calibri" w:cs="Calibri"/>
                <w:b/>
                <w:bCs/>
                <w:kern w:val="0"/>
                <w:sz w:val="22"/>
                <w:szCs w:val="22"/>
                <w:lang w:eastAsia="ru-RU"/>
                <w14:ligatures w14:val="none"/>
              </w:rPr>
            </w:pPr>
            <w:r w:rsidRPr="00AC027F">
              <w:rPr>
                <w:rFonts w:ascii="Calibri" w:eastAsia="Times New Roman" w:hAnsi="Calibri" w:cs="Calibri"/>
                <w:b/>
                <w:bCs/>
                <w:kern w:val="0"/>
                <w:sz w:val="22"/>
                <w:szCs w:val="22"/>
                <w:lang w:eastAsia="ru-RU"/>
                <w14:ligatures w14:val="none"/>
              </w:rPr>
              <w:t>Муниципалитет</w:t>
            </w:r>
          </w:p>
        </w:tc>
        <w:tc>
          <w:tcPr>
            <w:tcW w:w="1898" w:type="dxa"/>
            <w:tcBorders>
              <w:top w:val="single" w:sz="4" w:space="0" w:color="auto"/>
              <w:left w:val="nil"/>
              <w:bottom w:val="single" w:sz="4" w:space="0" w:color="auto"/>
              <w:right w:val="single" w:sz="4" w:space="0" w:color="auto"/>
            </w:tcBorders>
            <w:shd w:val="clear" w:color="000000" w:fill="D8E4BC"/>
            <w:vAlign w:val="center"/>
            <w:hideMark/>
          </w:tcPr>
          <w:p w14:paraId="25F7D6AB" w14:textId="77777777" w:rsidR="00AC027F" w:rsidRPr="00AC027F" w:rsidRDefault="00AC027F" w:rsidP="00AC027F">
            <w:pPr>
              <w:spacing w:after="0" w:line="240" w:lineRule="auto"/>
              <w:jc w:val="center"/>
              <w:rPr>
                <w:rFonts w:ascii="Calibri" w:eastAsia="Times New Roman" w:hAnsi="Calibri" w:cs="Calibri"/>
                <w:b/>
                <w:bCs/>
                <w:kern w:val="0"/>
                <w:sz w:val="22"/>
                <w:szCs w:val="22"/>
                <w:lang w:eastAsia="ru-RU"/>
                <w14:ligatures w14:val="none"/>
              </w:rPr>
            </w:pPr>
            <w:r w:rsidRPr="00AC027F">
              <w:rPr>
                <w:rFonts w:ascii="Calibri" w:eastAsia="Times New Roman" w:hAnsi="Calibri" w:cs="Calibri"/>
                <w:b/>
                <w:bCs/>
                <w:kern w:val="0"/>
                <w:sz w:val="22"/>
                <w:szCs w:val="22"/>
                <w:lang w:eastAsia="ru-RU"/>
                <w14:ligatures w14:val="none"/>
              </w:rPr>
              <w:t>Вопрос</w:t>
            </w:r>
          </w:p>
        </w:tc>
        <w:tc>
          <w:tcPr>
            <w:tcW w:w="1728" w:type="dxa"/>
            <w:tcBorders>
              <w:top w:val="single" w:sz="4" w:space="0" w:color="auto"/>
              <w:left w:val="nil"/>
              <w:bottom w:val="single" w:sz="4" w:space="0" w:color="auto"/>
              <w:right w:val="single" w:sz="4" w:space="0" w:color="auto"/>
            </w:tcBorders>
            <w:shd w:val="clear" w:color="000000" w:fill="D8E4BC"/>
            <w:vAlign w:val="center"/>
            <w:hideMark/>
          </w:tcPr>
          <w:p w14:paraId="2FF3284D" w14:textId="77777777" w:rsidR="00AC027F" w:rsidRPr="00AC027F" w:rsidRDefault="00AC027F" w:rsidP="00AC027F">
            <w:pPr>
              <w:spacing w:after="0" w:line="240" w:lineRule="auto"/>
              <w:jc w:val="center"/>
              <w:rPr>
                <w:rFonts w:ascii="Calibri" w:eastAsia="Times New Roman" w:hAnsi="Calibri" w:cs="Calibri"/>
                <w:b/>
                <w:bCs/>
                <w:kern w:val="0"/>
                <w:sz w:val="22"/>
                <w:szCs w:val="22"/>
                <w:lang w:eastAsia="ru-RU"/>
                <w14:ligatures w14:val="none"/>
              </w:rPr>
            </w:pPr>
            <w:r w:rsidRPr="00AC027F">
              <w:rPr>
                <w:rFonts w:ascii="Calibri" w:eastAsia="Times New Roman" w:hAnsi="Calibri" w:cs="Calibri"/>
                <w:b/>
                <w:bCs/>
                <w:kern w:val="0"/>
                <w:sz w:val="22"/>
                <w:szCs w:val="22"/>
                <w:lang w:eastAsia="ru-RU"/>
                <w14:ligatures w14:val="none"/>
              </w:rPr>
              <w:t>Вариант ответа</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1E5DE512" w14:textId="77777777" w:rsidR="00AC027F" w:rsidRPr="00AC027F" w:rsidRDefault="00AC027F" w:rsidP="00AC027F">
            <w:pPr>
              <w:spacing w:after="0" w:line="240" w:lineRule="auto"/>
              <w:jc w:val="center"/>
              <w:rPr>
                <w:rFonts w:ascii="Calibri" w:eastAsia="Times New Roman" w:hAnsi="Calibri" w:cs="Calibri"/>
                <w:b/>
                <w:bCs/>
                <w:kern w:val="0"/>
                <w:sz w:val="22"/>
                <w:szCs w:val="22"/>
                <w:lang w:eastAsia="ru-RU"/>
                <w14:ligatures w14:val="none"/>
              </w:rPr>
            </w:pPr>
            <w:r w:rsidRPr="00AC027F">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603" w:type="dxa"/>
            <w:tcBorders>
              <w:top w:val="single" w:sz="4" w:space="0" w:color="auto"/>
              <w:left w:val="nil"/>
              <w:bottom w:val="single" w:sz="4" w:space="0" w:color="auto"/>
              <w:right w:val="single" w:sz="4" w:space="0" w:color="auto"/>
            </w:tcBorders>
            <w:shd w:val="clear" w:color="000000" w:fill="D8E4BC"/>
            <w:vAlign w:val="center"/>
            <w:hideMark/>
          </w:tcPr>
          <w:p w14:paraId="1329A7E0" w14:textId="77777777" w:rsidR="00AC027F" w:rsidRPr="00AC027F" w:rsidRDefault="00AC027F" w:rsidP="00AC027F">
            <w:pPr>
              <w:spacing w:after="0" w:line="240" w:lineRule="auto"/>
              <w:jc w:val="center"/>
              <w:rPr>
                <w:rFonts w:ascii="Calibri" w:eastAsia="Times New Roman" w:hAnsi="Calibri" w:cs="Calibri"/>
                <w:b/>
                <w:bCs/>
                <w:kern w:val="0"/>
                <w:sz w:val="22"/>
                <w:szCs w:val="22"/>
                <w:lang w:eastAsia="ru-RU"/>
                <w14:ligatures w14:val="none"/>
              </w:rPr>
            </w:pPr>
            <w:r w:rsidRPr="00AC027F">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401A0907" w14:textId="77777777" w:rsidR="00AC027F" w:rsidRPr="00AC027F" w:rsidRDefault="00AC027F" w:rsidP="00AC027F">
            <w:pPr>
              <w:spacing w:after="0" w:line="240" w:lineRule="auto"/>
              <w:jc w:val="center"/>
              <w:rPr>
                <w:rFonts w:ascii="Calibri" w:eastAsia="Times New Roman" w:hAnsi="Calibri" w:cs="Calibri"/>
                <w:b/>
                <w:bCs/>
                <w:kern w:val="0"/>
                <w:sz w:val="22"/>
                <w:szCs w:val="22"/>
                <w:lang w:eastAsia="ru-RU"/>
                <w14:ligatures w14:val="none"/>
              </w:rPr>
            </w:pPr>
            <w:r w:rsidRPr="00AC027F">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FE17D1" w:rsidRPr="00AC027F" w14:paraId="3FFEFC61" w14:textId="77777777" w:rsidTr="00FE17D1">
        <w:trPr>
          <w:trHeight w:val="422"/>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256CC4D" w14:textId="6AE81820"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Брасовский </w:t>
            </w:r>
          </w:p>
        </w:tc>
        <w:tc>
          <w:tcPr>
            <w:tcW w:w="1898" w:type="dxa"/>
            <w:vMerge w:val="restart"/>
            <w:tcBorders>
              <w:top w:val="nil"/>
              <w:left w:val="nil"/>
              <w:right w:val="single" w:sz="4" w:space="0" w:color="auto"/>
            </w:tcBorders>
            <w:shd w:val="clear" w:color="auto" w:fill="FAE2D5" w:themeFill="accent2" w:themeFillTint="33"/>
            <w:hideMark/>
          </w:tcPr>
          <w:p w14:paraId="16E87EFE" w14:textId="77777777"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2. Каким образом в образовательной организации Вас ознакомили с изменениями в законодательстве в отношении снижения излишней бюрократической нагрузки на педагогических работников?</w:t>
            </w:r>
          </w:p>
        </w:tc>
        <w:tc>
          <w:tcPr>
            <w:tcW w:w="1728" w:type="dxa"/>
            <w:vMerge w:val="restart"/>
            <w:tcBorders>
              <w:top w:val="nil"/>
              <w:left w:val="nil"/>
              <w:right w:val="single" w:sz="4" w:space="0" w:color="auto"/>
            </w:tcBorders>
            <w:hideMark/>
          </w:tcPr>
          <w:p w14:paraId="705C81A8"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 На педагогическом совете</w:t>
            </w:r>
          </w:p>
        </w:tc>
        <w:tc>
          <w:tcPr>
            <w:tcW w:w="1326" w:type="dxa"/>
            <w:tcBorders>
              <w:top w:val="nil"/>
              <w:left w:val="nil"/>
              <w:bottom w:val="single" w:sz="4" w:space="0" w:color="auto"/>
              <w:right w:val="single" w:sz="4" w:space="0" w:color="auto"/>
            </w:tcBorders>
            <w:noWrap/>
            <w:vAlign w:val="center"/>
            <w:hideMark/>
          </w:tcPr>
          <w:p w14:paraId="27E6EA64"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12</w:t>
            </w:r>
          </w:p>
        </w:tc>
        <w:tc>
          <w:tcPr>
            <w:tcW w:w="1603" w:type="dxa"/>
            <w:tcBorders>
              <w:top w:val="nil"/>
              <w:left w:val="nil"/>
              <w:bottom w:val="single" w:sz="4" w:space="0" w:color="auto"/>
              <w:right w:val="single" w:sz="4" w:space="0" w:color="auto"/>
            </w:tcBorders>
            <w:noWrap/>
            <w:vAlign w:val="center"/>
            <w:hideMark/>
          </w:tcPr>
          <w:p w14:paraId="60BAC895"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vAlign w:val="center"/>
            <w:hideMark/>
          </w:tcPr>
          <w:p w14:paraId="78ADD631"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0,63</w:t>
            </w:r>
          </w:p>
        </w:tc>
      </w:tr>
      <w:tr w:rsidR="00FE17D1" w:rsidRPr="00AC027F" w14:paraId="2F4B1E05" w14:textId="77777777" w:rsidTr="00FE17D1">
        <w:trPr>
          <w:trHeight w:val="41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424E257" w14:textId="63F21E71"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Брянский</w:t>
            </w:r>
          </w:p>
        </w:tc>
        <w:tc>
          <w:tcPr>
            <w:tcW w:w="1898" w:type="dxa"/>
            <w:vMerge/>
            <w:tcBorders>
              <w:left w:val="nil"/>
              <w:right w:val="single" w:sz="4" w:space="0" w:color="auto"/>
            </w:tcBorders>
            <w:shd w:val="clear" w:color="auto" w:fill="FAE2D5" w:themeFill="accent2" w:themeFillTint="33"/>
            <w:vAlign w:val="bottom"/>
          </w:tcPr>
          <w:p w14:paraId="060BF9ED" w14:textId="48E5C1D6"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147FB62B" w14:textId="28F6C288"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27C4486"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93</w:t>
            </w:r>
          </w:p>
        </w:tc>
        <w:tc>
          <w:tcPr>
            <w:tcW w:w="1603" w:type="dxa"/>
            <w:tcBorders>
              <w:top w:val="nil"/>
              <w:left w:val="nil"/>
              <w:bottom w:val="single" w:sz="4" w:space="0" w:color="auto"/>
              <w:right w:val="single" w:sz="4" w:space="0" w:color="auto"/>
            </w:tcBorders>
            <w:noWrap/>
            <w:vAlign w:val="center"/>
            <w:hideMark/>
          </w:tcPr>
          <w:p w14:paraId="745D854B"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110</w:t>
            </w:r>
          </w:p>
        </w:tc>
        <w:tc>
          <w:tcPr>
            <w:tcW w:w="1326" w:type="dxa"/>
            <w:tcBorders>
              <w:top w:val="nil"/>
              <w:left w:val="nil"/>
              <w:bottom w:val="single" w:sz="4" w:space="0" w:color="auto"/>
              <w:right w:val="single" w:sz="4" w:space="0" w:color="auto"/>
            </w:tcBorders>
            <w:noWrap/>
            <w:vAlign w:val="center"/>
            <w:hideMark/>
          </w:tcPr>
          <w:p w14:paraId="42CF8C6E"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0,85</w:t>
            </w:r>
          </w:p>
        </w:tc>
      </w:tr>
      <w:tr w:rsidR="00FE17D1" w:rsidRPr="00AC027F" w14:paraId="4CBC67C0" w14:textId="77777777" w:rsidTr="00FE17D1">
        <w:trPr>
          <w:trHeight w:val="42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FCB7949" w14:textId="32AB421E"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Выгоничский</w:t>
            </w:r>
          </w:p>
        </w:tc>
        <w:tc>
          <w:tcPr>
            <w:tcW w:w="1898" w:type="dxa"/>
            <w:vMerge/>
            <w:tcBorders>
              <w:left w:val="nil"/>
              <w:right w:val="single" w:sz="4" w:space="0" w:color="auto"/>
            </w:tcBorders>
            <w:shd w:val="clear" w:color="auto" w:fill="FAE2D5" w:themeFill="accent2" w:themeFillTint="33"/>
            <w:vAlign w:val="bottom"/>
          </w:tcPr>
          <w:p w14:paraId="6BF8CCB2" w14:textId="314A0F2D"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42D1A726" w14:textId="1D919D92"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0063899"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5</w:t>
            </w:r>
          </w:p>
        </w:tc>
        <w:tc>
          <w:tcPr>
            <w:tcW w:w="1603" w:type="dxa"/>
            <w:tcBorders>
              <w:top w:val="nil"/>
              <w:left w:val="nil"/>
              <w:bottom w:val="single" w:sz="4" w:space="0" w:color="auto"/>
              <w:right w:val="single" w:sz="4" w:space="0" w:color="auto"/>
            </w:tcBorders>
            <w:noWrap/>
            <w:vAlign w:val="center"/>
            <w:hideMark/>
          </w:tcPr>
          <w:p w14:paraId="09B5E641"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224F0696"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0,50</w:t>
            </w:r>
          </w:p>
        </w:tc>
      </w:tr>
      <w:tr w:rsidR="00FE17D1" w:rsidRPr="00AC027F" w14:paraId="5D04C01B" w14:textId="77777777" w:rsidTr="00FE17D1">
        <w:trPr>
          <w:trHeight w:val="41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2E50E68" w14:textId="7ABF626E"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Гордеевский </w:t>
            </w:r>
          </w:p>
        </w:tc>
        <w:tc>
          <w:tcPr>
            <w:tcW w:w="1898" w:type="dxa"/>
            <w:vMerge/>
            <w:tcBorders>
              <w:left w:val="nil"/>
              <w:right w:val="single" w:sz="4" w:space="0" w:color="auto"/>
            </w:tcBorders>
            <w:shd w:val="clear" w:color="auto" w:fill="FAE2D5" w:themeFill="accent2" w:themeFillTint="33"/>
            <w:vAlign w:val="bottom"/>
          </w:tcPr>
          <w:p w14:paraId="5866ADEE" w14:textId="0135026D"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762B70EE" w14:textId="7656AC6C"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B9842C2"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12</w:t>
            </w:r>
          </w:p>
        </w:tc>
        <w:tc>
          <w:tcPr>
            <w:tcW w:w="1603" w:type="dxa"/>
            <w:tcBorders>
              <w:top w:val="nil"/>
              <w:left w:val="nil"/>
              <w:bottom w:val="single" w:sz="4" w:space="0" w:color="auto"/>
              <w:right w:val="single" w:sz="4" w:space="0" w:color="auto"/>
            </w:tcBorders>
            <w:noWrap/>
            <w:vAlign w:val="center"/>
            <w:hideMark/>
          </w:tcPr>
          <w:p w14:paraId="1B4606B0"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vAlign w:val="center"/>
            <w:hideMark/>
          </w:tcPr>
          <w:p w14:paraId="687B4B4D"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0,71</w:t>
            </w:r>
          </w:p>
        </w:tc>
      </w:tr>
      <w:tr w:rsidR="00FE17D1" w:rsidRPr="00AC027F" w14:paraId="4680D567" w14:textId="77777777" w:rsidTr="00FE17D1">
        <w:trPr>
          <w:trHeight w:val="423"/>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A4AC4AC" w14:textId="1F7013C4"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Дубровский </w:t>
            </w:r>
          </w:p>
        </w:tc>
        <w:tc>
          <w:tcPr>
            <w:tcW w:w="1898" w:type="dxa"/>
            <w:vMerge/>
            <w:tcBorders>
              <w:left w:val="nil"/>
              <w:right w:val="single" w:sz="4" w:space="0" w:color="auto"/>
            </w:tcBorders>
            <w:shd w:val="clear" w:color="auto" w:fill="FAE2D5" w:themeFill="accent2" w:themeFillTint="33"/>
            <w:vAlign w:val="bottom"/>
          </w:tcPr>
          <w:p w14:paraId="4167AD70" w14:textId="69AAB13D"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417568F2" w14:textId="7621A8E3"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047DBC9"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32</w:t>
            </w:r>
          </w:p>
        </w:tc>
        <w:tc>
          <w:tcPr>
            <w:tcW w:w="1603" w:type="dxa"/>
            <w:tcBorders>
              <w:top w:val="nil"/>
              <w:left w:val="nil"/>
              <w:bottom w:val="single" w:sz="4" w:space="0" w:color="auto"/>
              <w:right w:val="single" w:sz="4" w:space="0" w:color="auto"/>
            </w:tcBorders>
            <w:noWrap/>
            <w:vAlign w:val="center"/>
            <w:hideMark/>
          </w:tcPr>
          <w:p w14:paraId="6FC79FFC"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38</w:t>
            </w:r>
          </w:p>
        </w:tc>
        <w:tc>
          <w:tcPr>
            <w:tcW w:w="1326" w:type="dxa"/>
            <w:tcBorders>
              <w:top w:val="nil"/>
              <w:left w:val="nil"/>
              <w:bottom w:val="single" w:sz="4" w:space="0" w:color="auto"/>
              <w:right w:val="single" w:sz="4" w:space="0" w:color="auto"/>
            </w:tcBorders>
            <w:noWrap/>
            <w:vAlign w:val="center"/>
            <w:hideMark/>
          </w:tcPr>
          <w:p w14:paraId="58516AF3"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0,84</w:t>
            </w:r>
          </w:p>
        </w:tc>
      </w:tr>
      <w:tr w:rsidR="00FE17D1" w:rsidRPr="00AC027F" w14:paraId="0D217C2F" w14:textId="77777777" w:rsidTr="00FE17D1">
        <w:trPr>
          <w:trHeight w:val="416"/>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787A430" w14:textId="53046FAA"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Дятьковский </w:t>
            </w:r>
          </w:p>
        </w:tc>
        <w:tc>
          <w:tcPr>
            <w:tcW w:w="1898" w:type="dxa"/>
            <w:vMerge/>
            <w:tcBorders>
              <w:left w:val="nil"/>
              <w:right w:val="single" w:sz="4" w:space="0" w:color="auto"/>
            </w:tcBorders>
            <w:shd w:val="clear" w:color="auto" w:fill="FAE2D5" w:themeFill="accent2" w:themeFillTint="33"/>
            <w:vAlign w:val="bottom"/>
          </w:tcPr>
          <w:p w14:paraId="09B2A221" w14:textId="545E605B"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2502738D" w14:textId="0458FDD6"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A17BE76"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32</w:t>
            </w:r>
          </w:p>
        </w:tc>
        <w:tc>
          <w:tcPr>
            <w:tcW w:w="1603" w:type="dxa"/>
            <w:tcBorders>
              <w:top w:val="nil"/>
              <w:left w:val="nil"/>
              <w:bottom w:val="single" w:sz="4" w:space="0" w:color="auto"/>
              <w:right w:val="single" w:sz="4" w:space="0" w:color="auto"/>
            </w:tcBorders>
            <w:noWrap/>
            <w:vAlign w:val="center"/>
            <w:hideMark/>
          </w:tcPr>
          <w:p w14:paraId="2BF2B7B2"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44</w:t>
            </w:r>
          </w:p>
        </w:tc>
        <w:tc>
          <w:tcPr>
            <w:tcW w:w="1326" w:type="dxa"/>
            <w:tcBorders>
              <w:top w:val="nil"/>
              <w:left w:val="nil"/>
              <w:bottom w:val="single" w:sz="4" w:space="0" w:color="auto"/>
              <w:right w:val="single" w:sz="4" w:space="0" w:color="auto"/>
            </w:tcBorders>
            <w:noWrap/>
            <w:vAlign w:val="center"/>
            <w:hideMark/>
          </w:tcPr>
          <w:p w14:paraId="197DE0B0"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0,73</w:t>
            </w:r>
          </w:p>
        </w:tc>
      </w:tr>
      <w:tr w:rsidR="00FE17D1" w:rsidRPr="00AC027F" w14:paraId="40C2B34F" w14:textId="77777777" w:rsidTr="00FE17D1">
        <w:trPr>
          <w:trHeight w:val="402"/>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8A5CC0C" w14:textId="70B2CC04"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Жирятинский </w:t>
            </w:r>
          </w:p>
        </w:tc>
        <w:tc>
          <w:tcPr>
            <w:tcW w:w="1898" w:type="dxa"/>
            <w:vMerge/>
            <w:tcBorders>
              <w:left w:val="nil"/>
              <w:right w:val="single" w:sz="4" w:space="0" w:color="auto"/>
            </w:tcBorders>
            <w:shd w:val="clear" w:color="auto" w:fill="FAE2D5" w:themeFill="accent2" w:themeFillTint="33"/>
            <w:vAlign w:val="bottom"/>
          </w:tcPr>
          <w:p w14:paraId="6B91D24E" w14:textId="43A35747"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543DF465" w14:textId="650EA779"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7D59C7B"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7</w:t>
            </w:r>
          </w:p>
        </w:tc>
        <w:tc>
          <w:tcPr>
            <w:tcW w:w="1603" w:type="dxa"/>
            <w:tcBorders>
              <w:top w:val="nil"/>
              <w:left w:val="nil"/>
              <w:bottom w:val="single" w:sz="4" w:space="0" w:color="auto"/>
              <w:right w:val="single" w:sz="4" w:space="0" w:color="auto"/>
            </w:tcBorders>
            <w:noWrap/>
            <w:vAlign w:val="center"/>
            <w:hideMark/>
          </w:tcPr>
          <w:p w14:paraId="08E11A11"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3EB1A98F"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0,64</w:t>
            </w:r>
          </w:p>
        </w:tc>
      </w:tr>
      <w:tr w:rsidR="00FE17D1" w:rsidRPr="00AC027F" w14:paraId="7E8E8B49" w14:textId="77777777" w:rsidTr="00FE17D1">
        <w:trPr>
          <w:trHeight w:val="423"/>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865A7CF" w14:textId="213E68A6"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Жуковский </w:t>
            </w:r>
          </w:p>
        </w:tc>
        <w:tc>
          <w:tcPr>
            <w:tcW w:w="1898" w:type="dxa"/>
            <w:vMerge/>
            <w:tcBorders>
              <w:left w:val="nil"/>
              <w:right w:val="single" w:sz="4" w:space="0" w:color="auto"/>
            </w:tcBorders>
            <w:shd w:val="clear" w:color="auto" w:fill="FAE2D5" w:themeFill="accent2" w:themeFillTint="33"/>
            <w:vAlign w:val="bottom"/>
          </w:tcPr>
          <w:p w14:paraId="3EE355F7" w14:textId="6C581EEC"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3265AD30" w14:textId="7E3BB7A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1B1D6B8"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8</w:t>
            </w:r>
          </w:p>
        </w:tc>
        <w:tc>
          <w:tcPr>
            <w:tcW w:w="1603" w:type="dxa"/>
            <w:tcBorders>
              <w:top w:val="nil"/>
              <w:left w:val="nil"/>
              <w:bottom w:val="single" w:sz="4" w:space="0" w:color="auto"/>
              <w:right w:val="single" w:sz="4" w:space="0" w:color="auto"/>
            </w:tcBorders>
            <w:noWrap/>
            <w:vAlign w:val="center"/>
            <w:hideMark/>
          </w:tcPr>
          <w:p w14:paraId="1E8700E0"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3C39556A"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0,73</w:t>
            </w:r>
          </w:p>
        </w:tc>
      </w:tr>
      <w:tr w:rsidR="00FE17D1" w:rsidRPr="00AC027F" w14:paraId="389C6F09" w14:textId="77777777" w:rsidTr="00FE17D1">
        <w:trPr>
          <w:trHeight w:val="415"/>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D82702C" w14:textId="511471B2"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Злынковский </w:t>
            </w:r>
          </w:p>
        </w:tc>
        <w:tc>
          <w:tcPr>
            <w:tcW w:w="1898" w:type="dxa"/>
            <w:vMerge/>
            <w:tcBorders>
              <w:left w:val="nil"/>
              <w:right w:val="single" w:sz="4" w:space="0" w:color="auto"/>
            </w:tcBorders>
            <w:shd w:val="clear" w:color="auto" w:fill="FAE2D5" w:themeFill="accent2" w:themeFillTint="33"/>
            <w:vAlign w:val="bottom"/>
          </w:tcPr>
          <w:p w14:paraId="50161D2D" w14:textId="0BA745AA"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7B6A3557" w14:textId="540174AF"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48D3D52"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10</w:t>
            </w:r>
          </w:p>
        </w:tc>
        <w:tc>
          <w:tcPr>
            <w:tcW w:w="1603" w:type="dxa"/>
            <w:tcBorders>
              <w:top w:val="nil"/>
              <w:left w:val="nil"/>
              <w:bottom w:val="single" w:sz="4" w:space="0" w:color="auto"/>
              <w:right w:val="single" w:sz="4" w:space="0" w:color="auto"/>
            </w:tcBorders>
            <w:noWrap/>
            <w:vAlign w:val="center"/>
            <w:hideMark/>
          </w:tcPr>
          <w:p w14:paraId="2976503A"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12</w:t>
            </w:r>
          </w:p>
        </w:tc>
        <w:tc>
          <w:tcPr>
            <w:tcW w:w="1326" w:type="dxa"/>
            <w:tcBorders>
              <w:top w:val="nil"/>
              <w:left w:val="nil"/>
              <w:bottom w:val="single" w:sz="4" w:space="0" w:color="auto"/>
              <w:right w:val="single" w:sz="4" w:space="0" w:color="auto"/>
            </w:tcBorders>
            <w:noWrap/>
            <w:vAlign w:val="center"/>
            <w:hideMark/>
          </w:tcPr>
          <w:p w14:paraId="3AF087F4"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0,83</w:t>
            </w:r>
          </w:p>
        </w:tc>
      </w:tr>
      <w:tr w:rsidR="00FE17D1" w:rsidRPr="00AC027F" w14:paraId="0042AE30" w14:textId="77777777" w:rsidTr="00FE17D1">
        <w:trPr>
          <w:trHeight w:val="42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45C8C7A" w14:textId="6999A257"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Карачевский </w:t>
            </w:r>
          </w:p>
        </w:tc>
        <w:tc>
          <w:tcPr>
            <w:tcW w:w="1898" w:type="dxa"/>
            <w:vMerge/>
            <w:tcBorders>
              <w:left w:val="nil"/>
              <w:right w:val="single" w:sz="4" w:space="0" w:color="auto"/>
            </w:tcBorders>
            <w:shd w:val="clear" w:color="auto" w:fill="FAE2D5" w:themeFill="accent2" w:themeFillTint="33"/>
            <w:vAlign w:val="bottom"/>
          </w:tcPr>
          <w:p w14:paraId="4D8606DA" w14:textId="2B283D09"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29C1AD91" w14:textId="56E63085"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62C5B63"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50</w:t>
            </w:r>
          </w:p>
        </w:tc>
        <w:tc>
          <w:tcPr>
            <w:tcW w:w="1603" w:type="dxa"/>
            <w:tcBorders>
              <w:top w:val="nil"/>
              <w:left w:val="nil"/>
              <w:bottom w:val="single" w:sz="4" w:space="0" w:color="auto"/>
              <w:right w:val="single" w:sz="4" w:space="0" w:color="auto"/>
            </w:tcBorders>
            <w:noWrap/>
            <w:vAlign w:val="center"/>
            <w:hideMark/>
          </w:tcPr>
          <w:p w14:paraId="6EBA91EB"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59</w:t>
            </w:r>
          </w:p>
        </w:tc>
        <w:tc>
          <w:tcPr>
            <w:tcW w:w="1326" w:type="dxa"/>
            <w:tcBorders>
              <w:top w:val="nil"/>
              <w:left w:val="nil"/>
              <w:bottom w:val="single" w:sz="4" w:space="0" w:color="auto"/>
              <w:right w:val="single" w:sz="4" w:space="0" w:color="auto"/>
            </w:tcBorders>
            <w:noWrap/>
            <w:vAlign w:val="center"/>
            <w:hideMark/>
          </w:tcPr>
          <w:p w14:paraId="067CE3FA"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0,85</w:t>
            </w:r>
          </w:p>
        </w:tc>
      </w:tr>
      <w:tr w:rsidR="00FE17D1" w:rsidRPr="00AC027F" w14:paraId="07827079" w14:textId="77777777" w:rsidTr="00FE17D1">
        <w:trPr>
          <w:trHeight w:val="399"/>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9211C0A" w14:textId="001288D9"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Клетнянский </w:t>
            </w:r>
          </w:p>
        </w:tc>
        <w:tc>
          <w:tcPr>
            <w:tcW w:w="1898" w:type="dxa"/>
            <w:vMerge/>
            <w:tcBorders>
              <w:left w:val="nil"/>
              <w:right w:val="single" w:sz="4" w:space="0" w:color="auto"/>
            </w:tcBorders>
            <w:shd w:val="clear" w:color="auto" w:fill="FAE2D5" w:themeFill="accent2" w:themeFillTint="33"/>
            <w:vAlign w:val="bottom"/>
          </w:tcPr>
          <w:p w14:paraId="263D72BE" w14:textId="41BA578A"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1E67B355" w14:textId="57E03B14"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B577470"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5</w:t>
            </w:r>
          </w:p>
        </w:tc>
        <w:tc>
          <w:tcPr>
            <w:tcW w:w="1603" w:type="dxa"/>
            <w:tcBorders>
              <w:top w:val="nil"/>
              <w:left w:val="nil"/>
              <w:bottom w:val="single" w:sz="4" w:space="0" w:color="auto"/>
              <w:right w:val="single" w:sz="4" w:space="0" w:color="auto"/>
            </w:tcBorders>
            <w:noWrap/>
            <w:vAlign w:val="center"/>
            <w:hideMark/>
          </w:tcPr>
          <w:p w14:paraId="351A94C6"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57CA5096"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0,71</w:t>
            </w:r>
          </w:p>
        </w:tc>
      </w:tr>
      <w:tr w:rsidR="00FE17D1" w:rsidRPr="00AC027F" w14:paraId="7C0410EB" w14:textId="77777777" w:rsidTr="00FE17D1">
        <w:trPr>
          <w:trHeight w:val="433"/>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2218D9A" w14:textId="65A28A2E"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Климовский </w:t>
            </w:r>
          </w:p>
        </w:tc>
        <w:tc>
          <w:tcPr>
            <w:tcW w:w="1898" w:type="dxa"/>
            <w:vMerge/>
            <w:tcBorders>
              <w:left w:val="nil"/>
              <w:right w:val="single" w:sz="4" w:space="0" w:color="auto"/>
            </w:tcBorders>
            <w:shd w:val="clear" w:color="auto" w:fill="FAE2D5" w:themeFill="accent2" w:themeFillTint="33"/>
            <w:vAlign w:val="bottom"/>
          </w:tcPr>
          <w:p w14:paraId="4C4216E6" w14:textId="24BD17BC"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1E755A1C" w14:textId="50474329"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70EB4DF"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10</w:t>
            </w:r>
          </w:p>
        </w:tc>
        <w:tc>
          <w:tcPr>
            <w:tcW w:w="1603" w:type="dxa"/>
            <w:tcBorders>
              <w:top w:val="nil"/>
              <w:left w:val="nil"/>
              <w:bottom w:val="single" w:sz="4" w:space="0" w:color="auto"/>
              <w:right w:val="single" w:sz="4" w:space="0" w:color="auto"/>
            </w:tcBorders>
            <w:noWrap/>
            <w:vAlign w:val="center"/>
            <w:hideMark/>
          </w:tcPr>
          <w:p w14:paraId="2A3D9A8B"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185E7D92"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0,63</w:t>
            </w:r>
          </w:p>
        </w:tc>
      </w:tr>
      <w:tr w:rsidR="00FE17D1" w:rsidRPr="00AC027F" w14:paraId="60C7AAF7" w14:textId="77777777" w:rsidTr="00FE17D1">
        <w:trPr>
          <w:trHeight w:val="411"/>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30A0121" w14:textId="26E1DAC5"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Клинцовский </w:t>
            </w:r>
          </w:p>
        </w:tc>
        <w:tc>
          <w:tcPr>
            <w:tcW w:w="1898" w:type="dxa"/>
            <w:vMerge/>
            <w:tcBorders>
              <w:left w:val="nil"/>
              <w:right w:val="single" w:sz="4" w:space="0" w:color="auto"/>
            </w:tcBorders>
            <w:shd w:val="clear" w:color="auto" w:fill="FAE2D5" w:themeFill="accent2" w:themeFillTint="33"/>
            <w:vAlign w:val="bottom"/>
          </w:tcPr>
          <w:p w14:paraId="71DA2F45" w14:textId="05444F88"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5A545390" w14:textId="58E84E04"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016B1EC"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11</w:t>
            </w:r>
          </w:p>
        </w:tc>
        <w:tc>
          <w:tcPr>
            <w:tcW w:w="1603" w:type="dxa"/>
            <w:tcBorders>
              <w:top w:val="nil"/>
              <w:left w:val="nil"/>
              <w:bottom w:val="single" w:sz="4" w:space="0" w:color="auto"/>
              <w:right w:val="single" w:sz="4" w:space="0" w:color="auto"/>
            </w:tcBorders>
            <w:noWrap/>
            <w:vAlign w:val="center"/>
            <w:hideMark/>
          </w:tcPr>
          <w:p w14:paraId="31B4992E"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vAlign w:val="center"/>
            <w:hideMark/>
          </w:tcPr>
          <w:p w14:paraId="786549A8"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0,65</w:t>
            </w:r>
          </w:p>
        </w:tc>
      </w:tr>
      <w:tr w:rsidR="00FE17D1" w:rsidRPr="00AC027F" w14:paraId="298B4B19" w14:textId="77777777" w:rsidTr="00FE17D1">
        <w:trPr>
          <w:trHeight w:val="402"/>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6F6A629" w14:textId="2B3DBE5B"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Комаричский </w:t>
            </w:r>
          </w:p>
        </w:tc>
        <w:tc>
          <w:tcPr>
            <w:tcW w:w="1898" w:type="dxa"/>
            <w:vMerge/>
            <w:tcBorders>
              <w:left w:val="nil"/>
              <w:right w:val="single" w:sz="4" w:space="0" w:color="auto"/>
            </w:tcBorders>
            <w:shd w:val="clear" w:color="auto" w:fill="FAE2D5" w:themeFill="accent2" w:themeFillTint="33"/>
            <w:vAlign w:val="bottom"/>
          </w:tcPr>
          <w:p w14:paraId="1F516A55" w14:textId="28ABCBC8"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116906E3" w14:textId="6305CC4A"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539FB4D"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21</w:t>
            </w:r>
          </w:p>
        </w:tc>
        <w:tc>
          <w:tcPr>
            <w:tcW w:w="1603" w:type="dxa"/>
            <w:tcBorders>
              <w:top w:val="nil"/>
              <w:left w:val="nil"/>
              <w:bottom w:val="single" w:sz="4" w:space="0" w:color="auto"/>
              <w:right w:val="single" w:sz="4" w:space="0" w:color="auto"/>
            </w:tcBorders>
            <w:noWrap/>
            <w:vAlign w:val="center"/>
            <w:hideMark/>
          </w:tcPr>
          <w:p w14:paraId="1C6A5B5E"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373FE6F0"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0,70</w:t>
            </w:r>
          </w:p>
        </w:tc>
      </w:tr>
      <w:tr w:rsidR="00FE17D1" w:rsidRPr="00AC027F" w14:paraId="68E8746F" w14:textId="77777777" w:rsidTr="00FE17D1">
        <w:trPr>
          <w:trHeight w:val="423"/>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FCCC39D" w14:textId="2BC5D0F0"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Красногорский </w:t>
            </w:r>
          </w:p>
        </w:tc>
        <w:tc>
          <w:tcPr>
            <w:tcW w:w="1898" w:type="dxa"/>
            <w:vMerge/>
            <w:tcBorders>
              <w:left w:val="nil"/>
              <w:right w:val="single" w:sz="4" w:space="0" w:color="auto"/>
            </w:tcBorders>
            <w:shd w:val="clear" w:color="auto" w:fill="FAE2D5" w:themeFill="accent2" w:themeFillTint="33"/>
            <w:vAlign w:val="bottom"/>
          </w:tcPr>
          <w:p w14:paraId="4D794D74" w14:textId="61B5740C"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419D38CD" w14:textId="707B0EBE"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798EC42"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7</w:t>
            </w:r>
          </w:p>
        </w:tc>
        <w:tc>
          <w:tcPr>
            <w:tcW w:w="1603" w:type="dxa"/>
            <w:tcBorders>
              <w:top w:val="nil"/>
              <w:left w:val="nil"/>
              <w:bottom w:val="single" w:sz="4" w:space="0" w:color="auto"/>
              <w:right w:val="single" w:sz="4" w:space="0" w:color="auto"/>
            </w:tcBorders>
            <w:noWrap/>
            <w:vAlign w:val="center"/>
            <w:hideMark/>
          </w:tcPr>
          <w:p w14:paraId="50AC8D5F"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06B856D9"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0,64</w:t>
            </w:r>
          </w:p>
        </w:tc>
      </w:tr>
      <w:tr w:rsidR="00FE17D1" w:rsidRPr="00AC027F" w14:paraId="2B7C6B50" w14:textId="77777777" w:rsidTr="00FE17D1">
        <w:trPr>
          <w:trHeight w:val="415"/>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8C7A99B" w14:textId="50184499"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Мглинский </w:t>
            </w:r>
          </w:p>
        </w:tc>
        <w:tc>
          <w:tcPr>
            <w:tcW w:w="1898" w:type="dxa"/>
            <w:vMerge/>
            <w:tcBorders>
              <w:left w:val="nil"/>
              <w:right w:val="single" w:sz="4" w:space="0" w:color="auto"/>
            </w:tcBorders>
            <w:shd w:val="clear" w:color="auto" w:fill="FAE2D5" w:themeFill="accent2" w:themeFillTint="33"/>
            <w:vAlign w:val="bottom"/>
          </w:tcPr>
          <w:p w14:paraId="5EC26CA2" w14:textId="0931D9A3"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63CE6E12" w14:textId="3BF18363"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161A5F9"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20</w:t>
            </w:r>
          </w:p>
        </w:tc>
        <w:tc>
          <w:tcPr>
            <w:tcW w:w="1603" w:type="dxa"/>
            <w:tcBorders>
              <w:top w:val="nil"/>
              <w:left w:val="nil"/>
              <w:bottom w:val="single" w:sz="4" w:space="0" w:color="auto"/>
              <w:right w:val="single" w:sz="4" w:space="0" w:color="auto"/>
            </w:tcBorders>
            <w:noWrap/>
            <w:vAlign w:val="center"/>
            <w:hideMark/>
          </w:tcPr>
          <w:p w14:paraId="1A28F77C"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vAlign w:val="center"/>
            <w:hideMark/>
          </w:tcPr>
          <w:p w14:paraId="30AB021A"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0,77</w:t>
            </w:r>
          </w:p>
        </w:tc>
      </w:tr>
      <w:tr w:rsidR="00FE17D1" w:rsidRPr="00AC027F" w14:paraId="3E7898FF" w14:textId="77777777" w:rsidTr="00FE17D1">
        <w:trPr>
          <w:trHeight w:val="42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F2D9F4F" w14:textId="51FE57DA"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Навлинский </w:t>
            </w:r>
          </w:p>
        </w:tc>
        <w:tc>
          <w:tcPr>
            <w:tcW w:w="1898" w:type="dxa"/>
            <w:vMerge/>
            <w:tcBorders>
              <w:left w:val="nil"/>
              <w:right w:val="single" w:sz="4" w:space="0" w:color="auto"/>
            </w:tcBorders>
            <w:shd w:val="clear" w:color="auto" w:fill="FAE2D5" w:themeFill="accent2" w:themeFillTint="33"/>
            <w:vAlign w:val="bottom"/>
          </w:tcPr>
          <w:p w14:paraId="74458794" w14:textId="5876FD8F"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2A6F3440" w14:textId="3B4A4A40"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7343BEB"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23</w:t>
            </w:r>
          </w:p>
        </w:tc>
        <w:tc>
          <w:tcPr>
            <w:tcW w:w="1603" w:type="dxa"/>
            <w:tcBorders>
              <w:top w:val="nil"/>
              <w:left w:val="nil"/>
              <w:bottom w:val="single" w:sz="4" w:space="0" w:color="auto"/>
              <w:right w:val="single" w:sz="4" w:space="0" w:color="auto"/>
            </w:tcBorders>
            <w:noWrap/>
            <w:vAlign w:val="center"/>
            <w:hideMark/>
          </w:tcPr>
          <w:p w14:paraId="79EB507A"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32</w:t>
            </w:r>
          </w:p>
        </w:tc>
        <w:tc>
          <w:tcPr>
            <w:tcW w:w="1326" w:type="dxa"/>
            <w:tcBorders>
              <w:top w:val="nil"/>
              <w:left w:val="nil"/>
              <w:bottom w:val="single" w:sz="4" w:space="0" w:color="auto"/>
              <w:right w:val="single" w:sz="4" w:space="0" w:color="auto"/>
            </w:tcBorders>
            <w:noWrap/>
            <w:vAlign w:val="center"/>
            <w:hideMark/>
          </w:tcPr>
          <w:p w14:paraId="537B5BAB"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0,72</w:t>
            </w:r>
          </w:p>
        </w:tc>
      </w:tr>
      <w:tr w:rsidR="00FE17D1" w:rsidRPr="00AC027F" w14:paraId="4C31E121" w14:textId="77777777" w:rsidTr="00FE17D1">
        <w:trPr>
          <w:trHeight w:val="416"/>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3923B5D" w14:textId="4C4E4A6C"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Погарский </w:t>
            </w:r>
          </w:p>
        </w:tc>
        <w:tc>
          <w:tcPr>
            <w:tcW w:w="1898" w:type="dxa"/>
            <w:vMerge/>
            <w:tcBorders>
              <w:left w:val="nil"/>
              <w:right w:val="single" w:sz="4" w:space="0" w:color="auto"/>
            </w:tcBorders>
            <w:shd w:val="clear" w:color="auto" w:fill="FAE2D5" w:themeFill="accent2" w:themeFillTint="33"/>
            <w:vAlign w:val="bottom"/>
          </w:tcPr>
          <w:p w14:paraId="0BFC38A1" w14:textId="67EA2B64"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661523CB" w14:textId="2C0F588F"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40B227F"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12</w:t>
            </w:r>
          </w:p>
        </w:tc>
        <w:tc>
          <w:tcPr>
            <w:tcW w:w="1603" w:type="dxa"/>
            <w:tcBorders>
              <w:top w:val="nil"/>
              <w:left w:val="nil"/>
              <w:bottom w:val="single" w:sz="4" w:space="0" w:color="auto"/>
              <w:right w:val="single" w:sz="4" w:space="0" w:color="auto"/>
            </w:tcBorders>
            <w:noWrap/>
            <w:vAlign w:val="center"/>
            <w:hideMark/>
          </w:tcPr>
          <w:p w14:paraId="4A3756BA"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4806E953"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0,75</w:t>
            </w:r>
          </w:p>
        </w:tc>
      </w:tr>
      <w:tr w:rsidR="00FE17D1" w:rsidRPr="00AC027F" w14:paraId="71753377" w14:textId="77777777" w:rsidTr="00FE17D1">
        <w:trPr>
          <w:trHeight w:val="40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0968FDF" w14:textId="33422497"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Почепский </w:t>
            </w:r>
          </w:p>
        </w:tc>
        <w:tc>
          <w:tcPr>
            <w:tcW w:w="1898" w:type="dxa"/>
            <w:vMerge/>
            <w:tcBorders>
              <w:left w:val="nil"/>
              <w:right w:val="single" w:sz="4" w:space="0" w:color="auto"/>
            </w:tcBorders>
            <w:shd w:val="clear" w:color="auto" w:fill="FAE2D5" w:themeFill="accent2" w:themeFillTint="33"/>
            <w:vAlign w:val="bottom"/>
          </w:tcPr>
          <w:p w14:paraId="1B1A3289" w14:textId="1D8F905E"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5711610C" w14:textId="63C54196"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0C4FACD"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20</w:t>
            </w:r>
          </w:p>
        </w:tc>
        <w:tc>
          <w:tcPr>
            <w:tcW w:w="1603" w:type="dxa"/>
            <w:tcBorders>
              <w:top w:val="nil"/>
              <w:left w:val="nil"/>
              <w:bottom w:val="single" w:sz="4" w:space="0" w:color="auto"/>
              <w:right w:val="single" w:sz="4" w:space="0" w:color="auto"/>
            </w:tcBorders>
            <w:noWrap/>
            <w:vAlign w:val="center"/>
            <w:hideMark/>
          </w:tcPr>
          <w:p w14:paraId="2FD66476"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4ED8E27A"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0,67</w:t>
            </w:r>
          </w:p>
        </w:tc>
      </w:tr>
      <w:tr w:rsidR="00FE17D1" w:rsidRPr="00AC027F" w14:paraId="0950EE81" w14:textId="77777777" w:rsidTr="00FE17D1">
        <w:trPr>
          <w:trHeight w:val="416"/>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8445192" w14:textId="267044F7"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Рогнединский </w:t>
            </w:r>
          </w:p>
        </w:tc>
        <w:tc>
          <w:tcPr>
            <w:tcW w:w="1898" w:type="dxa"/>
            <w:vMerge/>
            <w:tcBorders>
              <w:left w:val="nil"/>
              <w:right w:val="single" w:sz="4" w:space="0" w:color="auto"/>
            </w:tcBorders>
            <w:shd w:val="clear" w:color="auto" w:fill="FAE2D5" w:themeFill="accent2" w:themeFillTint="33"/>
            <w:vAlign w:val="bottom"/>
          </w:tcPr>
          <w:p w14:paraId="2FFA12E6" w14:textId="27A23559"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27B3D8A0" w14:textId="2171F6F4"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98A2826"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14</w:t>
            </w:r>
          </w:p>
        </w:tc>
        <w:tc>
          <w:tcPr>
            <w:tcW w:w="1603" w:type="dxa"/>
            <w:tcBorders>
              <w:top w:val="nil"/>
              <w:left w:val="nil"/>
              <w:bottom w:val="single" w:sz="4" w:space="0" w:color="auto"/>
              <w:right w:val="single" w:sz="4" w:space="0" w:color="auto"/>
            </w:tcBorders>
            <w:noWrap/>
            <w:vAlign w:val="center"/>
            <w:hideMark/>
          </w:tcPr>
          <w:p w14:paraId="04331239"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364ED512"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0,93</w:t>
            </w:r>
          </w:p>
        </w:tc>
      </w:tr>
      <w:tr w:rsidR="00FE17D1" w:rsidRPr="00AC027F" w14:paraId="2EDBA63C" w14:textId="77777777" w:rsidTr="00FE17D1">
        <w:trPr>
          <w:trHeight w:val="42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0DA91F9" w14:textId="2BD548D7"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Севский </w:t>
            </w:r>
          </w:p>
        </w:tc>
        <w:tc>
          <w:tcPr>
            <w:tcW w:w="1898" w:type="dxa"/>
            <w:vMerge/>
            <w:tcBorders>
              <w:left w:val="nil"/>
              <w:right w:val="single" w:sz="4" w:space="0" w:color="auto"/>
            </w:tcBorders>
            <w:shd w:val="clear" w:color="auto" w:fill="FAE2D5" w:themeFill="accent2" w:themeFillTint="33"/>
            <w:vAlign w:val="bottom"/>
          </w:tcPr>
          <w:p w14:paraId="5C1EBF64" w14:textId="14E570F3"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22A1598A" w14:textId="2C1BB1DA"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2F4CBE4"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6</w:t>
            </w:r>
          </w:p>
        </w:tc>
        <w:tc>
          <w:tcPr>
            <w:tcW w:w="1603" w:type="dxa"/>
            <w:tcBorders>
              <w:top w:val="nil"/>
              <w:left w:val="nil"/>
              <w:bottom w:val="single" w:sz="4" w:space="0" w:color="auto"/>
              <w:right w:val="single" w:sz="4" w:space="0" w:color="auto"/>
            </w:tcBorders>
            <w:noWrap/>
            <w:vAlign w:val="center"/>
            <w:hideMark/>
          </w:tcPr>
          <w:p w14:paraId="243EAB9E"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8</w:t>
            </w:r>
          </w:p>
        </w:tc>
        <w:tc>
          <w:tcPr>
            <w:tcW w:w="1326" w:type="dxa"/>
            <w:tcBorders>
              <w:top w:val="nil"/>
              <w:left w:val="nil"/>
              <w:bottom w:val="single" w:sz="4" w:space="0" w:color="auto"/>
              <w:right w:val="single" w:sz="4" w:space="0" w:color="auto"/>
            </w:tcBorders>
            <w:noWrap/>
            <w:vAlign w:val="center"/>
            <w:hideMark/>
          </w:tcPr>
          <w:p w14:paraId="134A924F"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0,75</w:t>
            </w:r>
          </w:p>
        </w:tc>
      </w:tr>
      <w:tr w:rsidR="00FE17D1" w:rsidRPr="00AC027F" w14:paraId="6D3B52C4" w14:textId="77777777" w:rsidTr="00FE17D1">
        <w:trPr>
          <w:trHeight w:val="41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B8514DA" w14:textId="3ECE82F9"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Стародубский </w:t>
            </w:r>
          </w:p>
        </w:tc>
        <w:tc>
          <w:tcPr>
            <w:tcW w:w="1898" w:type="dxa"/>
            <w:vMerge/>
            <w:tcBorders>
              <w:left w:val="nil"/>
              <w:right w:val="single" w:sz="4" w:space="0" w:color="auto"/>
            </w:tcBorders>
            <w:shd w:val="clear" w:color="auto" w:fill="FAE2D5" w:themeFill="accent2" w:themeFillTint="33"/>
            <w:vAlign w:val="bottom"/>
          </w:tcPr>
          <w:p w14:paraId="7B7DCCDA" w14:textId="412AD70B"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2428C959" w14:textId="3D82CF6A"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BC12270"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26</w:t>
            </w:r>
          </w:p>
        </w:tc>
        <w:tc>
          <w:tcPr>
            <w:tcW w:w="1603" w:type="dxa"/>
            <w:tcBorders>
              <w:top w:val="nil"/>
              <w:left w:val="nil"/>
              <w:bottom w:val="single" w:sz="4" w:space="0" w:color="auto"/>
              <w:right w:val="single" w:sz="4" w:space="0" w:color="auto"/>
            </w:tcBorders>
            <w:noWrap/>
            <w:vAlign w:val="center"/>
            <w:hideMark/>
          </w:tcPr>
          <w:p w14:paraId="4B530AFD"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4BD95FC1"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0,65</w:t>
            </w:r>
          </w:p>
        </w:tc>
      </w:tr>
      <w:tr w:rsidR="00FE17D1" w:rsidRPr="00AC027F" w14:paraId="5AC1F4FF" w14:textId="77777777" w:rsidTr="00FE17D1">
        <w:trPr>
          <w:trHeight w:val="411"/>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7E31960" w14:textId="31A8D4EC"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lastRenderedPageBreak/>
              <w:t xml:space="preserve">Суземский </w:t>
            </w:r>
          </w:p>
        </w:tc>
        <w:tc>
          <w:tcPr>
            <w:tcW w:w="1898" w:type="dxa"/>
            <w:vMerge/>
            <w:tcBorders>
              <w:left w:val="nil"/>
              <w:right w:val="single" w:sz="4" w:space="0" w:color="auto"/>
            </w:tcBorders>
            <w:shd w:val="clear" w:color="auto" w:fill="FAE2D5" w:themeFill="accent2" w:themeFillTint="33"/>
            <w:vAlign w:val="bottom"/>
          </w:tcPr>
          <w:p w14:paraId="7E512833" w14:textId="2388A6C0"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0A8032CD" w14:textId="5E5BD9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329A921"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5</w:t>
            </w:r>
          </w:p>
        </w:tc>
        <w:tc>
          <w:tcPr>
            <w:tcW w:w="1603" w:type="dxa"/>
            <w:tcBorders>
              <w:top w:val="nil"/>
              <w:left w:val="nil"/>
              <w:bottom w:val="single" w:sz="4" w:space="0" w:color="auto"/>
              <w:right w:val="single" w:sz="4" w:space="0" w:color="auto"/>
            </w:tcBorders>
            <w:noWrap/>
            <w:vAlign w:val="center"/>
            <w:hideMark/>
          </w:tcPr>
          <w:p w14:paraId="204A3BD8"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5AE693D3"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0,71</w:t>
            </w:r>
          </w:p>
        </w:tc>
      </w:tr>
      <w:tr w:rsidR="00FE17D1" w:rsidRPr="00AC027F" w14:paraId="336241AC" w14:textId="77777777" w:rsidTr="00FE17D1">
        <w:trPr>
          <w:trHeight w:val="419"/>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DE0B154" w14:textId="6FE95ED5"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Суражский </w:t>
            </w:r>
          </w:p>
        </w:tc>
        <w:tc>
          <w:tcPr>
            <w:tcW w:w="1898" w:type="dxa"/>
            <w:vMerge/>
            <w:tcBorders>
              <w:left w:val="nil"/>
              <w:right w:val="single" w:sz="4" w:space="0" w:color="auto"/>
            </w:tcBorders>
            <w:shd w:val="clear" w:color="auto" w:fill="FAE2D5" w:themeFill="accent2" w:themeFillTint="33"/>
            <w:vAlign w:val="bottom"/>
          </w:tcPr>
          <w:p w14:paraId="0FFFC36D" w14:textId="4C71E0DA"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61F8F341" w14:textId="04B2A0C5"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698E978"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15</w:t>
            </w:r>
          </w:p>
        </w:tc>
        <w:tc>
          <w:tcPr>
            <w:tcW w:w="1603" w:type="dxa"/>
            <w:tcBorders>
              <w:top w:val="nil"/>
              <w:left w:val="nil"/>
              <w:bottom w:val="single" w:sz="4" w:space="0" w:color="auto"/>
              <w:right w:val="single" w:sz="4" w:space="0" w:color="auto"/>
            </w:tcBorders>
            <w:noWrap/>
            <w:vAlign w:val="center"/>
            <w:hideMark/>
          </w:tcPr>
          <w:p w14:paraId="534166CD"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22</w:t>
            </w:r>
          </w:p>
        </w:tc>
        <w:tc>
          <w:tcPr>
            <w:tcW w:w="1326" w:type="dxa"/>
            <w:tcBorders>
              <w:top w:val="nil"/>
              <w:left w:val="nil"/>
              <w:bottom w:val="single" w:sz="4" w:space="0" w:color="auto"/>
              <w:right w:val="single" w:sz="4" w:space="0" w:color="auto"/>
            </w:tcBorders>
            <w:noWrap/>
            <w:vAlign w:val="center"/>
            <w:hideMark/>
          </w:tcPr>
          <w:p w14:paraId="0F11A7E2"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0,68</w:t>
            </w:r>
          </w:p>
        </w:tc>
      </w:tr>
      <w:tr w:rsidR="00FE17D1" w:rsidRPr="00AC027F" w14:paraId="4FDAC051" w14:textId="77777777" w:rsidTr="00FE17D1">
        <w:trPr>
          <w:trHeight w:val="413"/>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B7E42A4" w14:textId="6F5C19DB"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Трубчевский </w:t>
            </w:r>
          </w:p>
        </w:tc>
        <w:tc>
          <w:tcPr>
            <w:tcW w:w="1898" w:type="dxa"/>
            <w:vMerge/>
            <w:tcBorders>
              <w:left w:val="nil"/>
              <w:right w:val="single" w:sz="4" w:space="0" w:color="auto"/>
            </w:tcBorders>
            <w:shd w:val="clear" w:color="auto" w:fill="FAE2D5" w:themeFill="accent2" w:themeFillTint="33"/>
            <w:vAlign w:val="bottom"/>
          </w:tcPr>
          <w:p w14:paraId="15CF81A5" w14:textId="47CBE183"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54AD5847" w14:textId="53CE66AE"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920849F"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17</w:t>
            </w:r>
          </w:p>
        </w:tc>
        <w:tc>
          <w:tcPr>
            <w:tcW w:w="1603" w:type="dxa"/>
            <w:tcBorders>
              <w:top w:val="nil"/>
              <w:left w:val="nil"/>
              <w:bottom w:val="single" w:sz="4" w:space="0" w:color="auto"/>
              <w:right w:val="single" w:sz="4" w:space="0" w:color="auto"/>
            </w:tcBorders>
            <w:noWrap/>
            <w:vAlign w:val="center"/>
            <w:hideMark/>
          </w:tcPr>
          <w:p w14:paraId="0F8C7FA9"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23</w:t>
            </w:r>
          </w:p>
        </w:tc>
        <w:tc>
          <w:tcPr>
            <w:tcW w:w="1326" w:type="dxa"/>
            <w:tcBorders>
              <w:top w:val="nil"/>
              <w:left w:val="nil"/>
              <w:bottom w:val="single" w:sz="4" w:space="0" w:color="auto"/>
              <w:right w:val="single" w:sz="4" w:space="0" w:color="auto"/>
            </w:tcBorders>
            <w:noWrap/>
            <w:vAlign w:val="center"/>
            <w:hideMark/>
          </w:tcPr>
          <w:p w14:paraId="1C0A3D34"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0,74</w:t>
            </w:r>
          </w:p>
        </w:tc>
      </w:tr>
      <w:tr w:rsidR="00FE17D1" w:rsidRPr="00AC027F" w14:paraId="40E9D983" w14:textId="77777777" w:rsidTr="00FE17D1">
        <w:trPr>
          <w:trHeight w:val="421"/>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610C7C2" w14:textId="5C6E7A73"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 xml:space="preserve">Унечский </w:t>
            </w:r>
          </w:p>
        </w:tc>
        <w:tc>
          <w:tcPr>
            <w:tcW w:w="1898" w:type="dxa"/>
            <w:vMerge/>
            <w:tcBorders>
              <w:left w:val="nil"/>
              <w:right w:val="single" w:sz="4" w:space="0" w:color="auto"/>
            </w:tcBorders>
            <w:shd w:val="clear" w:color="auto" w:fill="FAE2D5" w:themeFill="accent2" w:themeFillTint="33"/>
            <w:vAlign w:val="bottom"/>
          </w:tcPr>
          <w:p w14:paraId="1CCC1946" w14:textId="73974204"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5CF243F5" w14:textId="3045F522"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525EA51"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11</w:t>
            </w:r>
          </w:p>
        </w:tc>
        <w:tc>
          <w:tcPr>
            <w:tcW w:w="1603" w:type="dxa"/>
            <w:tcBorders>
              <w:top w:val="nil"/>
              <w:left w:val="nil"/>
              <w:bottom w:val="single" w:sz="4" w:space="0" w:color="auto"/>
              <w:right w:val="single" w:sz="4" w:space="0" w:color="auto"/>
            </w:tcBorders>
            <w:noWrap/>
            <w:vAlign w:val="center"/>
            <w:hideMark/>
          </w:tcPr>
          <w:p w14:paraId="2A9AF6E0"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18</w:t>
            </w:r>
          </w:p>
        </w:tc>
        <w:tc>
          <w:tcPr>
            <w:tcW w:w="1326" w:type="dxa"/>
            <w:tcBorders>
              <w:top w:val="nil"/>
              <w:left w:val="nil"/>
              <w:bottom w:val="single" w:sz="4" w:space="0" w:color="auto"/>
              <w:right w:val="single" w:sz="4" w:space="0" w:color="auto"/>
            </w:tcBorders>
            <w:noWrap/>
            <w:vAlign w:val="center"/>
            <w:hideMark/>
          </w:tcPr>
          <w:p w14:paraId="15FDB3DD"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0,61</w:t>
            </w:r>
          </w:p>
        </w:tc>
      </w:tr>
      <w:tr w:rsidR="00FE17D1" w:rsidRPr="00AC027F" w14:paraId="621FE3A2" w14:textId="77777777" w:rsidTr="00FE17D1">
        <w:trPr>
          <w:trHeight w:val="401"/>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64A4137" w14:textId="77777777"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г. Брянск</w:t>
            </w:r>
          </w:p>
        </w:tc>
        <w:tc>
          <w:tcPr>
            <w:tcW w:w="1898" w:type="dxa"/>
            <w:vMerge/>
            <w:tcBorders>
              <w:left w:val="nil"/>
              <w:right w:val="single" w:sz="4" w:space="0" w:color="auto"/>
            </w:tcBorders>
            <w:shd w:val="clear" w:color="auto" w:fill="FAE2D5" w:themeFill="accent2" w:themeFillTint="33"/>
            <w:vAlign w:val="bottom"/>
          </w:tcPr>
          <w:p w14:paraId="49B4D7E3" w14:textId="0CCC9515"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39CAF170" w14:textId="06D9DD9D"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99D2496"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114</w:t>
            </w:r>
          </w:p>
        </w:tc>
        <w:tc>
          <w:tcPr>
            <w:tcW w:w="1603" w:type="dxa"/>
            <w:tcBorders>
              <w:top w:val="nil"/>
              <w:left w:val="nil"/>
              <w:bottom w:val="single" w:sz="4" w:space="0" w:color="auto"/>
              <w:right w:val="single" w:sz="4" w:space="0" w:color="auto"/>
            </w:tcBorders>
            <w:noWrap/>
            <w:vAlign w:val="center"/>
            <w:hideMark/>
          </w:tcPr>
          <w:p w14:paraId="5C917298"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211</w:t>
            </w:r>
          </w:p>
        </w:tc>
        <w:tc>
          <w:tcPr>
            <w:tcW w:w="1326" w:type="dxa"/>
            <w:tcBorders>
              <w:top w:val="nil"/>
              <w:left w:val="nil"/>
              <w:bottom w:val="single" w:sz="4" w:space="0" w:color="auto"/>
              <w:right w:val="single" w:sz="4" w:space="0" w:color="auto"/>
            </w:tcBorders>
            <w:noWrap/>
            <w:vAlign w:val="center"/>
            <w:hideMark/>
          </w:tcPr>
          <w:p w14:paraId="52E624D5"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0,54</w:t>
            </w:r>
          </w:p>
        </w:tc>
      </w:tr>
      <w:tr w:rsidR="00FE17D1" w:rsidRPr="00AC027F" w14:paraId="13647B84" w14:textId="77777777" w:rsidTr="00FE17D1">
        <w:trPr>
          <w:trHeight w:val="423"/>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C6C9909" w14:textId="77777777"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г. Клинцы</w:t>
            </w:r>
          </w:p>
        </w:tc>
        <w:tc>
          <w:tcPr>
            <w:tcW w:w="1898" w:type="dxa"/>
            <w:vMerge/>
            <w:tcBorders>
              <w:left w:val="nil"/>
              <w:right w:val="single" w:sz="4" w:space="0" w:color="auto"/>
            </w:tcBorders>
            <w:shd w:val="clear" w:color="auto" w:fill="FAE2D5" w:themeFill="accent2" w:themeFillTint="33"/>
            <w:vAlign w:val="bottom"/>
          </w:tcPr>
          <w:p w14:paraId="6D37F0A4" w14:textId="1F800366"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1617C5E2" w14:textId="6F1795B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90F1DC9"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33</w:t>
            </w:r>
          </w:p>
        </w:tc>
        <w:tc>
          <w:tcPr>
            <w:tcW w:w="1603" w:type="dxa"/>
            <w:tcBorders>
              <w:top w:val="nil"/>
              <w:left w:val="nil"/>
              <w:bottom w:val="single" w:sz="4" w:space="0" w:color="auto"/>
              <w:right w:val="single" w:sz="4" w:space="0" w:color="auto"/>
            </w:tcBorders>
            <w:noWrap/>
            <w:vAlign w:val="center"/>
            <w:hideMark/>
          </w:tcPr>
          <w:p w14:paraId="43F661B7"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53</w:t>
            </w:r>
          </w:p>
        </w:tc>
        <w:tc>
          <w:tcPr>
            <w:tcW w:w="1326" w:type="dxa"/>
            <w:tcBorders>
              <w:top w:val="nil"/>
              <w:left w:val="nil"/>
              <w:bottom w:val="single" w:sz="4" w:space="0" w:color="auto"/>
              <w:right w:val="single" w:sz="4" w:space="0" w:color="auto"/>
            </w:tcBorders>
            <w:noWrap/>
            <w:vAlign w:val="center"/>
            <w:hideMark/>
          </w:tcPr>
          <w:p w14:paraId="5E0F7E13"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0,62</w:t>
            </w:r>
          </w:p>
        </w:tc>
      </w:tr>
      <w:tr w:rsidR="00FE17D1" w:rsidRPr="00AC027F" w14:paraId="1C01055A" w14:textId="77777777" w:rsidTr="00FE17D1">
        <w:trPr>
          <w:trHeight w:val="415"/>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0E33DEA" w14:textId="77777777"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г. Сельцо</w:t>
            </w:r>
          </w:p>
        </w:tc>
        <w:tc>
          <w:tcPr>
            <w:tcW w:w="1898" w:type="dxa"/>
            <w:vMerge/>
            <w:tcBorders>
              <w:left w:val="nil"/>
              <w:right w:val="single" w:sz="4" w:space="0" w:color="auto"/>
            </w:tcBorders>
            <w:shd w:val="clear" w:color="auto" w:fill="FAE2D5" w:themeFill="accent2" w:themeFillTint="33"/>
            <w:vAlign w:val="bottom"/>
          </w:tcPr>
          <w:p w14:paraId="78CAEE01" w14:textId="0D0F1F73"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1C199ED1" w14:textId="76D78AD5"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DEE748C"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9</w:t>
            </w:r>
          </w:p>
        </w:tc>
        <w:tc>
          <w:tcPr>
            <w:tcW w:w="1603" w:type="dxa"/>
            <w:tcBorders>
              <w:top w:val="nil"/>
              <w:left w:val="nil"/>
              <w:bottom w:val="single" w:sz="4" w:space="0" w:color="auto"/>
              <w:right w:val="single" w:sz="4" w:space="0" w:color="auto"/>
            </w:tcBorders>
            <w:noWrap/>
            <w:vAlign w:val="center"/>
            <w:hideMark/>
          </w:tcPr>
          <w:p w14:paraId="5FF9D04F"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0DB96269"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0,90</w:t>
            </w:r>
          </w:p>
        </w:tc>
      </w:tr>
      <w:tr w:rsidR="00FE17D1" w:rsidRPr="00AC027F" w14:paraId="080087D6" w14:textId="77777777" w:rsidTr="00FE17D1">
        <w:trPr>
          <w:trHeight w:val="406"/>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E3711CD" w14:textId="77777777"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г. Фокино</w:t>
            </w:r>
          </w:p>
        </w:tc>
        <w:tc>
          <w:tcPr>
            <w:tcW w:w="1898" w:type="dxa"/>
            <w:vMerge/>
            <w:tcBorders>
              <w:left w:val="nil"/>
              <w:right w:val="single" w:sz="4" w:space="0" w:color="auto"/>
            </w:tcBorders>
            <w:shd w:val="clear" w:color="auto" w:fill="FAE2D5" w:themeFill="accent2" w:themeFillTint="33"/>
            <w:vAlign w:val="bottom"/>
          </w:tcPr>
          <w:p w14:paraId="51B2E9F2" w14:textId="18362585"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57C5C826" w14:textId="45F6093C"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99C2E79"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5</w:t>
            </w:r>
          </w:p>
        </w:tc>
        <w:tc>
          <w:tcPr>
            <w:tcW w:w="1603" w:type="dxa"/>
            <w:tcBorders>
              <w:top w:val="nil"/>
              <w:left w:val="nil"/>
              <w:bottom w:val="single" w:sz="4" w:space="0" w:color="auto"/>
              <w:right w:val="single" w:sz="4" w:space="0" w:color="auto"/>
            </w:tcBorders>
            <w:noWrap/>
            <w:vAlign w:val="center"/>
            <w:hideMark/>
          </w:tcPr>
          <w:p w14:paraId="57AFBB89"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0BBA5FF9"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0,71</w:t>
            </w:r>
          </w:p>
        </w:tc>
      </w:tr>
      <w:tr w:rsidR="00FE17D1" w:rsidRPr="00AC027F" w14:paraId="5D2464EC" w14:textId="77777777" w:rsidTr="00FE17D1">
        <w:trPr>
          <w:trHeight w:val="568"/>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1767CEF2" w14:textId="4417BF0C"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Новозыбковский</w:t>
            </w:r>
          </w:p>
        </w:tc>
        <w:tc>
          <w:tcPr>
            <w:tcW w:w="1898" w:type="dxa"/>
            <w:vMerge/>
            <w:tcBorders>
              <w:left w:val="nil"/>
              <w:right w:val="single" w:sz="4" w:space="0" w:color="auto"/>
            </w:tcBorders>
            <w:shd w:val="clear" w:color="auto" w:fill="FAE2D5" w:themeFill="accent2" w:themeFillTint="33"/>
            <w:vAlign w:val="bottom"/>
          </w:tcPr>
          <w:p w14:paraId="047AE838" w14:textId="704A0F45" w:rsidR="00FE17D1" w:rsidRPr="00AC027F" w:rsidRDefault="00FE17D1" w:rsidP="00AC027F">
            <w:pPr>
              <w:spacing w:after="0" w:line="240" w:lineRule="auto"/>
              <w:rPr>
                <w:rFonts w:ascii="Calibri" w:eastAsia="Times New Roman" w:hAnsi="Calibri" w:cs="Calibri"/>
                <w:color w:val="000000"/>
                <w:kern w:val="0"/>
                <w:sz w:val="22"/>
                <w:szCs w:val="22"/>
                <w:lang w:eastAsia="ru-RU"/>
                <w14:ligatures w14:val="none"/>
              </w:rPr>
            </w:pPr>
          </w:p>
        </w:tc>
        <w:tc>
          <w:tcPr>
            <w:tcW w:w="1728" w:type="dxa"/>
            <w:vMerge/>
            <w:tcBorders>
              <w:left w:val="nil"/>
              <w:right w:val="single" w:sz="4" w:space="0" w:color="auto"/>
            </w:tcBorders>
            <w:vAlign w:val="center"/>
          </w:tcPr>
          <w:p w14:paraId="7A2B58B3" w14:textId="0ACD2661"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hideMark/>
          </w:tcPr>
          <w:p w14:paraId="6BF6B93F"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17</w:t>
            </w:r>
          </w:p>
        </w:tc>
        <w:tc>
          <w:tcPr>
            <w:tcW w:w="1603" w:type="dxa"/>
            <w:tcBorders>
              <w:top w:val="single" w:sz="4" w:space="0" w:color="auto"/>
              <w:left w:val="nil"/>
              <w:bottom w:val="single" w:sz="4" w:space="0" w:color="auto"/>
              <w:right w:val="single" w:sz="4" w:space="0" w:color="auto"/>
            </w:tcBorders>
            <w:noWrap/>
            <w:vAlign w:val="center"/>
            <w:hideMark/>
          </w:tcPr>
          <w:p w14:paraId="732D8737"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22</w:t>
            </w:r>
          </w:p>
        </w:tc>
        <w:tc>
          <w:tcPr>
            <w:tcW w:w="1326" w:type="dxa"/>
            <w:tcBorders>
              <w:top w:val="single" w:sz="4" w:space="0" w:color="auto"/>
              <w:left w:val="nil"/>
              <w:bottom w:val="single" w:sz="4" w:space="0" w:color="auto"/>
              <w:right w:val="single" w:sz="4" w:space="0" w:color="auto"/>
            </w:tcBorders>
            <w:noWrap/>
            <w:vAlign w:val="center"/>
            <w:hideMark/>
          </w:tcPr>
          <w:p w14:paraId="34A94763" w14:textId="77777777" w:rsidR="00FE17D1" w:rsidRPr="00AC027F" w:rsidRDefault="00FE17D1" w:rsidP="00AC027F">
            <w:pPr>
              <w:spacing w:after="0" w:line="240" w:lineRule="auto"/>
              <w:jc w:val="center"/>
              <w:rPr>
                <w:rFonts w:ascii="Calibri" w:eastAsia="Times New Roman" w:hAnsi="Calibri" w:cs="Calibri"/>
                <w:color w:val="000000"/>
                <w:kern w:val="0"/>
                <w:sz w:val="22"/>
                <w:szCs w:val="22"/>
                <w:lang w:eastAsia="ru-RU"/>
                <w14:ligatures w14:val="none"/>
              </w:rPr>
            </w:pPr>
            <w:r w:rsidRPr="00AC027F">
              <w:rPr>
                <w:rFonts w:ascii="Calibri" w:eastAsia="Times New Roman" w:hAnsi="Calibri" w:cs="Calibri"/>
                <w:color w:val="000000"/>
                <w:kern w:val="0"/>
                <w:sz w:val="22"/>
                <w:szCs w:val="22"/>
                <w:lang w:eastAsia="ru-RU"/>
                <w14:ligatures w14:val="none"/>
              </w:rPr>
              <w:t>0,77</w:t>
            </w:r>
          </w:p>
        </w:tc>
      </w:tr>
      <w:tr w:rsidR="00FE17D1" w:rsidRPr="00AC027F" w14:paraId="7E512947" w14:textId="77777777" w:rsidTr="00FE17D1">
        <w:trPr>
          <w:trHeight w:val="568"/>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1C6FC659" w14:textId="01F2605D" w:rsidR="00FE17D1" w:rsidRPr="00FE17D1" w:rsidRDefault="00FE17D1" w:rsidP="00FE17D1">
            <w:pPr>
              <w:spacing w:after="0" w:line="240" w:lineRule="auto"/>
              <w:jc w:val="right"/>
              <w:rPr>
                <w:rFonts w:ascii="Calibri" w:eastAsia="Times New Roman" w:hAnsi="Calibri" w:cs="Calibri"/>
                <w:b/>
                <w:bCs/>
                <w:color w:val="000000"/>
                <w:kern w:val="0"/>
                <w:sz w:val="22"/>
                <w:szCs w:val="22"/>
                <w:lang w:eastAsia="ru-RU"/>
                <w14:ligatures w14:val="none"/>
              </w:rPr>
            </w:pPr>
            <w:r w:rsidRPr="00FE17D1">
              <w:rPr>
                <w:rFonts w:ascii="Calibri" w:eastAsia="Times New Roman" w:hAnsi="Calibri" w:cs="Calibri"/>
                <w:b/>
                <w:bCs/>
                <w:color w:val="000000"/>
                <w:kern w:val="0"/>
                <w:sz w:val="22"/>
                <w:szCs w:val="22"/>
                <w:lang w:eastAsia="ru-RU"/>
                <w14:ligatures w14:val="none"/>
              </w:rPr>
              <w:t>ИТОГО</w:t>
            </w:r>
          </w:p>
        </w:tc>
        <w:tc>
          <w:tcPr>
            <w:tcW w:w="1898" w:type="dxa"/>
            <w:tcBorders>
              <w:left w:val="nil"/>
              <w:bottom w:val="single" w:sz="4" w:space="0" w:color="auto"/>
              <w:right w:val="single" w:sz="4" w:space="0" w:color="auto"/>
            </w:tcBorders>
            <w:shd w:val="clear" w:color="auto" w:fill="FAE2D5" w:themeFill="accent2" w:themeFillTint="33"/>
            <w:vAlign w:val="bottom"/>
          </w:tcPr>
          <w:p w14:paraId="0718FCE8" w14:textId="77777777" w:rsidR="00FE17D1" w:rsidRPr="00FE17D1" w:rsidRDefault="00FE17D1" w:rsidP="00AC027F">
            <w:pPr>
              <w:spacing w:after="0" w:line="240" w:lineRule="auto"/>
              <w:rPr>
                <w:rFonts w:ascii="Calibri" w:eastAsia="Times New Roman" w:hAnsi="Calibri" w:cs="Calibri"/>
                <w:b/>
                <w:bCs/>
                <w:color w:val="000000"/>
                <w:kern w:val="0"/>
                <w:sz w:val="22"/>
                <w:szCs w:val="22"/>
                <w:lang w:eastAsia="ru-RU"/>
                <w14:ligatures w14:val="none"/>
              </w:rPr>
            </w:pPr>
          </w:p>
        </w:tc>
        <w:tc>
          <w:tcPr>
            <w:tcW w:w="1728" w:type="dxa"/>
            <w:tcBorders>
              <w:left w:val="nil"/>
              <w:bottom w:val="single" w:sz="4" w:space="0" w:color="auto"/>
              <w:right w:val="single" w:sz="4" w:space="0" w:color="auto"/>
            </w:tcBorders>
            <w:vAlign w:val="center"/>
          </w:tcPr>
          <w:p w14:paraId="64AB0913" w14:textId="77777777" w:rsidR="00FE17D1" w:rsidRPr="00FE17D1" w:rsidRDefault="00FE17D1" w:rsidP="00AC027F">
            <w:pPr>
              <w:spacing w:after="0" w:line="240" w:lineRule="auto"/>
              <w:jc w:val="center"/>
              <w:rPr>
                <w:rFonts w:ascii="Calibri" w:eastAsia="Times New Roman" w:hAnsi="Calibri" w:cs="Calibri"/>
                <w:b/>
                <w:bCs/>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tcPr>
          <w:p w14:paraId="108811F8" w14:textId="5999075F" w:rsidR="00FE17D1" w:rsidRPr="00FE17D1" w:rsidRDefault="00FE17D1" w:rsidP="00AC027F">
            <w:pPr>
              <w:spacing w:after="0" w:line="240" w:lineRule="auto"/>
              <w:jc w:val="center"/>
              <w:rPr>
                <w:rFonts w:ascii="Calibri" w:eastAsia="Times New Roman" w:hAnsi="Calibri" w:cs="Calibri"/>
                <w:b/>
                <w:bCs/>
                <w:color w:val="000000"/>
                <w:kern w:val="0"/>
                <w:sz w:val="22"/>
                <w:szCs w:val="22"/>
                <w:lang w:eastAsia="ru-RU"/>
                <w14:ligatures w14:val="none"/>
              </w:rPr>
            </w:pPr>
            <w:r w:rsidRPr="00FE17D1">
              <w:rPr>
                <w:rFonts w:ascii="Calibri" w:eastAsia="Times New Roman" w:hAnsi="Calibri" w:cs="Calibri"/>
                <w:b/>
                <w:bCs/>
                <w:color w:val="000000"/>
                <w:kern w:val="0"/>
                <w:sz w:val="22"/>
                <w:szCs w:val="22"/>
                <w:lang w:eastAsia="ru-RU"/>
                <w14:ligatures w14:val="none"/>
              </w:rPr>
              <w:fldChar w:fldCharType="begin"/>
            </w:r>
            <w:r w:rsidRPr="00FE17D1">
              <w:rPr>
                <w:rFonts w:ascii="Calibri" w:eastAsia="Times New Roman" w:hAnsi="Calibri" w:cs="Calibri"/>
                <w:b/>
                <w:bCs/>
                <w:color w:val="000000"/>
                <w:kern w:val="0"/>
                <w:sz w:val="22"/>
                <w:szCs w:val="22"/>
                <w:lang w:eastAsia="ru-RU"/>
                <w14:ligatures w14:val="none"/>
              </w:rPr>
              <w:instrText xml:space="preserve"> =SUM(ABOVE) </w:instrText>
            </w:r>
            <w:r w:rsidRPr="00FE17D1">
              <w:rPr>
                <w:rFonts w:ascii="Calibri" w:eastAsia="Times New Roman" w:hAnsi="Calibri" w:cs="Calibri"/>
                <w:b/>
                <w:bCs/>
                <w:color w:val="000000"/>
                <w:kern w:val="0"/>
                <w:sz w:val="22"/>
                <w:szCs w:val="22"/>
                <w:lang w:eastAsia="ru-RU"/>
                <w14:ligatures w14:val="none"/>
              </w:rPr>
              <w:fldChar w:fldCharType="separate"/>
            </w:r>
            <w:r w:rsidRPr="00FE17D1">
              <w:rPr>
                <w:rFonts w:ascii="Calibri" w:eastAsia="Times New Roman" w:hAnsi="Calibri" w:cs="Calibri"/>
                <w:b/>
                <w:bCs/>
                <w:noProof/>
                <w:color w:val="000000"/>
                <w:kern w:val="0"/>
                <w:sz w:val="22"/>
                <w:szCs w:val="22"/>
                <w:lang w:eastAsia="ru-RU"/>
                <w14:ligatures w14:val="none"/>
              </w:rPr>
              <w:t>662</w:t>
            </w:r>
            <w:r w:rsidRPr="00FE17D1">
              <w:rPr>
                <w:rFonts w:ascii="Calibri" w:eastAsia="Times New Roman" w:hAnsi="Calibri" w:cs="Calibri"/>
                <w:b/>
                <w:bCs/>
                <w:color w:val="000000"/>
                <w:kern w:val="0"/>
                <w:sz w:val="22"/>
                <w:szCs w:val="22"/>
                <w:lang w:eastAsia="ru-RU"/>
                <w14:ligatures w14:val="none"/>
              </w:rPr>
              <w:fldChar w:fldCharType="end"/>
            </w:r>
          </w:p>
        </w:tc>
        <w:tc>
          <w:tcPr>
            <w:tcW w:w="1603" w:type="dxa"/>
            <w:tcBorders>
              <w:top w:val="single" w:sz="4" w:space="0" w:color="auto"/>
              <w:left w:val="nil"/>
              <w:bottom w:val="single" w:sz="4" w:space="0" w:color="auto"/>
              <w:right w:val="single" w:sz="4" w:space="0" w:color="auto"/>
            </w:tcBorders>
            <w:noWrap/>
            <w:vAlign w:val="center"/>
          </w:tcPr>
          <w:p w14:paraId="4F26186E" w14:textId="0AC2A425" w:rsidR="00FE17D1" w:rsidRPr="00FE17D1" w:rsidRDefault="00FE17D1" w:rsidP="00AC027F">
            <w:pPr>
              <w:spacing w:after="0" w:line="240" w:lineRule="auto"/>
              <w:jc w:val="center"/>
              <w:rPr>
                <w:rFonts w:ascii="Calibri" w:eastAsia="Times New Roman" w:hAnsi="Calibri" w:cs="Calibri"/>
                <w:b/>
                <w:bCs/>
                <w:color w:val="000000"/>
                <w:kern w:val="0"/>
                <w:sz w:val="22"/>
                <w:szCs w:val="22"/>
                <w:lang w:eastAsia="ru-RU"/>
                <w14:ligatures w14:val="none"/>
              </w:rPr>
            </w:pPr>
            <w:r w:rsidRPr="00FE17D1">
              <w:rPr>
                <w:rFonts w:ascii="Calibri" w:eastAsia="Times New Roman" w:hAnsi="Calibri" w:cs="Calibri"/>
                <w:b/>
                <w:bCs/>
                <w:color w:val="000000"/>
                <w:kern w:val="0"/>
                <w:sz w:val="22"/>
                <w:szCs w:val="22"/>
                <w:lang w:eastAsia="ru-RU"/>
                <w14:ligatures w14:val="none"/>
              </w:rPr>
              <w:fldChar w:fldCharType="begin"/>
            </w:r>
            <w:r w:rsidRPr="00FE17D1">
              <w:rPr>
                <w:rFonts w:ascii="Calibri" w:eastAsia="Times New Roman" w:hAnsi="Calibri" w:cs="Calibri"/>
                <w:b/>
                <w:bCs/>
                <w:color w:val="000000"/>
                <w:kern w:val="0"/>
                <w:sz w:val="22"/>
                <w:szCs w:val="22"/>
                <w:lang w:eastAsia="ru-RU"/>
                <w14:ligatures w14:val="none"/>
              </w:rPr>
              <w:instrText xml:space="preserve"> =SUM(ABOVE) </w:instrText>
            </w:r>
            <w:r w:rsidRPr="00FE17D1">
              <w:rPr>
                <w:rFonts w:ascii="Calibri" w:eastAsia="Times New Roman" w:hAnsi="Calibri" w:cs="Calibri"/>
                <w:b/>
                <w:bCs/>
                <w:color w:val="000000"/>
                <w:kern w:val="0"/>
                <w:sz w:val="22"/>
                <w:szCs w:val="22"/>
                <w:lang w:eastAsia="ru-RU"/>
                <w14:ligatures w14:val="none"/>
              </w:rPr>
              <w:fldChar w:fldCharType="separate"/>
            </w:r>
            <w:r w:rsidRPr="00FE17D1">
              <w:rPr>
                <w:rFonts w:ascii="Calibri" w:eastAsia="Times New Roman" w:hAnsi="Calibri" w:cs="Calibri"/>
                <w:b/>
                <w:bCs/>
                <w:noProof/>
                <w:color w:val="000000"/>
                <w:kern w:val="0"/>
                <w:sz w:val="22"/>
                <w:szCs w:val="22"/>
                <w:lang w:eastAsia="ru-RU"/>
                <w14:ligatures w14:val="none"/>
              </w:rPr>
              <w:t>952</w:t>
            </w:r>
            <w:r w:rsidRPr="00FE17D1">
              <w:rPr>
                <w:rFonts w:ascii="Calibri" w:eastAsia="Times New Roman" w:hAnsi="Calibri" w:cs="Calibri"/>
                <w:b/>
                <w:bCs/>
                <w:color w:val="000000"/>
                <w:kern w:val="0"/>
                <w:sz w:val="22"/>
                <w:szCs w:val="22"/>
                <w:lang w:eastAsia="ru-RU"/>
                <w14:ligatures w14:val="none"/>
              </w:rPr>
              <w:fldChar w:fldCharType="end"/>
            </w:r>
          </w:p>
        </w:tc>
        <w:tc>
          <w:tcPr>
            <w:tcW w:w="1326" w:type="dxa"/>
            <w:tcBorders>
              <w:top w:val="single" w:sz="4" w:space="0" w:color="auto"/>
              <w:left w:val="nil"/>
              <w:bottom w:val="single" w:sz="4" w:space="0" w:color="auto"/>
              <w:right w:val="single" w:sz="4" w:space="0" w:color="auto"/>
            </w:tcBorders>
            <w:noWrap/>
            <w:vAlign w:val="center"/>
          </w:tcPr>
          <w:p w14:paraId="03841CCA" w14:textId="0E852811" w:rsidR="00FE17D1" w:rsidRPr="00FE17D1" w:rsidRDefault="00FE17D1" w:rsidP="00AC027F">
            <w:pPr>
              <w:spacing w:after="0" w:line="240" w:lineRule="auto"/>
              <w:jc w:val="center"/>
              <w:rPr>
                <w:rFonts w:ascii="Calibri" w:eastAsia="Times New Roman" w:hAnsi="Calibri" w:cs="Calibri"/>
                <w:b/>
                <w:bCs/>
                <w:color w:val="000000"/>
                <w:kern w:val="0"/>
                <w:sz w:val="22"/>
                <w:szCs w:val="22"/>
                <w:lang w:eastAsia="ru-RU"/>
                <w14:ligatures w14:val="none"/>
              </w:rPr>
            </w:pPr>
            <w:r>
              <w:rPr>
                <w:rFonts w:ascii="Calibri" w:eastAsia="Times New Roman" w:hAnsi="Calibri" w:cs="Calibri"/>
                <w:b/>
                <w:bCs/>
                <w:color w:val="000000"/>
                <w:kern w:val="0"/>
                <w:sz w:val="22"/>
                <w:szCs w:val="22"/>
                <w:lang w:eastAsia="ru-RU"/>
                <w14:ligatures w14:val="none"/>
              </w:rPr>
              <w:t>0,70</w:t>
            </w:r>
          </w:p>
        </w:tc>
      </w:tr>
    </w:tbl>
    <w:p w14:paraId="6B62FDD8" w14:textId="77777777" w:rsidR="00AC027F" w:rsidRDefault="00AC027F" w:rsidP="00AC027F">
      <w:pPr>
        <w:ind w:firstLine="708"/>
        <w:jc w:val="both"/>
        <w:rPr>
          <w:rFonts w:ascii="Times New Roman" w:eastAsia="Times New Roman" w:hAnsi="Times New Roman" w:cs="Times New Roman"/>
          <w:color w:val="000000"/>
          <w:kern w:val="0"/>
          <w:lang w:eastAsia="ru-RU"/>
          <w14:ligatures w14:val="none"/>
        </w:rPr>
      </w:pPr>
    </w:p>
    <w:p w14:paraId="3F7EE34A" w14:textId="259C2BF0" w:rsidR="00516873" w:rsidRDefault="00516873" w:rsidP="00516873">
      <w:pPr>
        <w:ind w:firstLine="708"/>
        <w:jc w:val="both"/>
        <w:rPr>
          <w:rFonts w:ascii="Times New Roman" w:eastAsia="Times New Roman" w:hAnsi="Times New Roman" w:cs="Times New Roman"/>
          <w:color w:val="000000"/>
          <w:kern w:val="0"/>
          <w:lang w:eastAsia="ru-RU"/>
          <w14:ligatures w14:val="none"/>
        </w:rPr>
      </w:pPr>
      <w:bookmarkStart w:id="4" w:name="_Hlk220242903"/>
      <w:r>
        <w:rPr>
          <w:rFonts w:ascii="Times New Roman" w:eastAsia="Times New Roman" w:hAnsi="Times New Roman" w:cs="Times New Roman"/>
          <w:color w:val="000000"/>
          <w:kern w:val="0"/>
          <w:lang w:eastAsia="ru-RU"/>
          <w14:ligatures w14:val="none"/>
        </w:rPr>
        <w:t>Результат ответа «</w:t>
      </w:r>
      <w:r w:rsidRPr="00516873">
        <w:rPr>
          <w:rFonts w:ascii="Times New Roman" w:eastAsia="Times New Roman" w:hAnsi="Times New Roman" w:cs="Times New Roman"/>
          <w:color w:val="000000"/>
          <w:kern w:val="0"/>
          <w:lang w:eastAsia="ru-RU"/>
          <w14:ligatures w14:val="none"/>
        </w:rPr>
        <w:t>Посредством электронной почт</w:t>
      </w:r>
      <w:r>
        <w:rPr>
          <w:rFonts w:ascii="Times New Roman" w:eastAsia="Times New Roman" w:hAnsi="Times New Roman" w:cs="Times New Roman"/>
          <w:color w:val="000000"/>
          <w:kern w:val="0"/>
          <w:lang w:eastAsia="ru-RU"/>
          <w14:ligatures w14:val="none"/>
        </w:rPr>
        <w:t>ы» отражен в Таблице 4.</w:t>
      </w:r>
    </w:p>
    <w:bookmarkEnd w:id="4"/>
    <w:p w14:paraId="1DB4AD33" w14:textId="2A48C6B8" w:rsidR="00516873" w:rsidRDefault="00516873" w:rsidP="00516873">
      <w:pPr>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4</w:t>
      </w:r>
    </w:p>
    <w:tbl>
      <w:tblPr>
        <w:tblW w:w="9480" w:type="dxa"/>
        <w:tblLook w:val="04A0" w:firstRow="1" w:lastRow="0" w:firstColumn="1" w:lastColumn="0" w:noHBand="0" w:noVBand="1"/>
      </w:tblPr>
      <w:tblGrid>
        <w:gridCol w:w="1804"/>
        <w:gridCol w:w="1946"/>
        <w:gridCol w:w="1723"/>
        <w:gridCol w:w="1326"/>
        <w:gridCol w:w="1355"/>
        <w:gridCol w:w="1326"/>
      </w:tblGrid>
      <w:tr w:rsidR="003B0303" w:rsidRPr="003B0303" w14:paraId="3D255CFE" w14:textId="77777777" w:rsidTr="003B0303">
        <w:trPr>
          <w:trHeight w:val="2016"/>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740F93FA" w14:textId="77777777" w:rsidR="003B0303" w:rsidRPr="003B0303" w:rsidRDefault="003B0303" w:rsidP="003B0303">
            <w:pPr>
              <w:spacing w:after="0" w:line="240" w:lineRule="auto"/>
              <w:jc w:val="center"/>
              <w:rPr>
                <w:rFonts w:ascii="Calibri" w:eastAsia="Times New Roman" w:hAnsi="Calibri" w:cs="Calibri"/>
                <w:b/>
                <w:bCs/>
                <w:kern w:val="0"/>
                <w:sz w:val="22"/>
                <w:szCs w:val="22"/>
                <w:lang w:eastAsia="ru-RU"/>
                <w14:ligatures w14:val="none"/>
              </w:rPr>
            </w:pPr>
            <w:r w:rsidRPr="003B0303">
              <w:rPr>
                <w:rFonts w:ascii="Calibri" w:eastAsia="Times New Roman" w:hAnsi="Calibri" w:cs="Calibri"/>
                <w:b/>
                <w:bCs/>
                <w:kern w:val="0"/>
                <w:sz w:val="22"/>
                <w:szCs w:val="22"/>
                <w:lang w:eastAsia="ru-RU"/>
                <w14:ligatures w14:val="none"/>
              </w:rPr>
              <w:t>Муниципалитет</w:t>
            </w:r>
          </w:p>
        </w:tc>
        <w:tc>
          <w:tcPr>
            <w:tcW w:w="1946" w:type="dxa"/>
            <w:tcBorders>
              <w:top w:val="single" w:sz="4" w:space="0" w:color="auto"/>
              <w:left w:val="nil"/>
              <w:bottom w:val="single" w:sz="4" w:space="0" w:color="auto"/>
              <w:right w:val="single" w:sz="4" w:space="0" w:color="auto"/>
            </w:tcBorders>
            <w:shd w:val="clear" w:color="000000" w:fill="D8E4BC"/>
            <w:vAlign w:val="center"/>
            <w:hideMark/>
          </w:tcPr>
          <w:p w14:paraId="14ACDEC6" w14:textId="77777777" w:rsidR="003B0303" w:rsidRPr="003B0303" w:rsidRDefault="003B0303" w:rsidP="003B0303">
            <w:pPr>
              <w:spacing w:after="0" w:line="240" w:lineRule="auto"/>
              <w:jc w:val="center"/>
              <w:rPr>
                <w:rFonts w:ascii="Calibri" w:eastAsia="Times New Roman" w:hAnsi="Calibri" w:cs="Calibri"/>
                <w:b/>
                <w:bCs/>
                <w:kern w:val="0"/>
                <w:sz w:val="22"/>
                <w:szCs w:val="22"/>
                <w:lang w:eastAsia="ru-RU"/>
                <w14:ligatures w14:val="none"/>
              </w:rPr>
            </w:pPr>
            <w:r w:rsidRPr="003B0303">
              <w:rPr>
                <w:rFonts w:ascii="Calibri" w:eastAsia="Times New Roman" w:hAnsi="Calibri" w:cs="Calibri"/>
                <w:b/>
                <w:bCs/>
                <w:kern w:val="0"/>
                <w:sz w:val="22"/>
                <w:szCs w:val="22"/>
                <w:lang w:eastAsia="ru-RU"/>
                <w14:ligatures w14:val="none"/>
              </w:rPr>
              <w:t>Вопрос</w:t>
            </w:r>
          </w:p>
        </w:tc>
        <w:tc>
          <w:tcPr>
            <w:tcW w:w="1723" w:type="dxa"/>
            <w:tcBorders>
              <w:top w:val="single" w:sz="4" w:space="0" w:color="auto"/>
              <w:left w:val="nil"/>
              <w:bottom w:val="single" w:sz="4" w:space="0" w:color="auto"/>
              <w:right w:val="single" w:sz="4" w:space="0" w:color="auto"/>
            </w:tcBorders>
            <w:shd w:val="clear" w:color="000000" w:fill="D8E4BC"/>
            <w:vAlign w:val="center"/>
            <w:hideMark/>
          </w:tcPr>
          <w:p w14:paraId="46EB1CA2" w14:textId="77777777" w:rsidR="003B0303" w:rsidRPr="003B0303" w:rsidRDefault="003B0303" w:rsidP="003B0303">
            <w:pPr>
              <w:spacing w:after="0" w:line="240" w:lineRule="auto"/>
              <w:jc w:val="center"/>
              <w:rPr>
                <w:rFonts w:ascii="Calibri" w:eastAsia="Times New Roman" w:hAnsi="Calibri" w:cs="Calibri"/>
                <w:b/>
                <w:bCs/>
                <w:kern w:val="0"/>
                <w:sz w:val="22"/>
                <w:szCs w:val="22"/>
                <w:lang w:eastAsia="ru-RU"/>
                <w14:ligatures w14:val="none"/>
              </w:rPr>
            </w:pPr>
            <w:r w:rsidRPr="003B0303">
              <w:rPr>
                <w:rFonts w:ascii="Calibri" w:eastAsia="Times New Roman" w:hAnsi="Calibri" w:cs="Calibri"/>
                <w:b/>
                <w:bCs/>
                <w:kern w:val="0"/>
                <w:sz w:val="22"/>
                <w:szCs w:val="22"/>
                <w:lang w:eastAsia="ru-RU"/>
                <w14:ligatures w14:val="none"/>
              </w:rPr>
              <w:t>Вариант ответа</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44B6505D" w14:textId="77777777" w:rsidR="003B0303" w:rsidRPr="003B0303" w:rsidRDefault="003B0303" w:rsidP="003B0303">
            <w:pPr>
              <w:spacing w:after="0" w:line="240" w:lineRule="auto"/>
              <w:jc w:val="center"/>
              <w:rPr>
                <w:rFonts w:ascii="Calibri" w:eastAsia="Times New Roman" w:hAnsi="Calibri" w:cs="Calibri"/>
                <w:b/>
                <w:bCs/>
                <w:kern w:val="0"/>
                <w:sz w:val="22"/>
                <w:szCs w:val="22"/>
                <w:lang w:eastAsia="ru-RU"/>
                <w14:ligatures w14:val="none"/>
              </w:rPr>
            </w:pPr>
            <w:r w:rsidRPr="003B0303">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55" w:type="dxa"/>
            <w:tcBorders>
              <w:top w:val="single" w:sz="4" w:space="0" w:color="auto"/>
              <w:left w:val="nil"/>
              <w:bottom w:val="single" w:sz="4" w:space="0" w:color="auto"/>
              <w:right w:val="single" w:sz="4" w:space="0" w:color="auto"/>
            </w:tcBorders>
            <w:shd w:val="clear" w:color="000000" w:fill="D8E4BC"/>
            <w:vAlign w:val="center"/>
            <w:hideMark/>
          </w:tcPr>
          <w:p w14:paraId="2135CDA3" w14:textId="77777777" w:rsidR="003B0303" w:rsidRPr="003B0303" w:rsidRDefault="003B0303" w:rsidP="003B0303">
            <w:pPr>
              <w:spacing w:after="0" w:line="240" w:lineRule="auto"/>
              <w:jc w:val="center"/>
              <w:rPr>
                <w:rFonts w:ascii="Calibri" w:eastAsia="Times New Roman" w:hAnsi="Calibri" w:cs="Calibri"/>
                <w:b/>
                <w:bCs/>
                <w:kern w:val="0"/>
                <w:sz w:val="22"/>
                <w:szCs w:val="22"/>
                <w:lang w:eastAsia="ru-RU"/>
                <w14:ligatures w14:val="none"/>
              </w:rPr>
            </w:pPr>
            <w:r w:rsidRPr="003B0303">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281EB57E" w14:textId="77777777" w:rsidR="003B0303" w:rsidRPr="003B0303" w:rsidRDefault="003B0303" w:rsidP="003B0303">
            <w:pPr>
              <w:spacing w:after="0" w:line="240" w:lineRule="auto"/>
              <w:jc w:val="center"/>
              <w:rPr>
                <w:rFonts w:ascii="Calibri" w:eastAsia="Times New Roman" w:hAnsi="Calibri" w:cs="Calibri"/>
                <w:b/>
                <w:bCs/>
                <w:kern w:val="0"/>
                <w:sz w:val="22"/>
                <w:szCs w:val="22"/>
                <w:lang w:eastAsia="ru-RU"/>
                <w14:ligatures w14:val="none"/>
              </w:rPr>
            </w:pPr>
            <w:r w:rsidRPr="003B0303">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3B0303" w:rsidRPr="003B0303" w14:paraId="156735A1"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D6D5B48"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Брасовский </w:t>
            </w:r>
          </w:p>
        </w:tc>
        <w:tc>
          <w:tcPr>
            <w:tcW w:w="1946" w:type="dxa"/>
            <w:vMerge w:val="restart"/>
            <w:tcBorders>
              <w:top w:val="single" w:sz="4" w:space="0" w:color="auto"/>
              <w:left w:val="nil"/>
              <w:right w:val="single" w:sz="4" w:space="0" w:color="auto"/>
            </w:tcBorders>
            <w:shd w:val="clear" w:color="auto" w:fill="FAE2D5" w:themeFill="accent2" w:themeFillTint="33"/>
            <w:hideMark/>
          </w:tcPr>
          <w:p w14:paraId="4753BF49" w14:textId="06C3A62E"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2. Каким образом в образовательной организации Вас ознакомили с изменениями в законодательстве в отношении снижения излишней бюрократической нагрузки на педагогических работников?</w:t>
            </w:r>
          </w:p>
        </w:tc>
        <w:tc>
          <w:tcPr>
            <w:tcW w:w="1723" w:type="dxa"/>
            <w:vMerge w:val="restart"/>
            <w:tcBorders>
              <w:top w:val="nil"/>
              <w:left w:val="nil"/>
              <w:right w:val="single" w:sz="4" w:space="0" w:color="auto"/>
            </w:tcBorders>
            <w:hideMark/>
          </w:tcPr>
          <w:p w14:paraId="72DE1D19"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2. Посредством электронной почты</w:t>
            </w:r>
          </w:p>
        </w:tc>
        <w:tc>
          <w:tcPr>
            <w:tcW w:w="1326" w:type="dxa"/>
            <w:tcBorders>
              <w:top w:val="nil"/>
              <w:left w:val="nil"/>
              <w:bottom w:val="single" w:sz="4" w:space="0" w:color="auto"/>
              <w:right w:val="single" w:sz="4" w:space="0" w:color="auto"/>
            </w:tcBorders>
            <w:noWrap/>
            <w:vAlign w:val="center"/>
            <w:hideMark/>
          </w:tcPr>
          <w:p w14:paraId="4E0F3028"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5</w:t>
            </w:r>
          </w:p>
        </w:tc>
        <w:tc>
          <w:tcPr>
            <w:tcW w:w="1355" w:type="dxa"/>
            <w:tcBorders>
              <w:top w:val="nil"/>
              <w:left w:val="nil"/>
              <w:bottom w:val="single" w:sz="4" w:space="0" w:color="auto"/>
              <w:right w:val="single" w:sz="4" w:space="0" w:color="auto"/>
            </w:tcBorders>
            <w:noWrap/>
            <w:vAlign w:val="center"/>
            <w:hideMark/>
          </w:tcPr>
          <w:p w14:paraId="37B753E9"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vAlign w:val="center"/>
            <w:hideMark/>
          </w:tcPr>
          <w:p w14:paraId="0F1AE245" w14:textId="77777777" w:rsidR="003B0303" w:rsidRPr="00317550" w:rsidRDefault="003B0303" w:rsidP="003B0303">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0,26</w:t>
            </w:r>
          </w:p>
        </w:tc>
      </w:tr>
      <w:tr w:rsidR="003B0303" w:rsidRPr="003B0303" w14:paraId="52231446"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3811CAF"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Брянский </w:t>
            </w:r>
          </w:p>
        </w:tc>
        <w:tc>
          <w:tcPr>
            <w:tcW w:w="1946" w:type="dxa"/>
            <w:vMerge/>
            <w:tcBorders>
              <w:left w:val="nil"/>
              <w:right w:val="single" w:sz="4" w:space="0" w:color="auto"/>
            </w:tcBorders>
            <w:shd w:val="clear" w:color="auto" w:fill="FAE2D5" w:themeFill="accent2" w:themeFillTint="33"/>
            <w:vAlign w:val="bottom"/>
          </w:tcPr>
          <w:p w14:paraId="7B362C14" w14:textId="31AFE761"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6845F88B" w14:textId="191BDD22"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F5CE14F"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15</w:t>
            </w:r>
          </w:p>
        </w:tc>
        <w:tc>
          <w:tcPr>
            <w:tcW w:w="1355" w:type="dxa"/>
            <w:tcBorders>
              <w:top w:val="nil"/>
              <w:left w:val="nil"/>
              <w:bottom w:val="single" w:sz="4" w:space="0" w:color="auto"/>
              <w:right w:val="single" w:sz="4" w:space="0" w:color="auto"/>
            </w:tcBorders>
            <w:noWrap/>
            <w:vAlign w:val="center"/>
            <w:hideMark/>
          </w:tcPr>
          <w:p w14:paraId="093C745C"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110</w:t>
            </w:r>
          </w:p>
        </w:tc>
        <w:tc>
          <w:tcPr>
            <w:tcW w:w="1326" w:type="dxa"/>
            <w:tcBorders>
              <w:top w:val="nil"/>
              <w:left w:val="nil"/>
              <w:bottom w:val="single" w:sz="4" w:space="0" w:color="auto"/>
              <w:right w:val="single" w:sz="4" w:space="0" w:color="auto"/>
            </w:tcBorders>
            <w:noWrap/>
            <w:vAlign w:val="center"/>
            <w:hideMark/>
          </w:tcPr>
          <w:p w14:paraId="6F48AD09" w14:textId="77777777" w:rsidR="003B0303" w:rsidRPr="00317550" w:rsidRDefault="003B0303" w:rsidP="003B0303">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0,14</w:t>
            </w:r>
          </w:p>
        </w:tc>
      </w:tr>
      <w:tr w:rsidR="003B0303" w:rsidRPr="003B0303" w14:paraId="67397052"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6CDB1C0"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Выгоничский </w:t>
            </w:r>
          </w:p>
        </w:tc>
        <w:tc>
          <w:tcPr>
            <w:tcW w:w="1946" w:type="dxa"/>
            <w:vMerge/>
            <w:tcBorders>
              <w:left w:val="nil"/>
              <w:right w:val="single" w:sz="4" w:space="0" w:color="auto"/>
            </w:tcBorders>
            <w:shd w:val="clear" w:color="auto" w:fill="FAE2D5" w:themeFill="accent2" w:themeFillTint="33"/>
            <w:vAlign w:val="bottom"/>
          </w:tcPr>
          <w:p w14:paraId="3C28D0F1" w14:textId="444C3593"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04E47E41" w14:textId="5CFF0E15"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CCC28C7"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w:t>
            </w:r>
          </w:p>
        </w:tc>
        <w:tc>
          <w:tcPr>
            <w:tcW w:w="1355" w:type="dxa"/>
            <w:tcBorders>
              <w:top w:val="nil"/>
              <w:left w:val="nil"/>
              <w:bottom w:val="single" w:sz="4" w:space="0" w:color="auto"/>
              <w:right w:val="single" w:sz="4" w:space="0" w:color="auto"/>
            </w:tcBorders>
            <w:noWrap/>
            <w:vAlign w:val="center"/>
            <w:hideMark/>
          </w:tcPr>
          <w:p w14:paraId="4F4537BA"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2D77C7D1"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0,10</w:t>
            </w:r>
          </w:p>
        </w:tc>
      </w:tr>
      <w:tr w:rsidR="003B0303" w:rsidRPr="003B0303" w14:paraId="1C095019"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196DA00"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Гордеевский </w:t>
            </w:r>
          </w:p>
        </w:tc>
        <w:tc>
          <w:tcPr>
            <w:tcW w:w="1946" w:type="dxa"/>
            <w:vMerge/>
            <w:tcBorders>
              <w:left w:val="nil"/>
              <w:right w:val="single" w:sz="4" w:space="0" w:color="auto"/>
            </w:tcBorders>
            <w:shd w:val="clear" w:color="auto" w:fill="FAE2D5" w:themeFill="accent2" w:themeFillTint="33"/>
            <w:vAlign w:val="bottom"/>
          </w:tcPr>
          <w:p w14:paraId="3335EE2B" w14:textId="3AB0313A"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36FEBBFE" w14:textId="3FCC2654"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57EC6FA"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w:t>
            </w:r>
          </w:p>
        </w:tc>
        <w:tc>
          <w:tcPr>
            <w:tcW w:w="1355" w:type="dxa"/>
            <w:tcBorders>
              <w:top w:val="nil"/>
              <w:left w:val="nil"/>
              <w:bottom w:val="single" w:sz="4" w:space="0" w:color="auto"/>
              <w:right w:val="single" w:sz="4" w:space="0" w:color="auto"/>
            </w:tcBorders>
            <w:noWrap/>
            <w:vAlign w:val="center"/>
            <w:hideMark/>
          </w:tcPr>
          <w:p w14:paraId="4BA45E81"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vAlign w:val="center"/>
            <w:hideMark/>
          </w:tcPr>
          <w:p w14:paraId="7BCA5419"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0,06</w:t>
            </w:r>
          </w:p>
        </w:tc>
      </w:tr>
      <w:tr w:rsidR="003B0303" w:rsidRPr="003B0303" w14:paraId="74E48BC1"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C52A33A"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Дубровский </w:t>
            </w:r>
          </w:p>
        </w:tc>
        <w:tc>
          <w:tcPr>
            <w:tcW w:w="1946" w:type="dxa"/>
            <w:vMerge/>
            <w:tcBorders>
              <w:left w:val="nil"/>
              <w:right w:val="single" w:sz="4" w:space="0" w:color="auto"/>
            </w:tcBorders>
            <w:shd w:val="clear" w:color="auto" w:fill="FAE2D5" w:themeFill="accent2" w:themeFillTint="33"/>
            <w:vAlign w:val="bottom"/>
          </w:tcPr>
          <w:p w14:paraId="794CC13B" w14:textId="145D5C55"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109DFA7C" w14:textId="15E7312C"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79F18E1"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5</w:t>
            </w:r>
          </w:p>
        </w:tc>
        <w:tc>
          <w:tcPr>
            <w:tcW w:w="1355" w:type="dxa"/>
            <w:tcBorders>
              <w:top w:val="nil"/>
              <w:left w:val="nil"/>
              <w:bottom w:val="single" w:sz="4" w:space="0" w:color="auto"/>
              <w:right w:val="single" w:sz="4" w:space="0" w:color="auto"/>
            </w:tcBorders>
            <w:noWrap/>
            <w:vAlign w:val="center"/>
            <w:hideMark/>
          </w:tcPr>
          <w:p w14:paraId="4D8A1B32"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38</w:t>
            </w:r>
          </w:p>
        </w:tc>
        <w:tc>
          <w:tcPr>
            <w:tcW w:w="1326" w:type="dxa"/>
            <w:tcBorders>
              <w:top w:val="nil"/>
              <w:left w:val="nil"/>
              <w:bottom w:val="single" w:sz="4" w:space="0" w:color="auto"/>
              <w:right w:val="single" w:sz="4" w:space="0" w:color="auto"/>
            </w:tcBorders>
            <w:noWrap/>
            <w:vAlign w:val="center"/>
            <w:hideMark/>
          </w:tcPr>
          <w:p w14:paraId="4642347D"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0,13</w:t>
            </w:r>
          </w:p>
        </w:tc>
      </w:tr>
      <w:tr w:rsidR="003B0303" w:rsidRPr="003B0303" w14:paraId="0D3FD1F1"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ED25DFA"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Дятьковский </w:t>
            </w:r>
          </w:p>
        </w:tc>
        <w:tc>
          <w:tcPr>
            <w:tcW w:w="1946" w:type="dxa"/>
            <w:vMerge/>
            <w:tcBorders>
              <w:left w:val="nil"/>
              <w:right w:val="single" w:sz="4" w:space="0" w:color="auto"/>
            </w:tcBorders>
            <w:shd w:val="clear" w:color="auto" w:fill="FAE2D5" w:themeFill="accent2" w:themeFillTint="33"/>
            <w:vAlign w:val="bottom"/>
          </w:tcPr>
          <w:p w14:paraId="676C2B31" w14:textId="5CABEFAF"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3BC1DBE1" w14:textId="6156117D"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71D21DB"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2</w:t>
            </w:r>
          </w:p>
        </w:tc>
        <w:tc>
          <w:tcPr>
            <w:tcW w:w="1355" w:type="dxa"/>
            <w:tcBorders>
              <w:top w:val="nil"/>
              <w:left w:val="nil"/>
              <w:bottom w:val="single" w:sz="4" w:space="0" w:color="auto"/>
              <w:right w:val="single" w:sz="4" w:space="0" w:color="auto"/>
            </w:tcBorders>
            <w:noWrap/>
            <w:vAlign w:val="center"/>
            <w:hideMark/>
          </w:tcPr>
          <w:p w14:paraId="53A87D3D"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44</w:t>
            </w:r>
          </w:p>
        </w:tc>
        <w:tc>
          <w:tcPr>
            <w:tcW w:w="1326" w:type="dxa"/>
            <w:tcBorders>
              <w:top w:val="nil"/>
              <w:left w:val="nil"/>
              <w:bottom w:val="single" w:sz="4" w:space="0" w:color="auto"/>
              <w:right w:val="single" w:sz="4" w:space="0" w:color="auto"/>
            </w:tcBorders>
            <w:noWrap/>
            <w:vAlign w:val="center"/>
            <w:hideMark/>
          </w:tcPr>
          <w:p w14:paraId="01D96D39"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0,05</w:t>
            </w:r>
          </w:p>
        </w:tc>
      </w:tr>
      <w:tr w:rsidR="003B0303" w:rsidRPr="003B0303" w14:paraId="42E42FCB"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465C0CD"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Жуковский </w:t>
            </w:r>
          </w:p>
        </w:tc>
        <w:tc>
          <w:tcPr>
            <w:tcW w:w="1946" w:type="dxa"/>
            <w:vMerge/>
            <w:tcBorders>
              <w:left w:val="nil"/>
              <w:right w:val="single" w:sz="4" w:space="0" w:color="auto"/>
            </w:tcBorders>
            <w:shd w:val="clear" w:color="auto" w:fill="FAE2D5" w:themeFill="accent2" w:themeFillTint="33"/>
            <w:vAlign w:val="bottom"/>
          </w:tcPr>
          <w:p w14:paraId="2EA2566D" w14:textId="4B16FF5D"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24DA559D" w14:textId="3DE9E491"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7131C7C"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w:t>
            </w:r>
          </w:p>
        </w:tc>
        <w:tc>
          <w:tcPr>
            <w:tcW w:w="1355" w:type="dxa"/>
            <w:tcBorders>
              <w:top w:val="nil"/>
              <w:left w:val="nil"/>
              <w:bottom w:val="single" w:sz="4" w:space="0" w:color="auto"/>
              <w:right w:val="single" w:sz="4" w:space="0" w:color="auto"/>
            </w:tcBorders>
            <w:noWrap/>
            <w:vAlign w:val="center"/>
            <w:hideMark/>
          </w:tcPr>
          <w:p w14:paraId="6338A094"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0E753E50"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0,09</w:t>
            </w:r>
          </w:p>
        </w:tc>
      </w:tr>
      <w:tr w:rsidR="003B0303" w:rsidRPr="003B0303" w14:paraId="4593120D"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70A6972"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Злынковский </w:t>
            </w:r>
          </w:p>
        </w:tc>
        <w:tc>
          <w:tcPr>
            <w:tcW w:w="1946" w:type="dxa"/>
            <w:vMerge/>
            <w:tcBorders>
              <w:left w:val="nil"/>
              <w:right w:val="single" w:sz="4" w:space="0" w:color="auto"/>
            </w:tcBorders>
            <w:shd w:val="clear" w:color="auto" w:fill="FAE2D5" w:themeFill="accent2" w:themeFillTint="33"/>
            <w:vAlign w:val="bottom"/>
          </w:tcPr>
          <w:p w14:paraId="757C0710" w14:textId="4C4F771D"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3227EA0C" w14:textId="50F267B1"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04AA44D"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w:t>
            </w:r>
          </w:p>
        </w:tc>
        <w:tc>
          <w:tcPr>
            <w:tcW w:w="1355" w:type="dxa"/>
            <w:tcBorders>
              <w:top w:val="nil"/>
              <w:left w:val="nil"/>
              <w:bottom w:val="single" w:sz="4" w:space="0" w:color="auto"/>
              <w:right w:val="single" w:sz="4" w:space="0" w:color="auto"/>
            </w:tcBorders>
            <w:noWrap/>
            <w:vAlign w:val="center"/>
            <w:hideMark/>
          </w:tcPr>
          <w:p w14:paraId="0A8E04ED"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12</w:t>
            </w:r>
          </w:p>
        </w:tc>
        <w:tc>
          <w:tcPr>
            <w:tcW w:w="1326" w:type="dxa"/>
            <w:tcBorders>
              <w:top w:val="nil"/>
              <w:left w:val="nil"/>
              <w:bottom w:val="single" w:sz="4" w:space="0" w:color="auto"/>
              <w:right w:val="single" w:sz="4" w:space="0" w:color="auto"/>
            </w:tcBorders>
            <w:noWrap/>
            <w:vAlign w:val="center"/>
            <w:hideMark/>
          </w:tcPr>
          <w:p w14:paraId="055FC19B"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0,08</w:t>
            </w:r>
          </w:p>
        </w:tc>
      </w:tr>
      <w:tr w:rsidR="003B0303" w:rsidRPr="003B0303" w14:paraId="75C49C6F"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6286626"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Карачевский </w:t>
            </w:r>
          </w:p>
        </w:tc>
        <w:tc>
          <w:tcPr>
            <w:tcW w:w="1946" w:type="dxa"/>
            <w:vMerge/>
            <w:tcBorders>
              <w:left w:val="nil"/>
              <w:right w:val="single" w:sz="4" w:space="0" w:color="auto"/>
            </w:tcBorders>
            <w:shd w:val="clear" w:color="auto" w:fill="FAE2D5" w:themeFill="accent2" w:themeFillTint="33"/>
            <w:vAlign w:val="bottom"/>
          </w:tcPr>
          <w:p w14:paraId="46E38916" w14:textId="1F9975B2"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220EDD32" w14:textId="7E80C30B"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F489697"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7</w:t>
            </w:r>
          </w:p>
        </w:tc>
        <w:tc>
          <w:tcPr>
            <w:tcW w:w="1355" w:type="dxa"/>
            <w:tcBorders>
              <w:top w:val="nil"/>
              <w:left w:val="nil"/>
              <w:bottom w:val="single" w:sz="4" w:space="0" w:color="auto"/>
              <w:right w:val="single" w:sz="4" w:space="0" w:color="auto"/>
            </w:tcBorders>
            <w:noWrap/>
            <w:vAlign w:val="center"/>
            <w:hideMark/>
          </w:tcPr>
          <w:p w14:paraId="0EC5E704"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59</w:t>
            </w:r>
          </w:p>
        </w:tc>
        <w:tc>
          <w:tcPr>
            <w:tcW w:w="1326" w:type="dxa"/>
            <w:tcBorders>
              <w:top w:val="nil"/>
              <w:left w:val="nil"/>
              <w:bottom w:val="single" w:sz="4" w:space="0" w:color="auto"/>
              <w:right w:val="single" w:sz="4" w:space="0" w:color="auto"/>
            </w:tcBorders>
            <w:noWrap/>
            <w:vAlign w:val="center"/>
            <w:hideMark/>
          </w:tcPr>
          <w:p w14:paraId="593C34DB"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0,12</w:t>
            </w:r>
          </w:p>
        </w:tc>
      </w:tr>
      <w:tr w:rsidR="003B0303" w:rsidRPr="003B0303" w14:paraId="38F7F365"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2B2373A"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Климовский </w:t>
            </w:r>
          </w:p>
        </w:tc>
        <w:tc>
          <w:tcPr>
            <w:tcW w:w="1946" w:type="dxa"/>
            <w:vMerge/>
            <w:tcBorders>
              <w:left w:val="nil"/>
              <w:right w:val="single" w:sz="4" w:space="0" w:color="auto"/>
            </w:tcBorders>
            <w:shd w:val="clear" w:color="auto" w:fill="FAE2D5" w:themeFill="accent2" w:themeFillTint="33"/>
            <w:vAlign w:val="bottom"/>
          </w:tcPr>
          <w:p w14:paraId="59FD6AEF" w14:textId="5D44DF31"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69FC3BDF" w14:textId="2CC783B8"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C91CD2E"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w:t>
            </w:r>
          </w:p>
        </w:tc>
        <w:tc>
          <w:tcPr>
            <w:tcW w:w="1355" w:type="dxa"/>
            <w:tcBorders>
              <w:top w:val="nil"/>
              <w:left w:val="nil"/>
              <w:bottom w:val="single" w:sz="4" w:space="0" w:color="auto"/>
              <w:right w:val="single" w:sz="4" w:space="0" w:color="auto"/>
            </w:tcBorders>
            <w:noWrap/>
            <w:vAlign w:val="center"/>
            <w:hideMark/>
          </w:tcPr>
          <w:p w14:paraId="50791828"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50A08415"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0,06</w:t>
            </w:r>
          </w:p>
        </w:tc>
      </w:tr>
      <w:tr w:rsidR="003B0303" w:rsidRPr="003B0303" w14:paraId="0FE6551C"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B413466"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Клинцовский </w:t>
            </w:r>
          </w:p>
        </w:tc>
        <w:tc>
          <w:tcPr>
            <w:tcW w:w="1946" w:type="dxa"/>
            <w:vMerge/>
            <w:tcBorders>
              <w:left w:val="nil"/>
              <w:right w:val="single" w:sz="4" w:space="0" w:color="auto"/>
            </w:tcBorders>
            <w:shd w:val="clear" w:color="auto" w:fill="FAE2D5" w:themeFill="accent2" w:themeFillTint="33"/>
            <w:vAlign w:val="bottom"/>
          </w:tcPr>
          <w:p w14:paraId="2F83E434" w14:textId="3633371D"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71D66CBD" w14:textId="7D14F418"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A16844C"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2</w:t>
            </w:r>
          </w:p>
        </w:tc>
        <w:tc>
          <w:tcPr>
            <w:tcW w:w="1355" w:type="dxa"/>
            <w:tcBorders>
              <w:top w:val="nil"/>
              <w:left w:val="nil"/>
              <w:bottom w:val="single" w:sz="4" w:space="0" w:color="auto"/>
              <w:right w:val="single" w:sz="4" w:space="0" w:color="auto"/>
            </w:tcBorders>
            <w:noWrap/>
            <w:vAlign w:val="center"/>
            <w:hideMark/>
          </w:tcPr>
          <w:p w14:paraId="5CDE3857"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vAlign w:val="center"/>
            <w:hideMark/>
          </w:tcPr>
          <w:p w14:paraId="54244E8D"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0,12</w:t>
            </w:r>
          </w:p>
        </w:tc>
      </w:tr>
      <w:tr w:rsidR="003B0303" w:rsidRPr="003B0303" w14:paraId="28273D91"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25BDD81"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Комаричский </w:t>
            </w:r>
          </w:p>
        </w:tc>
        <w:tc>
          <w:tcPr>
            <w:tcW w:w="1946" w:type="dxa"/>
            <w:vMerge/>
            <w:tcBorders>
              <w:left w:val="nil"/>
              <w:right w:val="single" w:sz="4" w:space="0" w:color="auto"/>
            </w:tcBorders>
            <w:shd w:val="clear" w:color="auto" w:fill="FAE2D5" w:themeFill="accent2" w:themeFillTint="33"/>
            <w:vAlign w:val="bottom"/>
          </w:tcPr>
          <w:p w14:paraId="694D5888" w14:textId="65D624FB"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574A3BDC" w14:textId="27E53D26"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5E75AAF"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w:t>
            </w:r>
          </w:p>
        </w:tc>
        <w:tc>
          <w:tcPr>
            <w:tcW w:w="1355" w:type="dxa"/>
            <w:tcBorders>
              <w:top w:val="nil"/>
              <w:left w:val="nil"/>
              <w:bottom w:val="single" w:sz="4" w:space="0" w:color="auto"/>
              <w:right w:val="single" w:sz="4" w:space="0" w:color="auto"/>
            </w:tcBorders>
            <w:noWrap/>
            <w:vAlign w:val="center"/>
            <w:hideMark/>
          </w:tcPr>
          <w:p w14:paraId="278EDDC4"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2EDE7B26"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0,03</w:t>
            </w:r>
          </w:p>
        </w:tc>
      </w:tr>
      <w:tr w:rsidR="003B0303" w:rsidRPr="003B0303" w14:paraId="6F243FF1"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471B893"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Красногорский </w:t>
            </w:r>
          </w:p>
        </w:tc>
        <w:tc>
          <w:tcPr>
            <w:tcW w:w="1946" w:type="dxa"/>
            <w:vMerge/>
            <w:tcBorders>
              <w:left w:val="nil"/>
              <w:right w:val="single" w:sz="4" w:space="0" w:color="auto"/>
            </w:tcBorders>
            <w:shd w:val="clear" w:color="auto" w:fill="FAE2D5" w:themeFill="accent2" w:themeFillTint="33"/>
            <w:vAlign w:val="bottom"/>
          </w:tcPr>
          <w:p w14:paraId="19C28B2A" w14:textId="63559C08"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576180BB" w14:textId="20679B2C"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29461CB"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w:t>
            </w:r>
          </w:p>
        </w:tc>
        <w:tc>
          <w:tcPr>
            <w:tcW w:w="1355" w:type="dxa"/>
            <w:tcBorders>
              <w:top w:val="nil"/>
              <w:left w:val="nil"/>
              <w:bottom w:val="single" w:sz="4" w:space="0" w:color="auto"/>
              <w:right w:val="single" w:sz="4" w:space="0" w:color="auto"/>
            </w:tcBorders>
            <w:noWrap/>
            <w:vAlign w:val="center"/>
            <w:hideMark/>
          </w:tcPr>
          <w:p w14:paraId="21789D1D"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2B301862"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0,09</w:t>
            </w:r>
          </w:p>
        </w:tc>
      </w:tr>
      <w:tr w:rsidR="003B0303" w:rsidRPr="003B0303" w14:paraId="2D2E6E1A"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CB5E04F"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Погарский </w:t>
            </w:r>
          </w:p>
        </w:tc>
        <w:tc>
          <w:tcPr>
            <w:tcW w:w="1946" w:type="dxa"/>
            <w:vMerge/>
            <w:tcBorders>
              <w:left w:val="nil"/>
              <w:right w:val="single" w:sz="4" w:space="0" w:color="auto"/>
            </w:tcBorders>
            <w:shd w:val="clear" w:color="auto" w:fill="FAE2D5" w:themeFill="accent2" w:themeFillTint="33"/>
            <w:vAlign w:val="bottom"/>
          </w:tcPr>
          <w:p w14:paraId="486B15EF" w14:textId="664FB97E"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4F35467E" w14:textId="41B89B96"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9DE335A"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w:t>
            </w:r>
          </w:p>
        </w:tc>
        <w:tc>
          <w:tcPr>
            <w:tcW w:w="1355" w:type="dxa"/>
            <w:tcBorders>
              <w:top w:val="nil"/>
              <w:left w:val="nil"/>
              <w:bottom w:val="single" w:sz="4" w:space="0" w:color="auto"/>
              <w:right w:val="single" w:sz="4" w:space="0" w:color="auto"/>
            </w:tcBorders>
            <w:noWrap/>
            <w:vAlign w:val="center"/>
            <w:hideMark/>
          </w:tcPr>
          <w:p w14:paraId="6C64ECE4"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76E0E7ED"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0,06</w:t>
            </w:r>
          </w:p>
        </w:tc>
      </w:tr>
      <w:tr w:rsidR="003B0303" w:rsidRPr="003B0303" w14:paraId="28B20342"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942B0C9"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lastRenderedPageBreak/>
              <w:t xml:space="preserve">Почепский </w:t>
            </w:r>
          </w:p>
        </w:tc>
        <w:tc>
          <w:tcPr>
            <w:tcW w:w="1946" w:type="dxa"/>
            <w:vMerge/>
            <w:tcBorders>
              <w:left w:val="nil"/>
              <w:right w:val="single" w:sz="4" w:space="0" w:color="auto"/>
            </w:tcBorders>
            <w:shd w:val="clear" w:color="auto" w:fill="FAE2D5" w:themeFill="accent2" w:themeFillTint="33"/>
            <w:vAlign w:val="bottom"/>
          </w:tcPr>
          <w:p w14:paraId="3E850AF4" w14:textId="1B8C07C5"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1101F6C1" w14:textId="62359099"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36401DD"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3</w:t>
            </w:r>
          </w:p>
        </w:tc>
        <w:tc>
          <w:tcPr>
            <w:tcW w:w="1355" w:type="dxa"/>
            <w:tcBorders>
              <w:top w:val="nil"/>
              <w:left w:val="nil"/>
              <w:bottom w:val="single" w:sz="4" w:space="0" w:color="auto"/>
              <w:right w:val="single" w:sz="4" w:space="0" w:color="auto"/>
            </w:tcBorders>
            <w:noWrap/>
            <w:vAlign w:val="center"/>
            <w:hideMark/>
          </w:tcPr>
          <w:p w14:paraId="7EA83427"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15E5B734"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0,10</w:t>
            </w:r>
          </w:p>
        </w:tc>
      </w:tr>
      <w:tr w:rsidR="003B0303" w:rsidRPr="003B0303" w14:paraId="0D92CE0B"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033CBC0"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Стародубский </w:t>
            </w:r>
          </w:p>
        </w:tc>
        <w:tc>
          <w:tcPr>
            <w:tcW w:w="1946" w:type="dxa"/>
            <w:vMerge/>
            <w:tcBorders>
              <w:left w:val="nil"/>
              <w:right w:val="single" w:sz="4" w:space="0" w:color="auto"/>
            </w:tcBorders>
            <w:shd w:val="clear" w:color="auto" w:fill="FAE2D5" w:themeFill="accent2" w:themeFillTint="33"/>
            <w:vAlign w:val="bottom"/>
          </w:tcPr>
          <w:p w14:paraId="6E1C573E" w14:textId="6612C0BE"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504BE533" w14:textId="3BF925E2"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AA4C327"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4</w:t>
            </w:r>
          </w:p>
        </w:tc>
        <w:tc>
          <w:tcPr>
            <w:tcW w:w="1355" w:type="dxa"/>
            <w:tcBorders>
              <w:top w:val="nil"/>
              <w:left w:val="nil"/>
              <w:bottom w:val="single" w:sz="4" w:space="0" w:color="auto"/>
              <w:right w:val="single" w:sz="4" w:space="0" w:color="auto"/>
            </w:tcBorders>
            <w:noWrap/>
            <w:vAlign w:val="center"/>
            <w:hideMark/>
          </w:tcPr>
          <w:p w14:paraId="6DDF58AD"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2C59D6D1" w14:textId="77777777" w:rsidR="003B0303" w:rsidRPr="00317550" w:rsidRDefault="003B0303" w:rsidP="003B0303">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0,10</w:t>
            </w:r>
          </w:p>
        </w:tc>
      </w:tr>
      <w:tr w:rsidR="003B0303" w:rsidRPr="003B0303" w14:paraId="04BF52D5"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3F745BA"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Суражский </w:t>
            </w:r>
          </w:p>
        </w:tc>
        <w:tc>
          <w:tcPr>
            <w:tcW w:w="1946" w:type="dxa"/>
            <w:vMerge/>
            <w:tcBorders>
              <w:left w:val="nil"/>
              <w:right w:val="single" w:sz="4" w:space="0" w:color="auto"/>
            </w:tcBorders>
            <w:shd w:val="clear" w:color="auto" w:fill="FAE2D5" w:themeFill="accent2" w:themeFillTint="33"/>
            <w:vAlign w:val="bottom"/>
          </w:tcPr>
          <w:p w14:paraId="503AC038" w14:textId="7879315B"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78ED0167" w14:textId="602F22F2"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75BBD30"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5</w:t>
            </w:r>
          </w:p>
        </w:tc>
        <w:tc>
          <w:tcPr>
            <w:tcW w:w="1355" w:type="dxa"/>
            <w:tcBorders>
              <w:top w:val="nil"/>
              <w:left w:val="nil"/>
              <w:bottom w:val="single" w:sz="4" w:space="0" w:color="auto"/>
              <w:right w:val="single" w:sz="4" w:space="0" w:color="auto"/>
            </w:tcBorders>
            <w:noWrap/>
            <w:vAlign w:val="center"/>
            <w:hideMark/>
          </w:tcPr>
          <w:p w14:paraId="55759C26"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22</w:t>
            </w:r>
          </w:p>
        </w:tc>
        <w:tc>
          <w:tcPr>
            <w:tcW w:w="1326" w:type="dxa"/>
            <w:tcBorders>
              <w:top w:val="nil"/>
              <w:left w:val="nil"/>
              <w:bottom w:val="single" w:sz="4" w:space="0" w:color="auto"/>
              <w:right w:val="single" w:sz="4" w:space="0" w:color="auto"/>
            </w:tcBorders>
            <w:noWrap/>
            <w:vAlign w:val="center"/>
            <w:hideMark/>
          </w:tcPr>
          <w:p w14:paraId="1BF4431C" w14:textId="77777777" w:rsidR="003B0303" w:rsidRPr="00317550" w:rsidRDefault="003B0303" w:rsidP="003B0303">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0,23</w:t>
            </w:r>
          </w:p>
        </w:tc>
      </w:tr>
      <w:tr w:rsidR="003B0303" w:rsidRPr="003B0303" w14:paraId="74775242"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AD957B2"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 xml:space="preserve">Трубчевский </w:t>
            </w:r>
          </w:p>
        </w:tc>
        <w:tc>
          <w:tcPr>
            <w:tcW w:w="1946" w:type="dxa"/>
            <w:vMerge/>
            <w:tcBorders>
              <w:left w:val="nil"/>
              <w:right w:val="single" w:sz="4" w:space="0" w:color="auto"/>
            </w:tcBorders>
            <w:shd w:val="clear" w:color="auto" w:fill="FAE2D5" w:themeFill="accent2" w:themeFillTint="33"/>
            <w:vAlign w:val="bottom"/>
          </w:tcPr>
          <w:p w14:paraId="3F0628D9" w14:textId="5C676552"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6A59D6DC" w14:textId="0B5C8192"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394A172"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w:t>
            </w:r>
          </w:p>
        </w:tc>
        <w:tc>
          <w:tcPr>
            <w:tcW w:w="1355" w:type="dxa"/>
            <w:tcBorders>
              <w:top w:val="nil"/>
              <w:left w:val="nil"/>
              <w:bottom w:val="single" w:sz="4" w:space="0" w:color="auto"/>
              <w:right w:val="single" w:sz="4" w:space="0" w:color="auto"/>
            </w:tcBorders>
            <w:noWrap/>
            <w:vAlign w:val="center"/>
            <w:hideMark/>
          </w:tcPr>
          <w:p w14:paraId="48025EFE"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23</w:t>
            </w:r>
          </w:p>
        </w:tc>
        <w:tc>
          <w:tcPr>
            <w:tcW w:w="1326" w:type="dxa"/>
            <w:tcBorders>
              <w:top w:val="nil"/>
              <w:left w:val="nil"/>
              <w:bottom w:val="single" w:sz="4" w:space="0" w:color="auto"/>
              <w:right w:val="single" w:sz="4" w:space="0" w:color="auto"/>
            </w:tcBorders>
            <w:noWrap/>
            <w:vAlign w:val="center"/>
            <w:hideMark/>
          </w:tcPr>
          <w:p w14:paraId="1E03022E"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0,04</w:t>
            </w:r>
          </w:p>
        </w:tc>
      </w:tr>
      <w:tr w:rsidR="003B0303" w:rsidRPr="003B0303" w14:paraId="158CAB2D"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09BACFB"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г. Брянск</w:t>
            </w:r>
          </w:p>
        </w:tc>
        <w:tc>
          <w:tcPr>
            <w:tcW w:w="1946" w:type="dxa"/>
            <w:vMerge/>
            <w:tcBorders>
              <w:left w:val="nil"/>
              <w:right w:val="single" w:sz="4" w:space="0" w:color="auto"/>
            </w:tcBorders>
            <w:shd w:val="clear" w:color="auto" w:fill="FAE2D5" w:themeFill="accent2" w:themeFillTint="33"/>
            <w:vAlign w:val="bottom"/>
          </w:tcPr>
          <w:p w14:paraId="0F47EE88" w14:textId="05A6DEF9"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5596869C" w14:textId="76E387D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AB6F926"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5</w:t>
            </w:r>
          </w:p>
        </w:tc>
        <w:tc>
          <w:tcPr>
            <w:tcW w:w="1355" w:type="dxa"/>
            <w:tcBorders>
              <w:top w:val="nil"/>
              <w:left w:val="nil"/>
              <w:bottom w:val="single" w:sz="4" w:space="0" w:color="auto"/>
              <w:right w:val="single" w:sz="4" w:space="0" w:color="auto"/>
            </w:tcBorders>
            <w:noWrap/>
            <w:vAlign w:val="center"/>
            <w:hideMark/>
          </w:tcPr>
          <w:p w14:paraId="2880DE8E"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211</w:t>
            </w:r>
          </w:p>
        </w:tc>
        <w:tc>
          <w:tcPr>
            <w:tcW w:w="1326" w:type="dxa"/>
            <w:tcBorders>
              <w:top w:val="nil"/>
              <w:left w:val="nil"/>
              <w:bottom w:val="single" w:sz="4" w:space="0" w:color="auto"/>
              <w:right w:val="single" w:sz="4" w:space="0" w:color="auto"/>
            </w:tcBorders>
            <w:noWrap/>
            <w:vAlign w:val="center"/>
            <w:hideMark/>
          </w:tcPr>
          <w:p w14:paraId="72E6A674"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0,02</w:t>
            </w:r>
          </w:p>
        </w:tc>
      </w:tr>
      <w:tr w:rsidR="003B0303" w:rsidRPr="003B0303" w14:paraId="07D5B13E"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08F9AB7"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г. Клинцы</w:t>
            </w:r>
          </w:p>
        </w:tc>
        <w:tc>
          <w:tcPr>
            <w:tcW w:w="1946" w:type="dxa"/>
            <w:vMerge/>
            <w:tcBorders>
              <w:left w:val="nil"/>
              <w:right w:val="single" w:sz="4" w:space="0" w:color="auto"/>
            </w:tcBorders>
            <w:shd w:val="clear" w:color="auto" w:fill="FAE2D5" w:themeFill="accent2" w:themeFillTint="33"/>
            <w:vAlign w:val="bottom"/>
          </w:tcPr>
          <w:p w14:paraId="302F2F41" w14:textId="6DC4A450"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1D34A31D" w14:textId="11DF401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762427D"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w:t>
            </w:r>
          </w:p>
        </w:tc>
        <w:tc>
          <w:tcPr>
            <w:tcW w:w="1355" w:type="dxa"/>
            <w:tcBorders>
              <w:top w:val="nil"/>
              <w:left w:val="nil"/>
              <w:bottom w:val="single" w:sz="4" w:space="0" w:color="auto"/>
              <w:right w:val="single" w:sz="4" w:space="0" w:color="auto"/>
            </w:tcBorders>
            <w:noWrap/>
            <w:vAlign w:val="center"/>
            <w:hideMark/>
          </w:tcPr>
          <w:p w14:paraId="5F9D7CAA"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53</w:t>
            </w:r>
          </w:p>
        </w:tc>
        <w:tc>
          <w:tcPr>
            <w:tcW w:w="1326" w:type="dxa"/>
            <w:tcBorders>
              <w:top w:val="nil"/>
              <w:left w:val="nil"/>
              <w:bottom w:val="single" w:sz="4" w:space="0" w:color="auto"/>
              <w:right w:val="single" w:sz="4" w:space="0" w:color="auto"/>
            </w:tcBorders>
            <w:noWrap/>
            <w:vAlign w:val="center"/>
            <w:hideMark/>
          </w:tcPr>
          <w:p w14:paraId="37C47BFF"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0,02</w:t>
            </w:r>
          </w:p>
        </w:tc>
      </w:tr>
      <w:tr w:rsidR="003B0303" w:rsidRPr="003B0303" w14:paraId="05ED311A" w14:textId="77777777" w:rsidTr="003B0303">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BFD5591"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г. Фокино</w:t>
            </w:r>
          </w:p>
        </w:tc>
        <w:tc>
          <w:tcPr>
            <w:tcW w:w="1946" w:type="dxa"/>
            <w:vMerge/>
            <w:tcBorders>
              <w:left w:val="nil"/>
              <w:right w:val="single" w:sz="4" w:space="0" w:color="auto"/>
            </w:tcBorders>
            <w:shd w:val="clear" w:color="auto" w:fill="FAE2D5" w:themeFill="accent2" w:themeFillTint="33"/>
            <w:vAlign w:val="bottom"/>
          </w:tcPr>
          <w:p w14:paraId="30C85E70" w14:textId="2BE07132"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11DBC276" w14:textId="3CAA64EF"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6BFDF31"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1</w:t>
            </w:r>
          </w:p>
        </w:tc>
        <w:tc>
          <w:tcPr>
            <w:tcW w:w="1355" w:type="dxa"/>
            <w:tcBorders>
              <w:top w:val="nil"/>
              <w:left w:val="nil"/>
              <w:bottom w:val="single" w:sz="4" w:space="0" w:color="auto"/>
              <w:right w:val="single" w:sz="4" w:space="0" w:color="auto"/>
            </w:tcBorders>
            <w:noWrap/>
            <w:vAlign w:val="center"/>
            <w:hideMark/>
          </w:tcPr>
          <w:p w14:paraId="79E228B9"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74413DCF" w14:textId="77777777" w:rsidR="003B0303" w:rsidRPr="00317550" w:rsidRDefault="003B0303" w:rsidP="003B0303">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0,14</w:t>
            </w:r>
          </w:p>
        </w:tc>
      </w:tr>
      <w:tr w:rsidR="003B0303" w:rsidRPr="003B0303" w14:paraId="50C464D9" w14:textId="77777777" w:rsidTr="003B0303">
        <w:trPr>
          <w:trHeight w:val="454"/>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77817282"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Новозыбковский</w:t>
            </w:r>
          </w:p>
        </w:tc>
        <w:tc>
          <w:tcPr>
            <w:tcW w:w="1946" w:type="dxa"/>
            <w:vMerge/>
            <w:tcBorders>
              <w:left w:val="nil"/>
              <w:right w:val="single" w:sz="4" w:space="0" w:color="auto"/>
            </w:tcBorders>
            <w:shd w:val="clear" w:color="auto" w:fill="FAE2D5" w:themeFill="accent2" w:themeFillTint="33"/>
            <w:vAlign w:val="bottom"/>
          </w:tcPr>
          <w:p w14:paraId="3C12CAAE" w14:textId="5C6366CD" w:rsidR="003B0303" w:rsidRPr="003B0303" w:rsidRDefault="003B0303" w:rsidP="003B0303">
            <w:pPr>
              <w:spacing w:after="0" w:line="240" w:lineRule="auto"/>
              <w:rPr>
                <w:rFonts w:ascii="Calibri" w:eastAsia="Times New Roman" w:hAnsi="Calibri" w:cs="Calibri"/>
                <w:color w:val="000000"/>
                <w:kern w:val="0"/>
                <w:sz w:val="22"/>
                <w:szCs w:val="22"/>
                <w:lang w:eastAsia="ru-RU"/>
                <w14:ligatures w14:val="none"/>
              </w:rPr>
            </w:pPr>
          </w:p>
        </w:tc>
        <w:tc>
          <w:tcPr>
            <w:tcW w:w="1723" w:type="dxa"/>
            <w:vMerge/>
            <w:tcBorders>
              <w:left w:val="nil"/>
              <w:right w:val="single" w:sz="4" w:space="0" w:color="auto"/>
            </w:tcBorders>
            <w:vAlign w:val="center"/>
          </w:tcPr>
          <w:p w14:paraId="37F64CF4" w14:textId="6FEEEF9A"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hideMark/>
          </w:tcPr>
          <w:p w14:paraId="7EF2FB03"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3</w:t>
            </w:r>
          </w:p>
        </w:tc>
        <w:tc>
          <w:tcPr>
            <w:tcW w:w="1355" w:type="dxa"/>
            <w:tcBorders>
              <w:top w:val="single" w:sz="4" w:space="0" w:color="auto"/>
              <w:left w:val="nil"/>
              <w:bottom w:val="single" w:sz="4" w:space="0" w:color="auto"/>
              <w:right w:val="single" w:sz="4" w:space="0" w:color="auto"/>
            </w:tcBorders>
            <w:noWrap/>
            <w:vAlign w:val="center"/>
            <w:hideMark/>
          </w:tcPr>
          <w:p w14:paraId="4A94A224" w14:textId="77777777" w:rsidR="003B0303" w:rsidRPr="003B0303" w:rsidRDefault="003B0303" w:rsidP="003B0303">
            <w:pPr>
              <w:spacing w:after="0" w:line="240" w:lineRule="auto"/>
              <w:jc w:val="center"/>
              <w:rPr>
                <w:rFonts w:ascii="Calibri" w:eastAsia="Times New Roman" w:hAnsi="Calibri" w:cs="Calibri"/>
                <w:color w:val="000000"/>
                <w:kern w:val="0"/>
                <w:sz w:val="22"/>
                <w:szCs w:val="22"/>
                <w:lang w:eastAsia="ru-RU"/>
                <w14:ligatures w14:val="none"/>
              </w:rPr>
            </w:pPr>
            <w:r w:rsidRPr="003B0303">
              <w:rPr>
                <w:rFonts w:ascii="Calibri" w:eastAsia="Times New Roman" w:hAnsi="Calibri" w:cs="Calibri"/>
                <w:color w:val="000000"/>
                <w:kern w:val="0"/>
                <w:sz w:val="22"/>
                <w:szCs w:val="22"/>
                <w:lang w:eastAsia="ru-RU"/>
                <w14:ligatures w14:val="none"/>
              </w:rPr>
              <w:t>22</w:t>
            </w:r>
          </w:p>
        </w:tc>
        <w:tc>
          <w:tcPr>
            <w:tcW w:w="1326" w:type="dxa"/>
            <w:tcBorders>
              <w:top w:val="single" w:sz="4" w:space="0" w:color="auto"/>
              <w:left w:val="nil"/>
              <w:bottom w:val="single" w:sz="4" w:space="0" w:color="auto"/>
              <w:right w:val="single" w:sz="4" w:space="0" w:color="auto"/>
            </w:tcBorders>
            <w:noWrap/>
            <w:vAlign w:val="center"/>
            <w:hideMark/>
          </w:tcPr>
          <w:p w14:paraId="431D2940" w14:textId="77777777" w:rsidR="003B0303" w:rsidRPr="00317550" w:rsidRDefault="003B0303" w:rsidP="003B0303">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0,14</w:t>
            </w:r>
          </w:p>
        </w:tc>
      </w:tr>
      <w:tr w:rsidR="003B0303" w:rsidRPr="003B0303" w14:paraId="602DDFBC" w14:textId="77777777" w:rsidTr="003B0303">
        <w:trPr>
          <w:trHeight w:val="454"/>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25EE45DB" w14:textId="610C7C4A" w:rsidR="003B0303" w:rsidRPr="003B0303" w:rsidRDefault="003B0303" w:rsidP="003B0303">
            <w:pPr>
              <w:spacing w:after="0" w:line="240" w:lineRule="auto"/>
              <w:jc w:val="right"/>
              <w:rPr>
                <w:rFonts w:ascii="Calibri" w:eastAsia="Times New Roman" w:hAnsi="Calibri" w:cs="Calibri"/>
                <w:b/>
                <w:bCs/>
                <w:color w:val="000000"/>
                <w:kern w:val="0"/>
                <w:sz w:val="22"/>
                <w:szCs w:val="22"/>
                <w:lang w:eastAsia="ru-RU"/>
                <w14:ligatures w14:val="none"/>
              </w:rPr>
            </w:pPr>
            <w:r w:rsidRPr="003B0303">
              <w:rPr>
                <w:rFonts w:ascii="Calibri" w:eastAsia="Times New Roman" w:hAnsi="Calibri" w:cs="Calibri"/>
                <w:b/>
                <w:bCs/>
                <w:color w:val="000000"/>
                <w:kern w:val="0"/>
                <w:sz w:val="22"/>
                <w:szCs w:val="22"/>
                <w:lang w:eastAsia="ru-RU"/>
                <w14:ligatures w14:val="none"/>
              </w:rPr>
              <w:t>ИТОГО</w:t>
            </w:r>
          </w:p>
        </w:tc>
        <w:tc>
          <w:tcPr>
            <w:tcW w:w="1946" w:type="dxa"/>
            <w:tcBorders>
              <w:left w:val="nil"/>
              <w:bottom w:val="single" w:sz="4" w:space="0" w:color="auto"/>
              <w:right w:val="single" w:sz="4" w:space="0" w:color="auto"/>
            </w:tcBorders>
            <w:shd w:val="clear" w:color="auto" w:fill="FAE2D5" w:themeFill="accent2" w:themeFillTint="33"/>
            <w:vAlign w:val="bottom"/>
          </w:tcPr>
          <w:p w14:paraId="40FA9F53" w14:textId="77777777" w:rsidR="003B0303" w:rsidRPr="003B0303" w:rsidRDefault="003B0303" w:rsidP="003B0303">
            <w:pPr>
              <w:spacing w:after="0" w:line="240" w:lineRule="auto"/>
              <w:rPr>
                <w:rFonts w:ascii="Calibri" w:eastAsia="Times New Roman" w:hAnsi="Calibri" w:cs="Calibri"/>
                <w:b/>
                <w:bCs/>
                <w:color w:val="000000"/>
                <w:kern w:val="0"/>
                <w:sz w:val="22"/>
                <w:szCs w:val="22"/>
                <w:lang w:eastAsia="ru-RU"/>
                <w14:ligatures w14:val="none"/>
              </w:rPr>
            </w:pPr>
          </w:p>
        </w:tc>
        <w:tc>
          <w:tcPr>
            <w:tcW w:w="1723" w:type="dxa"/>
            <w:tcBorders>
              <w:left w:val="nil"/>
              <w:bottom w:val="single" w:sz="4" w:space="0" w:color="auto"/>
              <w:right w:val="single" w:sz="4" w:space="0" w:color="auto"/>
            </w:tcBorders>
            <w:vAlign w:val="center"/>
          </w:tcPr>
          <w:p w14:paraId="69BF18E7" w14:textId="77777777" w:rsidR="003B0303" w:rsidRPr="003B0303" w:rsidRDefault="003B0303" w:rsidP="003B0303">
            <w:pPr>
              <w:spacing w:after="0" w:line="240" w:lineRule="auto"/>
              <w:jc w:val="center"/>
              <w:rPr>
                <w:rFonts w:ascii="Calibri" w:eastAsia="Times New Roman" w:hAnsi="Calibri" w:cs="Calibri"/>
                <w:b/>
                <w:bCs/>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tcPr>
          <w:p w14:paraId="632B4961" w14:textId="245581BA" w:rsidR="003B0303" w:rsidRPr="003B0303" w:rsidRDefault="003B0303" w:rsidP="003B0303">
            <w:pPr>
              <w:spacing w:after="0" w:line="240" w:lineRule="auto"/>
              <w:jc w:val="center"/>
              <w:rPr>
                <w:rFonts w:ascii="Calibri" w:eastAsia="Times New Roman" w:hAnsi="Calibri" w:cs="Calibri"/>
                <w:b/>
                <w:bCs/>
                <w:color w:val="000000"/>
                <w:kern w:val="0"/>
                <w:sz w:val="22"/>
                <w:szCs w:val="22"/>
                <w:lang w:eastAsia="ru-RU"/>
                <w14:ligatures w14:val="none"/>
              </w:rPr>
            </w:pPr>
            <w:r w:rsidRPr="003B0303">
              <w:rPr>
                <w:rFonts w:ascii="Calibri" w:eastAsia="Times New Roman" w:hAnsi="Calibri" w:cs="Calibri"/>
                <w:b/>
                <w:bCs/>
                <w:color w:val="000000"/>
                <w:kern w:val="0"/>
                <w:sz w:val="22"/>
                <w:szCs w:val="22"/>
                <w:lang w:eastAsia="ru-RU"/>
                <w14:ligatures w14:val="none"/>
              </w:rPr>
              <w:fldChar w:fldCharType="begin"/>
            </w:r>
            <w:r w:rsidRPr="003B0303">
              <w:rPr>
                <w:rFonts w:ascii="Calibri" w:eastAsia="Times New Roman" w:hAnsi="Calibri" w:cs="Calibri"/>
                <w:b/>
                <w:bCs/>
                <w:color w:val="000000"/>
                <w:kern w:val="0"/>
                <w:sz w:val="22"/>
                <w:szCs w:val="22"/>
                <w:lang w:eastAsia="ru-RU"/>
                <w14:ligatures w14:val="none"/>
              </w:rPr>
              <w:instrText xml:space="preserve"> =SUM(ABOVE) </w:instrText>
            </w:r>
            <w:r w:rsidRPr="003B0303">
              <w:rPr>
                <w:rFonts w:ascii="Calibri" w:eastAsia="Times New Roman" w:hAnsi="Calibri" w:cs="Calibri"/>
                <w:b/>
                <w:bCs/>
                <w:color w:val="000000"/>
                <w:kern w:val="0"/>
                <w:sz w:val="22"/>
                <w:szCs w:val="22"/>
                <w:lang w:eastAsia="ru-RU"/>
                <w14:ligatures w14:val="none"/>
              </w:rPr>
              <w:fldChar w:fldCharType="separate"/>
            </w:r>
            <w:r w:rsidRPr="003B0303">
              <w:rPr>
                <w:rFonts w:ascii="Calibri" w:eastAsia="Times New Roman" w:hAnsi="Calibri" w:cs="Calibri"/>
                <w:b/>
                <w:bCs/>
                <w:noProof/>
                <w:color w:val="000000"/>
                <w:kern w:val="0"/>
                <w:sz w:val="22"/>
                <w:szCs w:val="22"/>
                <w:lang w:eastAsia="ru-RU"/>
                <w14:ligatures w14:val="none"/>
              </w:rPr>
              <w:t>67</w:t>
            </w:r>
            <w:r w:rsidRPr="003B0303">
              <w:rPr>
                <w:rFonts w:ascii="Calibri" w:eastAsia="Times New Roman" w:hAnsi="Calibri" w:cs="Calibri"/>
                <w:b/>
                <w:bCs/>
                <w:color w:val="000000"/>
                <w:kern w:val="0"/>
                <w:sz w:val="22"/>
                <w:szCs w:val="22"/>
                <w:lang w:eastAsia="ru-RU"/>
                <w14:ligatures w14:val="none"/>
              </w:rPr>
              <w:fldChar w:fldCharType="end"/>
            </w:r>
          </w:p>
        </w:tc>
        <w:tc>
          <w:tcPr>
            <w:tcW w:w="1355" w:type="dxa"/>
            <w:tcBorders>
              <w:top w:val="single" w:sz="4" w:space="0" w:color="auto"/>
              <w:left w:val="nil"/>
              <w:bottom w:val="single" w:sz="4" w:space="0" w:color="auto"/>
              <w:right w:val="single" w:sz="4" w:space="0" w:color="auto"/>
            </w:tcBorders>
            <w:noWrap/>
            <w:vAlign w:val="center"/>
          </w:tcPr>
          <w:p w14:paraId="0EAB0AEC" w14:textId="23D4EEC1" w:rsidR="003B0303" w:rsidRPr="003B0303" w:rsidRDefault="003B0303" w:rsidP="003B0303">
            <w:pPr>
              <w:spacing w:after="0" w:line="240" w:lineRule="auto"/>
              <w:jc w:val="center"/>
              <w:rPr>
                <w:rFonts w:ascii="Calibri" w:eastAsia="Times New Roman" w:hAnsi="Calibri" w:cs="Calibri"/>
                <w:b/>
                <w:bCs/>
                <w:color w:val="000000"/>
                <w:kern w:val="0"/>
                <w:sz w:val="22"/>
                <w:szCs w:val="22"/>
                <w:lang w:eastAsia="ru-RU"/>
                <w14:ligatures w14:val="none"/>
              </w:rPr>
            </w:pPr>
            <w:r w:rsidRPr="003B0303">
              <w:rPr>
                <w:rFonts w:ascii="Calibri" w:eastAsia="Times New Roman" w:hAnsi="Calibri" w:cs="Calibri"/>
                <w:b/>
                <w:bCs/>
                <w:color w:val="000000"/>
                <w:kern w:val="0"/>
                <w:sz w:val="22"/>
                <w:szCs w:val="22"/>
                <w:lang w:eastAsia="ru-RU"/>
                <w14:ligatures w14:val="none"/>
              </w:rPr>
              <w:fldChar w:fldCharType="begin"/>
            </w:r>
            <w:r w:rsidRPr="003B0303">
              <w:rPr>
                <w:rFonts w:ascii="Calibri" w:eastAsia="Times New Roman" w:hAnsi="Calibri" w:cs="Calibri"/>
                <w:b/>
                <w:bCs/>
                <w:color w:val="000000"/>
                <w:kern w:val="0"/>
                <w:sz w:val="22"/>
                <w:szCs w:val="22"/>
                <w:lang w:eastAsia="ru-RU"/>
                <w14:ligatures w14:val="none"/>
              </w:rPr>
              <w:instrText xml:space="preserve"> =SUM(ABOVE) </w:instrText>
            </w:r>
            <w:r w:rsidRPr="003B0303">
              <w:rPr>
                <w:rFonts w:ascii="Calibri" w:eastAsia="Times New Roman" w:hAnsi="Calibri" w:cs="Calibri"/>
                <w:b/>
                <w:bCs/>
                <w:color w:val="000000"/>
                <w:kern w:val="0"/>
                <w:sz w:val="22"/>
                <w:szCs w:val="22"/>
                <w:lang w:eastAsia="ru-RU"/>
                <w14:ligatures w14:val="none"/>
              </w:rPr>
              <w:fldChar w:fldCharType="separate"/>
            </w:r>
            <w:r w:rsidRPr="003B0303">
              <w:rPr>
                <w:rFonts w:ascii="Calibri" w:eastAsia="Times New Roman" w:hAnsi="Calibri" w:cs="Calibri"/>
                <w:b/>
                <w:bCs/>
                <w:noProof/>
                <w:color w:val="000000"/>
                <w:kern w:val="0"/>
                <w:sz w:val="22"/>
                <w:szCs w:val="22"/>
                <w:lang w:eastAsia="ru-RU"/>
                <w14:ligatures w14:val="none"/>
              </w:rPr>
              <w:t>818</w:t>
            </w:r>
            <w:r w:rsidRPr="003B0303">
              <w:rPr>
                <w:rFonts w:ascii="Calibri" w:eastAsia="Times New Roman" w:hAnsi="Calibri" w:cs="Calibri"/>
                <w:b/>
                <w:bCs/>
                <w:color w:val="000000"/>
                <w:kern w:val="0"/>
                <w:sz w:val="22"/>
                <w:szCs w:val="22"/>
                <w:lang w:eastAsia="ru-RU"/>
                <w14:ligatures w14:val="none"/>
              </w:rPr>
              <w:fldChar w:fldCharType="end"/>
            </w:r>
          </w:p>
        </w:tc>
        <w:tc>
          <w:tcPr>
            <w:tcW w:w="1326" w:type="dxa"/>
            <w:tcBorders>
              <w:top w:val="single" w:sz="4" w:space="0" w:color="auto"/>
              <w:left w:val="nil"/>
              <w:bottom w:val="single" w:sz="4" w:space="0" w:color="auto"/>
              <w:right w:val="single" w:sz="4" w:space="0" w:color="auto"/>
            </w:tcBorders>
            <w:noWrap/>
            <w:vAlign w:val="center"/>
          </w:tcPr>
          <w:p w14:paraId="52CEBCCD" w14:textId="26C0370E" w:rsidR="003B0303" w:rsidRPr="003B0303" w:rsidRDefault="003B0303" w:rsidP="003B0303">
            <w:pPr>
              <w:spacing w:after="0" w:line="240" w:lineRule="auto"/>
              <w:jc w:val="center"/>
              <w:rPr>
                <w:rFonts w:ascii="Calibri" w:eastAsia="Times New Roman" w:hAnsi="Calibri" w:cs="Calibri"/>
                <w:b/>
                <w:bCs/>
                <w:color w:val="000000"/>
                <w:kern w:val="0"/>
                <w:sz w:val="22"/>
                <w:szCs w:val="22"/>
                <w:lang w:eastAsia="ru-RU"/>
                <w14:ligatures w14:val="none"/>
              </w:rPr>
            </w:pPr>
            <w:r w:rsidRPr="003B0303">
              <w:rPr>
                <w:rFonts w:ascii="Calibri" w:eastAsia="Times New Roman" w:hAnsi="Calibri" w:cs="Calibri"/>
                <w:b/>
                <w:bCs/>
                <w:color w:val="000000"/>
                <w:kern w:val="0"/>
                <w:sz w:val="22"/>
                <w:szCs w:val="22"/>
                <w:lang w:eastAsia="ru-RU"/>
                <w14:ligatures w14:val="none"/>
              </w:rPr>
              <w:t>0,08</w:t>
            </w:r>
          </w:p>
        </w:tc>
      </w:tr>
    </w:tbl>
    <w:p w14:paraId="7B3B1B55" w14:textId="77777777" w:rsidR="003B0303" w:rsidRDefault="003B0303" w:rsidP="003B0303">
      <w:pPr>
        <w:ind w:firstLine="708"/>
        <w:jc w:val="both"/>
        <w:rPr>
          <w:rFonts w:ascii="Times New Roman" w:eastAsia="Times New Roman" w:hAnsi="Times New Roman" w:cs="Times New Roman"/>
          <w:color w:val="000000"/>
          <w:kern w:val="0"/>
          <w:lang w:eastAsia="ru-RU"/>
          <w14:ligatures w14:val="none"/>
        </w:rPr>
      </w:pPr>
    </w:p>
    <w:p w14:paraId="36DE5E3D" w14:textId="4017BF72" w:rsidR="003B0303" w:rsidRDefault="003B0303" w:rsidP="003B0303">
      <w:pPr>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Результат ответа «</w:t>
      </w:r>
      <w:r w:rsidRPr="003B0303">
        <w:rPr>
          <w:rFonts w:ascii="Times New Roman" w:eastAsia="Times New Roman" w:hAnsi="Times New Roman" w:cs="Times New Roman"/>
          <w:color w:val="000000"/>
          <w:kern w:val="0"/>
          <w:lang w:eastAsia="ru-RU"/>
          <w14:ligatures w14:val="none"/>
        </w:rPr>
        <w:t>3. Информация размещена на информационном стенде</w:t>
      </w:r>
      <w:r>
        <w:rPr>
          <w:rFonts w:ascii="Times New Roman" w:eastAsia="Times New Roman" w:hAnsi="Times New Roman" w:cs="Times New Roman"/>
          <w:color w:val="000000"/>
          <w:kern w:val="0"/>
          <w:lang w:eastAsia="ru-RU"/>
          <w14:ligatures w14:val="none"/>
        </w:rPr>
        <w:t>» отражен в Таблице 5.</w:t>
      </w:r>
    </w:p>
    <w:p w14:paraId="430CAE4B" w14:textId="48554805" w:rsidR="003B0303" w:rsidRDefault="003B0303" w:rsidP="003B0303">
      <w:pPr>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5</w:t>
      </w:r>
    </w:p>
    <w:tbl>
      <w:tblPr>
        <w:tblW w:w="9918" w:type="dxa"/>
        <w:tblLook w:val="04A0" w:firstRow="1" w:lastRow="0" w:firstColumn="1" w:lastColumn="0" w:noHBand="0" w:noVBand="1"/>
      </w:tblPr>
      <w:tblGrid>
        <w:gridCol w:w="1804"/>
        <w:gridCol w:w="2016"/>
        <w:gridCol w:w="1983"/>
        <w:gridCol w:w="1418"/>
        <w:gridCol w:w="1349"/>
        <w:gridCol w:w="1348"/>
      </w:tblGrid>
      <w:tr w:rsidR="00BE13EC" w:rsidRPr="00BE13EC" w14:paraId="78D66EB2" w14:textId="77777777" w:rsidTr="00BE13EC">
        <w:trPr>
          <w:trHeight w:val="2016"/>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7FDBC439" w14:textId="77777777" w:rsidR="00BE13EC" w:rsidRPr="00BE13EC" w:rsidRDefault="00BE13EC" w:rsidP="00BE13EC">
            <w:pPr>
              <w:spacing w:after="0" w:line="240" w:lineRule="auto"/>
              <w:jc w:val="center"/>
              <w:rPr>
                <w:rFonts w:ascii="Calibri" w:eastAsia="Times New Roman" w:hAnsi="Calibri" w:cs="Calibri"/>
                <w:b/>
                <w:bCs/>
                <w:kern w:val="0"/>
                <w:sz w:val="22"/>
                <w:szCs w:val="22"/>
                <w:lang w:eastAsia="ru-RU"/>
                <w14:ligatures w14:val="none"/>
              </w:rPr>
            </w:pPr>
            <w:r w:rsidRPr="00BE13EC">
              <w:rPr>
                <w:rFonts w:ascii="Calibri" w:eastAsia="Times New Roman" w:hAnsi="Calibri" w:cs="Calibri"/>
                <w:b/>
                <w:bCs/>
                <w:kern w:val="0"/>
                <w:sz w:val="22"/>
                <w:szCs w:val="22"/>
                <w:lang w:eastAsia="ru-RU"/>
                <w14:ligatures w14:val="none"/>
              </w:rPr>
              <w:t>Муниципалитет</w:t>
            </w:r>
          </w:p>
        </w:tc>
        <w:tc>
          <w:tcPr>
            <w:tcW w:w="2016" w:type="dxa"/>
            <w:tcBorders>
              <w:top w:val="single" w:sz="4" w:space="0" w:color="auto"/>
              <w:left w:val="nil"/>
              <w:bottom w:val="single" w:sz="4" w:space="0" w:color="auto"/>
              <w:right w:val="single" w:sz="4" w:space="0" w:color="auto"/>
            </w:tcBorders>
            <w:shd w:val="clear" w:color="000000" w:fill="D8E4BC"/>
            <w:vAlign w:val="center"/>
            <w:hideMark/>
          </w:tcPr>
          <w:p w14:paraId="2D03BE50" w14:textId="77777777" w:rsidR="00BE13EC" w:rsidRPr="00BE13EC" w:rsidRDefault="00BE13EC" w:rsidP="00BE13EC">
            <w:pPr>
              <w:spacing w:after="0" w:line="240" w:lineRule="auto"/>
              <w:jc w:val="center"/>
              <w:rPr>
                <w:rFonts w:ascii="Calibri" w:eastAsia="Times New Roman" w:hAnsi="Calibri" w:cs="Calibri"/>
                <w:b/>
                <w:bCs/>
                <w:kern w:val="0"/>
                <w:sz w:val="22"/>
                <w:szCs w:val="22"/>
                <w:lang w:eastAsia="ru-RU"/>
                <w14:ligatures w14:val="none"/>
              </w:rPr>
            </w:pPr>
            <w:r w:rsidRPr="00BE13EC">
              <w:rPr>
                <w:rFonts w:ascii="Calibri" w:eastAsia="Times New Roman" w:hAnsi="Calibri" w:cs="Calibri"/>
                <w:b/>
                <w:bCs/>
                <w:kern w:val="0"/>
                <w:sz w:val="22"/>
                <w:szCs w:val="22"/>
                <w:lang w:eastAsia="ru-RU"/>
                <w14:ligatures w14:val="none"/>
              </w:rPr>
              <w:t>Вопрос</w:t>
            </w:r>
          </w:p>
        </w:tc>
        <w:tc>
          <w:tcPr>
            <w:tcW w:w="1983" w:type="dxa"/>
            <w:tcBorders>
              <w:top w:val="single" w:sz="4" w:space="0" w:color="auto"/>
              <w:left w:val="nil"/>
              <w:bottom w:val="single" w:sz="4" w:space="0" w:color="auto"/>
              <w:right w:val="single" w:sz="4" w:space="0" w:color="auto"/>
            </w:tcBorders>
            <w:shd w:val="clear" w:color="000000" w:fill="D8E4BC"/>
            <w:vAlign w:val="center"/>
            <w:hideMark/>
          </w:tcPr>
          <w:p w14:paraId="03A8C36E" w14:textId="77777777" w:rsidR="00BE13EC" w:rsidRPr="00BE13EC" w:rsidRDefault="00BE13EC" w:rsidP="00BE13EC">
            <w:pPr>
              <w:spacing w:after="0" w:line="240" w:lineRule="auto"/>
              <w:jc w:val="center"/>
              <w:rPr>
                <w:rFonts w:ascii="Calibri" w:eastAsia="Times New Roman" w:hAnsi="Calibri" w:cs="Calibri"/>
                <w:b/>
                <w:bCs/>
                <w:kern w:val="0"/>
                <w:sz w:val="22"/>
                <w:szCs w:val="22"/>
                <w:lang w:eastAsia="ru-RU"/>
                <w14:ligatures w14:val="none"/>
              </w:rPr>
            </w:pPr>
            <w:r w:rsidRPr="00BE13EC">
              <w:rPr>
                <w:rFonts w:ascii="Calibri" w:eastAsia="Times New Roman" w:hAnsi="Calibri" w:cs="Calibri"/>
                <w:b/>
                <w:bCs/>
                <w:kern w:val="0"/>
                <w:sz w:val="22"/>
                <w:szCs w:val="22"/>
                <w:lang w:eastAsia="ru-RU"/>
                <w14:ligatures w14:val="none"/>
              </w:rPr>
              <w:t>Вариант ответа</w:t>
            </w:r>
          </w:p>
        </w:tc>
        <w:tc>
          <w:tcPr>
            <w:tcW w:w="1418" w:type="dxa"/>
            <w:tcBorders>
              <w:top w:val="single" w:sz="4" w:space="0" w:color="auto"/>
              <w:left w:val="nil"/>
              <w:bottom w:val="single" w:sz="4" w:space="0" w:color="auto"/>
              <w:right w:val="single" w:sz="4" w:space="0" w:color="auto"/>
            </w:tcBorders>
            <w:shd w:val="clear" w:color="000000" w:fill="D8E4BC"/>
            <w:vAlign w:val="center"/>
            <w:hideMark/>
          </w:tcPr>
          <w:p w14:paraId="7C5E078F" w14:textId="77777777" w:rsidR="00BE13EC" w:rsidRPr="00BE13EC" w:rsidRDefault="00BE13EC" w:rsidP="00BE13EC">
            <w:pPr>
              <w:spacing w:after="0" w:line="240" w:lineRule="auto"/>
              <w:jc w:val="center"/>
              <w:rPr>
                <w:rFonts w:ascii="Calibri" w:eastAsia="Times New Roman" w:hAnsi="Calibri" w:cs="Calibri"/>
                <w:b/>
                <w:bCs/>
                <w:kern w:val="0"/>
                <w:sz w:val="22"/>
                <w:szCs w:val="22"/>
                <w:lang w:eastAsia="ru-RU"/>
                <w14:ligatures w14:val="none"/>
              </w:rPr>
            </w:pPr>
            <w:r w:rsidRPr="00BE13EC">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3E54E66B" w14:textId="77777777" w:rsidR="00BE13EC" w:rsidRPr="00BE13EC" w:rsidRDefault="00BE13EC" w:rsidP="00BE13EC">
            <w:pPr>
              <w:spacing w:after="0" w:line="240" w:lineRule="auto"/>
              <w:jc w:val="center"/>
              <w:rPr>
                <w:rFonts w:ascii="Calibri" w:eastAsia="Times New Roman" w:hAnsi="Calibri" w:cs="Calibri"/>
                <w:b/>
                <w:bCs/>
                <w:kern w:val="0"/>
                <w:sz w:val="22"/>
                <w:szCs w:val="22"/>
                <w:lang w:eastAsia="ru-RU"/>
                <w14:ligatures w14:val="none"/>
              </w:rPr>
            </w:pPr>
            <w:r w:rsidRPr="00BE13EC">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48" w:type="dxa"/>
            <w:tcBorders>
              <w:top w:val="single" w:sz="4" w:space="0" w:color="auto"/>
              <w:left w:val="nil"/>
              <w:bottom w:val="single" w:sz="4" w:space="0" w:color="auto"/>
              <w:right w:val="single" w:sz="4" w:space="0" w:color="auto"/>
            </w:tcBorders>
            <w:shd w:val="clear" w:color="000000" w:fill="D8E4BC"/>
            <w:vAlign w:val="center"/>
            <w:hideMark/>
          </w:tcPr>
          <w:p w14:paraId="5A187F3F" w14:textId="77777777" w:rsidR="00BE13EC" w:rsidRPr="00BE13EC" w:rsidRDefault="00BE13EC" w:rsidP="00BE13EC">
            <w:pPr>
              <w:spacing w:after="0" w:line="240" w:lineRule="auto"/>
              <w:jc w:val="center"/>
              <w:rPr>
                <w:rFonts w:ascii="Calibri" w:eastAsia="Times New Roman" w:hAnsi="Calibri" w:cs="Calibri"/>
                <w:b/>
                <w:bCs/>
                <w:kern w:val="0"/>
                <w:sz w:val="22"/>
                <w:szCs w:val="22"/>
                <w:lang w:eastAsia="ru-RU"/>
                <w14:ligatures w14:val="none"/>
              </w:rPr>
            </w:pPr>
            <w:r w:rsidRPr="00BE13EC">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BE13EC" w:rsidRPr="00BE13EC" w14:paraId="2E959E92" w14:textId="77777777" w:rsidTr="00BE13EC">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561A88F"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Брасовский </w:t>
            </w:r>
          </w:p>
        </w:tc>
        <w:tc>
          <w:tcPr>
            <w:tcW w:w="2016" w:type="dxa"/>
            <w:vMerge w:val="restart"/>
            <w:tcBorders>
              <w:top w:val="nil"/>
              <w:left w:val="nil"/>
              <w:right w:val="single" w:sz="4" w:space="0" w:color="auto"/>
            </w:tcBorders>
            <w:shd w:val="clear" w:color="auto" w:fill="FAE2D5" w:themeFill="accent2" w:themeFillTint="33"/>
            <w:hideMark/>
          </w:tcPr>
          <w:p w14:paraId="1E8C6692" w14:textId="77777777"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 Каким образом в образовательной организации Вас ознакомили с изменениями в законодательстве в отношении снижения излишней бюрократической нагрузки на педагогических работников?</w:t>
            </w:r>
          </w:p>
        </w:tc>
        <w:tc>
          <w:tcPr>
            <w:tcW w:w="1983" w:type="dxa"/>
            <w:vMerge w:val="restart"/>
            <w:tcBorders>
              <w:top w:val="nil"/>
              <w:left w:val="nil"/>
              <w:right w:val="single" w:sz="4" w:space="0" w:color="auto"/>
            </w:tcBorders>
            <w:hideMark/>
          </w:tcPr>
          <w:p w14:paraId="0B47A2BE"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3. Информация размещена на информационном стенде</w:t>
            </w:r>
          </w:p>
        </w:tc>
        <w:tc>
          <w:tcPr>
            <w:tcW w:w="1418" w:type="dxa"/>
            <w:tcBorders>
              <w:top w:val="nil"/>
              <w:left w:val="nil"/>
              <w:bottom w:val="single" w:sz="4" w:space="0" w:color="auto"/>
              <w:right w:val="single" w:sz="4" w:space="0" w:color="auto"/>
            </w:tcBorders>
            <w:noWrap/>
            <w:vAlign w:val="center"/>
            <w:hideMark/>
          </w:tcPr>
          <w:p w14:paraId="563B133C"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335DD830"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19</w:t>
            </w:r>
          </w:p>
        </w:tc>
        <w:tc>
          <w:tcPr>
            <w:tcW w:w="1348" w:type="dxa"/>
            <w:tcBorders>
              <w:top w:val="nil"/>
              <w:left w:val="nil"/>
              <w:bottom w:val="single" w:sz="4" w:space="0" w:color="auto"/>
              <w:right w:val="single" w:sz="4" w:space="0" w:color="auto"/>
            </w:tcBorders>
            <w:noWrap/>
            <w:vAlign w:val="center"/>
            <w:hideMark/>
          </w:tcPr>
          <w:p w14:paraId="323B78CA"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0,05</w:t>
            </w:r>
          </w:p>
        </w:tc>
      </w:tr>
      <w:tr w:rsidR="00BE13EC" w:rsidRPr="00BE13EC" w14:paraId="261D9062"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CF121ED"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Брянский </w:t>
            </w:r>
          </w:p>
        </w:tc>
        <w:tc>
          <w:tcPr>
            <w:tcW w:w="2016" w:type="dxa"/>
            <w:vMerge/>
            <w:tcBorders>
              <w:left w:val="nil"/>
              <w:right w:val="single" w:sz="4" w:space="0" w:color="auto"/>
            </w:tcBorders>
            <w:shd w:val="clear" w:color="auto" w:fill="FAE2D5" w:themeFill="accent2" w:themeFillTint="33"/>
            <w:vAlign w:val="bottom"/>
          </w:tcPr>
          <w:p w14:paraId="09AF679A" w14:textId="064B9F6C"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29264501" w14:textId="389AE75D"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3C320AD5"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17</w:t>
            </w:r>
          </w:p>
        </w:tc>
        <w:tc>
          <w:tcPr>
            <w:tcW w:w="1349" w:type="dxa"/>
            <w:tcBorders>
              <w:top w:val="nil"/>
              <w:left w:val="nil"/>
              <w:bottom w:val="single" w:sz="4" w:space="0" w:color="auto"/>
              <w:right w:val="single" w:sz="4" w:space="0" w:color="auto"/>
            </w:tcBorders>
            <w:noWrap/>
            <w:vAlign w:val="center"/>
            <w:hideMark/>
          </w:tcPr>
          <w:p w14:paraId="66D6748E"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110</w:t>
            </w:r>
          </w:p>
        </w:tc>
        <w:tc>
          <w:tcPr>
            <w:tcW w:w="1348" w:type="dxa"/>
            <w:tcBorders>
              <w:top w:val="nil"/>
              <w:left w:val="nil"/>
              <w:bottom w:val="single" w:sz="4" w:space="0" w:color="auto"/>
              <w:right w:val="single" w:sz="4" w:space="0" w:color="auto"/>
            </w:tcBorders>
            <w:noWrap/>
            <w:vAlign w:val="center"/>
            <w:hideMark/>
          </w:tcPr>
          <w:p w14:paraId="4C4249FF" w14:textId="77777777" w:rsidR="00BE13EC" w:rsidRPr="00317550" w:rsidRDefault="00BE13EC"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0,15</w:t>
            </w:r>
          </w:p>
        </w:tc>
      </w:tr>
      <w:tr w:rsidR="00BE13EC" w:rsidRPr="00BE13EC" w14:paraId="725427A4"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738C3C9"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Выгоничский </w:t>
            </w:r>
          </w:p>
        </w:tc>
        <w:tc>
          <w:tcPr>
            <w:tcW w:w="2016" w:type="dxa"/>
            <w:vMerge/>
            <w:tcBorders>
              <w:left w:val="nil"/>
              <w:right w:val="single" w:sz="4" w:space="0" w:color="auto"/>
            </w:tcBorders>
            <w:shd w:val="clear" w:color="auto" w:fill="FAE2D5" w:themeFill="accent2" w:themeFillTint="33"/>
            <w:vAlign w:val="bottom"/>
          </w:tcPr>
          <w:p w14:paraId="37BBDB19" w14:textId="1E2FA57D"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3CD12932" w14:textId="29AA9FF2"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3F263835"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38472950"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10</w:t>
            </w:r>
          </w:p>
        </w:tc>
        <w:tc>
          <w:tcPr>
            <w:tcW w:w="1348" w:type="dxa"/>
            <w:tcBorders>
              <w:top w:val="nil"/>
              <w:left w:val="nil"/>
              <w:bottom w:val="single" w:sz="4" w:space="0" w:color="auto"/>
              <w:right w:val="single" w:sz="4" w:space="0" w:color="auto"/>
            </w:tcBorders>
            <w:noWrap/>
            <w:vAlign w:val="center"/>
            <w:hideMark/>
          </w:tcPr>
          <w:p w14:paraId="1D08B6A9" w14:textId="77777777" w:rsidR="00BE13EC" w:rsidRPr="00317550" w:rsidRDefault="00BE13EC"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0,10</w:t>
            </w:r>
          </w:p>
        </w:tc>
      </w:tr>
      <w:tr w:rsidR="00BE13EC" w:rsidRPr="00BE13EC" w14:paraId="7A6245C2"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181ABE7"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Дубровский </w:t>
            </w:r>
          </w:p>
        </w:tc>
        <w:tc>
          <w:tcPr>
            <w:tcW w:w="2016" w:type="dxa"/>
            <w:vMerge/>
            <w:tcBorders>
              <w:left w:val="nil"/>
              <w:right w:val="single" w:sz="4" w:space="0" w:color="auto"/>
            </w:tcBorders>
            <w:shd w:val="clear" w:color="auto" w:fill="FAE2D5" w:themeFill="accent2" w:themeFillTint="33"/>
            <w:vAlign w:val="bottom"/>
          </w:tcPr>
          <w:p w14:paraId="06AC70FF" w14:textId="24EC692E"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2077A355" w14:textId="11C6D37E"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28C1AC4D"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28FBD732"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38</w:t>
            </w:r>
          </w:p>
        </w:tc>
        <w:tc>
          <w:tcPr>
            <w:tcW w:w="1348" w:type="dxa"/>
            <w:tcBorders>
              <w:top w:val="nil"/>
              <w:left w:val="nil"/>
              <w:bottom w:val="single" w:sz="4" w:space="0" w:color="auto"/>
              <w:right w:val="single" w:sz="4" w:space="0" w:color="auto"/>
            </w:tcBorders>
            <w:noWrap/>
            <w:vAlign w:val="center"/>
            <w:hideMark/>
          </w:tcPr>
          <w:p w14:paraId="607B6F1B" w14:textId="77777777" w:rsidR="00BE13EC" w:rsidRPr="00317550" w:rsidRDefault="00BE13EC"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0,11</w:t>
            </w:r>
          </w:p>
        </w:tc>
      </w:tr>
      <w:tr w:rsidR="00BE13EC" w:rsidRPr="00BE13EC" w14:paraId="349D454A"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71B1359"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Дятьковский </w:t>
            </w:r>
          </w:p>
        </w:tc>
        <w:tc>
          <w:tcPr>
            <w:tcW w:w="2016" w:type="dxa"/>
            <w:vMerge/>
            <w:tcBorders>
              <w:left w:val="nil"/>
              <w:right w:val="single" w:sz="4" w:space="0" w:color="auto"/>
            </w:tcBorders>
            <w:shd w:val="clear" w:color="auto" w:fill="FAE2D5" w:themeFill="accent2" w:themeFillTint="33"/>
            <w:vAlign w:val="bottom"/>
          </w:tcPr>
          <w:p w14:paraId="54C1F826" w14:textId="1C8BC91A"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3059BA33" w14:textId="13AC54AE"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7D48FBAF"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73EC5B83"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44</w:t>
            </w:r>
          </w:p>
        </w:tc>
        <w:tc>
          <w:tcPr>
            <w:tcW w:w="1348" w:type="dxa"/>
            <w:tcBorders>
              <w:top w:val="nil"/>
              <w:left w:val="nil"/>
              <w:bottom w:val="single" w:sz="4" w:space="0" w:color="auto"/>
              <w:right w:val="single" w:sz="4" w:space="0" w:color="auto"/>
            </w:tcBorders>
            <w:noWrap/>
            <w:vAlign w:val="center"/>
            <w:hideMark/>
          </w:tcPr>
          <w:p w14:paraId="4D7FA301"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0,02</w:t>
            </w:r>
          </w:p>
        </w:tc>
      </w:tr>
      <w:tr w:rsidR="00BE13EC" w:rsidRPr="00BE13EC" w14:paraId="3C61BE4A"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077FF41"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Жуковский </w:t>
            </w:r>
          </w:p>
        </w:tc>
        <w:tc>
          <w:tcPr>
            <w:tcW w:w="2016" w:type="dxa"/>
            <w:vMerge/>
            <w:tcBorders>
              <w:left w:val="nil"/>
              <w:right w:val="single" w:sz="4" w:space="0" w:color="auto"/>
            </w:tcBorders>
            <w:shd w:val="clear" w:color="auto" w:fill="FAE2D5" w:themeFill="accent2" w:themeFillTint="33"/>
            <w:vAlign w:val="bottom"/>
          </w:tcPr>
          <w:p w14:paraId="66880C25" w14:textId="39AEB78C"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0C46D5BD" w14:textId="55394AC3"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14827586"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6BE3628E"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11</w:t>
            </w:r>
          </w:p>
        </w:tc>
        <w:tc>
          <w:tcPr>
            <w:tcW w:w="1348" w:type="dxa"/>
            <w:tcBorders>
              <w:top w:val="nil"/>
              <w:left w:val="nil"/>
              <w:bottom w:val="single" w:sz="4" w:space="0" w:color="auto"/>
              <w:right w:val="single" w:sz="4" w:space="0" w:color="auto"/>
            </w:tcBorders>
            <w:noWrap/>
            <w:vAlign w:val="center"/>
            <w:hideMark/>
          </w:tcPr>
          <w:p w14:paraId="0D48C95D" w14:textId="77777777" w:rsidR="00BE13EC" w:rsidRPr="00317550" w:rsidRDefault="00BE13EC"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0,18</w:t>
            </w:r>
          </w:p>
        </w:tc>
      </w:tr>
      <w:tr w:rsidR="00BE13EC" w:rsidRPr="00BE13EC" w14:paraId="6FA6A92F"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CCDFDFE"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Злынковский </w:t>
            </w:r>
          </w:p>
        </w:tc>
        <w:tc>
          <w:tcPr>
            <w:tcW w:w="2016" w:type="dxa"/>
            <w:vMerge/>
            <w:tcBorders>
              <w:left w:val="nil"/>
              <w:right w:val="single" w:sz="4" w:space="0" w:color="auto"/>
            </w:tcBorders>
            <w:shd w:val="clear" w:color="auto" w:fill="FAE2D5" w:themeFill="accent2" w:themeFillTint="33"/>
            <w:vAlign w:val="bottom"/>
          </w:tcPr>
          <w:p w14:paraId="5595BC55" w14:textId="7EC44C2C"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6C66F885" w14:textId="11F5F37C"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4558F8E2"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0150C59B"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12</w:t>
            </w:r>
          </w:p>
        </w:tc>
        <w:tc>
          <w:tcPr>
            <w:tcW w:w="1348" w:type="dxa"/>
            <w:tcBorders>
              <w:top w:val="nil"/>
              <w:left w:val="nil"/>
              <w:bottom w:val="single" w:sz="4" w:space="0" w:color="auto"/>
              <w:right w:val="single" w:sz="4" w:space="0" w:color="auto"/>
            </w:tcBorders>
            <w:noWrap/>
            <w:vAlign w:val="center"/>
            <w:hideMark/>
          </w:tcPr>
          <w:p w14:paraId="12B97413" w14:textId="77777777" w:rsidR="00BE13EC" w:rsidRPr="00317550" w:rsidRDefault="00BE13EC"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0,50</w:t>
            </w:r>
          </w:p>
        </w:tc>
      </w:tr>
      <w:tr w:rsidR="00BE13EC" w:rsidRPr="00BE13EC" w14:paraId="77CE14E7"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7B562D3"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Карачевский </w:t>
            </w:r>
          </w:p>
        </w:tc>
        <w:tc>
          <w:tcPr>
            <w:tcW w:w="2016" w:type="dxa"/>
            <w:vMerge/>
            <w:tcBorders>
              <w:left w:val="nil"/>
              <w:right w:val="single" w:sz="4" w:space="0" w:color="auto"/>
            </w:tcBorders>
            <w:shd w:val="clear" w:color="auto" w:fill="FAE2D5" w:themeFill="accent2" w:themeFillTint="33"/>
            <w:vAlign w:val="bottom"/>
          </w:tcPr>
          <w:p w14:paraId="349D2CB8" w14:textId="4BAB3DC7"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0CC9502F" w14:textId="238A8AF4"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2215DD8A"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23</w:t>
            </w:r>
          </w:p>
        </w:tc>
        <w:tc>
          <w:tcPr>
            <w:tcW w:w="1349" w:type="dxa"/>
            <w:tcBorders>
              <w:top w:val="nil"/>
              <w:left w:val="nil"/>
              <w:bottom w:val="single" w:sz="4" w:space="0" w:color="auto"/>
              <w:right w:val="single" w:sz="4" w:space="0" w:color="auto"/>
            </w:tcBorders>
            <w:noWrap/>
            <w:vAlign w:val="center"/>
            <w:hideMark/>
          </w:tcPr>
          <w:p w14:paraId="3BE0AF08"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59</w:t>
            </w:r>
          </w:p>
        </w:tc>
        <w:tc>
          <w:tcPr>
            <w:tcW w:w="1348" w:type="dxa"/>
            <w:tcBorders>
              <w:top w:val="nil"/>
              <w:left w:val="nil"/>
              <w:bottom w:val="single" w:sz="4" w:space="0" w:color="auto"/>
              <w:right w:val="single" w:sz="4" w:space="0" w:color="auto"/>
            </w:tcBorders>
            <w:noWrap/>
            <w:vAlign w:val="center"/>
            <w:hideMark/>
          </w:tcPr>
          <w:p w14:paraId="35A78CB7" w14:textId="77777777" w:rsidR="00BE13EC" w:rsidRPr="00317550" w:rsidRDefault="00BE13EC"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0,39</w:t>
            </w:r>
          </w:p>
        </w:tc>
      </w:tr>
      <w:tr w:rsidR="00BE13EC" w:rsidRPr="00BE13EC" w14:paraId="61E0A5CD"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804EC9C"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Климовский </w:t>
            </w:r>
          </w:p>
        </w:tc>
        <w:tc>
          <w:tcPr>
            <w:tcW w:w="2016" w:type="dxa"/>
            <w:vMerge/>
            <w:tcBorders>
              <w:left w:val="nil"/>
              <w:right w:val="single" w:sz="4" w:space="0" w:color="auto"/>
            </w:tcBorders>
            <w:shd w:val="clear" w:color="auto" w:fill="FAE2D5" w:themeFill="accent2" w:themeFillTint="33"/>
            <w:vAlign w:val="bottom"/>
          </w:tcPr>
          <w:p w14:paraId="2FF5FEE7" w14:textId="036DD6A2"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0B40C2C8" w14:textId="1501813E"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4E7D247C"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31ED7ADF"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16</w:t>
            </w:r>
          </w:p>
        </w:tc>
        <w:tc>
          <w:tcPr>
            <w:tcW w:w="1348" w:type="dxa"/>
            <w:tcBorders>
              <w:top w:val="nil"/>
              <w:left w:val="nil"/>
              <w:bottom w:val="single" w:sz="4" w:space="0" w:color="auto"/>
              <w:right w:val="single" w:sz="4" w:space="0" w:color="auto"/>
            </w:tcBorders>
            <w:noWrap/>
            <w:vAlign w:val="center"/>
            <w:hideMark/>
          </w:tcPr>
          <w:p w14:paraId="7E8F7DF9"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0,06</w:t>
            </w:r>
          </w:p>
        </w:tc>
      </w:tr>
      <w:tr w:rsidR="00BE13EC" w:rsidRPr="00BE13EC" w14:paraId="57A3FCF2"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2459C7E"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Комаричский </w:t>
            </w:r>
          </w:p>
        </w:tc>
        <w:tc>
          <w:tcPr>
            <w:tcW w:w="2016" w:type="dxa"/>
            <w:vMerge/>
            <w:tcBorders>
              <w:left w:val="nil"/>
              <w:right w:val="single" w:sz="4" w:space="0" w:color="auto"/>
            </w:tcBorders>
            <w:shd w:val="clear" w:color="auto" w:fill="FAE2D5" w:themeFill="accent2" w:themeFillTint="33"/>
            <w:vAlign w:val="bottom"/>
          </w:tcPr>
          <w:p w14:paraId="43913A48" w14:textId="27CFC870"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3575B1F4" w14:textId="75C7EFC0"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7F38A74B"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3B76D74A"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30</w:t>
            </w:r>
          </w:p>
        </w:tc>
        <w:tc>
          <w:tcPr>
            <w:tcW w:w="1348" w:type="dxa"/>
            <w:tcBorders>
              <w:top w:val="nil"/>
              <w:left w:val="nil"/>
              <w:bottom w:val="single" w:sz="4" w:space="0" w:color="auto"/>
              <w:right w:val="single" w:sz="4" w:space="0" w:color="auto"/>
            </w:tcBorders>
            <w:noWrap/>
            <w:vAlign w:val="center"/>
            <w:hideMark/>
          </w:tcPr>
          <w:p w14:paraId="592E1337"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0,03</w:t>
            </w:r>
          </w:p>
        </w:tc>
      </w:tr>
      <w:tr w:rsidR="00BE13EC" w:rsidRPr="00BE13EC" w14:paraId="5C81DF6D"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92BB332"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Красногорский </w:t>
            </w:r>
          </w:p>
        </w:tc>
        <w:tc>
          <w:tcPr>
            <w:tcW w:w="2016" w:type="dxa"/>
            <w:vMerge/>
            <w:tcBorders>
              <w:left w:val="nil"/>
              <w:right w:val="single" w:sz="4" w:space="0" w:color="auto"/>
            </w:tcBorders>
            <w:shd w:val="clear" w:color="auto" w:fill="FAE2D5" w:themeFill="accent2" w:themeFillTint="33"/>
            <w:vAlign w:val="bottom"/>
          </w:tcPr>
          <w:p w14:paraId="2C86527E" w14:textId="69494461"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381770A2" w14:textId="12459CDA"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7648CDEA"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62108CC2"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11</w:t>
            </w:r>
          </w:p>
        </w:tc>
        <w:tc>
          <w:tcPr>
            <w:tcW w:w="1348" w:type="dxa"/>
            <w:tcBorders>
              <w:top w:val="nil"/>
              <w:left w:val="nil"/>
              <w:bottom w:val="single" w:sz="4" w:space="0" w:color="auto"/>
              <w:right w:val="single" w:sz="4" w:space="0" w:color="auto"/>
            </w:tcBorders>
            <w:noWrap/>
            <w:vAlign w:val="center"/>
            <w:hideMark/>
          </w:tcPr>
          <w:p w14:paraId="2FF4C6F8"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0,18</w:t>
            </w:r>
          </w:p>
        </w:tc>
      </w:tr>
      <w:tr w:rsidR="00BE13EC" w:rsidRPr="00BE13EC" w14:paraId="69E39DBE"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D652F70"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Мглинский</w:t>
            </w:r>
          </w:p>
        </w:tc>
        <w:tc>
          <w:tcPr>
            <w:tcW w:w="2016" w:type="dxa"/>
            <w:vMerge/>
            <w:tcBorders>
              <w:left w:val="nil"/>
              <w:right w:val="single" w:sz="4" w:space="0" w:color="auto"/>
            </w:tcBorders>
            <w:shd w:val="clear" w:color="auto" w:fill="FAE2D5" w:themeFill="accent2" w:themeFillTint="33"/>
            <w:vAlign w:val="bottom"/>
          </w:tcPr>
          <w:p w14:paraId="2DD9C989" w14:textId="3AD13952"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17154B56" w14:textId="139F13AA"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26F7EF6C"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10A8B929"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26</w:t>
            </w:r>
          </w:p>
        </w:tc>
        <w:tc>
          <w:tcPr>
            <w:tcW w:w="1348" w:type="dxa"/>
            <w:tcBorders>
              <w:top w:val="nil"/>
              <w:left w:val="nil"/>
              <w:bottom w:val="single" w:sz="4" w:space="0" w:color="auto"/>
              <w:right w:val="single" w:sz="4" w:space="0" w:color="auto"/>
            </w:tcBorders>
            <w:noWrap/>
            <w:vAlign w:val="center"/>
            <w:hideMark/>
          </w:tcPr>
          <w:p w14:paraId="33D412D7"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0,04</w:t>
            </w:r>
          </w:p>
        </w:tc>
      </w:tr>
      <w:tr w:rsidR="00BE13EC" w:rsidRPr="00BE13EC" w14:paraId="0B399C28"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C27617B"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lastRenderedPageBreak/>
              <w:t>Навлинский</w:t>
            </w:r>
          </w:p>
        </w:tc>
        <w:tc>
          <w:tcPr>
            <w:tcW w:w="2016" w:type="dxa"/>
            <w:vMerge/>
            <w:tcBorders>
              <w:left w:val="nil"/>
              <w:right w:val="single" w:sz="4" w:space="0" w:color="auto"/>
            </w:tcBorders>
            <w:shd w:val="clear" w:color="auto" w:fill="FAE2D5" w:themeFill="accent2" w:themeFillTint="33"/>
            <w:vAlign w:val="bottom"/>
          </w:tcPr>
          <w:p w14:paraId="6DD39541" w14:textId="0790D0D7"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6911DC31" w14:textId="58C22AA3"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6D392E1F"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45AB51CC"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32</w:t>
            </w:r>
          </w:p>
        </w:tc>
        <w:tc>
          <w:tcPr>
            <w:tcW w:w="1348" w:type="dxa"/>
            <w:tcBorders>
              <w:top w:val="nil"/>
              <w:left w:val="nil"/>
              <w:bottom w:val="single" w:sz="4" w:space="0" w:color="auto"/>
              <w:right w:val="single" w:sz="4" w:space="0" w:color="auto"/>
            </w:tcBorders>
            <w:noWrap/>
            <w:vAlign w:val="center"/>
            <w:hideMark/>
          </w:tcPr>
          <w:p w14:paraId="586DE6BC" w14:textId="77777777" w:rsidR="00BE13EC" w:rsidRPr="00317550" w:rsidRDefault="00BE13EC"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0,19</w:t>
            </w:r>
          </w:p>
        </w:tc>
      </w:tr>
      <w:tr w:rsidR="00BE13EC" w:rsidRPr="00BE13EC" w14:paraId="19B9B841"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C28668D"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Почепский </w:t>
            </w:r>
          </w:p>
        </w:tc>
        <w:tc>
          <w:tcPr>
            <w:tcW w:w="2016" w:type="dxa"/>
            <w:vMerge/>
            <w:tcBorders>
              <w:left w:val="nil"/>
              <w:right w:val="single" w:sz="4" w:space="0" w:color="auto"/>
            </w:tcBorders>
            <w:shd w:val="clear" w:color="auto" w:fill="FAE2D5" w:themeFill="accent2" w:themeFillTint="33"/>
            <w:vAlign w:val="bottom"/>
          </w:tcPr>
          <w:p w14:paraId="74F2F5A7" w14:textId="59A8779C"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27C6FDFB" w14:textId="2BEA8CCD"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180A58D5"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5FFEA444"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30</w:t>
            </w:r>
          </w:p>
        </w:tc>
        <w:tc>
          <w:tcPr>
            <w:tcW w:w="1348" w:type="dxa"/>
            <w:tcBorders>
              <w:top w:val="nil"/>
              <w:left w:val="nil"/>
              <w:bottom w:val="single" w:sz="4" w:space="0" w:color="auto"/>
              <w:right w:val="single" w:sz="4" w:space="0" w:color="auto"/>
            </w:tcBorders>
            <w:noWrap/>
            <w:vAlign w:val="center"/>
            <w:hideMark/>
          </w:tcPr>
          <w:p w14:paraId="46F0AA15" w14:textId="77777777" w:rsidR="00BE13EC" w:rsidRPr="00317550" w:rsidRDefault="00BE13EC"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0,10</w:t>
            </w:r>
          </w:p>
        </w:tc>
      </w:tr>
      <w:tr w:rsidR="00BE13EC" w:rsidRPr="00BE13EC" w14:paraId="2C58FEB6"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4DE5A2D"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Рогнединский</w:t>
            </w:r>
          </w:p>
        </w:tc>
        <w:tc>
          <w:tcPr>
            <w:tcW w:w="2016" w:type="dxa"/>
            <w:vMerge/>
            <w:tcBorders>
              <w:left w:val="nil"/>
              <w:right w:val="single" w:sz="4" w:space="0" w:color="auto"/>
            </w:tcBorders>
            <w:shd w:val="clear" w:color="auto" w:fill="FAE2D5" w:themeFill="accent2" w:themeFillTint="33"/>
            <w:vAlign w:val="bottom"/>
          </w:tcPr>
          <w:p w14:paraId="61362B8A" w14:textId="2F017BA8"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76313A00" w14:textId="6028694A"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598B0F47"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46D60B9B"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15</w:t>
            </w:r>
          </w:p>
        </w:tc>
        <w:tc>
          <w:tcPr>
            <w:tcW w:w="1348" w:type="dxa"/>
            <w:tcBorders>
              <w:top w:val="nil"/>
              <w:left w:val="nil"/>
              <w:bottom w:val="single" w:sz="4" w:space="0" w:color="auto"/>
              <w:right w:val="single" w:sz="4" w:space="0" w:color="auto"/>
            </w:tcBorders>
            <w:noWrap/>
            <w:vAlign w:val="center"/>
            <w:hideMark/>
          </w:tcPr>
          <w:p w14:paraId="1C8819F8"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0,07</w:t>
            </w:r>
          </w:p>
        </w:tc>
      </w:tr>
      <w:tr w:rsidR="00BE13EC" w:rsidRPr="00BE13EC" w14:paraId="24EFB693"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D3047C2"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Севский</w:t>
            </w:r>
          </w:p>
        </w:tc>
        <w:tc>
          <w:tcPr>
            <w:tcW w:w="2016" w:type="dxa"/>
            <w:vMerge/>
            <w:tcBorders>
              <w:left w:val="nil"/>
              <w:right w:val="single" w:sz="4" w:space="0" w:color="auto"/>
            </w:tcBorders>
            <w:shd w:val="clear" w:color="auto" w:fill="FAE2D5" w:themeFill="accent2" w:themeFillTint="33"/>
            <w:vAlign w:val="bottom"/>
          </w:tcPr>
          <w:p w14:paraId="703DCDCB" w14:textId="66F1A9A8"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0E0CC961" w14:textId="095C2D6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1B963F9E"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6E135EC5"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8</w:t>
            </w:r>
          </w:p>
        </w:tc>
        <w:tc>
          <w:tcPr>
            <w:tcW w:w="1348" w:type="dxa"/>
            <w:tcBorders>
              <w:top w:val="nil"/>
              <w:left w:val="nil"/>
              <w:bottom w:val="single" w:sz="4" w:space="0" w:color="auto"/>
              <w:right w:val="single" w:sz="4" w:space="0" w:color="auto"/>
            </w:tcBorders>
            <w:noWrap/>
            <w:vAlign w:val="center"/>
            <w:hideMark/>
          </w:tcPr>
          <w:p w14:paraId="7827AB9E" w14:textId="77777777" w:rsidR="00BE13EC" w:rsidRPr="00317550" w:rsidRDefault="00BE13EC"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0,13</w:t>
            </w:r>
          </w:p>
        </w:tc>
      </w:tr>
      <w:tr w:rsidR="00BE13EC" w:rsidRPr="00BE13EC" w14:paraId="1FD684AC"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B3BE7B7"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Стародубский</w:t>
            </w:r>
          </w:p>
        </w:tc>
        <w:tc>
          <w:tcPr>
            <w:tcW w:w="2016" w:type="dxa"/>
            <w:vMerge/>
            <w:tcBorders>
              <w:left w:val="nil"/>
              <w:right w:val="single" w:sz="4" w:space="0" w:color="auto"/>
            </w:tcBorders>
            <w:shd w:val="clear" w:color="auto" w:fill="FAE2D5" w:themeFill="accent2" w:themeFillTint="33"/>
            <w:vAlign w:val="bottom"/>
          </w:tcPr>
          <w:p w14:paraId="643527CD" w14:textId="600672C3"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6644D8E2" w14:textId="30468303"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7A414824"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35797874"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40</w:t>
            </w:r>
          </w:p>
        </w:tc>
        <w:tc>
          <w:tcPr>
            <w:tcW w:w="1348" w:type="dxa"/>
            <w:tcBorders>
              <w:top w:val="nil"/>
              <w:left w:val="nil"/>
              <w:bottom w:val="single" w:sz="4" w:space="0" w:color="auto"/>
              <w:right w:val="single" w:sz="4" w:space="0" w:color="auto"/>
            </w:tcBorders>
            <w:noWrap/>
            <w:vAlign w:val="center"/>
            <w:hideMark/>
          </w:tcPr>
          <w:p w14:paraId="100EB8DC" w14:textId="77777777" w:rsidR="00BE13EC" w:rsidRPr="00317550" w:rsidRDefault="00BE13EC"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0,10</w:t>
            </w:r>
          </w:p>
        </w:tc>
      </w:tr>
      <w:tr w:rsidR="00BE13EC" w:rsidRPr="00BE13EC" w14:paraId="2E1FEA78"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3AC8F88"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Суземский</w:t>
            </w:r>
          </w:p>
        </w:tc>
        <w:tc>
          <w:tcPr>
            <w:tcW w:w="2016" w:type="dxa"/>
            <w:vMerge/>
            <w:tcBorders>
              <w:left w:val="nil"/>
              <w:right w:val="single" w:sz="4" w:space="0" w:color="auto"/>
            </w:tcBorders>
            <w:shd w:val="clear" w:color="auto" w:fill="FAE2D5" w:themeFill="accent2" w:themeFillTint="33"/>
            <w:vAlign w:val="bottom"/>
          </w:tcPr>
          <w:p w14:paraId="0E0B0E1B" w14:textId="726D8FC8"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5928D00A" w14:textId="1C1CE594"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0DC1EC3F"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6390F3D8"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7</w:t>
            </w:r>
          </w:p>
        </w:tc>
        <w:tc>
          <w:tcPr>
            <w:tcW w:w="1348" w:type="dxa"/>
            <w:tcBorders>
              <w:top w:val="nil"/>
              <w:left w:val="nil"/>
              <w:bottom w:val="single" w:sz="4" w:space="0" w:color="auto"/>
              <w:right w:val="single" w:sz="4" w:space="0" w:color="auto"/>
            </w:tcBorders>
            <w:noWrap/>
            <w:vAlign w:val="center"/>
            <w:hideMark/>
          </w:tcPr>
          <w:p w14:paraId="4AE77FD5" w14:textId="77777777" w:rsidR="00BE13EC" w:rsidRPr="00317550" w:rsidRDefault="00BE13EC"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0,14</w:t>
            </w:r>
          </w:p>
        </w:tc>
      </w:tr>
      <w:tr w:rsidR="00BE13EC" w:rsidRPr="00BE13EC" w14:paraId="5B0DC5B1"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972BA23"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Суражский </w:t>
            </w:r>
          </w:p>
        </w:tc>
        <w:tc>
          <w:tcPr>
            <w:tcW w:w="2016" w:type="dxa"/>
            <w:vMerge/>
            <w:tcBorders>
              <w:left w:val="nil"/>
              <w:right w:val="single" w:sz="4" w:space="0" w:color="auto"/>
            </w:tcBorders>
            <w:shd w:val="clear" w:color="auto" w:fill="FAE2D5" w:themeFill="accent2" w:themeFillTint="33"/>
            <w:vAlign w:val="bottom"/>
          </w:tcPr>
          <w:p w14:paraId="615BA190" w14:textId="7031EFE7"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1351EAC8" w14:textId="1BA0304A"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48A8A97C"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097AE80C"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22</w:t>
            </w:r>
          </w:p>
        </w:tc>
        <w:tc>
          <w:tcPr>
            <w:tcW w:w="1348" w:type="dxa"/>
            <w:tcBorders>
              <w:top w:val="nil"/>
              <w:left w:val="nil"/>
              <w:bottom w:val="single" w:sz="4" w:space="0" w:color="auto"/>
              <w:right w:val="single" w:sz="4" w:space="0" w:color="auto"/>
            </w:tcBorders>
            <w:noWrap/>
            <w:vAlign w:val="center"/>
            <w:hideMark/>
          </w:tcPr>
          <w:p w14:paraId="4B24BA59"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0,05</w:t>
            </w:r>
          </w:p>
        </w:tc>
      </w:tr>
      <w:tr w:rsidR="00BE13EC" w:rsidRPr="00BE13EC" w14:paraId="7E29BE9A"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A65FD94"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Трубчевский</w:t>
            </w:r>
          </w:p>
        </w:tc>
        <w:tc>
          <w:tcPr>
            <w:tcW w:w="2016" w:type="dxa"/>
            <w:vMerge/>
            <w:tcBorders>
              <w:left w:val="nil"/>
              <w:right w:val="single" w:sz="4" w:space="0" w:color="auto"/>
            </w:tcBorders>
            <w:shd w:val="clear" w:color="auto" w:fill="FAE2D5" w:themeFill="accent2" w:themeFillTint="33"/>
            <w:vAlign w:val="bottom"/>
          </w:tcPr>
          <w:p w14:paraId="75BDEE47" w14:textId="46CD61AF"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126B1FFE" w14:textId="6B695255"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32B7130A"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34623037"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23</w:t>
            </w:r>
          </w:p>
        </w:tc>
        <w:tc>
          <w:tcPr>
            <w:tcW w:w="1348" w:type="dxa"/>
            <w:tcBorders>
              <w:top w:val="nil"/>
              <w:left w:val="nil"/>
              <w:bottom w:val="single" w:sz="4" w:space="0" w:color="auto"/>
              <w:right w:val="single" w:sz="4" w:space="0" w:color="auto"/>
            </w:tcBorders>
            <w:noWrap/>
            <w:vAlign w:val="center"/>
            <w:hideMark/>
          </w:tcPr>
          <w:p w14:paraId="35E06FB2"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0,09</w:t>
            </w:r>
          </w:p>
        </w:tc>
      </w:tr>
      <w:tr w:rsidR="00BE13EC" w:rsidRPr="00BE13EC" w14:paraId="130137FC"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28209F7"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Унечский</w:t>
            </w:r>
          </w:p>
        </w:tc>
        <w:tc>
          <w:tcPr>
            <w:tcW w:w="2016" w:type="dxa"/>
            <w:vMerge/>
            <w:tcBorders>
              <w:left w:val="nil"/>
              <w:right w:val="single" w:sz="4" w:space="0" w:color="auto"/>
            </w:tcBorders>
            <w:shd w:val="clear" w:color="auto" w:fill="FAE2D5" w:themeFill="accent2" w:themeFillTint="33"/>
            <w:vAlign w:val="bottom"/>
          </w:tcPr>
          <w:p w14:paraId="71C5117C" w14:textId="50295EA6"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303CAA33" w14:textId="428883B6"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225A2C96"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786D49F6"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18</w:t>
            </w:r>
          </w:p>
        </w:tc>
        <w:tc>
          <w:tcPr>
            <w:tcW w:w="1348" w:type="dxa"/>
            <w:tcBorders>
              <w:top w:val="nil"/>
              <w:left w:val="nil"/>
              <w:bottom w:val="single" w:sz="4" w:space="0" w:color="auto"/>
              <w:right w:val="single" w:sz="4" w:space="0" w:color="auto"/>
            </w:tcBorders>
            <w:noWrap/>
            <w:vAlign w:val="center"/>
            <w:hideMark/>
          </w:tcPr>
          <w:p w14:paraId="13BB498C"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0,17</w:t>
            </w:r>
          </w:p>
        </w:tc>
      </w:tr>
      <w:tr w:rsidR="00BE13EC" w:rsidRPr="00BE13EC" w14:paraId="66ACCEB1"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30CD73E6" w14:textId="77777777"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г. Брянск</w:t>
            </w:r>
          </w:p>
        </w:tc>
        <w:tc>
          <w:tcPr>
            <w:tcW w:w="2016" w:type="dxa"/>
            <w:vMerge/>
            <w:tcBorders>
              <w:left w:val="nil"/>
              <w:right w:val="single" w:sz="4" w:space="0" w:color="auto"/>
            </w:tcBorders>
            <w:shd w:val="clear" w:color="auto" w:fill="FAE2D5" w:themeFill="accent2" w:themeFillTint="33"/>
            <w:vAlign w:val="bottom"/>
          </w:tcPr>
          <w:p w14:paraId="54E3FE9E" w14:textId="5E20EB9B"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49ABD8DA" w14:textId="0A31A846"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60AAFAC9"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vAlign w:val="center"/>
            <w:hideMark/>
          </w:tcPr>
          <w:p w14:paraId="1A63D7D3"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211</w:t>
            </w:r>
          </w:p>
        </w:tc>
        <w:tc>
          <w:tcPr>
            <w:tcW w:w="1348" w:type="dxa"/>
            <w:tcBorders>
              <w:top w:val="nil"/>
              <w:left w:val="nil"/>
              <w:bottom w:val="single" w:sz="4" w:space="0" w:color="auto"/>
              <w:right w:val="single" w:sz="4" w:space="0" w:color="auto"/>
            </w:tcBorders>
            <w:noWrap/>
            <w:vAlign w:val="center"/>
            <w:hideMark/>
          </w:tcPr>
          <w:p w14:paraId="035B7539"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0,06</w:t>
            </w:r>
          </w:p>
        </w:tc>
      </w:tr>
      <w:tr w:rsidR="00BE13EC" w:rsidRPr="00BE13EC" w14:paraId="65483057"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0E8244FB" w14:textId="77777777"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г. Клинцы</w:t>
            </w:r>
          </w:p>
        </w:tc>
        <w:tc>
          <w:tcPr>
            <w:tcW w:w="2016" w:type="dxa"/>
            <w:vMerge/>
            <w:tcBorders>
              <w:left w:val="nil"/>
              <w:right w:val="single" w:sz="4" w:space="0" w:color="auto"/>
            </w:tcBorders>
            <w:shd w:val="clear" w:color="auto" w:fill="FAE2D5" w:themeFill="accent2" w:themeFillTint="33"/>
            <w:vAlign w:val="bottom"/>
          </w:tcPr>
          <w:p w14:paraId="369CFB25" w14:textId="2FFB8954"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3F5B897E" w14:textId="2E114006"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35B67274"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33519127"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53</w:t>
            </w:r>
          </w:p>
        </w:tc>
        <w:tc>
          <w:tcPr>
            <w:tcW w:w="1348" w:type="dxa"/>
            <w:tcBorders>
              <w:top w:val="nil"/>
              <w:left w:val="nil"/>
              <w:bottom w:val="single" w:sz="4" w:space="0" w:color="auto"/>
              <w:right w:val="single" w:sz="4" w:space="0" w:color="auto"/>
            </w:tcBorders>
            <w:noWrap/>
            <w:vAlign w:val="center"/>
            <w:hideMark/>
          </w:tcPr>
          <w:p w14:paraId="5B3A43CF"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0,02</w:t>
            </w:r>
          </w:p>
        </w:tc>
      </w:tr>
      <w:tr w:rsidR="00BE13EC" w:rsidRPr="00BE13EC" w14:paraId="47E25C25" w14:textId="77777777" w:rsidTr="006D08E3">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1D737923" w14:textId="77777777"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г. Фокино</w:t>
            </w:r>
          </w:p>
        </w:tc>
        <w:tc>
          <w:tcPr>
            <w:tcW w:w="2016" w:type="dxa"/>
            <w:vMerge/>
            <w:tcBorders>
              <w:left w:val="nil"/>
              <w:right w:val="single" w:sz="4" w:space="0" w:color="auto"/>
            </w:tcBorders>
            <w:shd w:val="clear" w:color="auto" w:fill="FAE2D5" w:themeFill="accent2" w:themeFillTint="33"/>
            <w:vAlign w:val="bottom"/>
          </w:tcPr>
          <w:p w14:paraId="71FAED08" w14:textId="5FD02432"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42644A63" w14:textId="66D201AA"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1C8682D2"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6F55775F"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7</w:t>
            </w:r>
          </w:p>
        </w:tc>
        <w:tc>
          <w:tcPr>
            <w:tcW w:w="1348" w:type="dxa"/>
            <w:tcBorders>
              <w:top w:val="nil"/>
              <w:left w:val="nil"/>
              <w:bottom w:val="single" w:sz="4" w:space="0" w:color="auto"/>
              <w:right w:val="single" w:sz="4" w:space="0" w:color="auto"/>
            </w:tcBorders>
            <w:noWrap/>
            <w:vAlign w:val="center"/>
            <w:hideMark/>
          </w:tcPr>
          <w:p w14:paraId="3CD1637C" w14:textId="77777777" w:rsidR="00BE13EC" w:rsidRPr="00317550" w:rsidRDefault="00BE13EC"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0,14</w:t>
            </w:r>
          </w:p>
        </w:tc>
      </w:tr>
      <w:tr w:rsidR="00BE13EC" w:rsidRPr="00BE13EC" w14:paraId="4B7DC606" w14:textId="77777777" w:rsidTr="006D08E3">
        <w:trPr>
          <w:trHeight w:val="510"/>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51F5D7F3"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Новозыбковский</w:t>
            </w:r>
          </w:p>
        </w:tc>
        <w:tc>
          <w:tcPr>
            <w:tcW w:w="2016" w:type="dxa"/>
            <w:vMerge/>
            <w:tcBorders>
              <w:left w:val="nil"/>
              <w:right w:val="single" w:sz="4" w:space="0" w:color="auto"/>
            </w:tcBorders>
            <w:shd w:val="clear" w:color="auto" w:fill="FAE2D5" w:themeFill="accent2" w:themeFillTint="33"/>
            <w:vAlign w:val="bottom"/>
          </w:tcPr>
          <w:p w14:paraId="5F6A5D51" w14:textId="4F097358"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right w:val="single" w:sz="4" w:space="0" w:color="auto"/>
            </w:tcBorders>
            <w:vAlign w:val="center"/>
          </w:tcPr>
          <w:p w14:paraId="0E8AD6AD" w14:textId="2196CEA5"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single" w:sz="4" w:space="0" w:color="auto"/>
              <w:left w:val="nil"/>
              <w:bottom w:val="single" w:sz="4" w:space="0" w:color="auto"/>
              <w:right w:val="single" w:sz="4" w:space="0" w:color="auto"/>
            </w:tcBorders>
            <w:noWrap/>
            <w:vAlign w:val="center"/>
            <w:hideMark/>
          </w:tcPr>
          <w:p w14:paraId="7F5A740D"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4</w:t>
            </w:r>
          </w:p>
        </w:tc>
        <w:tc>
          <w:tcPr>
            <w:tcW w:w="1349" w:type="dxa"/>
            <w:tcBorders>
              <w:top w:val="single" w:sz="4" w:space="0" w:color="auto"/>
              <w:left w:val="nil"/>
              <w:bottom w:val="single" w:sz="4" w:space="0" w:color="auto"/>
              <w:right w:val="single" w:sz="4" w:space="0" w:color="auto"/>
            </w:tcBorders>
            <w:noWrap/>
            <w:vAlign w:val="center"/>
            <w:hideMark/>
          </w:tcPr>
          <w:p w14:paraId="4C230252"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22</w:t>
            </w:r>
          </w:p>
        </w:tc>
        <w:tc>
          <w:tcPr>
            <w:tcW w:w="1348" w:type="dxa"/>
            <w:tcBorders>
              <w:top w:val="single" w:sz="4" w:space="0" w:color="auto"/>
              <w:left w:val="nil"/>
              <w:bottom w:val="single" w:sz="4" w:space="0" w:color="auto"/>
              <w:right w:val="single" w:sz="4" w:space="0" w:color="auto"/>
            </w:tcBorders>
            <w:noWrap/>
            <w:vAlign w:val="center"/>
            <w:hideMark/>
          </w:tcPr>
          <w:p w14:paraId="761CD755" w14:textId="77777777" w:rsidR="00BE13EC" w:rsidRPr="00317550" w:rsidRDefault="00BE13EC"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0,18</w:t>
            </w:r>
          </w:p>
        </w:tc>
      </w:tr>
      <w:tr w:rsidR="00BE13EC" w:rsidRPr="00BE13EC" w14:paraId="1DF7E6C9" w14:textId="77777777" w:rsidTr="006D08E3">
        <w:trPr>
          <w:trHeight w:val="510"/>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3069D311" w14:textId="1CC4865E"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Pr>
                <w:rFonts w:ascii="Calibri" w:eastAsia="Times New Roman" w:hAnsi="Calibri" w:cs="Calibri"/>
                <w:color w:val="000000"/>
                <w:kern w:val="0"/>
                <w:sz w:val="22"/>
                <w:szCs w:val="22"/>
                <w:lang w:eastAsia="ru-RU"/>
                <w14:ligatures w14:val="none"/>
              </w:rPr>
              <w:t>ИТОГО</w:t>
            </w:r>
          </w:p>
        </w:tc>
        <w:tc>
          <w:tcPr>
            <w:tcW w:w="2016" w:type="dxa"/>
            <w:vMerge/>
            <w:tcBorders>
              <w:left w:val="nil"/>
              <w:bottom w:val="single" w:sz="4" w:space="0" w:color="auto"/>
              <w:right w:val="single" w:sz="4" w:space="0" w:color="auto"/>
            </w:tcBorders>
            <w:shd w:val="clear" w:color="auto" w:fill="FAE2D5" w:themeFill="accent2" w:themeFillTint="33"/>
            <w:vAlign w:val="bottom"/>
          </w:tcPr>
          <w:p w14:paraId="66D2F8EF" w14:textId="77777777" w:rsidR="00BE13EC" w:rsidRPr="00BE13EC" w:rsidRDefault="00BE13EC" w:rsidP="00BE13EC">
            <w:pPr>
              <w:spacing w:after="0" w:line="240" w:lineRule="auto"/>
              <w:rPr>
                <w:rFonts w:ascii="Calibri" w:eastAsia="Times New Roman" w:hAnsi="Calibri" w:cs="Calibri"/>
                <w:color w:val="000000"/>
                <w:kern w:val="0"/>
                <w:sz w:val="22"/>
                <w:szCs w:val="22"/>
                <w:lang w:eastAsia="ru-RU"/>
                <w14:ligatures w14:val="none"/>
              </w:rPr>
            </w:pPr>
          </w:p>
        </w:tc>
        <w:tc>
          <w:tcPr>
            <w:tcW w:w="1983" w:type="dxa"/>
            <w:vMerge/>
            <w:tcBorders>
              <w:left w:val="nil"/>
              <w:bottom w:val="single" w:sz="4" w:space="0" w:color="auto"/>
              <w:right w:val="single" w:sz="4" w:space="0" w:color="auto"/>
            </w:tcBorders>
            <w:vAlign w:val="center"/>
          </w:tcPr>
          <w:p w14:paraId="46A4C6C9" w14:textId="77777777"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single" w:sz="4" w:space="0" w:color="auto"/>
              <w:left w:val="nil"/>
              <w:bottom w:val="single" w:sz="4" w:space="0" w:color="auto"/>
              <w:right w:val="single" w:sz="4" w:space="0" w:color="auto"/>
            </w:tcBorders>
            <w:noWrap/>
            <w:vAlign w:val="center"/>
          </w:tcPr>
          <w:p w14:paraId="3A6ADE51" w14:textId="17FCA54F"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Pr>
                <w:rFonts w:ascii="Calibri" w:eastAsia="Times New Roman" w:hAnsi="Calibri" w:cs="Calibri"/>
                <w:color w:val="000000"/>
                <w:kern w:val="0"/>
                <w:sz w:val="22"/>
                <w:szCs w:val="22"/>
                <w:lang w:eastAsia="ru-RU"/>
                <w14:ligatures w14:val="none"/>
              </w:rPr>
              <w:fldChar w:fldCharType="begin"/>
            </w:r>
            <w:r>
              <w:rPr>
                <w:rFonts w:ascii="Calibri" w:eastAsia="Times New Roman" w:hAnsi="Calibri" w:cs="Calibri"/>
                <w:color w:val="000000"/>
                <w:kern w:val="0"/>
                <w:sz w:val="22"/>
                <w:szCs w:val="22"/>
                <w:lang w:eastAsia="ru-RU"/>
                <w14:ligatures w14:val="none"/>
              </w:rPr>
              <w:instrText xml:space="preserve"> =SUM(ABOVE) </w:instrText>
            </w:r>
            <w:r>
              <w:rPr>
                <w:rFonts w:ascii="Calibri" w:eastAsia="Times New Roman" w:hAnsi="Calibri" w:cs="Calibri"/>
                <w:color w:val="000000"/>
                <w:kern w:val="0"/>
                <w:sz w:val="22"/>
                <w:szCs w:val="22"/>
                <w:lang w:eastAsia="ru-RU"/>
                <w14:ligatures w14:val="none"/>
              </w:rPr>
              <w:fldChar w:fldCharType="separate"/>
            </w:r>
            <w:r>
              <w:rPr>
                <w:rFonts w:ascii="Calibri" w:eastAsia="Times New Roman" w:hAnsi="Calibri" w:cs="Calibri"/>
                <w:noProof/>
                <w:color w:val="000000"/>
                <w:kern w:val="0"/>
                <w:sz w:val="22"/>
                <w:szCs w:val="22"/>
                <w:lang w:eastAsia="ru-RU"/>
                <w14:ligatures w14:val="none"/>
              </w:rPr>
              <w:t>101</w:t>
            </w:r>
            <w:r>
              <w:rPr>
                <w:rFonts w:ascii="Calibri" w:eastAsia="Times New Roman" w:hAnsi="Calibri" w:cs="Calibri"/>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vAlign w:val="center"/>
          </w:tcPr>
          <w:p w14:paraId="30DFA657" w14:textId="1E6297F1"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Pr>
                <w:rFonts w:ascii="Calibri" w:eastAsia="Times New Roman" w:hAnsi="Calibri" w:cs="Calibri"/>
                <w:color w:val="000000"/>
                <w:kern w:val="0"/>
                <w:sz w:val="22"/>
                <w:szCs w:val="22"/>
                <w:lang w:eastAsia="ru-RU"/>
                <w14:ligatures w14:val="none"/>
              </w:rPr>
              <w:fldChar w:fldCharType="begin"/>
            </w:r>
            <w:r>
              <w:rPr>
                <w:rFonts w:ascii="Calibri" w:eastAsia="Times New Roman" w:hAnsi="Calibri" w:cs="Calibri"/>
                <w:color w:val="000000"/>
                <w:kern w:val="0"/>
                <w:sz w:val="22"/>
                <w:szCs w:val="22"/>
                <w:lang w:eastAsia="ru-RU"/>
                <w14:ligatures w14:val="none"/>
              </w:rPr>
              <w:instrText xml:space="preserve"> =SUM(ABOVE) </w:instrText>
            </w:r>
            <w:r>
              <w:rPr>
                <w:rFonts w:ascii="Calibri" w:eastAsia="Times New Roman" w:hAnsi="Calibri" w:cs="Calibri"/>
                <w:color w:val="000000"/>
                <w:kern w:val="0"/>
                <w:sz w:val="22"/>
                <w:szCs w:val="22"/>
                <w:lang w:eastAsia="ru-RU"/>
                <w14:ligatures w14:val="none"/>
              </w:rPr>
              <w:fldChar w:fldCharType="separate"/>
            </w:r>
            <w:r>
              <w:rPr>
                <w:rFonts w:ascii="Calibri" w:eastAsia="Times New Roman" w:hAnsi="Calibri" w:cs="Calibri"/>
                <w:noProof/>
                <w:color w:val="000000"/>
                <w:kern w:val="0"/>
                <w:sz w:val="22"/>
                <w:szCs w:val="22"/>
                <w:lang w:eastAsia="ru-RU"/>
                <w14:ligatures w14:val="none"/>
              </w:rPr>
              <w:t>874</w:t>
            </w:r>
            <w:r>
              <w:rPr>
                <w:rFonts w:ascii="Calibri" w:eastAsia="Times New Roman" w:hAnsi="Calibri" w:cs="Calibri"/>
                <w:color w:val="000000"/>
                <w:kern w:val="0"/>
                <w:sz w:val="22"/>
                <w:szCs w:val="22"/>
                <w:lang w:eastAsia="ru-RU"/>
                <w14:ligatures w14:val="none"/>
              </w:rPr>
              <w:fldChar w:fldCharType="end"/>
            </w:r>
          </w:p>
        </w:tc>
        <w:tc>
          <w:tcPr>
            <w:tcW w:w="1348" w:type="dxa"/>
            <w:tcBorders>
              <w:top w:val="single" w:sz="4" w:space="0" w:color="auto"/>
              <w:left w:val="nil"/>
              <w:bottom w:val="single" w:sz="4" w:space="0" w:color="auto"/>
              <w:right w:val="single" w:sz="4" w:space="0" w:color="auto"/>
            </w:tcBorders>
            <w:noWrap/>
            <w:vAlign w:val="center"/>
          </w:tcPr>
          <w:p w14:paraId="0EFD1413" w14:textId="03D7DFFB" w:rsidR="00BE13EC" w:rsidRPr="00BE13EC" w:rsidRDefault="00BE13EC" w:rsidP="00BE13EC">
            <w:pPr>
              <w:spacing w:after="0" w:line="240" w:lineRule="auto"/>
              <w:jc w:val="center"/>
              <w:rPr>
                <w:rFonts w:ascii="Calibri" w:eastAsia="Times New Roman" w:hAnsi="Calibri" w:cs="Calibri"/>
                <w:color w:val="000000"/>
                <w:kern w:val="0"/>
                <w:sz w:val="22"/>
                <w:szCs w:val="22"/>
                <w:lang w:eastAsia="ru-RU"/>
                <w14:ligatures w14:val="none"/>
              </w:rPr>
            </w:pPr>
            <w:r>
              <w:rPr>
                <w:rFonts w:ascii="Calibri" w:eastAsia="Times New Roman" w:hAnsi="Calibri" w:cs="Calibri"/>
                <w:color w:val="000000"/>
                <w:kern w:val="0"/>
                <w:sz w:val="22"/>
                <w:szCs w:val="22"/>
                <w:lang w:eastAsia="ru-RU"/>
                <w14:ligatures w14:val="none"/>
              </w:rPr>
              <w:t>0,12</w:t>
            </w:r>
          </w:p>
        </w:tc>
      </w:tr>
    </w:tbl>
    <w:p w14:paraId="6BB96969" w14:textId="77777777" w:rsidR="003B0303" w:rsidRDefault="003B0303" w:rsidP="003B0303">
      <w:pPr>
        <w:ind w:firstLine="708"/>
        <w:jc w:val="right"/>
        <w:rPr>
          <w:rFonts w:ascii="Times New Roman" w:eastAsia="Times New Roman" w:hAnsi="Times New Roman" w:cs="Times New Roman"/>
          <w:color w:val="000000"/>
          <w:kern w:val="0"/>
          <w:lang w:eastAsia="ru-RU"/>
          <w14:ligatures w14:val="none"/>
        </w:rPr>
      </w:pPr>
    </w:p>
    <w:p w14:paraId="59238036" w14:textId="0C274E36" w:rsidR="00BE13EC" w:rsidRDefault="00BE13EC" w:rsidP="00BE13EC">
      <w:pPr>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Результат ответа «</w:t>
      </w:r>
      <w:proofErr w:type="gramStart"/>
      <w:r>
        <w:rPr>
          <w:rFonts w:ascii="Times New Roman" w:eastAsia="Times New Roman" w:hAnsi="Times New Roman" w:cs="Times New Roman"/>
          <w:color w:val="000000"/>
          <w:kern w:val="0"/>
          <w:lang w:eastAsia="ru-RU"/>
          <w14:ligatures w14:val="none"/>
        </w:rPr>
        <w:t>4.</w:t>
      </w:r>
      <w:r w:rsidRPr="00BE13EC">
        <w:rPr>
          <w:rFonts w:ascii="Times New Roman" w:eastAsia="Times New Roman" w:hAnsi="Times New Roman" w:cs="Times New Roman"/>
          <w:color w:val="000000"/>
          <w:kern w:val="0"/>
          <w:lang w:eastAsia="ru-RU"/>
          <w14:ligatures w14:val="none"/>
        </w:rPr>
        <w:t>Через</w:t>
      </w:r>
      <w:proofErr w:type="gramEnd"/>
      <w:r w:rsidRPr="00BE13EC">
        <w:rPr>
          <w:rFonts w:ascii="Times New Roman" w:eastAsia="Times New Roman" w:hAnsi="Times New Roman" w:cs="Times New Roman"/>
          <w:color w:val="000000"/>
          <w:kern w:val="0"/>
          <w:lang w:eastAsia="ru-RU"/>
          <w14:ligatures w14:val="none"/>
        </w:rPr>
        <w:t xml:space="preserve"> корпоративный чат</w:t>
      </w:r>
      <w:r>
        <w:rPr>
          <w:rFonts w:ascii="Times New Roman" w:eastAsia="Times New Roman" w:hAnsi="Times New Roman" w:cs="Times New Roman"/>
          <w:color w:val="000000"/>
          <w:kern w:val="0"/>
          <w:lang w:eastAsia="ru-RU"/>
          <w14:ligatures w14:val="none"/>
        </w:rPr>
        <w:t>» отражен в Таблице 6.</w:t>
      </w:r>
    </w:p>
    <w:p w14:paraId="49382722" w14:textId="11BE2B7A" w:rsidR="00BE13EC" w:rsidRDefault="00BE13EC" w:rsidP="00BE13EC">
      <w:pPr>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6</w:t>
      </w:r>
    </w:p>
    <w:tbl>
      <w:tblPr>
        <w:tblW w:w="9966" w:type="dxa"/>
        <w:tblLook w:val="04A0" w:firstRow="1" w:lastRow="0" w:firstColumn="1" w:lastColumn="0" w:noHBand="0" w:noVBand="1"/>
      </w:tblPr>
      <w:tblGrid>
        <w:gridCol w:w="1804"/>
        <w:gridCol w:w="2017"/>
        <w:gridCol w:w="1701"/>
        <w:gridCol w:w="1559"/>
        <w:gridCol w:w="1559"/>
        <w:gridCol w:w="1326"/>
      </w:tblGrid>
      <w:tr w:rsidR="00CF741B" w:rsidRPr="00BE13EC" w14:paraId="17E0E5B9" w14:textId="77777777" w:rsidTr="00CF741B">
        <w:trPr>
          <w:trHeight w:val="2016"/>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34887981" w14:textId="77777777" w:rsidR="00BE13EC" w:rsidRPr="00BE13EC" w:rsidRDefault="00BE13EC" w:rsidP="00BE13EC">
            <w:pPr>
              <w:spacing w:after="0" w:line="240" w:lineRule="auto"/>
              <w:jc w:val="center"/>
              <w:rPr>
                <w:rFonts w:ascii="Calibri" w:eastAsia="Times New Roman" w:hAnsi="Calibri" w:cs="Calibri"/>
                <w:b/>
                <w:bCs/>
                <w:kern w:val="0"/>
                <w:sz w:val="22"/>
                <w:szCs w:val="22"/>
                <w:lang w:eastAsia="ru-RU"/>
                <w14:ligatures w14:val="none"/>
              </w:rPr>
            </w:pPr>
            <w:r w:rsidRPr="00BE13EC">
              <w:rPr>
                <w:rFonts w:ascii="Calibri" w:eastAsia="Times New Roman" w:hAnsi="Calibri" w:cs="Calibri"/>
                <w:b/>
                <w:bCs/>
                <w:kern w:val="0"/>
                <w:sz w:val="22"/>
                <w:szCs w:val="22"/>
                <w:lang w:eastAsia="ru-RU"/>
                <w14:ligatures w14:val="none"/>
              </w:rPr>
              <w:t>Муниципалитет</w:t>
            </w:r>
          </w:p>
        </w:tc>
        <w:tc>
          <w:tcPr>
            <w:tcW w:w="2017" w:type="dxa"/>
            <w:tcBorders>
              <w:top w:val="single" w:sz="4" w:space="0" w:color="auto"/>
              <w:left w:val="nil"/>
              <w:bottom w:val="single" w:sz="4" w:space="0" w:color="auto"/>
              <w:right w:val="single" w:sz="4" w:space="0" w:color="auto"/>
            </w:tcBorders>
            <w:shd w:val="clear" w:color="000000" w:fill="D8E4BC"/>
            <w:vAlign w:val="center"/>
            <w:hideMark/>
          </w:tcPr>
          <w:p w14:paraId="72AA11B7" w14:textId="77777777" w:rsidR="00BE13EC" w:rsidRPr="00BE13EC" w:rsidRDefault="00BE13EC" w:rsidP="00BE13EC">
            <w:pPr>
              <w:spacing w:after="0" w:line="240" w:lineRule="auto"/>
              <w:jc w:val="center"/>
              <w:rPr>
                <w:rFonts w:ascii="Calibri" w:eastAsia="Times New Roman" w:hAnsi="Calibri" w:cs="Calibri"/>
                <w:b/>
                <w:bCs/>
                <w:kern w:val="0"/>
                <w:sz w:val="22"/>
                <w:szCs w:val="22"/>
                <w:lang w:eastAsia="ru-RU"/>
                <w14:ligatures w14:val="none"/>
              </w:rPr>
            </w:pPr>
            <w:r w:rsidRPr="00BE13EC">
              <w:rPr>
                <w:rFonts w:ascii="Calibri" w:eastAsia="Times New Roman" w:hAnsi="Calibri" w:cs="Calibri"/>
                <w:b/>
                <w:bCs/>
                <w:kern w:val="0"/>
                <w:sz w:val="22"/>
                <w:szCs w:val="22"/>
                <w:lang w:eastAsia="ru-RU"/>
                <w14:ligatures w14:val="none"/>
              </w:rPr>
              <w:t>Вопрос</w:t>
            </w:r>
          </w:p>
        </w:tc>
        <w:tc>
          <w:tcPr>
            <w:tcW w:w="1701" w:type="dxa"/>
            <w:tcBorders>
              <w:top w:val="single" w:sz="4" w:space="0" w:color="auto"/>
              <w:left w:val="nil"/>
              <w:bottom w:val="single" w:sz="4" w:space="0" w:color="auto"/>
              <w:right w:val="single" w:sz="4" w:space="0" w:color="auto"/>
            </w:tcBorders>
            <w:shd w:val="clear" w:color="000000" w:fill="D8E4BC"/>
            <w:vAlign w:val="center"/>
            <w:hideMark/>
          </w:tcPr>
          <w:p w14:paraId="0176A11B" w14:textId="77777777" w:rsidR="00BE13EC" w:rsidRPr="00BE13EC" w:rsidRDefault="00BE13EC" w:rsidP="00BE13EC">
            <w:pPr>
              <w:spacing w:after="0" w:line="240" w:lineRule="auto"/>
              <w:jc w:val="center"/>
              <w:rPr>
                <w:rFonts w:ascii="Calibri" w:eastAsia="Times New Roman" w:hAnsi="Calibri" w:cs="Calibri"/>
                <w:b/>
                <w:bCs/>
                <w:kern w:val="0"/>
                <w:sz w:val="22"/>
                <w:szCs w:val="22"/>
                <w:lang w:eastAsia="ru-RU"/>
                <w14:ligatures w14:val="none"/>
              </w:rPr>
            </w:pPr>
            <w:r w:rsidRPr="00BE13EC">
              <w:rPr>
                <w:rFonts w:ascii="Calibri" w:eastAsia="Times New Roman" w:hAnsi="Calibri" w:cs="Calibri"/>
                <w:b/>
                <w:bCs/>
                <w:kern w:val="0"/>
                <w:sz w:val="22"/>
                <w:szCs w:val="22"/>
                <w:lang w:eastAsia="ru-RU"/>
                <w14:ligatures w14:val="none"/>
              </w:rPr>
              <w:t>Вариант ответа</w:t>
            </w:r>
          </w:p>
        </w:tc>
        <w:tc>
          <w:tcPr>
            <w:tcW w:w="1559" w:type="dxa"/>
            <w:tcBorders>
              <w:top w:val="single" w:sz="4" w:space="0" w:color="auto"/>
              <w:left w:val="nil"/>
              <w:bottom w:val="single" w:sz="4" w:space="0" w:color="auto"/>
              <w:right w:val="single" w:sz="4" w:space="0" w:color="auto"/>
            </w:tcBorders>
            <w:shd w:val="clear" w:color="000000" w:fill="D8E4BC"/>
            <w:vAlign w:val="center"/>
            <w:hideMark/>
          </w:tcPr>
          <w:p w14:paraId="3F0F3398" w14:textId="77777777" w:rsidR="00BE13EC" w:rsidRPr="00BE13EC" w:rsidRDefault="00BE13EC" w:rsidP="00BE13EC">
            <w:pPr>
              <w:spacing w:after="0" w:line="240" w:lineRule="auto"/>
              <w:jc w:val="center"/>
              <w:rPr>
                <w:rFonts w:ascii="Calibri" w:eastAsia="Times New Roman" w:hAnsi="Calibri" w:cs="Calibri"/>
                <w:b/>
                <w:bCs/>
                <w:kern w:val="0"/>
                <w:sz w:val="22"/>
                <w:szCs w:val="22"/>
                <w:lang w:eastAsia="ru-RU"/>
                <w14:ligatures w14:val="none"/>
              </w:rPr>
            </w:pPr>
            <w:r w:rsidRPr="00BE13EC">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559" w:type="dxa"/>
            <w:tcBorders>
              <w:top w:val="single" w:sz="4" w:space="0" w:color="auto"/>
              <w:left w:val="nil"/>
              <w:bottom w:val="single" w:sz="4" w:space="0" w:color="auto"/>
              <w:right w:val="single" w:sz="4" w:space="0" w:color="auto"/>
            </w:tcBorders>
            <w:shd w:val="clear" w:color="000000" w:fill="D8E4BC"/>
            <w:vAlign w:val="center"/>
            <w:hideMark/>
          </w:tcPr>
          <w:p w14:paraId="453B1D32" w14:textId="77777777" w:rsidR="00BE13EC" w:rsidRPr="00BE13EC" w:rsidRDefault="00BE13EC" w:rsidP="00BE13EC">
            <w:pPr>
              <w:spacing w:after="0" w:line="240" w:lineRule="auto"/>
              <w:jc w:val="center"/>
              <w:rPr>
                <w:rFonts w:ascii="Calibri" w:eastAsia="Times New Roman" w:hAnsi="Calibri" w:cs="Calibri"/>
                <w:b/>
                <w:bCs/>
                <w:kern w:val="0"/>
                <w:sz w:val="22"/>
                <w:szCs w:val="22"/>
                <w:lang w:eastAsia="ru-RU"/>
                <w14:ligatures w14:val="none"/>
              </w:rPr>
            </w:pPr>
            <w:r w:rsidRPr="00BE13EC">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07DBD757" w14:textId="77777777" w:rsidR="00BE13EC" w:rsidRPr="00BE13EC" w:rsidRDefault="00BE13EC" w:rsidP="00BE13EC">
            <w:pPr>
              <w:spacing w:after="0" w:line="240" w:lineRule="auto"/>
              <w:jc w:val="center"/>
              <w:rPr>
                <w:rFonts w:ascii="Calibri" w:eastAsia="Times New Roman" w:hAnsi="Calibri" w:cs="Calibri"/>
                <w:b/>
                <w:bCs/>
                <w:kern w:val="0"/>
                <w:sz w:val="22"/>
                <w:szCs w:val="22"/>
                <w:lang w:eastAsia="ru-RU"/>
                <w14:ligatures w14:val="none"/>
              </w:rPr>
            </w:pPr>
            <w:r w:rsidRPr="00BE13EC">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CF741B" w:rsidRPr="00BE13EC" w14:paraId="76B55221"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9D997C4"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Брянский </w:t>
            </w:r>
          </w:p>
        </w:tc>
        <w:tc>
          <w:tcPr>
            <w:tcW w:w="2017" w:type="dxa"/>
            <w:vMerge w:val="restart"/>
            <w:tcBorders>
              <w:top w:val="nil"/>
              <w:left w:val="nil"/>
              <w:right w:val="single" w:sz="4" w:space="0" w:color="auto"/>
            </w:tcBorders>
            <w:shd w:val="clear" w:color="auto" w:fill="FAE2D5" w:themeFill="accent2" w:themeFillTint="33"/>
            <w:hideMark/>
          </w:tcPr>
          <w:p w14:paraId="1B9FFE77" w14:textId="77777777"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 Каким образом в образовательной организации Вас ознакомили с изменениями в законодательстве в отношении снижения излишней бюрократической нагрузки на педагогических работников?</w:t>
            </w:r>
          </w:p>
        </w:tc>
        <w:tc>
          <w:tcPr>
            <w:tcW w:w="1701" w:type="dxa"/>
            <w:vMerge w:val="restart"/>
            <w:tcBorders>
              <w:top w:val="nil"/>
              <w:left w:val="nil"/>
              <w:right w:val="single" w:sz="4" w:space="0" w:color="auto"/>
            </w:tcBorders>
            <w:hideMark/>
          </w:tcPr>
          <w:p w14:paraId="63F1E0E9"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4. Через корпоративный чат</w:t>
            </w:r>
          </w:p>
        </w:tc>
        <w:tc>
          <w:tcPr>
            <w:tcW w:w="1559" w:type="dxa"/>
            <w:tcBorders>
              <w:top w:val="nil"/>
              <w:left w:val="nil"/>
              <w:bottom w:val="single" w:sz="4" w:space="0" w:color="auto"/>
              <w:right w:val="single" w:sz="4" w:space="0" w:color="auto"/>
            </w:tcBorders>
            <w:noWrap/>
            <w:vAlign w:val="center"/>
            <w:hideMark/>
          </w:tcPr>
          <w:p w14:paraId="514E4800"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6</w:t>
            </w:r>
          </w:p>
        </w:tc>
        <w:tc>
          <w:tcPr>
            <w:tcW w:w="1559" w:type="dxa"/>
            <w:tcBorders>
              <w:top w:val="nil"/>
              <w:left w:val="nil"/>
              <w:bottom w:val="single" w:sz="4" w:space="0" w:color="auto"/>
              <w:right w:val="single" w:sz="4" w:space="0" w:color="auto"/>
            </w:tcBorders>
            <w:noWrap/>
            <w:vAlign w:val="center"/>
            <w:hideMark/>
          </w:tcPr>
          <w:p w14:paraId="432CFD6B"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110</w:t>
            </w:r>
          </w:p>
        </w:tc>
        <w:tc>
          <w:tcPr>
            <w:tcW w:w="1326" w:type="dxa"/>
            <w:tcBorders>
              <w:top w:val="nil"/>
              <w:left w:val="nil"/>
              <w:bottom w:val="single" w:sz="4" w:space="0" w:color="auto"/>
              <w:right w:val="single" w:sz="4" w:space="0" w:color="auto"/>
            </w:tcBorders>
            <w:noWrap/>
            <w:vAlign w:val="center"/>
            <w:hideMark/>
          </w:tcPr>
          <w:p w14:paraId="3002CE69"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0,05</w:t>
            </w:r>
          </w:p>
        </w:tc>
      </w:tr>
      <w:tr w:rsidR="00CF741B" w:rsidRPr="00BE13EC" w14:paraId="0D6B0584"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51CC0D7"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Выгоничский </w:t>
            </w:r>
          </w:p>
        </w:tc>
        <w:tc>
          <w:tcPr>
            <w:tcW w:w="2017" w:type="dxa"/>
            <w:vMerge/>
            <w:tcBorders>
              <w:left w:val="nil"/>
              <w:right w:val="single" w:sz="4" w:space="0" w:color="auto"/>
            </w:tcBorders>
            <w:shd w:val="clear" w:color="auto" w:fill="FAE2D5" w:themeFill="accent2" w:themeFillTint="33"/>
            <w:vAlign w:val="bottom"/>
          </w:tcPr>
          <w:p w14:paraId="5B1EAD87" w14:textId="51E8A0F3"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42F40170" w14:textId="795811A3"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25E80705"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559" w:type="dxa"/>
            <w:tcBorders>
              <w:top w:val="nil"/>
              <w:left w:val="nil"/>
              <w:bottom w:val="single" w:sz="4" w:space="0" w:color="auto"/>
              <w:right w:val="single" w:sz="4" w:space="0" w:color="auto"/>
            </w:tcBorders>
            <w:noWrap/>
            <w:vAlign w:val="center"/>
            <w:hideMark/>
          </w:tcPr>
          <w:p w14:paraId="516222C8"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3CDD35F0" w14:textId="77777777" w:rsidR="00CF741B" w:rsidRPr="00317550" w:rsidRDefault="00CF741B"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0,10</w:t>
            </w:r>
          </w:p>
        </w:tc>
      </w:tr>
      <w:tr w:rsidR="00CF741B" w:rsidRPr="00BE13EC" w14:paraId="298F02D3"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DBF5DD0"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Дубровский </w:t>
            </w:r>
          </w:p>
        </w:tc>
        <w:tc>
          <w:tcPr>
            <w:tcW w:w="2017" w:type="dxa"/>
            <w:vMerge/>
            <w:tcBorders>
              <w:left w:val="nil"/>
              <w:right w:val="single" w:sz="4" w:space="0" w:color="auto"/>
            </w:tcBorders>
            <w:shd w:val="clear" w:color="auto" w:fill="FAE2D5" w:themeFill="accent2" w:themeFillTint="33"/>
            <w:vAlign w:val="bottom"/>
          </w:tcPr>
          <w:p w14:paraId="117ECBA2" w14:textId="647368E9"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4856BBE0" w14:textId="42A98583"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427258CA"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5</w:t>
            </w:r>
          </w:p>
        </w:tc>
        <w:tc>
          <w:tcPr>
            <w:tcW w:w="1559" w:type="dxa"/>
            <w:tcBorders>
              <w:top w:val="nil"/>
              <w:left w:val="nil"/>
              <w:bottom w:val="single" w:sz="4" w:space="0" w:color="auto"/>
              <w:right w:val="single" w:sz="4" w:space="0" w:color="auto"/>
            </w:tcBorders>
            <w:noWrap/>
            <w:vAlign w:val="center"/>
            <w:hideMark/>
          </w:tcPr>
          <w:p w14:paraId="37C5241C"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38</w:t>
            </w:r>
          </w:p>
        </w:tc>
        <w:tc>
          <w:tcPr>
            <w:tcW w:w="1326" w:type="dxa"/>
            <w:tcBorders>
              <w:top w:val="nil"/>
              <w:left w:val="nil"/>
              <w:bottom w:val="single" w:sz="4" w:space="0" w:color="auto"/>
              <w:right w:val="single" w:sz="4" w:space="0" w:color="auto"/>
            </w:tcBorders>
            <w:noWrap/>
            <w:vAlign w:val="center"/>
            <w:hideMark/>
          </w:tcPr>
          <w:p w14:paraId="21072123" w14:textId="77777777" w:rsidR="00CF741B" w:rsidRPr="00317550" w:rsidRDefault="00CF741B"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0,13</w:t>
            </w:r>
          </w:p>
        </w:tc>
      </w:tr>
      <w:tr w:rsidR="00CF741B" w:rsidRPr="00BE13EC" w14:paraId="28A89C85"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E6C1A96"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Дятьковский </w:t>
            </w:r>
          </w:p>
        </w:tc>
        <w:tc>
          <w:tcPr>
            <w:tcW w:w="2017" w:type="dxa"/>
            <w:vMerge/>
            <w:tcBorders>
              <w:left w:val="nil"/>
              <w:right w:val="single" w:sz="4" w:space="0" w:color="auto"/>
            </w:tcBorders>
            <w:shd w:val="clear" w:color="auto" w:fill="FAE2D5" w:themeFill="accent2" w:themeFillTint="33"/>
            <w:vAlign w:val="bottom"/>
          </w:tcPr>
          <w:p w14:paraId="4444E6B3" w14:textId="3A8C9C4B"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225344C2" w14:textId="7C73D09F"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6F81973F"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w:t>
            </w:r>
          </w:p>
        </w:tc>
        <w:tc>
          <w:tcPr>
            <w:tcW w:w="1559" w:type="dxa"/>
            <w:tcBorders>
              <w:top w:val="nil"/>
              <w:left w:val="nil"/>
              <w:bottom w:val="single" w:sz="4" w:space="0" w:color="auto"/>
              <w:right w:val="single" w:sz="4" w:space="0" w:color="auto"/>
            </w:tcBorders>
            <w:noWrap/>
            <w:vAlign w:val="center"/>
            <w:hideMark/>
          </w:tcPr>
          <w:p w14:paraId="599444BF"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44</w:t>
            </w:r>
          </w:p>
        </w:tc>
        <w:tc>
          <w:tcPr>
            <w:tcW w:w="1326" w:type="dxa"/>
            <w:tcBorders>
              <w:top w:val="nil"/>
              <w:left w:val="nil"/>
              <w:bottom w:val="single" w:sz="4" w:space="0" w:color="auto"/>
              <w:right w:val="single" w:sz="4" w:space="0" w:color="auto"/>
            </w:tcBorders>
            <w:noWrap/>
            <w:vAlign w:val="center"/>
            <w:hideMark/>
          </w:tcPr>
          <w:p w14:paraId="281E2CC7"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0,05</w:t>
            </w:r>
          </w:p>
        </w:tc>
      </w:tr>
      <w:tr w:rsidR="00CF741B" w:rsidRPr="00BE13EC" w14:paraId="4C2DA30F"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7896611"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Жуковский </w:t>
            </w:r>
          </w:p>
        </w:tc>
        <w:tc>
          <w:tcPr>
            <w:tcW w:w="2017" w:type="dxa"/>
            <w:vMerge/>
            <w:tcBorders>
              <w:left w:val="nil"/>
              <w:right w:val="single" w:sz="4" w:space="0" w:color="auto"/>
            </w:tcBorders>
            <w:shd w:val="clear" w:color="auto" w:fill="FAE2D5" w:themeFill="accent2" w:themeFillTint="33"/>
            <w:vAlign w:val="bottom"/>
          </w:tcPr>
          <w:p w14:paraId="1D1D8C85" w14:textId="3F54C76E"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11A484D7" w14:textId="02176265"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6F88DA42"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559" w:type="dxa"/>
            <w:tcBorders>
              <w:top w:val="nil"/>
              <w:left w:val="nil"/>
              <w:bottom w:val="single" w:sz="4" w:space="0" w:color="auto"/>
              <w:right w:val="single" w:sz="4" w:space="0" w:color="auto"/>
            </w:tcBorders>
            <w:noWrap/>
            <w:vAlign w:val="center"/>
            <w:hideMark/>
          </w:tcPr>
          <w:p w14:paraId="702A11FB"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1900BBB4" w14:textId="77777777" w:rsidR="00CF741B" w:rsidRPr="00317550" w:rsidRDefault="00CF741B"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0,09</w:t>
            </w:r>
          </w:p>
        </w:tc>
      </w:tr>
      <w:tr w:rsidR="00CF741B" w:rsidRPr="00BE13EC" w14:paraId="4FA8513C"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DD558E9"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Карачевский </w:t>
            </w:r>
          </w:p>
        </w:tc>
        <w:tc>
          <w:tcPr>
            <w:tcW w:w="2017" w:type="dxa"/>
            <w:vMerge/>
            <w:tcBorders>
              <w:left w:val="nil"/>
              <w:right w:val="single" w:sz="4" w:space="0" w:color="auto"/>
            </w:tcBorders>
            <w:shd w:val="clear" w:color="auto" w:fill="FAE2D5" w:themeFill="accent2" w:themeFillTint="33"/>
            <w:vAlign w:val="bottom"/>
          </w:tcPr>
          <w:p w14:paraId="4CC089AF" w14:textId="3273AD2A"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116ECA68" w14:textId="56266F44"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6257A45D"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4</w:t>
            </w:r>
          </w:p>
        </w:tc>
        <w:tc>
          <w:tcPr>
            <w:tcW w:w="1559" w:type="dxa"/>
            <w:tcBorders>
              <w:top w:val="nil"/>
              <w:left w:val="nil"/>
              <w:bottom w:val="single" w:sz="4" w:space="0" w:color="auto"/>
              <w:right w:val="single" w:sz="4" w:space="0" w:color="auto"/>
            </w:tcBorders>
            <w:noWrap/>
            <w:vAlign w:val="center"/>
            <w:hideMark/>
          </w:tcPr>
          <w:p w14:paraId="5749608C"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59</w:t>
            </w:r>
          </w:p>
        </w:tc>
        <w:tc>
          <w:tcPr>
            <w:tcW w:w="1326" w:type="dxa"/>
            <w:tcBorders>
              <w:top w:val="nil"/>
              <w:left w:val="nil"/>
              <w:bottom w:val="single" w:sz="4" w:space="0" w:color="auto"/>
              <w:right w:val="single" w:sz="4" w:space="0" w:color="auto"/>
            </w:tcBorders>
            <w:noWrap/>
            <w:vAlign w:val="center"/>
            <w:hideMark/>
          </w:tcPr>
          <w:p w14:paraId="3509AFC1" w14:textId="77777777" w:rsidR="00CF741B" w:rsidRPr="00317550" w:rsidRDefault="00CF741B"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0,07</w:t>
            </w:r>
          </w:p>
        </w:tc>
      </w:tr>
      <w:tr w:rsidR="00CF741B" w:rsidRPr="00BE13EC" w14:paraId="3430828C"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74147A3"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Климовский </w:t>
            </w:r>
          </w:p>
        </w:tc>
        <w:tc>
          <w:tcPr>
            <w:tcW w:w="2017" w:type="dxa"/>
            <w:vMerge/>
            <w:tcBorders>
              <w:left w:val="nil"/>
              <w:right w:val="single" w:sz="4" w:space="0" w:color="auto"/>
            </w:tcBorders>
            <w:shd w:val="clear" w:color="auto" w:fill="FAE2D5" w:themeFill="accent2" w:themeFillTint="33"/>
            <w:vAlign w:val="bottom"/>
          </w:tcPr>
          <w:p w14:paraId="6E65EDB6" w14:textId="1AC6F4CF"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575D537B" w14:textId="1B8774DA"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325872F8"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w:t>
            </w:r>
          </w:p>
        </w:tc>
        <w:tc>
          <w:tcPr>
            <w:tcW w:w="1559" w:type="dxa"/>
            <w:tcBorders>
              <w:top w:val="nil"/>
              <w:left w:val="nil"/>
              <w:bottom w:val="single" w:sz="4" w:space="0" w:color="auto"/>
              <w:right w:val="single" w:sz="4" w:space="0" w:color="auto"/>
            </w:tcBorders>
            <w:noWrap/>
            <w:vAlign w:val="center"/>
            <w:hideMark/>
          </w:tcPr>
          <w:p w14:paraId="063F7368"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4B3B120E" w14:textId="77777777" w:rsidR="00CF741B" w:rsidRPr="00317550" w:rsidRDefault="00CF741B"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0,13</w:t>
            </w:r>
          </w:p>
        </w:tc>
      </w:tr>
      <w:tr w:rsidR="00CF741B" w:rsidRPr="00BE13EC" w14:paraId="019218F4"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40CF812"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lastRenderedPageBreak/>
              <w:t xml:space="preserve">Клинцовский </w:t>
            </w:r>
          </w:p>
        </w:tc>
        <w:tc>
          <w:tcPr>
            <w:tcW w:w="2017" w:type="dxa"/>
            <w:vMerge/>
            <w:tcBorders>
              <w:left w:val="nil"/>
              <w:right w:val="single" w:sz="4" w:space="0" w:color="auto"/>
            </w:tcBorders>
            <w:shd w:val="clear" w:color="auto" w:fill="FAE2D5" w:themeFill="accent2" w:themeFillTint="33"/>
            <w:vAlign w:val="bottom"/>
          </w:tcPr>
          <w:p w14:paraId="4095A1C2" w14:textId="5DAA66CA"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476B5370" w14:textId="369A7DF4"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7B6CBFDC"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w:t>
            </w:r>
          </w:p>
        </w:tc>
        <w:tc>
          <w:tcPr>
            <w:tcW w:w="1559" w:type="dxa"/>
            <w:tcBorders>
              <w:top w:val="nil"/>
              <w:left w:val="nil"/>
              <w:bottom w:val="single" w:sz="4" w:space="0" w:color="auto"/>
              <w:right w:val="single" w:sz="4" w:space="0" w:color="auto"/>
            </w:tcBorders>
            <w:noWrap/>
            <w:vAlign w:val="center"/>
            <w:hideMark/>
          </w:tcPr>
          <w:p w14:paraId="16094267"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vAlign w:val="center"/>
            <w:hideMark/>
          </w:tcPr>
          <w:p w14:paraId="7C45170C" w14:textId="77777777" w:rsidR="00CF741B" w:rsidRPr="00317550" w:rsidRDefault="00CF741B" w:rsidP="00BE13EC">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0,12</w:t>
            </w:r>
          </w:p>
        </w:tc>
      </w:tr>
      <w:tr w:rsidR="00CF741B" w:rsidRPr="00BE13EC" w14:paraId="3652DBAC"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CD40A34"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Комаричский </w:t>
            </w:r>
          </w:p>
        </w:tc>
        <w:tc>
          <w:tcPr>
            <w:tcW w:w="2017" w:type="dxa"/>
            <w:vMerge/>
            <w:tcBorders>
              <w:left w:val="nil"/>
              <w:right w:val="single" w:sz="4" w:space="0" w:color="auto"/>
            </w:tcBorders>
            <w:shd w:val="clear" w:color="auto" w:fill="FAE2D5" w:themeFill="accent2" w:themeFillTint="33"/>
            <w:vAlign w:val="bottom"/>
          </w:tcPr>
          <w:p w14:paraId="4D984442" w14:textId="6D36390F"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657F7556" w14:textId="5FDEBA4D"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65C54A84"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559" w:type="dxa"/>
            <w:tcBorders>
              <w:top w:val="nil"/>
              <w:left w:val="nil"/>
              <w:bottom w:val="single" w:sz="4" w:space="0" w:color="auto"/>
              <w:right w:val="single" w:sz="4" w:space="0" w:color="auto"/>
            </w:tcBorders>
            <w:noWrap/>
            <w:vAlign w:val="center"/>
            <w:hideMark/>
          </w:tcPr>
          <w:p w14:paraId="5CC8A7D5"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18DB7637"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0,03</w:t>
            </w:r>
          </w:p>
        </w:tc>
      </w:tr>
      <w:tr w:rsidR="00CF741B" w:rsidRPr="00BE13EC" w14:paraId="1F3B6779"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3C21819"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Красногорский </w:t>
            </w:r>
          </w:p>
        </w:tc>
        <w:tc>
          <w:tcPr>
            <w:tcW w:w="2017" w:type="dxa"/>
            <w:vMerge/>
            <w:tcBorders>
              <w:left w:val="nil"/>
              <w:right w:val="single" w:sz="4" w:space="0" w:color="auto"/>
            </w:tcBorders>
            <w:shd w:val="clear" w:color="auto" w:fill="FAE2D5" w:themeFill="accent2" w:themeFillTint="33"/>
            <w:vAlign w:val="bottom"/>
          </w:tcPr>
          <w:p w14:paraId="68233CEA" w14:textId="5437E0F2"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2AE4C1F0" w14:textId="7E9E12CE"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24F0E15E"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w:t>
            </w:r>
          </w:p>
        </w:tc>
        <w:tc>
          <w:tcPr>
            <w:tcW w:w="1559" w:type="dxa"/>
            <w:tcBorders>
              <w:top w:val="nil"/>
              <w:left w:val="nil"/>
              <w:bottom w:val="single" w:sz="4" w:space="0" w:color="auto"/>
              <w:right w:val="single" w:sz="4" w:space="0" w:color="auto"/>
            </w:tcBorders>
            <w:noWrap/>
            <w:vAlign w:val="center"/>
            <w:hideMark/>
          </w:tcPr>
          <w:p w14:paraId="48028A12"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2477B3DA"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0,18</w:t>
            </w:r>
          </w:p>
        </w:tc>
      </w:tr>
      <w:tr w:rsidR="00CF741B" w:rsidRPr="00BE13EC" w14:paraId="29A7CEBF"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4FD460D"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Мглинский</w:t>
            </w:r>
          </w:p>
        </w:tc>
        <w:tc>
          <w:tcPr>
            <w:tcW w:w="2017" w:type="dxa"/>
            <w:vMerge/>
            <w:tcBorders>
              <w:left w:val="nil"/>
              <w:right w:val="single" w:sz="4" w:space="0" w:color="auto"/>
            </w:tcBorders>
            <w:shd w:val="clear" w:color="auto" w:fill="FAE2D5" w:themeFill="accent2" w:themeFillTint="33"/>
            <w:vAlign w:val="bottom"/>
          </w:tcPr>
          <w:p w14:paraId="43754A4C" w14:textId="7EBD7E59"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05B01CD4" w14:textId="11446C30"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504EB4FA"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w:t>
            </w:r>
          </w:p>
        </w:tc>
        <w:tc>
          <w:tcPr>
            <w:tcW w:w="1559" w:type="dxa"/>
            <w:tcBorders>
              <w:top w:val="nil"/>
              <w:left w:val="nil"/>
              <w:bottom w:val="single" w:sz="4" w:space="0" w:color="auto"/>
              <w:right w:val="single" w:sz="4" w:space="0" w:color="auto"/>
            </w:tcBorders>
            <w:noWrap/>
            <w:vAlign w:val="center"/>
            <w:hideMark/>
          </w:tcPr>
          <w:p w14:paraId="7681AAFE"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vAlign w:val="center"/>
            <w:hideMark/>
          </w:tcPr>
          <w:p w14:paraId="6789B9BF"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0,08</w:t>
            </w:r>
          </w:p>
        </w:tc>
      </w:tr>
      <w:tr w:rsidR="00CF741B" w:rsidRPr="00BE13EC" w14:paraId="2B0886DE"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5B3409E"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Навлинский</w:t>
            </w:r>
          </w:p>
        </w:tc>
        <w:tc>
          <w:tcPr>
            <w:tcW w:w="2017" w:type="dxa"/>
            <w:vMerge/>
            <w:tcBorders>
              <w:left w:val="nil"/>
              <w:right w:val="single" w:sz="4" w:space="0" w:color="auto"/>
            </w:tcBorders>
            <w:shd w:val="clear" w:color="auto" w:fill="FAE2D5" w:themeFill="accent2" w:themeFillTint="33"/>
            <w:vAlign w:val="bottom"/>
          </w:tcPr>
          <w:p w14:paraId="68C2AEF5" w14:textId="46A525C0"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0FBEEABD" w14:textId="08F730F4"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2A400032"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559" w:type="dxa"/>
            <w:tcBorders>
              <w:top w:val="nil"/>
              <w:left w:val="nil"/>
              <w:bottom w:val="single" w:sz="4" w:space="0" w:color="auto"/>
              <w:right w:val="single" w:sz="4" w:space="0" w:color="auto"/>
            </w:tcBorders>
            <w:noWrap/>
            <w:vAlign w:val="center"/>
            <w:hideMark/>
          </w:tcPr>
          <w:p w14:paraId="74544618"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32</w:t>
            </w:r>
          </w:p>
        </w:tc>
        <w:tc>
          <w:tcPr>
            <w:tcW w:w="1326" w:type="dxa"/>
            <w:tcBorders>
              <w:top w:val="nil"/>
              <w:left w:val="nil"/>
              <w:bottom w:val="single" w:sz="4" w:space="0" w:color="auto"/>
              <w:right w:val="single" w:sz="4" w:space="0" w:color="auto"/>
            </w:tcBorders>
            <w:noWrap/>
            <w:vAlign w:val="center"/>
            <w:hideMark/>
          </w:tcPr>
          <w:p w14:paraId="6011EEF1"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0,03</w:t>
            </w:r>
          </w:p>
        </w:tc>
      </w:tr>
      <w:tr w:rsidR="00CF741B" w:rsidRPr="00BE13EC" w14:paraId="5AD09B7C"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12ABB09"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Погарский </w:t>
            </w:r>
          </w:p>
        </w:tc>
        <w:tc>
          <w:tcPr>
            <w:tcW w:w="2017" w:type="dxa"/>
            <w:vMerge/>
            <w:tcBorders>
              <w:left w:val="nil"/>
              <w:right w:val="single" w:sz="4" w:space="0" w:color="auto"/>
            </w:tcBorders>
            <w:shd w:val="clear" w:color="auto" w:fill="FAE2D5" w:themeFill="accent2" w:themeFillTint="33"/>
            <w:vAlign w:val="bottom"/>
          </w:tcPr>
          <w:p w14:paraId="5F55E737" w14:textId="48A615AF"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7D94037E" w14:textId="0E1DA702"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3256EE43"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w:t>
            </w:r>
          </w:p>
        </w:tc>
        <w:tc>
          <w:tcPr>
            <w:tcW w:w="1559" w:type="dxa"/>
            <w:tcBorders>
              <w:top w:val="nil"/>
              <w:left w:val="nil"/>
              <w:bottom w:val="single" w:sz="4" w:space="0" w:color="auto"/>
              <w:right w:val="single" w:sz="4" w:space="0" w:color="auto"/>
            </w:tcBorders>
            <w:noWrap/>
            <w:vAlign w:val="center"/>
            <w:hideMark/>
          </w:tcPr>
          <w:p w14:paraId="4BFF52FC"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1D1F74CD"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0,13</w:t>
            </w:r>
          </w:p>
        </w:tc>
      </w:tr>
      <w:tr w:rsidR="00CF741B" w:rsidRPr="00BE13EC" w14:paraId="3565FF80"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FE9DB09"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 xml:space="preserve">Почепский </w:t>
            </w:r>
          </w:p>
        </w:tc>
        <w:tc>
          <w:tcPr>
            <w:tcW w:w="2017" w:type="dxa"/>
            <w:vMerge/>
            <w:tcBorders>
              <w:left w:val="nil"/>
              <w:right w:val="single" w:sz="4" w:space="0" w:color="auto"/>
            </w:tcBorders>
            <w:shd w:val="clear" w:color="auto" w:fill="FAE2D5" w:themeFill="accent2" w:themeFillTint="33"/>
            <w:vAlign w:val="bottom"/>
          </w:tcPr>
          <w:p w14:paraId="1984ACD5" w14:textId="269AB9BC"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11E72293" w14:textId="229CAB34"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6B2627E8"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559" w:type="dxa"/>
            <w:tcBorders>
              <w:top w:val="nil"/>
              <w:left w:val="nil"/>
              <w:bottom w:val="single" w:sz="4" w:space="0" w:color="auto"/>
              <w:right w:val="single" w:sz="4" w:space="0" w:color="auto"/>
            </w:tcBorders>
            <w:noWrap/>
            <w:vAlign w:val="center"/>
            <w:hideMark/>
          </w:tcPr>
          <w:p w14:paraId="31D5EC90"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76E11EC2"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0,03</w:t>
            </w:r>
          </w:p>
        </w:tc>
      </w:tr>
      <w:tr w:rsidR="00CF741B" w:rsidRPr="00BE13EC" w14:paraId="0CC73DFE"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5079144"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Стародубский</w:t>
            </w:r>
          </w:p>
        </w:tc>
        <w:tc>
          <w:tcPr>
            <w:tcW w:w="2017" w:type="dxa"/>
            <w:vMerge/>
            <w:tcBorders>
              <w:left w:val="nil"/>
              <w:right w:val="single" w:sz="4" w:space="0" w:color="auto"/>
            </w:tcBorders>
            <w:shd w:val="clear" w:color="auto" w:fill="FAE2D5" w:themeFill="accent2" w:themeFillTint="33"/>
            <w:vAlign w:val="bottom"/>
          </w:tcPr>
          <w:p w14:paraId="2E5CA749" w14:textId="18D42F00"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338A5D3C" w14:textId="6F60BB8F"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5E2785BC"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3</w:t>
            </w:r>
          </w:p>
        </w:tc>
        <w:tc>
          <w:tcPr>
            <w:tcW w:w="1559" w:type="dxa"/>
            <w:tcBorders>
              <w:top w:val="nil"/>
              <w:left w:val="nil"/>
              <w:bottom w:val="single" w:sz="4" w:space="0" w:color="auto"/>
              <w:right w:val="single" w:sz="4" w:space="0" w:color="auto"/>
            </w:tcBorders>
            <w:noWrap/>
            <w:vAlign w:val="center"/>
            <w:hideMark/>
          </w:tcPr>
          <w:p w14:paraId="2D426D51"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6868851B"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0,08</w:t>
            </w:r>
          </w:p>
        </w:tc>
      </w:tr>
      <w:tr w:rsidR="00CF741B" w:rsidRPr="00BE13EC" w14:paraId="05251591"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52A2034D" w14:textId="77777777"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г. Брянск</w:t>
            </w:r>
          </w:p>
        </w:tc>
        <w:tc>
          <w:tcPr>
            <w:tcW w:w="2017" w:type="dxa"/>
            <w:vMerge/>
            <w:tcBorders>
              <w:left w:val="nil"/>
              <w:right w:val="single" w:sz="4" w:space="0" w:color="auto"/>
            </w:tcBorders>
            <w:shd w:val="clear" w:color="auto" w:fill="FAE2D5" w:themeFill="accent2" w:themeFillTint="33"/>
            <w:vAlign w:val="bottom"/>
          </w:tcPr>
          <w:p w14:paraId="2C658C7F" w14:textId="1F1BD457"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4ECBB0B6" w14:textId="6D085CB3"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77472861"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9</w:t>
            </w:r>
          </w:p>
        </w:tc>
        <w:tc>
          <w:tcPr>
            <w:tcW w:w="1559" w:type="dxa"/>
            <w:tcBorders>
              <w:top w:val="nil"/>
              <w:left w:val="nil"/>
              <w:bottom w:val="single" w:sz="4" w:space="0" w:color="auto"/>
              <w:right w:val="single" w:sz="4" w:space="0" w:color="auto"/>
            </w:tcBorders>
            <w:noWrap/>
            <w:vAlign w:val="center"/>
            <w:hideMark/>
          </w:tcPr>
          <w:p w14:paraId="7FE51183"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211</w:t>
            </w:r>
          </w:p>
        </w:tc>
        <w:tc>
          <w:tcPr>
            <w:tcW w:w="1326" w:type="dxa"/>
            <w:tcBorders>
              <w:top w:val="nil"/>
              <w:left w:val="nil"/>
              <w:bottom w:val="single" w:sz="4" w:space="0" w:color="auto"/>
              <w:right w:val="single" w:sz="4" w:space="0" w:color="auto"/>
            </w:tcBorders>
            <w:noWrap/>
            <w:vAlign w:val="center"/>
            <w:hideMark/>
          </w:tcPr>
          <w:p w14:paraId="11DDCD99"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0,04</w:t>
            </w:r>
          </w:p>
        </w:tc>
      </w:tr>
      <w:tr w:rsidR="00CF741B" w:rsidRPr="00BE13EC" w14:paraId="167A419F"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7AB90AE1" w14:textId="77777777"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г. Клинцы</w:t>
            </w:r>
          </w:p>
        </w:tc>
        <w:tc>
          <w:tcPr>
            <w:tcW w:w="2017" w:type="dxa"/>
            <w:vMerge/>
            <w:tcBorders>
              <w:left w:val="nil"/>
              <w:right w:val="single" w:sz="4" w:space="0" w:color="auto"/>
            </w:tcBorders>
            <w:shd w:val="clear" w:color="auto" w:fill="FAE2D5" w:themeFill="accent2" w:themeFillTint="33"/>
            <w:vAlign w:val="bottom"/>
          </w:tcPr>
          <w:p w14:paraId="27E34437" w14:textId="09ADD012"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54BCA9CD" w14:textId="74D933B0"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64CB03AC"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w:t>
            </w:r>
          </w:p>
        </w:tc>
        <w:tc>
          <w:tcPr>
            <w:tcW w:w="1559" w:type="dxa"/>
            <w:tcBorders>
              <w:top w:val="nil"/>
              <w:left w:val="nil"/>
              <w:bottom w:val="single" w:sz="4" w:space="0" w:color="auto"/>
              <w:right w:val="single" w:sz="4" w:space="0" w:color="auto"/>
            </w:tcBorders>
            <w:noWrap/>
            <w:vAlign w:val="center"/>
            <w:hideMark/>
          </w:tcPr>
          <w:p w14:paraId="5B58D465"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53</w:t>
            </w:r>
          </w:p>
        </w:tc>
        <w:tc>
          <w:tcPr>
            <w:tcW w:w="1326" w:type="dxa"/>
            <w:tcBorders>
              <w:top w:val="nil"/>
              <w:left w:val="nil"/>
              <w:bottom w:val="single" w:sz="4" w:space="0" w:color="auto"/>
              <w:right w:val="single" w:sz="4" w:space="0" w:color="auto"/>
            </w:tcBorders>
            <w:noWrap/>
            <w:vAlign w:val="center"/>
            <w:hideMark/>
          </w:tcPr>
          <w:p w14:paraId="79D90AA4"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0,04</w:t>
            </w:r>
          </w:p>
        </w:tc>
      </w:tr>
      <w:tr w:rsidR="00CF741B" w:rsidRPr="00BE13EC" w14:paraId="7FDD9CBF" w14:textId="77777777" w:rsidTr="00CF741B">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6B3436F8" w14:textId="77777777"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г. Сельцо</w:t>
            </w:r>
          </w:p>
        </w:tc>
        <w:tc>
          <w:tcPr>
            <w:tcW w:w="2017" w:type="dxa"/>
            <w:vMerge/>
            <w:tcBorders>
              <w:left w:val="nil"/>
              <w:right w:val="single" w:sz="4" w:space="0" w:color="auto"/>
            </w:tcBorders>
            <w:shd w:val="clear" w:color="auto" w:fill="FAE2D5" w:themeFill="accent2" w:themeFillTint="33"/>
            <w:vAlign w:val="bottom"/>
          </w:tcPr>
          <w:p w14:paraId="4D2DA980" w14:textId="6C13FA6F"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6BCC726F" w14:textId="4BA0E019"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vAlign w:val="center"/>
            <w:hideMark/>
          </w:tcPr>
          <w:p w14:paraId="1D4EEB7C"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559" w:type="dxa"/>
            <w:tcBorders>
              <w:top w:val="nil"/>
              <w:left w:val="nil"/>
              <w:bottom w:val="single" w:sz="4" w:space="0" w:color="auto"/>
              <w:right w:val="single" w:sz="4" w:space="0" w:color="auto"/>
            </w:tcBorders>
            <w:noWrap/>
            <w:vAlign w:val="center"/>
            <w:hideMark/>
          </w:tcPr>
          <w:p w14:paraId="77ACC1E5"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399763D4"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yellow"/>
                <w:lang w:eastAsia="ru-RU"/>
                <w14:ligatures w14:val="none"/>
              </w:rPr>
              <w:t>0,10</w:t>
            </w:r>
          </w:p>
        </w:tc>
      </w:tr>
      <w:tr w:rsidR="00CF741B" w:rsidRPr="00BE13EC" w14:paraId="49EB8F7A" w14:textId="77777777" w:rsidTr="00CF741B">
        <w:trPr>
          <w:trHeight w:val="510"/>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73D33854"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Новозыбковский</w:t>
            </w:r>
          </w:p>
        </w:tc>
        <w:tc>
          <w:tcPr>
            <w:tcW w:w="2017" w:type="dxa"/>
            <w:vMerge/>
            <w:tcBorders>
              <w:left w:val="nil"/>
              <w:right w:val="single" w:sz="4" w:space="0" w:color="auto"/>
            </w:tcBorders>
            <w:shd w:val="clear" w:color="auto" w:fill="FAE2D5" w:themeFill="accent2" w:themeFillTint="33"/>
            <w:vAlign w:val="bottom"/>
          </w:tcPr>
          <w:p w14:paraId="0924F2EB" w14:textId="557B617E" w:rsidR="00CF741B" w:rsidRPr="00BE13EC" w:rsidRDefault="00CF741B" w:rsidP="00BE13EC">
            <w:pPr>
              <w:spacing w:after="0" w:line="240" w:lineRule="auto"/>
              <w:rPr>
                <w:rFonts w:ascii="Calibri" w:eastAsia="Times New Roman" w:hAnsi="Calibri" w:cs="Calibri"/>
                <w:color w:val="000000"/>
                <w:kern w:val="0"/>
                <w:sz w:val="22"/>
                <w:szCs w:val="22"/>
                <w:lang w:eastAsia="ru-RU"/>
                <w14:ligatures w14:val="none"/>
              </w:rPr>
            </w:pPr>
          </w:p>
        </w:tc>
        <w:tc>
          <w:tcPr>
            <w:tcW w:w="1701" w:type="dxa"/>
            <w:vMerge/>
            <w:tcBorders>
              <w:left w:val="nil"/>
              <w:right w:val="single" w:sz="4" w:space="0" w:color="auto"/>
            </w:tcBorders>
            <w:vAlign w:val="center"/>
          </w:tcPr>
          <w:p w14:paraId="6987D359" w14:textId="75C1EDFB"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single" w:sz="4" w:space="0" w:color="auto"/>
              <w:left w:val="nil"/>
              <w:bottom w:val="single" w:sz="4" w:space="0" w:color="auto"/>
              <w:right w:val="single" w:sz="4" w:space="0" w:color="auto"/>
            </w:tcBorders>
            <w:noWrap/>
            <w:vAlign w:val="center"/>
            <w:hideMark/>
          </w:tcPr>
          <w:p w14:paraId="1AC3DD18"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1</w:t>
            </w:r>
          </w:p>
        </w:tc>
        <w:tc>
          <w:tcPr>
            <w:tcW w:w="1559" w:type="dxa"/>
            <w:tcBorders>
              <w:top w:val="single" w:sz="4" w:space="0" w:color="auto"/>
              <w:left w:val="nil"/>
              <w:bottom w:val="single" w:sz="4" w:space="0" w:color="auto"/>
              <w:right w:val="single" w:sz="4" w:space="0" w:color="auto"/>
            </w:tcBorders>
            <w:noWrap/>
            <w:vAlign w:val="center"/>
            <w:hideMark/>
          </w:tcPr>
          <w:p w14:paraId="67059A70"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22</w:t>
            </w:r>
          </w:p>
        </w:tc>
        <w:tc>
          <w:tcPr>
            <w:tcW w:w="1326" w:type="dxa"/>
            <w:tcBorders>
              <w:top w:val="single" w:sz="4" w:space="0" w:color="auto"/>
              <w:left w:val="nil"/>
              <w:bottom w:val="single" w:sz="4" w:space="0" w:color="auto"/>
              <w:right w:val="single" w:sz="4" w:space="0" w:color="auto"/>
            </w:tcBorders>
            <w:noWrap/>
            <w:vAlign w:val="center"/>
            <w:hideMark/>
          </w:tcPr>
          <w:p w14:paraId="5D02A7C8" w14:textId="77777777" w:rsidR="00CF741B" w:rsidRPr="00BE13EC" w:rsidRDefault="00CF741B" w:rsidP="00BE13EC">
            <w:pPr>
              <w:spacing w:after="0" w:line="240" w:lineRule="auto"/>
              <w:jc w:val="center"/>
              <w:rPr>
                <w:rFonts w:ascii="Calibri" w:eastAsia="Times New Roman" w:hAnsi="Calibri" w:cs="Calibri"/>
                <w:color w:val="000000"/>
                <w:kern w:val="0"/>
                <w:sz w:val="22"/>
                <w:szCs w:val="22"/>
                <w:lang w:eastAsia="ru-RU"/>
                <w14:ligatures w14:val="none"/>
              </w:rPr>
            </w:pPr>
            <w:r w:rsidRPr="00BE13EC">
              <w:rPr>
                <w:rFonts w:ascii="Calibri" w:eastAsia="Times New Roman" w:hAnsi="Calibri" w:cs="Calibri"/>
                <w:color w:val="000000"/>
                <w:kern w:val="0"/>
                <w:sz w:val="22"/>
                <w:szCs w:val="22"/>
                <w:lang w:eastAsia="ru-RU"/>
                <w14:ligatures w14:val="none"/>
              </w:rPr>
              <w:t>0,05</w:t>
            </w:r>
          </w:p>
        </w:tc>
      </w:tr>
      <w:tr w:rsidR="00CF741B" w:rsidRPr="00BE13EC" w14:paraId="4B69B870" w14:textId="77777777" w:rsidTr="00CF741B">
        <w:trPr>
          <w:trHeight w:val="510"/>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2193D6E0" w14:textId="7EB9C3D5" w:rsidR="00CF741B" w:rsidRPr="00CF741B" w:rsidRDefault="00CF741B" w:rsidP="00CF741B">
            <w:pPr>
              <w:spacing w:after="0" w:line="240" w:lineRule="auto"/>
              <w:jc w:val="right"/>
              <w:rPr>
                <w:rFonts w:ascii="Calibri" w:eastAsia="Times New Roman" w:hAnsi="Calibri" w:cs="Calibri"/>
                <w:b/>
                <w:bCs/>
                <w:color w:val="000000"/>
                <w:kern w:val="0"/>
                <w:sz w:val="22"/>
                <w:szCs w:val="22"/>
                <w:lang w:eastAsia="ru-RU"/>
                <w14:ligatures w14:val="none"/>
              </w:rPr>
            </w:pPr>
            <w:r w:rsidRPr="00CF741B">
              <w:rPr>
                <w:rFonts w:ascii="Calibri" w:eastAsia="Times New Roman" w:hAnsi="Calibri" w:cs="Calibri"/>
                <w:b/>
                <w:bCs/>
                <w:color w:val="000000"/>
                <w:kern w:val="0"/>
                <w:sz w:val="22"/>
                <w:szCs w:val="22"/>
                <w:lang w:eastAsia="ru-RU"/>
                <w14:ligatures w14:val="none"/>
              </w:rPr>
              <w:t>ИТОГО</w:t>
            </w:r>
          </w:p>
        </w:tc>
        <w:tc>
          <w:tcPr>
            <w:tcW w:w="2017" w:type="dxa"/>
            <w:tcBorders>
              <w:left w:val="nil"/>
              <w:bottom w:val="single" w:sz="4" w:space="0" w:color="auto"/>
              <w:right w:val="single" w:sz="4" w:space="0" w:color="auto"/>
            </w:tcBorders>
            <w:shd w:val="clear" w:color="auto" w:fill="FAE2D5" w:themeFill="accent2" w:themeFillTint="33"/>
            <w:vAlign w:val="bottom"/>
          </w:tcPr>
          <w:p w14:paraId="3FA72265" w14:textId="77777777" w:rsidR="00CF741B" w:rsidRPr="00CF741B" w:rsidRDefault="00CF741B" w:rsidP="00BE13EC">
            <w:pPr>
              <w:spacing w:after="0" w:line="240" w:lineRule="auto"/>
              <w:rPr>
                <w:rFonts w:ascii="Calibri" w:eastAsia="Times New Roman" w:hAnsi="Calibri" w:cs="Calibri"/>
                <w:b/>
                <w:bCs/>
                <w:color w:val="000000"/>
                <w:kern w:val="0"/>
                <w:sz w:val="22"/>
                <w:szCs w:val="22"/>
                <w:lang w:eastAsia="ru-RU"/>
                <w14:ligatures w14:val="none"/>
              </w:rPr>
            </w:pPr>
          </w:p>
        </w:tc>
        <w:tc>
          <w:tcPr>
            <w:tcW w:w="1701" w:type="dxa"/>
            <w:tcBorders>
              <w:left w:val="nil"/>
              <w:bottom w:val="single" w:sz="4" w:space="0" w:color="auto"/>
              <w:right w:val="single" w:sz="4" w:space="0" w:color="auto"/>
            </w:tcBorders>
            <w:vAlign w:val="center"/>
          </w:tcPr>
          <w:p w14:paraId="09DF606D" w14:textId="77777777" w:rsidR="00CF741B" w:rsidRPr="00CF741B" w:rsidRDefault="00CF741B" w:rsidP="00BE13EC">
            <w:pPr>
              <w:spacing w:after="0" w:line="240" w:lineRule="auto"/>
              <w:jc w:val="center"/>
              <w:rPr>
                <w:rFonts w:ascii="Calibri" w:eastAsia="Times New Roman" w:hAnsi="Calibri" w:cs="Calibri"/>
                <w:b/>
                <w:bCs/>
                <w:color w:val="000000"/>
                <w:kern w:val="0"/>
                <w:sz w:val="22"/>
                <w:szCs w:val="22"/>
                <w:lang w:eastAsia="ru-RU"/>
                <w14:ligatures w14:val="none"/>
              </w:rPr>
            </w:pPr>
          </w:p>
        </w:tc>
        <w:tc>
          <w:tcPr>
            <w:tcW w:w="1559" w:type="dxa"/>
            <w:tcBorders>
              <w:top w:val="single" w:sz="4" w:space="0" w:color="auto"/>
              <w:left w:val="nil"/>
              <w:bottom w:val="single" w:sz="4" w:space="0" w:color="auto"/>
              <w:right w:val="single" w:sz="4" w:space="0" w:color="auto"/>
            </w:tcBorders>
            <w:noWrap/>
            <w:vAlign w:val="center"/>
          </w:tcPr>
          <w:p w14:paraId="5982E001" w14:textId="5A9C4AC2" w:rsidR="00CF741B" w:rsidRPr="00CF741B" w:rsidRDefault="00CF741B" w:rsidP="00BE13EC">
            <w:pPr>
              <w:spacing w:after="0" w:line="240" w:lineRule="auto"/>
              <w:jc w:val="center"/>
              <w:rPr>
                <w:rFonts w:ascii="Calibri" w:eastAsia="Times New Roman" w:hAnsi="Calibri" w:cs="Calibri"/>
                <w:b/>
                <w:bCs/>
                <w:color w:val="000000"/>
                <w:kern w:val="0"/>
                <w:sz w:val="22"/>
                <w:szCs w:val="22"/>
                <w:lang w:eastAsia="ru-RU"/>
                <w14:ligatures w14:val="none"/>
              </w:rPr>
            </w:pPr>
            <w:r w:rsidRPr="00CF741B">
              <w:rPr>
                <w:rFonts w:ascii="Calibri" w:eastAsia="Times New Roman" w:hAnsi="Calibri" w:cs="Calibri"/>
                <w:b/>
                <w:bCs/>
                <w:color w:val="000000"/>
                <w:kern w:val="0"/>
                <w:sz w:val="22"/>
                <w:szCs w:val="22"/>
                <w:lang w:eastAsia="ru-RU"/>
                <w14:ligatures w14:val="none"/>
              </w:rPr>
              <w:fldChar w:fldCharType="begin"/>
            </w:r>
            <w:r w:rsidRPr="00CF741B">
              <w:rPr>
                <w:rFonts w:ascii="Calibri" w:eastAsia="Times New Roman" w:hAnsi="Calibri" w:cs="Calibri"/>
                <w:b/>
                <w:bCs/>
                <w:color w:val="000000"/>
                <w:kern w:val="0"/>
                <w:sz w:val="22"/>
                <w:szCs w:val="22"/>
                <w:lang w:eastAsia="ru-RU"/>
                <w14:ligatures w14:val="none"/>
              </w:rPr>
              <w:instrText xml:space="preserve"> =SUM(ABOVE) </w:instrText>
            </w:r>
            <w:r w:rsidRPr="00CF741B">
              <w:rPr>
                <w:rFonts w:ascii="Calibri" w:eastAsia="Times New Roman" w:hAnsi="Calibri" w:cs="Calibri"/>
                <w:b/>
                <w:bCs/>
                <w:color w:val="000000"/>
                <w:kern w:val="0"/>
                <w:sz w:val="22"/>
                <w:szCs w:val="22"/>
                <w:lang w:eastAsia="ru-RU"/>
                <w14:ligatures w14:val="none"/>
              </w:rPr>
              <w:fldChar w:fldCharType="separate"/>
            </w:r>
            <w:r w:rsidRPr="00CF741B">
              <w:rPr>
                <w:rFonts w:ascii="Calibri" w:eastAsia="Times New Roman" w:hAnsi="Calibri" w:cs="Calibri"/>
                <w:b/>
                <w:bCs/>
                <w:noProof/>
                <w:color w:val="000000"/>
                <w:kern w:val="0"/>
                <w:sz w:val="22"/>
                <w:szCs w:val="22"/>
                <w:lang w:eastAsia="ru-RU"/>
                <w14:ligatures w14:val="none"/>
              </w:rPr>
              <w:t>48</w:t>
            </w:r>
            <w:r w:rsidRPr="00CF741B">
              <w:rPr>
                <w:rFonts w:ascii="Calibri" w:eastAsia="Times New Roman" w:hAnsi="Calibri" w:cs="Calibri"/>
                <w:b/>
                <w:bCs/>
                <w:color w:val="000000"/>
                <w:kern w:val="0"/>
                <w:sz w:val="22"/>
                <w:szCs w:val="22"/>
                <w:lang w:eastAsia="ru-RU"/>
                <w14:ligatures w14:val="none"/>
              </w:rPr>
              <w:fldChar w:fldCharType="end"/>
            </w:r>
          </w:p>
        </w:tc>
        <w:tc>
          <w:tcPr>
            <w:tcW w:w="1559" w:type="dxa"/>
            <w:tcBorders>
              <w:top w:val="single" w:sz="4" w:space="0" w:color="auto"/>
              <w:left w:val="nil"/>
              <w:bottom w:val="single" w:sz="4" w:space="0" w:color="auto"/>
              <w:right w:val="single" w:sz="4" w:space="0" w:color="auto"/>
            </w:tcBorders>
            <w:noWrap/>
            <w:vAlign w:val="center"/>
          </w:tcPr>
          <w:p w14:paraId="0CD87F3A" w14:textId="4F5E70BB" w:rsidR="00CF741B" w:rsidRPr="00CF741B" w:rsidRDefault="00CF741B" w:rsidP="00BE13EC">
            <w:pPr>
              <w:spacing w:after="0" w:line="240" w:lineRule="auto"/>
              <w:jc w:val="center"/>
              <w:rPr>
                <w:rFonts w:ascii="Calibri" w:eastAsia="Times New Roman" w:hAnsi="Calibri" w:cs="Calibri"/>
                <w:b/>
                <w:bCs/>
                <w:color w:val="000000"/>
                <w:kern w:val="0"/>
                <w:sz w:val="22"/>
                <w:szCs w:val="22"/>
                <w:lang w:eastAsia="ru-RU"/>
                <w14:ligatures w14:val="none"/>
              </w:rPr>
            </w:pPr>
            <w:r w:rsidRPr="00CF741B">
              <w:rPr>
                <w:rFonts w:ascii="Calibri" w:eastAsia="Times New Roman" w:hAnsi="Calibri" w:cs="Calibri"/>
                <w:b/>
                <w:bCs/>
                <w:color w:val="000000"/>
                <w:kern w:val="0"/>
                <w:sz w:val="22"/>
                <w:szCs w:val="22"/>
                <w:lang w:eastAsia="ru-RU"/>
                <w14:ligatures w14:val="none"/>
              </w:rPr>
              <w:fldChar w:fldCharType="begin"/>
            </w:r>
            <w:r w:rsidRPr="00CF741B">
              <w:rPr>
                <w:rFonts w:ascii="Calibri" w:eastAsia="Times New Roman" w:hAnsi="Calibri" w:cs="Calibri"/>
                <w:b/>
                <w:bCs/>
                <w:color w:val="000000"/>
                <w:kern w:val="0"/>
                <w:sz w:val="22"/>
                <w:szCs w:val="22"/>
                <w:lang w:eastAsia="ru-RU"/>
                <w14:ligatures w14:val="none"/>
              </w:rPr>
              <w:instrText xml:space="preserve"> =SUM(ABOVE) </w:instrText>
            </w:r>
            <w:r w:rsidRPr="00CF741B">
              <w:rPr>
                <w:rFonts w:ascii="Calibri" w:eastAsia="Times New Roman" w:hAnsi="Calibri" w:cs="Calibri"/>
                <w:b/>
                <w:bCs/>
                <w:color w:val="000000"/>
                <w:kern w:val="0"/>
                <w:sz w:val="22"/>
                <w:szCs w:val="22"/>
                <w:lang w:eastAsia="ru-RU"/>
                <w14:ligatures w14:val="none"/>
              </w:rPr>
              <w:fldChar w:fldCharType="separate"/>
            </w:r>
            <w:r w:rsidRPr="00CF741B">
              <w:rPr>
                <w:rFonts w:ascii="Calibri" w:eastAsia="Times New Roman" w:hAnsi="Calibri" w:cs="Calibri"/>
                <w:b/>
                <w:bCs/>
                <w:noProof/>
                <w:color w:val="000000"/>
                <w:kern w:val="0"/>
                <w:sz w:val="22"/>
                <w:szCs w:val="22"/>
                <w:lang w:eastAsia="ru-RU"/>
                <w14:ligatures w14:val="none"/>
              </w:rPr>
              <w:t>786</w:t>
            </w:r>
            <w:r w:rsidRPr="00CF741B">
              <w:rPr>
                <w:rFonts w:ascii="Calibri" w:eastAsia="Times New Roman" w:hAnsi="Calibri" w:cs="Calibri"/>
                <w:b/>
                <w:bCs/>
                <w:color w:val="000000"/>
                <w:kern w:val="0"/>
                <w:sz w:val="22"/>
                <w:szCs w:val="22"/>
                <w:lang w:eastAsia="ru-RU"/>
                <w14:ligatures w14:val="none"/>
              </w:rPr>
              <w:fldChar w:fldCharType="end"/>
            </w:r>
          </w:p>
        </w:tc>
        <w:tc>
          <w:tcPr>
            <w:tcW w:w="1326" w:type="dxa"/>
            <w:tcBorders>
              <w:top w:val="single" w:sz="4" w:space="0" w:color="auto"/>
              <w:left w:val="nil"/>
              <w:bottom w:val="single" w:sz="4" w:space="0" w:color="auto"/>
              <w:right w:val="single" w:sz="4" w:space="0" w:color="auto"/>
            </w:tcBorders>
            <w:noWrap/>
            <w:vAlign w:val="center"/>
          </w:tcPr>
          <w:p w14:paraId="68958705" w14:textId="4E39F311" w:rsidR="00CF741B" w:rsidRPr="00CF741B" w:rsidRDefault="00CF741B" w:rsidP="00BE13EC">
            <w:pPr>
              <w:spacing w:after="0" w:line="240" w:lineRule="auto"/>
              <w:jc w:val="center"/>
              <w:rPr>
                <w:rFonts w:ascii="Calibri" w:eastAsia="Times New Roman" w:hAnsi="Calibri" w:cs="Calibri"/>
                <w:b/>
                <w:bCs/>
                <w:color w:val="000000"/>
                <w:kern w:val="0"/>
                <w:sz w:val="22"/>
                <w:szCs w:val="22"/>
                <w:lang w:eastAsia="ru-RU"/>
                <w14:ligatures w14:val="none"/>
              </w:rPr>
            </w:pPr>
            <w:r>
              <w:rPr>
                <w:rFonts w:ascii="Calibri" w:eastAsia="Times New Roman" w:hAnsi="Calibri" w:cs="Calibri"/>
                <w:b/>
                <w:bCs/>
                <w:color w:val="000000"/>
                <w:kern w:val="0"/>
                <w:sz w:val="22"/>
                <w:szCs w:val="22"/>
                <w:lang w:eastAsia="ru-RU"/>
                <w14:ligatures w14:val="none"/>
              </w:rPr>
              <w:t>0,06</w:t>
            </w:r>
          </w:p>
        </w:tc>
      </w:tr>
    </w:tbl>
    <w:p w14:paraId="0B67CDBC" w14:textId="77777777" w:rsidR="003B0303" w:rsidRDefault="003B0303" w:rsidP="003B0303">
      <w:pPr>
        <w:ind w:firstLine="708"/>
        <w:jc w:val="both"/>
        <w:rPr>
          <w:rFonts w:ascii="Times New Roman" w:eastAsia="Times New Roman" w:hAnsi="Times New Roman" w:cs="Times New Roman"/>
          <w:color w:val="000000"/>
          <w:kern w:val="0"/>
          <w:lang w:eastAsia="ru-RU"/>
          <w14:ligatures w14:val="none"/>
        </w:rPr>
      </w:pPr>
    </w:p>
    <w:p w14:paraId="3296C8C3" w14:textId="06D7CA4C" w:rsidR="00CF741B" w:rsidRDefault="00CF741B" w:rsidP="00CF741B">
      <w:pPr>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Результат ответа «</w:t>
      </w:r>
      <w:r w:rsidRPr="00CF741B">
        <w:rPr>
          <w:rFonts w:ascii="Times New Roman" w:eastAsia="Times New Roman" w:hAnsi="Times New Roman" w:cs="Times New Roman"/>
          <w:color w:val="000000"/>
          <w:kern w:val="0"/>
          <w:lang w:eastAsia="ru-RU"/>
          <w14:ligatures w14:val="none"/>
        </w:rPr>
        <w:t>5. Индивидуально</w:t>
      </w:r>
      <w:r>
        <w:rPr>
          <w:rFonts w:ascii="Times New Roman" w:eastAsia="Times New Roman" w:hAnsi="Times New Roman" w:cs="Times New Roman"/>
          <w:color w:val="000000"/>
          <w:kern w:val="0"/>
          <w:lang w:eastAsia="ru-RU"/>
          <w14:ligatures w14:val="none"/>
        </w:rPr>
        <w:t>» отражен в Таблице 7.</w:t>
      </w:r>
    </w:p>
    <w:p w14:paraId="5DA09F7A" w14:textId="52D36F2E" w:rsidR="00CF741B" w:rsidRDefault="00CF741B" w:rsidP="00CF741B">
      <w:pPr>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7</w:t>
      </w:r>
    </w:p>
    <w:tbl>
      <w:tblPr>
        <w:tblW w:w="9776" w:type="dxa"/>
        <w:tblLook w:val="04A0" w:firstRow="1" w:lastRow="0" w:firstColumn="1" w:lastColumn="0" w:noHBand="0" w:noVBand="1"/>
      </w:tblPr>
      <w:tblGrid>
        <w:gridCol w:w="1804"/>
        <w:gridCol w:w="2093"/>
        <w:gridCol w:w="1718"/>
        <w:gridCol w:w="1326"/>
        <w:gridCol w:w="1418"/>
        <w:gridCol w:w="1417"/>
      </w:tblGrid>
      <w:tr w:rsidR="00CF741B" w:rsidRPr="00CF741B" w14:paraId="7DF55BAD" w14:textId="77777777" w:rsidTr="000D51C4">
        <w:trPr>
          <w:trHeight w:val="2016"/>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7DC3C20F" w14:textId="77777777" w:rsidR="00CF741B" w:rsidRPr="00CF741B" w:rsidRDefault="00CF741B" w:rsidP="00CF741B">
            <w:pPr>
              <w:spacing w:after="0" w:line="240" w:lineRule="auto"/>
              <w:jc w:val="center"/>
              <w:rPr>
                <w:rFonts w:ascii="Calibri" w:eastAsia="Times New Roman" w:hAnsi="Calibri" w:cs="Calibri"/>
                <w:b/>
                <w:bCs/>
                <w:kern w:val="0"/>
                <w:sz w:val="22"/>
                <w:szCs w:val="22"/>
                <w:lang w:eastAsia="ru-RU"/>
                <w14:ligatures w14:val="none"/>
              </w:rPr>
            </w:pPr>
            <w:r w:rsidRPr="00CF741B">
              <w:rPr>
                <w:rFonts w:ascii="Calibri" w:eastAsia="Times New Roman" w:hAnsi="Calibri" w:cs="Calibri"/>
                <w:b/>
                <w:bCs/>
                <w:kern w:val="0"/>
                <w:sz w:val="22"/>
                <w:szCs w:val="22"/>
                <w:lang w:eastAsia="ru-RU"/>
                <w14:ligatures w14:val="none"/>
              </w:rPr>
              <w:t>Муниципалитет</w:t>
            </w:r>
          </w:p>
        </w:tc>
        <w:tc>
          <w:tcPr>
            <w:tcW w:w="2093" w:type="dxa"/>
            <w:tcBorders>
              <w:top w:val="single" w:sz="4" w:space="0" w:color="auto"/>
              <w:left w:val="nil"/>
              <w:bottom w:val="single" w:sz="4" w:space="0" w:color="auto"/>
              <w:right w:val="single" w:sz="4" w:space="0" w:color="auto"/>
            </w:tcBorders>
            <w:shd w:val="clear" w:color="000000" w:fill="D8E4BC"/>
            <w:vAlign w:val="center"/>
            <w:hideMark/>
          </w:tcPr>
          <w:p w14:paraId="59F8B6E1" w14:textId="77777777" w:rsidR="00CF741B" w:rsidRPr="00CF741B" w:rsidRDefault="00CF741B" w:rsidP="00CF741B">
            <w:pPr>
              <w:spacing w:after="0" w:line="240" w:lineRule="auto"/>
              <w:jc w:val="center"/>
              <w:rPr>
                <w:rFonts w:ascii="Calibri" w:eastAsia="Times New Roman" w:hAnsi="Calibri" w:cs="Calibri"/>
                <w:b/>
                <w:bCs/>
                <w:kern w:val="0"/>
                <w:sz w:val="22"/>
                <w:szCs w:val="22"/>
                <w:lang w:eastAsia="ru-RU"/>
                <w14:ligatures w14:val="none"/>
              </w:rPr>
            </w:pPr>
            <w:r w:rsidRPr="00CF741B">
              <w:rPr>
                <w:rFonts w:ascii="Calibri" w:eastAsia="Times New Roman" w:hAnsi="Calibri" w:cs="Calibri"/>
                <w:b/>
                <w:bCs/>
                <w:kern w:val="0"/>
                <w:sz w:val="22"/>
                <w:szCs w:val="22"/>
                <w:lang w:eastAsia="ru-RU"/>
                <w14:ligatures w14:val="none"/>
              </w:rPr>
              <w:t>Вопрос</w:t>
            </w:r>
          </w:p>
        </w:tc>
        <w:tc>
          <w:tcPr>
            <w:tcW w:w="1718" w:type="dxa"/>
            <w:tcBorders>
              <w:top w:val="single" w:sz="4" w:space="0" w:color="auto"/>
              <w:left w:val="nil"/>
              <w:bottom w:val="single" w:sz="4" w:space="0" w:color="auto"/>
              <w:right w:val="single" w:sz="4" w:space="0" w:color="auto"/>
            </w:tcBorders>
            <w:shd w:val="clear" w:color="000000" w:fill="D8E4BC"/>
            <w:vAlign w:val="center"/>
            <w:hideMark/>
          </w:tcPr>
          <w:p w14:paraId="358CB247" w14:textId="77777777" w:rsidR="00CF741B" w:rsidRPr="00CF741B" w:rsidRDefault="00CF741B" w:rsidP="00CF741B">
            <w:pPr>
              <w:spacing w:after="0" w:line="240" w:lineRule="auto"/>
              <w:jc w:val="center"/>
              <w:rPr>
                <w:rFonts w:ascii="Calibri" w:eastAsia="Times New Roman" w:hAnsi="Calibri" w:cs="Calibri"/>
                <w:b/>
                <w:bCs/>
                <w:kern w:val="0"/>
                <w:sz w:val="22"/>
                <w:szCs w:val="22"/>
                <w:lang w:eastAsia="ru-RU"/>
                <w14:ligatures w14:val="none"/>
              </w:rPr>
            </w:pPr>
            <w:r w:rsidRPr="00CF741B">
              <w:rPr>
                <w:rFonts w:ascii="Calibri" w:eastAsia="Times New Roman" w:hAnsi="Calibri" w:cs="Calibri"/>
                <w:b/>
                <w:bCs/>
                <w:kern w:val="0"/>
                <w:sz w:val="22"/>
                <w:szCs w:val="22"/>
                <w:lang w:eastAsia="ru-RU"/>
                <w14:ligatures w14:val="none"/>
              </w:rPr>
              <w:t>Вариант ответа</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71A00DC7" w14:textId="77777777" w:rsidR="00CF741B" w:rsidRPr="00CF741B" w:rsidRDefault="00CF741B" w:rsidP="00CF741B">
            <w:pPr>
              <w:spacing w:after="0" w:line="240" w:lineRule="auto"/>
              <w:jc w:val="center"/>
              <w:rPr>
                <w:rFonts w:ascii="Calibri" w:eastAsia="Times New Roman" w:hAnsi="Calibri" w:cs="Calibri"/>
                <w:b/>
                <w:bCs/>
                <w:kern w:val="0"/>
                <w:sz w:val="22"/>
                <w:szCs w:val="22"/>
                <w:lang w:eastAsia="ru-RU"/>
                <w14:ligatures w14:val="none"/>
              </w:rPr>
            </w:pPr>
            <w:r w:rsidRPr="00CF741B">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18" w:type="dxa"/>
            <w:tcBorders>
              <w:top w:val="single" w:sz="4" w:space="0" w:color="auto"/>
              <w:left w:val="nil"/>
              <w:bottom w:val="single" w:sz="4" w:space="0" w:color="auto"/>
              <w:right w:val="single" w:sz="4" w:space="0" w:color="auto"/>
            </w:tcBorders>
            <w:shd w:val="clear" w:color="000000" w:fill="D8E4BC"/>
            <w:vAlign w:val="center"/>
            <w:hideMark/>
          </w:tcPr>
          <w:p w14:paraId="243D9025" w14:textId="77777777" w:rsidR="00CF741B" w:rsidRPr="00CF741B" w:rsidRDefault="00CF741B" w:rsidP="00CF741B">
            <w:pPr>
              <w:spacing w:after="0" w:line="240" w:lineRule="auto"/>
              <w:jc w:val="center"/>
              <w:rPr>
                <w:rFonts w:ascii="Calibri" w:eastAsia="Times New Roman" w:hAnsi="Calibri" w:cs="Calibri"/>
                <w:b/>
                <w:bCs/>
                <w:kern w:val="0"/>
                <w:sz w:val="22"/>
                <w:szCs w:val="22"/>
                <w:lang w:eastAsia="ru-RU"/>
                <w14:ligatures w14:val="none"/>
              </w:rPr>
            </w:pPr>
            <w:r w:rsidRPr="00CF741B">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17" w:type="dxa"/>
            <w:tcBorders>
              <w:top w:val="single" w:sz="4" w:space="0" w:color="auto"/>
              <w:left w:val="nil"/>
              <w:bottom w:val="single" w:sz="4" w:space="0" w:color="auto"/>
              <w:right w:val="single" w:sz="4" w:space="0" w:color="auto"/>
            </w:tcBorders>
            <w:shd w:val="clear" w:color="000000" w:fill="D8E4BC"/>
            <w:vAlign w:val="center"/>
            <w:hideMark/>
          </w:tcPr>
          <w:p w14:paraId="68CF90DD" w14:textId="77777777" w:rsidR="00CF741B" w:rsidRPr="00CF741B" w:rsidRDefault="00CF741B" w:rsidP="00CF741B">
            <w:pPr>
              <w:spacing w:after="0" w:line="240" w:lineRule="auto"/>
              <w:jc w:val="center"/>
              <w:rPr>
                <w:rFonts w:ascii="Calibri" w:eastAsia="Times New Roman" w:hAnsi="Calibri" w:cs="Calibri"/>
                <w:b/>
                <w:bCs/>
                <w:kern w:val="0"/>
                <w:sz w:val="22"/>
                <w:szCs w:val="22"/>
                <w:lang w:eastAsia="ru-RU"/>
                <w14:ligatures w14:val="none"/>
              </w:rPr>
            </w:pPr>
            <w:r w:rsidRPr="00CF741B">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0D51C4" w:rsidRPr="00CF741B" w14:paraId="5FB287DE"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8CB038B"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 xml:space="preserve">Брасовский </w:t>
            </w:r>
          </w:p>
        </w:tc>
        <w:tc>
          <w:tcPr>
            <w:tcW w:w="2093" w:type="dxa"/>
            <w:vMerge w:val="restart"/>
            <w:tcBorders>
              <w:top w:val="nil"/>
              <w:left w:val="nil"/>
              <w:right w:val="single" w:sz="4" w:space="0" w:color="auto"/>
            </w:tcBorders>
            <w:shd w:val="clear" w:color="auto" w:fill="FAE2D5" w:themeFill="accent2" w:themeFillTint="33"/>
            <w:hideMark/>
          </w:tcPr>
          <w:p w14:paraId="2F53C38A" w14:textId="77777777"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2. Каким образом в образовательной организации Вас ознакомили с изменениями в законодательстве в отношении снижения излишней бюрократической нагрузки на педагогических работников?</w:t>
            </w:r>
          </w:p>
        </w:tc>
        <w:tc>
          <w:tcPr>
            <w:tcW w:w="1718" w:type="dxa"/>
            <w:vMerge w:val="restart"/>
            <w:tcBorders>
              <w:top w:val="nil"/>
              <w:left w:val="nil"/>
              <w:right w:val="single" w:sz="4" w:space="0" w:color="auto"/>
            </w:tcBorders>
            <w:hideMark/>
          </w:tcPr>
          <w:p w14:paraId="3B814905"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5. Индивидуально</w:t>
            </w:r>
          </w:p>
        </w:tc>
        <w:tc>
          <w:tcPr>
            <w:tcW w:w="1326" w:type="dxa"/>
            <w:tcBorders>
              <w:top w:val="nil"/>
              <w:left w:val="nil"/>
              <w:bottom w:val="single" w:sz="4" w:space="0" w:color="auto"/>
              <w:right w:val="single" w:sz="4" w:space="0" w:color="auto"/>
            </w:tcBorders>
            <w:noWrap/>
            <w:vAlign w:val="center"/>
            <w:hideMark/>
          </w:tcPr>
          <w:p w14:paraId="69DB0E05"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3</w:t>
            </w:r>
          </w:p>
        </w:tc>
        <w:tc>
          <w:tcPr>
            <w:tcW w:w="1418" w:type="dxa"/>
            <w:tcBorders>
              <w:top w:val="nil"/>
              <w:left w:val="nil"/>
              <w:bottom w:val="single" w:sz="4" w:space="0" w:color="auto"/>
              <w:right w:val="single" w:sz="4" w:space="0" w:color="auto"/>
            </w:tcBorders>
            <w:noWrap/>
            <w:vAlign w:val="center"/>
            <w:hideMark/>
          </w:tcPr>
          <w:p w14:paraId="13B5C16B"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19</w:t>
            </w:r>
          </w:p>
        </w:tc>
        <w:tc>
          <w:tcPr>
            <w:tcW w:w="1417" w:type="dxa"/>
            <w:tcBorders>
              <w:top w:val="nil"/>
              <w:left w:val="nil"/>
              <w:bottom w:val="single" w:sz="4" w:space="0" w:color="auto"/>
              <w:right w:val="single" w:sz="4" w:space="0" w:color="auto"/>
            </w:tcBorders>
            <w:noWrap/>
            <w:vAlign w:val="center"/>
            <w:hideMark/>
          </w:tcPr>
          <w:p w14:paraId="3EC9D30E"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0,16</w:t>
            </w:r>
          </w:p>
        </w:tc>
      </w:tr>
      <w:tr w:rsidR="000D51C4" w:rsidRPr="00CF741B" w14:paraId="16217696"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F1329EF"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 xml:space="preserve">Брянский </w:t>
            </w:r>
          </w:p>
        </w:tc>
        <w:tc>
          <w:tcPr>
            <w:tcW w:w="2093" w:type="dxa"/>
            <w:vMerge/>
            <w:tcBorders>
              <w:left w:val="nil"/>
              <w:right w:val="single" w:sz="4" w:space="0" w:color="auto"/>
            </w:tcBorders>
            <w:shd w:val="clear" w:color="auto" w:fill="FAE2D5" w:themeFill="accent2" w:themeFillTint="33"/>
            <w:vAlign w:val="bottom"/>
          </w:tcPr>
          <w:p w14:paraId="7D3CB14D" w14:textId="196ACEA4"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1C6AE45D" w14:textId="5C9AF493"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BC79455"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6</w:t>
            </w:r>
          </w:p>
        </w:tc>
        <w:tc>
          <w:tcPr>
            <w:tcW w:w="1418" w:type="dxa"/>
            <w:tcBorders>
              <w:top w:val="nil"/>
              <w:left w:val="nil"/>
              <w:bottom w:val="single" w:sz="4" w:space="0" w:color="auto"/>
              <w:right w:val="single" w:sz="4" w:space="0" w:color="auto"/>
            </w:tcBorders>
            <w:noWrap/>
            <w:vAlign w:val="center"/>
            <w:hideMark/>
          </w:tcPr>
          <w:p w14:paraId="429264D5"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110</w:t>
            </w:r>
          </w:p>
        </w:tc>
        <w:tc>
          <w:tcPr>
            <w:tcW w:w="1417" w:type="dxa"/>
            <w:tcBorders>
              <w:top w:val="nil"/>
              <w:left w:val="nil"/>
              <w:bottom w:val="single" w:sz="4" w:space="0" w:color="auto"/>
              <w:right w:val="single" w:sz="4" w:space="0" w:color="auto"/>
            </w:tcBorders>
            <w:noWrap/>
            <w:vAlign w:val="center"/>
            <w:hideMark/>
          </w:tcPr>
          <w:p w14:paraId="0533250F"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0,05</w:t>
            </w:r>
          </w:p>
        </w:tc>
      </w:tr>
      <w:tr w:rsidR="000D51C4" w:rsidRPr="00CF741B" w14:paraId="6642B4B3"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CCF0C92"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 xml:space="preserve">Дубровский </w:t>
            </w:r>
          </w:p>
        </w:tc>
        <w:tc>
          <w:tcPr>
            <w:tcW w:w="2093" w:type="dxa"/>
            <w:vMerge/>
            <w:tcBorders>
              <w:left w:val="nil"/>
              <w:right w:val="single" w:sz="4" w:space="0" w:color="auto"/>
            </w:tcBorders>
            <w:shd w:val="clear" w:color="auto" w:fill="FAE2D5" w:themeFill="accent2" w:themeFillTint="33"/>
            <w:vAlign w:val="bottom"/>
          </w:tcPr>
          <w:p w14:paraId="4E21F9BB" w14:textId="31861B68"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087659B9" w14:textId="3FA58D8F"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F5CB911"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2</w:t>
            </w:r>
          </w:p>
        </w:tc>
        <w:tc>
          <w:tcPr>
            <w:tcW w:w="1418" w:type="dxa"/>
            <w:tcBorders>
              <w:top w:val="nil"/>
              <w:left w:val="nil"/>
              <w:bottom w:val="single" w:sz="4" w:space="0" w:color="auto"/>
              <w:right w:val="single" w:sz="4" w:space="0" w:color="auto"/>
            </w:tcBorders>
            <w:noWrap/>
            <w:vAlign w:val="center"/>
            <w:hideMark/>
          </w:tcPr>
          <w:p w14:paraId="6334971E"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38</w:t>
            </w:r>
          </w:p>
        </w:tc>
        <w:tc>
          <w:tcPr>
            <w:tcW w:w="1417" w:type="dxa"/>
            <w:tcBorders>
              <w:top w:val="nil"/>
              <w:left w:val="nil"/>
              <w:bottom w:val="single" w:sz="4" w:space="0" w:color="auto"/>
              <w:right w:val="single" w:sz="4" w:space="0" w:color="auto"/>
            </w:tcBorders>
            <w:noWrap/>
            <w:vAlign w:val="center"/>
            <w:hideMark/>
          </w:tcPr>
          <w:p w14:paraId="739640D9"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0,05</w:t>
            </w:r>
          </w:p>
        </w:tc>
      </w:tr>
      <w:tr w:rsidR="000D51C4" w:rsidRPr="00CF741B" w14:paraId="3A0070D8"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81B1836"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 xml:space="preserve">Дятьковский </w:t>
            </w:r>
          </w:p>
        </w:tc>
        <w:tc>
          <w:tcPr>
            <w:tcW w:w="2093" w:type="dxa"/>
            <w:vMerge/>
            <w:tcBorders>
              <w:left w:val="nil"/>
              <w:right w:val="single" w:sz="4" w:space="0" w:color="auto"/>
            </w:tcBorders>
            <w:shd w:val="clear" w:color="auto" w:fill="FAE2D5" w:themeFill="accent2" w:themeFillTint="33"/>
            <w:vAlign w:val="bottom"/>
          </w:tcPr>
          <w:p w14:paraId="327C99A6" w14:textId="00D6369B"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711F3A76" w14:textId="4D347ED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612B3CE"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w:t>
            </w:r>
          </w:p>
        </w:tc>
        <w:tc>
          <w:tcPr>
            <w:tcW w:w="1418" w:type="dxa"/>
            <w:tcBorders>
              <w:top w:val="nil"/>
              <w:left w:val="nil"/>
              <w:bottom w:val="single" w:sz="4" w:space="0" w:color="auto"/>
              <w:right w:val="single" w:sz="4" w:space="0" w:color="auto"/>
            </w:tcBorders>
            <w:noWrap/>
            <w:vAlign w:val="center"/>
            <w:hideMark/>
          </w:tcPr>
          <w:p w14:paraId="2688D841"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44</w:t>
            </w:r>
          </w:p>
        </w:tc>
        <w:tc>
          <w:tcPr>
            <w:tcW w:w="1417" w:type="dxa"/>
            <w:tcBorders>
              <w:top w:val="nil"/>
              <w:left w:val="nil"/>
              <w:bottom w:val="single" w:sz="4" w:space="0" w:color="auto"/>
              <w:right w:val="single" w:sz="4" w:space="0" w:color="auto"/>
            </w:tcBorders>
            <w:noWrap/>
            <w:vAlign w:val="center"/>
            <w:hideMark/>
          </w:tcPr>
          <w:p w14:paraId="6ADCF719"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0,02</w:t>
            </w:r>
          </w:p>
        </w:tc>
      </w:tr>
      <w:tr w:rsidR="000D51C4" w:rsidRPr="00CF741B" w14:paraId="2094603D"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DF5E490"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 xml:space="preserve">Злынковский </w:t>
            </w:r>
          </w:p>
        </w:tc>
        <w:tc>
          <w:tcPr>
            <w:tcW w:w="2093" w:type="dxa"/>
            <w:vMerge/>
            <w:tcBorders>
              <w:left w:val="nil"/>
              <w:right w:val="single" w:sz="4" w:space="0" w:color="auto"/>
            </w:tcBorders>
            <w:shd w:val="clear" w:color="auto" w:fill="FAE2D5" w:themeFill="accent2" w:themeFillTint="33"/>
            <w:vAlign w:val="bottom"/>
          </w:tcPr>
          <w:p w14:paraId="1D4E36D7" w14:textId="34F99946"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5C9A975E" w14:textId="71F2DA6A"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1ADD302"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2</w:t>
            </w:r>
          </w:p>
        </w:tc>
        <w:tc>
          <w:tcPr>
            <w:tcW w:w="1418" w:type="dxa"/>
            <w:tcBorders>
              <w:top w:val="nil"/>
              <w:left w:val="nil"/>
              <w:bottom w:val="single" w:sz="4" w:space="0" w:color="auto"/>
              <w:right w:val="single" w:sz="4" w:space="0" w:color="auto"/>
            </w:tcBorders>
            <w:noWrap/>
            <w:vAlign w:val="center"/>
            <w:hideMark/>
          </w:tcPr>
          <w:p w14:paraId="7484AFBE"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12</w:t>
            </w:r>
          </w:p>
        </w:tc>
        <w:tc>
          <w:tcPr>
            <w:tcW w:w="1417" w:type="dxa"/>
            <w:tcBorders>
              <w:top w:val="nil"/>
              <w:left w:val="nil"/>
              <w:bottom w:val="single" w:sz="4" w:space="0" w:color="auto"/>
              <w:right w:val="single" w:sz="4" w:space="0" w:color="auto"/>
            </w:tcBorders>
            <w:noWrap/>
            <w:vAlign w:val="center"/>
            <w:hideMark/>
          </w:tcPr>
          <w:p w14:paraId="2156F8D2"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0,17</w:t>
            </w:r>
          </w:p>
        </w:tc>
      </w:tr>
      <w:tr w:rsidR="000D51C4" w:rsidRPr="00CF741B" w14:paraId="02350ED7"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73CD6BA"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 xml:space="preserve">Карачевский </w:t>
            </w:r>
          </w:p>
        </w:tc>
        <w:tc>
          <w:tcPr>
            <w:tcW w:w="2093" w:type="dxa"/>
            <w:vMerge/>
            <w:tcBorders>
              <w:left w:val="nil"/>
              <w:right w:val="single" w:sz="4" w:space="0" w:color="auto"/>
            </w:tcBorders>
            <w:shd w:val="clear" w:color="auto" w:fill="FAE2D5" w:themeFill="accent2" w:themeFillTint="33"/>
            <w:vAlign w:val="bottom"/>
          </w:tcPr>
          <w:p w14:paraId="7406A437" w14:textId="6679D869"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3DD6BB8E" w14:textId="0CB20C52"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1E60DE0"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2</w:t>
            </w:r>
          </w:p>
        </w:tc>
        <w:tc>
          <w:tcPr>
            <w:tcW w:w="1418" w:type="dxa"/>
            <w:tcBorders>
              <w:top w:val="nil"/>
              <w:left w:val="nil"/>
              <w:bottom w:val="single" w:sz="4" w:space="0" w:color="auto"/>
              <w:right w:val="single" w:sz="4" w:space="0" w:color="auto"/>
            </w:tcBorders>
            <w:noWrap/>
            <w:vAlign w:val="center"/>
            <w:hideMark/>
          </w:tcPr>
          <w:p w14:paraId="21AF3BAB"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59</w:t>
            </w:r>
          </w:p>
        </w:tc>
        <w:tc>
          <w:tcPr>
            <w:tcW w:w="1417" w:type="dxa"/>
            <w:tcBorders>
              <w:top w:val="nil"/>
              <w:left w:val="nil"/>
              <w:bottom w:val="single" w:sz="4" w:space="0" w:color="auto"/>
              <w:right w:val="single" w:sz="4" w:space="0" w:color="auto"/>
            </w:tcBorders>
            <w:noWrap/>
            <w:vAlign w:val="center"/>
            <w:hideMark/>
          </w:tcPr>
          <w:p w14:paraId="5A90DB2C"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0,03</w:t>
            </w:r>
          </w:p>
        </w:tc>
      </w:tr>
      <w:tr w:rsidR="000D51C4" w:rsidRPr="00CF741B" w14:paraId="65F89305"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886F824"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Клетнянский</w:t>
            </w:r>
          </w:p>
        </w:tc>
        <w:tc>
          <w:tcPr>
            <w:tcW w:w="2093" w:type="dxa"/>
            <w:vMerge/>
            <w:tcBorders>
              <w:left w:val="nil"/>
              <w:right w:val="single" w:sz="4" w:space="0" w:color="auto"/>
            </w:tcBorders>
            <w:shd w:val="clear" w:color="auto" w:fill="FAE2D5" w:themeFill="accent2" w:themeFillTint="33"/>
            <w:vAlign w:val="bottom"/>
          </w:tcPr>
          <w:p w14:paraId="7CEA5318" w14:textId="6B703282"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4482C4A4" w14:textId="258F6A5A"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7BEAA68"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w:t>
            </w:r>
          </w:p>
        </w:tc>
        <w:tc>
          <w:tcPr>
            <w:tcW w:w="1418" w:type="dxa"/>
            <w:tcBorders>
              <w:top w:val="nil"/>
              <w:left w:val="nil"/>
              <w:bottom w:val="single" w:sz="4" w:space="0" w:color="auto"/>
              <w:right w:val="single" w:sz="4" w:space="0" w:color="auto"/>
            </w:tcBorders>
            <w:noWrap/>
            <w:vAlign w:val="center"/>
            <w:hideMark/>
          </w:tcPr>
          <w:p w14:paraId="189C4807"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7</w:t>
            </w:r>
          </w:p>
        </w:tc>
        <w:tc>
          <w:tcPr>
            <w:tcW w:w="1417" w:type="dxa"/>
            <w:tcBorders>
              <w:top w:val="nil"/>
              <w:left w:val="nil"/>
              <w:bottom w:val="single" w:sz="4" w:space="0" w:color="auto"/>
              <w:right w:val="single" w:sz="4" w:space="0" w:color="auto"/>
            </w:tcBorders>
            <w:noWrap/>
            <w:vAlign w:val="center"/>
            <w:hideMark/>
          </w:tcPr>
          <w:p w14:paraId="3E83EBC4"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0,14</w:t>
            </w:r>
          </w:p>
        </w:tc>
      </w:tr>
      <w:tr w:rsidR="000D51C4" w:rsidRPr="00CF741B" w14:paraId="151841C3"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C2D1856"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 xml:space="preserve">Климовский </w:t>
            </w:r>
          </w:p>
        </w:tc>
        <w:tc>
          <w:tcPr>
            <w:tcW w:w="2093" w:type="dxa"/>
            <w:vMerge/>
            <w:tcBorders>
              <w:left w:val="nil"/>
              <w:right w:val="single" w:sz="4" w:space="0" w:color="auto"/>
            </w:tcBorders>
            <w:shd w:val="clear" w:color="auto" w:fill="FAE2D5" w:themeFill="accent2" w:themeFillTint="33"/>
            <w:vAlign w:val="bottom"/>
          </w:tcPr>
          <w:p w14:paraId="390B55D6" w14:textId="4A4E9F36"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02E8CE3C" w14:textId="09EFB9E4"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83C7EF5"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w:t>
            </w:r>
          </w:p>
        </w:tc>
        <w:tc>
          <w:tcPr>
            <w:tcW w:w="1418" w:type="dxa"/>
            <w:tcBorders>
              <w:top w:val="nil"/>
              <w:left w:val="nil"/>
              <w:bottom w:val="single" w:sz="4" w:space="0" w:color="auto"/>
              <w:right w:val="single" w:sz="4" w:space="0" w:color="auto"/>
            </w:tcBorders>
            <w:noWrap/>
            <w:vAlign w:val="center"/>
            <w:hideMark/>
          </w:tcPr>
          <w:p w14:paraId="03DF4877"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16</w:t>
            </w:r>
          </w:p>
        </w:tc>
        <w:tc>
          <w:tcPr>
            <w:tcW w:w="1417" w:type="dxa"/>
            <w:tcBorders>
              <w:top w:val="nil"/>
              <w:left w:val="nil"/>
              <w:bottom w:val="single" w:sz="4" w:space="0" w:color="auto"/>
              <w:right w:val="single" w:sz="4" w:space="0" w:color="auto"/>
            </w:tcBorders>
            <w:noWrap/>
            <w:vAlign w:val="center"/>
            <w:hideMark/>
          </w:tcPr>
          <w:p w14:paraId="27EB9DFA"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0,06</w:t>
            </w:r>
          </w:p>
        </w:tc>
      </w:tr>
      <w:tr w:rsidR="000D51C4" w:rsidRPr="00CF741B" w14:paraId="759234CC"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E9F8352"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lastRenderedPageBreak/>
              <w:t xml:space="preserve">Клинцовский </w:t>
            </w:r>
          </w:p>
        </w:tc>
        <w:tc>
          <w:tcPr>
            <w:tcW w:w="2093" w:type="dxa"/>
            <w:vMerge/>
            <w:tcBorders>
              <w:left w:val="nil"/>
              <w:right w:val="single" w:sz="4" w:space="0" w:color="auto"/>
            </w:tcBorders>
            <w:shd w:val="clear" w:color="auto" w:fill="FAE2D5" w:themeFill="accent2" w:themeFillTint="33"/>
            <w:vAlign w:val="bottom"/>
          </w:tcPr>
          <w:p w14:paraId="287DC472" w14:textId="453EA95E"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7BE61337" w14:textId="4CBB2656"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47C21F6"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w:t>
            </w:r>
          </w:p>
        </w:tc>
        <w:tc>
          <w:tcPr>
            <w:tcW w:w="1418" w:type="dxa"/>
            <w:tcBorders>
              <w:top w:val="nil"/>
              <w:left w:val="nil"/>
              <w:bottom w:val="single" w:sz="4" w:space="0" w:color="auto"/>
              <w:right w:val="single" w:sz="4" w:space="0" w:color="auto"/>
            </w:tcBorders>
            <w:noWrap/>
            <w:vAlign w:val="center"/>
            <w:hideMark/>
          </w:tcPr>
          <w:p w14:paraId="692FB34E"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17</w:t>
            </w:r>
          </w:p>
        </w:tc>
        <w:tc>
          <w:tcPr>
            <w:tcW w:w="1417" w:type="dxa"/>
            <w:tcBorders>
              <w:top w:val="nil"/>
              <w:left w:val="nil"/>
              <w:bottom w:val="single" w:sz="4" w:space="0" w:color="auto"/>
              <w:right w:val="single" w:sz="4" w:space="0" w:color="auto"/>
            </w:tcBorders>
            <w:noWrap/>
            <w:vAlign w:val="center"/>
            <w:hideMark/>
          </w:tcPr>
          <w:p w14:paraId="65FEA87A"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0,06</w:t>
            </w:r>
          </w:p>
        </w:tc>
      </w:tr>
      <w:tr w:rsidR="000D51C4" w:rsidRPr="00CF741B" w14:paraId="68BAD541"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5006635"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 xml:space="preserve">Комаричский </w:t>
            </w:r>
          </w:p>
        </w:tc>
        <w:tc>
          <w:tcPr>
            <w:tcW w:w="2093" w:type="dxa"/>
            <w:vMerge/>
            <w:tcBorders>
              <w:left w:val="nil"/>
              <w:right w:val="single" w:sz="4" w:space="0" w:color="auto"/>
            </w:tcBorders>
            <w:shd w:val="clear" w:color="auto" w:fill="FAE2D5" w:themeFill="accent2" w:themeFillTint="33"/>
            <w:vAlign w:val="bottom"/>
          </w:tcPr>
          <w:p w14:paraId="7B5DA889" w14:textId="0FF45152"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53179331" w14:textId="42BA8829"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A76AFB8"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w:t>
            </w:r>
          </w:p>
        </w:tc>
        <w:tc>
          <w:tcPr>
            <w:tcW w:w="1418" w:type="dxa"/>
            <w:tcBorders>
              <w:top w:val="nil"/>
              <w:left w:val="nil"/>
              <w:bottom w:val="single" w:sz="4" w:space="0" w:color="auto"/>
              <w:right w:val="single" w:sz="4" w:space="0" w:color="auto"/>
            </w:tcBorders>
            <w:noWrap/>
            <w:vAlign w:val="center"/>
            <w:hideMark/>
          </w:tcPr>
          <w:p w14:paraId="463FF56B"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30</w:t>
            </w:r>
          </w:p>
        </w:tc>
        <w:tc>
          <w:tcPr>
            <w:tcW w:w="1417" w:type="dxa"/>
            <w:tcBorders>
              <w:top w:val="nil"/>
              <w:left w:val="nil"/>
              <w:bottom w:val="single" w:sz="4" w:space="0" w:color="auto"/>
              <w:right w:val="single" w:sz="4" w:space="0" w:color="auto"/>
            </w:tcBorders>
            <w:noWrap/>
            <w:vAlign w:val="center"/>
            <w:hideMark/>
          </w:tcPr>
          <w:p w14:paraId="1EB6DFF7"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0,03</w:t>
            </w:r>
          </w:p>
        </w:tc>
      </w:tr>
      <w:tr w:rsidR="000D51C4" w:rsidRPr="00CF741B" w14:paraId="015587DE"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294063D"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Мглинский</w:t>
            </w:r>
          </w:p>
        </w:tc>
        <w:tc>
          <w:tcPr>
            <w:tcW w:w="2093" w:type="dxa"/>
            <w:vMerge/>
            <w:tcBorders>
              <w:left w:val="nil"/>
              <w:right w:val="single" w:sz="4" w:space="0" w:color="auto"/>
            </w:tcBorders>
            <w:shd w:val="clear" w:color="auto" w:fill="FAE2D5" w:themeFill="accent2" w:themeFillTint="33"/>
            <w:vAlign w:val="bottom"/>
          </w:tcPr>
          <w:p w14:paraId="63C03404" w14:textId="2AE065EC"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5F985FD5" w14:textId="09065B59"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3A15B2C"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2</w:t>
            </w:r>
          </w:p>
        </w:tc>
        <w:tc>
          <w:tcPr>
            <w:tcW w:w="1418" w:type="dxa"/>
            <w:tcBorders>
              <w:top w:val="nil"/>
              <w:left w:val="nil"/>
              <w:bottom w:val="single" w:sz="4" w:space="0" w:color="auto"/>
              <w:right w:val="single" w:sz="4" w:space="0" w:color="auto"/>
            </w:tcBorders>
            <w:noWrap/>
            <w:vAlign w:val="center"/>
            <w:hideMark/>
          </w:tcPr>
          <w:p w14:paraId="10339D4D"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26</w:t>
            </w:r>
          </w:p>
        </w:tc>
        <w:tc>
          <w:tcPr>
            <w:tcW w:w="1417" w:type="dxa"/>
            <w:tcBorders>
              <w:top w:val="nil"/>
              <w:left w:val="nil"/>
              <w:bottom w:val="single" w:sz="4" w:space="0" w:color="auto"/>
              <w:right w:val="single" w:sz="4" w:space="0" w:color="auto"/>
            </w:tcBorders>
            <w:noWrap/>
            <w:vAlign w:val="center"/>
            <w:hideMark/>
          </w:tcPr>
          <w:p w14:paraId="27263F42"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0,08</w:t>
            </w:r>
          </w:p>
        </w:tc>
      </w:tr>
      <w:tr w:rsidR="000D51C4" w:rsidRPr="00CF741B" w14:paraId="16D3A59E"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94A0EAA"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Навлинский</w:t>
            </w:r>
          </w:p>
        </w:tc>
        <w:tc>
          <w:tcPr>
            <w:tcW w:w="2093" w:type="dxa"/>
            <w:vMerge/>
            <w:tcBorders>
              <w:left w:val="nil"/>
              <w:right w:val="single" w:sz="4" w:space="0" w:color="auto"/>
            </w:tcBorders>
            <w:shd w:val="clear" w:color="auto" w:fill="FAE2D5" w:themeFill="accent2" w:themeFillTint="33"/>
            <w:vAlign w:val="bottom"/>
          </w:tcPr>
          <w:p w14:paraId="39216062" w14:textId="7DB2CBDF"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507B5FA0" w14:textId="53EB1FA0"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81056AB"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4</w:t>
            </w:r>
          </w:p>
        </w:tc>
        <w:tc>
          <w:tcPr>
            <w:tcW w:w="1418" w:type="dxa"/>
            <w:tcBorders>
              <w:top w:val="nil"/>
              <w:left w:val="nil"/>
              <w:bottom w:val="single" w:sz="4" w:space="0" w:color="auto"/>
              <w:right w:val="single" w:sz="4" w:space="0" w:color="auto"/>
            </w:tcBorders>
            <w:noWrap/>
            <w:vAlign w:val="center"/>
            <w:hideMark/>
          </w:tcPr>
          <w:p w14:paraId="15D993EC"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32</w:t>
            </w:r>
          </w:p>
        </w:tc>
        <w:tc>
          <w:tcPr>
            <w:tcW w:w="1417" w:type="dxa"/>
            <w:tcBorders>
              <w:top w:val="nil"/>
              <w:left w:val="nil"/>
              <w:bottom w:val="single" w:sz="4" w:space="0" w:color="auto"/>
              <w:right w:val="single" w:sz="4" w:space="0" w:color="auto"/>
            </w:tcBorders>
            <w:noWrap/>
            <w:vAlign w:val="center"/>
            <w:hideMark/>
          </w:tcPr>
          <w:p w14:paraId="570C883E"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0,13</w:t>
            </w:r>
          </w:p>
        </w:tc>
      </w:tr>
      <w:tr w:rsidR="000D51C4" w:rsidRPr="00CF741B" w14:paraId="64BE071E"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08551E0"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 xml:space="preserve">Погарский </w:t>
            </w:r>
          </w:p>
        </w:tc>
        <w:tc>
          <w:tcPr>
            <w:tcW w:w="2093" w:type="dxa"/>
            <w:vMerge/>
            <w:tcBorders>
              <w:left w:val="nil"/>
              <w:right w:val="single" w:sz="4" w:space="0" w:color="auto"/>
            </w:tcBorders>
            <w:shd w:val="clear" w:color="auto" w:fill="FAE2D5" w:themeFill="accent2" w:themeFillTint="33"/>
            <w:vAlign w:val="bottom"/>
          </w:tcPr>
          <w:p w14:paraId="25A2D00C" w14:textId="4F44329B"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721435BF" w14:textId="7E292319"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C5ED4FB"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2</w:t>
            </w:r>
          </w:p>
        </w:tc>
        <w:tc>
          <w:tcPr>
            <w:tcW w:w="1418" w:type="dxa"/>
            <w:tcBorders>
              <w:top w:val="nil"/>
              <w:left w:val="nil"/>
              <w:bottom w:val="single" w:sz="4" w:space="0" w:color="auto"/>
              <w:right w:val="single" w:sz="4" w:space="0" w:color="auto"/>
            </w:tcBorders>
            <w:noWrap/>
            <w:vAlign w:val="center"/>
            <w:hideMark/>
          </w:tcPr>
          <w:p w14:paraId="2D1D4693"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16</w:t>
            </w:r>
          </w:p>
        </w:tc>
        <w:tc>
          <w:tcPr>
            <w:tcW w:w="1417" w:type="dxa"/>
            <w:tcBorders>
              <w:top w:val="nil"/>
              <w:left w:val="nil"/>
              <w:bottom w:val="single" w:sz="4" w:space="0" w:color="auto"/>
              <w:right w:val="single" w:sz="4" w:space="0" w:color="auto"/>
            </w:tcBorders>
            <w:noWrap/>
            <w:vAlign w:val="center"/>
            <w:hideMark/>
          </w:tcPr>
          <w:p w14:paraId="57294161"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0,13</w:t>
            </w:r>
          </w:p>
        </w:tc>
      </w:tr>
      <w:tr w:rsidR="000D51C4" w:rsidRPr="00CF741B" w14:paraId="7B9443B5"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92404C7"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 xml:space="preserve">Почепский </w:t>
            </w:r>
          </w:p>
        </w:tc>
        <w:tc>
          <w:tcPr>
            <w:tcW w:w="2093" w:type="dxa"/>
            <w:vMerge/>
            <w:tcBorders>
              <w:left w:val="nil"/>
              <w:right w:val="single" w:sz="4" w:space="0" w:color="auto"/>
            </w:tcBorders>
            <w:shd w:val="clear" w:color="auto" w:fill="FAE2D5" w:themeFill="accent2" w:themeFillTint="33"/>
            <w:vAlign w:val="bottom"/>
          </w:tcPr>
          <w:p w14:paraId="25D8424D" w14:textId="0656433F"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74744F0C" w14:textId="0B347E74"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D097FB7"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4</w:t>
            </w:r>
          </w:p>
        </w:tc>
        <w:tc>
          <w:tcPr>
            <w:tcW w:w="1418" w:type="dxa"/>
            <w:tcBorders>
              <w:top w:val="nil"/>
              <w:left w:val="nil"/>
              <w:bottom w:val="single" w:sz="4" w:space="0" w:color="auto"/>
              <w:right w:val="single" w:sz="4" w:space="0" w:color="auto"/>
            </w:tcBorders>
            <w:noWrap/>
            <w:vAlign w:val="center"/>
            <w:hideMark/>
          </w:tcPr>
          <w:p w14:paraId="607548CD"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30</w:t>
            </w:r>
          </w:p>
        </w:tc>
        <w:tc>
          <w:tcPr>
            <w:tcW w:w="1417" w:type="dxa"/>
            <w:tcBorders>
              <w:top w:val="nil"/>
              <w:left w:val="nil"/>
              <w:bottom w:val="single" w:sz="4" w:space="0" w:color="auto"/>
              <w:right w:val="single" w:sz="4" w:space="0" w:color="auto"/>
            </w:tcBorders>
            <w:noWrap/>
            <w:vAlign w:val="center"/>
            <w:hideMark/>
          </w:tcPr>
          <w:p w14:paraId="0E76B897"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0,13</w:t>
            </w:r>
          </w:p>
        </w:tc>
      </w:tr>
      <w:tr w:rsidR="000D51C4" w:rsidRPr="00CF741B" w14:paraId="7EB17F72"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1F66235"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Стародубский</w:t>
            </w:r>
          </w:p>
        </w:tc>
        <w:tc>
          <w:tcPr>
            <w:tcW w:w="2093" w:type="dxa"/>
            <w:vMerge/>
            <w:tcBorders>
              <w:left w:val="nil"/>
              <w:right w:val="single" w:sz="4" w:space="0" w:color="auto"/>
            </w:tcBorders>
            <w:shd w:val="clear" w:color="auto" w:fill="FAE2D5" w:themeFill="accent2" w:themeFillTint="33"/>
            <w:vAlign w:val="bottom"/>
          </w:tcPr>
          <w:p w14:paraId="64222AA6" w14:textId="365E80AF"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0DCB0045" w14:textId="77E3F21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FD61901"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w:t>
            </w:r>
          </w:p>
        </w:tc>
        <w:tc>
          <w:tcPr>
            <w:tcW w:w="1418" w:type="dxa"/>
            <w:tcBorders>
              <w:top w:val="nil"/>
              <w:left w:val="nil"/>
              <w:bottom w:val="single" w:sz="4" w:space="0" w:color="auto"/>
              <w:right w:val="single" w:sz="4" w:space="0" w:color="auto"/>
            </w:tcBorders>
            <w:noWrap/>
            <w:vAlign w:val="center"/>
            <w:hideMark/>
          </w:tcPr>
          <w:p w14:paraId="138A0F36"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40</w:t>
            </w:r>
          </w:p>
        </w:tc>
        <w:tc>
          <w:tcPr>
            <w:tcW w:w="1417" w:type="dxa"/>
            <w:tcBorders>
              <w:top w:val="nil"/>
              <w:left w:val="nil"/>
              <w:bottom w:val="single" w:sz="4" w:space="0" w:color="auto"/>
              <w:right w:val="single" w:sz="4" w:space="0" w:color="auto"/>
            </w:tcBorders>
            <w:noWrap/>
            <w:vAlign w:val="center"/>
            <w:hideMark/>
          </w:tcPr>
          <w:p w14:paraId="327647E9"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0,03</w:t>
            </w:r>
          </w:p>
        </w:tc>
      </w:tr>
      <w:tr w:rsidR="000D51C4" w:rsidRPr="00CF741B" w14:paraId="6B4E8066"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A733564"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Суземский</w:t>
            </w:r>
          </w:p>
        </w:tc>
        <w:tc>
          <w:tcPr>
            <w:tcW w:w="2093" w:type="dxa"/>
            <w:vMerge/>
            <w:tcBorders>
              <w:left w:val="nil"/>
              <w:right w:val="single" w:sz="4" w:space="0" w:color="auto"/>
            </w:tcBorders>
            <w:shd w:val="clear" w:color="auto" w:fill="FAE2D5" w:themeFill="accent2" w:themeFillTint="33"/>
            <w:vAlign w:val="bottom"/>
          </w:tcPr>
          <w:p w14:paraId="30D43CA2" w14:textId="627B8746"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5926DDB4" w14:textId="7ECB6745"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3142DD7"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w:t>
            </w:r>
          </w:p>
        </w:tc>
        <w:tc>
          <w:tcPr>
            <w:tcW w:w="1418" w:type="dxa"/>
            <w:tcBorders>
              <w:top w:val="nil"/>
              <w:left w:val="nil"/>
              <w:bottom w:val="single" w:sz="4" w:space="0" w:color="auto"/>
              <w:right w:val="single" w:sz="4" w:space="0" w:color="auto"/>
            </w:tcBorders>
            <w:noWrap/>
            <w:vAlign w:val="center"/>
            <w:hideMark/>
          </w:tcPr>
          <w:p w14:paraId="782F56B6"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7</w:t>
            </w:r>
          </w:p>
        </w:tc>
        <w:tc>
          <w:tcPr>
            <w:tcW w:w="1417" w:type="dxa"/>
            <w:tcBorders>
              <w:top w:val="nil"/>
              <w:left w:val="nil"/>
              <w:bottom w:val="single" w:sz="4" w:space="0" w:color="auto"/>
              <w:right w:val="single" w:sz="4" w:space="0" w:color="auto"/>
            </w:tcBorders>
            <w:noWrap/>
            <w:vAlign w:val="center"/>
            <w:hideMark/>
          </w:tcPr>
          <w:p w14:paraId="4B1E7A81"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0,14</w:t>
            </w:r>
          </w:p>
        </w:tc>
      </w:tr>
      <w:tr w:rsidR="000D51C4" w:rsidRPr="00CF741B" w14:paraId="73A61A5D"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DA0CB95"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 xml:space="preserve">Суражский </w:t>
            </w:r>
          </w:p>
        </w:tc>
        <w:tc>
          <w:tcPr>
            <w:tcW w:w="2093" w:type="dxa"/>
            <w:vMerge/>
            <w:tcBorders>
              <w:left w:val="nil"/>
              <w:right w:val="single" w:sz="4" w:space="0" w:color="auto"/>
            </w:tcBorders>
            <w:shd w:val="clear" w:color="auto" w:fill="FAE2D5" w:themeFill="accent2" w:themeFillTint="33"/>
            <w:vAlign w:val="bottom"/>
          </w:tcPr>
          <w:p w14:paraId="5CAED6CA" w14:textId="38017022"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3A72DE0C" w14:textId="5C45B94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3BD43F4"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w:t>
            </w:r>
          </w:p>
        </w:tc>
        <w:tc>
          <w:tcPr>
            <w:tcW w:w="1418" w:type="dxa"/>
            <w:tcBorders>
              <w:top w:val="nil"/>
              <w:left w:val="nil"/>
              <w:bottom w:val="single" w:sz="4" w:space="0" w:color="auto"/>
              <w:right w:val="single" w:sz="4" w:space="0" w:color="auto"/>
            </w:tcBorders>
            <w:noWrap/>
            <w:vAlign w:val="center"/>
            <w:hideMark/>
          </w:tcPr>
          <w:p w14:paraId="6EE4E06C"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22</w:t>
            </w:r>
          </w:p>
        </w:tc>
        <w:tc>
          <w:tcPr>
            <w:tcW w:w="1417" w:type="dxa"/>
            <w:tcBorders>
              <w:top w:val="nil"/>
              <w:left w:val="nil"/>
              <w:bottom w:val="single" w:sz="4" w:space="0" w:color="auto"/>
              <w:right w:val="single" w:sz="4" w:space="0" w:color="auto"/>
            </w:tcBorders>
            <w:noWrap/>
            <w:vAlign w:val="center"/>
            <w:hideMark/>
          </w:tcPr>
          <w:p w14:paraId="5D8287F1"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0,05</w:t>
            </w:r>
          </w:p>
        </w:tc>
      </w:tr>
      <w:tr w:rsidR="000D51C4" w:rsidRPr="00CF741B" w14:paraId="2BAFE8D1"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64E5E9E"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Трубчевский</w:t>
            </w:r>
          </w:p>
        </w:tc>
        <w:tc>
          <w:tcPr>
            <w:tcW w:w="2093" w:type="dxa"/>
            <w:vMerge/>
            <w:tcBorders>
              <w:left w:val="nil"/>
              <w:right w:val="single" w:sz="4" w:space="0" w:color="auto"/>
            </w:tcBorders>
            <w:shd w:val="clear" w:color="auto" w:fill="FAE2D5" w:themeFill="accent2" w:themeFillTint="33"/>
            <w:vAlign w:val="bottom"/>
          </w:tcPr>
          <w:p w14:paraId="47909E8D" w14:textId="2A378AD1"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121F682F" w14:textId="79E1B254"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9EC8832"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3</w:t>
            </w:r>
          </w:p>
        </w:tc>
        <w:tc>
          <w:tcPr>
            <w:tcW w:w="1418" w:type="dxa"/>
            <w:tcBorders>
              <w:top w:val="nil"/>
              <w:left w:val="nil"/>
              <w:bottom w:val="single" w:sz="4" w:space="0" w:color="auto"/>
              <w:right w:val="single" w:sz="4" w:space="0" w:color="auto"/>
            </w:tcBorders>
            <w:noWrap/>
            <w:vAlign w:val="center"/>
            <w:hideMark/>
          </w:tcPr>
          <w:p w14:paraId="6231DE0C"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23</w:t>
            </w:r>
          </w:p>
        </w:tc>
        <w:tc>
          <w:tcPr>
            <w:tcW w:w="1417" w:type="dxa"/>
            <w:tcBorders>
              <w:top w:val="nil"/>
              <w:left w:val="nil"/>
              <w:bottom w:val="single" w:sz="4" w:space="0" w:color="auto"/>
              <w:right w:val="single" w:sz="4" w:space="0" w:color="auto"/>
            </w:tcBorders>
            <w:noWrap/>
            <w:vAlign w:val="center"/>
            <w:hideMark/>
          </w:tcPr>
          <w:p w14:paraId="2E20642D"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0,13</w:t>
            </w:r>
          </w:p>
        </w:tc>
      </w:tr>
      <w:tr w:rsidR="000D51C4" w:rsidRPr="00CF741B" w14:paraId="2C0CCBBD"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168364EF" w14:textId="77777777" w:rsidR="000D51C4" w:rsidRPr="00CF741B" w:rsidRDefault="000D51C4" w:rsidP="000D51C4">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г. Брянск</w:t>
            </w:r>
          </w:p>
        </w:tc>
        <w:tc>
          <w:tcPr>
            <w:tcW w:w="2093" w:type="dxa"/>
            <w:vMerge/>
            <w:tcBorders>
              <w:left w:val="nil"/>
              <w:right w:val="single" w:sz="4" w:space="0" w:color="auto"/>
            </w:tcBorders>
            <w:shd w:val="clear" w:color="auto" w:fill="FAE2D5" w:themeFill="accent2" w:themeFillTint="33"/>
            <w:vAlign w:val="bottom"/>
          </w:tcPr>
          <w:p w14:paraId="49C3D17B" w14:textId="2FD52BD3"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78483F69" w14:textId="6283430A"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6B59649"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24</w:t>
            </w:r>
          </w:p>
        </w:tc>
        <w:tc>
          <w:tcPr>
            <w:tcW w:w="1418" w:type="dxa"/>
            <w:tcBorders>
              <w:top w:val="nil"/>
              <w:left w:val="nil"/>
              <w:bottom w:val="single" w:sz="4" w:space="0" w:color="auto"/>
              <w:right w:val="single" w:sz="4" w:space="0" w:color="auto"/>
            </w:tcBorders>
            <w:noWrap/>
            <w:vAlign w:val="center"/>
            <w:hideMark/>
          </w:tcPr>
          <w:p w14:paraId="7F531ACC"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211</w:t>
            </w:r>
          </w:p>
        </w:tc>
        <w:tc>
          <w:tcPr>
            <w:tcW w:w="1417" w:type="dxa"/>
            <w:tcBorders>
              <w:top w:val="nil"/>
              <w:left w:val="nil"/>
              <w:bottom w:val="single" w:sz="4" w:space="0" w:color="auto"/>
              <w:right w:val="single" w:sz="4" w:space="0" w:color="auto"/>
            </w:tcBorders>
            <w:noWrap/>
            <w:vAlign w:val="center"/>
            <w:hideMark/>
          </w:tcPr>
          <w:p w14:paraId="323811BA"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0,11</w:t>
            </w:r>
          </w:p>
        </w:tc>
      </w:tr>
      <w:tr w:rsidR="000D51C4" w:rsidRPr="00CF741B" w14:paraId="0A5130A6" w14:textId="77777777" w:rsidTr="000D51C4">
        <w:trPr>
          <w:trHeight w:val="510"/>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01F0C9DC" w14:textId="77777777" w:rsidR="000D51C4" w:rsidRPr="00CF741B" w:rsidRDefault="000D51C4" w:rsidP="000D51C4">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г. Клинцы</w:t>
            </w:r>
          </w:p>
        </w:tc>
        <w:tc>
          <w:tcPr>
            <w:tcW w:w="2093" w:type="dxa"/>
            <w:vMerge/>
            <w:tcBorders>
              <w:left w:val="nil"/>
              <w:right w:val="single" w:sz="4" w:space="0" w:color="auto"/>
            </w:tcBorders>
            <w:shd w:val="clear" w:color="auto" w:fill="FAE2D5" w:themeFill="accent2" w:themeFillTint="33"/>
            <w:vAlign w:val="bottom"/>
          </w:tcPr>
          <w:p w14:paraId="0D7CB93E" w14:textId="1FFF0476"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04DB3B79" w14:textId="60AFC0A8"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985410F"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w:t>
            </w:r>
          </w:p>
        </w:tc>
        <w:tc>
          <w:tcPr>
            <w:tcW w:w="1418" w:type="dxa"/>
            <w:tcBorders>
              <w:top w:val="nil"/>
              <w:left w:val="nil"/>
              <w:bottom w:val="single" w:sz="4" w:space="0" w:color="auto"/>
              <w:right w:val="single" w:sz="4" w:space="0" w:color="auto"/>
            </w:tcBorders>
            <w:noWrap/>
            <w:vAlign w:val="center"/>
            <w:hideMark/>
          </w:tcPr>
          <w:p w14:paraId="381DCDD1"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53</w:t>
            </w:r>
          </w:p>
        </w:tc>
        <w:tc>
          <w:tcPr>
            <w:tcW w:w="1417" w:type="dxa"/>
            <w:tcBorders>
              <w:top w:val="nil"/>
              <w:left w:val="nil"/>
              <w:bottom w:val="single" w:sz="4" w:space="0" w:color="auto"/>
              <w:right w:val="single" w:sz="4" w:space="0" w:color="auto"/>
            </w:tcBorders>
            <w:noWrap/>
            <w:vAlign w:val="center"/>
            <w:hideMark/>
          </w:tcPr>
          <w:p w14:paraId="6A6D9DF2"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0,02</w:t>
            </w:r>
          </w:p>
        </w:tc>
      </w:tr>
      <w:tr w:rsidR="000D51C4" w:rsidRPr="00CF741B" w14:paraId="3B28D3D4" w14:textId="77777777" w:rsidTr="000D51C4">
        <w:trPr>
          <w:trHeight w:val="510"/>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67C3FAB6"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Новозыбковский</w:t>
            </w:r>
          </w:p>
        </w:tc>
        <w:tc>
          <w:tcPr>
            <w:tcW w:w="2093" w:type="dxa"/>
            <w:vMerge/>
            <w:tcBorders>
              <w:left w:val="nil"/>
              <w:right w:val="single" w:sz="4" w:space="0" w:color="auto"/>
            </w:tcBorders>
            <w:shd w:val="clear" w:color="auto" w:fill="FAE2D5" w:themeFill="accent2" w:themeFillTint="33"/>
            <w:vAlign w:val="bottom"/>
          </w:tcPr>
          <w:p w14:paraId="647610FA" w14:textId="155AEF4C" w:rsidR="000D51C4" w:rsidRPr="00CF741B" w:rsidRDefault="000D51C4" w:rsidP="00CF741B">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vAlign w:val="center"/>
          </w:tcPr>
          <w:p w14:paraId="20762023" w14:textId="517EC7B2"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hideMark/>
          </w:tcPr>
          <w:p w14:paraId="6EBBA5F8"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1</w:t>
            </w:r>
          </w:p>
        </w:tc>
        <w:tc>
          <w:tcPr>
            <w:tcW w:w="1418" w:type="dxa"/>
            <w:tcBorders>
              <w:top w:val="single" w:sz="4" w:space="0" w:color="auto"/>
              <w:left w:val="nil"/>
              <w:bottom w:val="single" w:sz="4" w:space="0" w:color="auto"/>
              <w:right w:val="single" w:sz="4" w:space="0" w:color="auto"/>
            </w:tcBorders>
            <w:noWrap/>
            <w:vAlign w:val="center"/>
            <w:hideMark/>
          </w:tcPr>
          <w:p w14:paraId="2FDB1155"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22</w:t>
            </w:r>
          </w:p>
        </w:tc>
        <w:tc>
          <w:tcPr>
            <w:tcW w:w="1417" w:type="dxa"/>
            <w:tcBorders>
              <w:top w:val="single" w:sz="4" w:space="0" w:color="auto"/>
              <w:left w:val="nil"/>
              <w:bottom w:val="single" w:sz="4" w:space="0" w:color="auto"/>
              <w:right w:val="single" w:sz="4" w:space="0" w:color="auto"/>
            </w:tcBorders>
            <w:noWrap/>
            <w:vAlign w:val="center"/>
            <w:hideMark/>
          </w:tcPr>
          <w:p w14:paraId="0234B5A3" w14:textId="77777777" w:rsidR="000D51C4" w:rsidRPr="00CF741B" w:rsidRDefault="000D51C4" w:rsidP="00CF741B">
            <w:pPr>
              <w:spacing w:after="0" w:line="240" w:lineRule="auto"/>
              <w:jc w:val="center"/>
              <w:rPr>
                <w:rFonts w:ascii="Calibri" w:eastAsia="Times New Roman" w:hAnsi="Calibri" w:cs="Calibri"/>
                <w:color w:val="000000"/>
                <w:kern w:val="0"/>
                <w:sz w:val="22"/>
                <w:szCs w:val="22"/>
                <w:lang w:eastAsia="ru-RU"/>
                <w14:ligatures w14:val="none"/>
              </w:rPr>
            </w:pPr>
            <w:r w:rsidRPr="00CF741B">
              <w:rPr>
                <w:rFonts w:ascii="Calibri" w:eastAsia="Times New Roman" w:hAnsi="Calibri" w:cs="Calibri"/>
                <w:color w:val="000000"/>
                <w:kern w:val="0"/>
                <w:sz w:val="22"/>
                <w:szCs w:val="22"/>
                <w:lang w:eastAsia="ru-RU"/>
                <w14:ligatures w14:val="none"/>
              </w:rPr>
              <w:t>0,05</w:t>
            </w:r>
          </w:p>
        </w:tc>
      </w:tr>
      <w:tr w:rsidR="000D51C4" w:rsidRPr="00CF741B" w14:paraId="7B9CB4DB" w14:textId="77777777" w:rsidTr="000D51C4">
        <w:trPr>
          <w:trHeight w:val="510"/>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5FD03DE3" w14:textId="17C81A4B" w:rsidR="000D51C4" w:rsidRPr="000D51C4" w:rsidRDefault="000D51C4" w:rsidP="00CF741B">
            <w:pPr>
              <w:spacing w:after="0" w:line="240" w:lineRule="auto"/>
              <w:jc w:val="center"/>
              <w:rPr>
                <w:rFonts w:ascii="Calibri" w:eastAsia="Times New Roman" w:hAnsi="Calibri" w:cs="Calibri"/>
                <w:b/>
                <w:bCs/>
                <w:color w:val="000000"/>
                <w:kern w:val="0"/>
                <w:sz w:val="22"/>
                <w:szCs w:val="22"/>
                <w:lang w:eastAsia="ru-RU"/>
                <w14:ligatures w14:val="none"/>
              </w:rPr>
            </w:pPr>
            <w:r w:rsidRPr="000D51C4">
              <w:rPr>
                <w:rFonts w:ascii="Calibri" w:eastAsia="Times New Roman" w:hAnsi="Calibri" w:cs="Calibri"/>
                <w:b/>
                <w:bCs/>
                <w:color w:val="000000"/>
                <w:kern w:val="0"/>
                <w:sz w:val="22"/>
                <w:szCs w:val="22"/>
                <w:lang w:eastAsia="ru-RU"/>
                <w14:ligatures w14:val="none"/>
              </w:rPr>
              <w:t>ИТОГО</w:t>
            </w:r>
          </w:p>
        </w:tc>
        <w:tc>
          <w:tcPr>
            <w:tcW w:w="2093" w:type="dxa"/>
            <w:vMerge/>
            <w:tcBorders>
              <w:left w:val="nil"/>
              <w:bottom w:val="single" w:sz="4" w:space="0" w:color="auto"/>
              <w:right w:val="single" w:sz="4" w:space="0" w:color="auto"/>
            </w:tcBorders>
            <w:shd w:val="clear" w:color="auto" w:fill="FAE2D5" w:themeFill="accent2" w:themeFillTint="33"/>
            <w:vAlign w:val="bottom"/>
          </w:tcPr>
          <w:p w14:paraId="52E32054" w14:textId="77777777" w:rsidR="000D51C4" w:rsidRPr="000D51C4" w:rsidRDefault="000D51C4" w:rsidP="00CF741B">
            <w:pPr>
              <w:spacing w:after="0" w:line="240" w:lineRule="auto"/>
              <w:rPr>
                <w:rFonts w:ascii="Calibri" w:eastAsia="Times New Roman" w:hAnsi="Calibri" w:cs="Calibri"/>
                <w:b/>
                <w:bCs/>
                <w:color w:val="000000"/>
                <w:kern w:val="0"/>
                <w:sz w:val="22"/>
                <w:szCs w:val="22"/>
                <w:lang w:eastAsia="ru-RU"/>
                <w14:ligatures w14:val="none"/>
              </w:rPr>
            </w:pPr>
          </w:p>
        </w:tc>
        <w:tc>
          <w:tcPr>
            <w:tcW w:w="1718" w:type="dxa"/>
            <w:vMerge/>
            <w:tcBorders>
              <w:left w:val="nil"/>
              <w:bottom w:val="single" w:sz="4" w:space="0" w:color="auto"/>
              <w:right w:val="single" w:sz="4" w:space="0" w:color="auto"/>
            </w:tcBorders>
            <w:vAlign w:val="center"/>
          </w:tcPr>
          <w:p w14:paraId="6E5C21CF" w14:textId="77777777" w:rsidR="000D51C4" w:rsidRPr="000D51C4" w:rsidRDefault="000D51C4" w:rsidP="00CF741B">
            <w:pPr>
              <w:spacing w:after="0" w:line="240" w:lineRule="auto"/>
              <w:jc w:val="center"/>
              <w:rPr>
                <w:rFonts w:ascii="Calibri" w:eastAsia="Times New Roman" w:hAnsi="Calibri" w:cs="Calibri"/>
                <w:b/>
                <w:bCs/>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tcPr>
          <w:p w14:paraId="5F8A0699" w14:textId="0286149B" w:rsidR="000D51C4" w:rsidRPr="000D51C4" w:rsidRDefault="000D51C4" w:rsidP="00CF741B">
            <w:pPr>
              <w:spacing w:after="0" w:line="240" w:lineRule="auto"/>
              <w:jc w:val="center"/>
              <w:rPr>
                <w:rFonts w:ascii="Calibri" w:eastAsia="Times New Roman" w:hAnsi="Calibri" w:cs="Calibri"/>
                <w:b/>
                <w:bCs/>
                <w:color w:val="000000"/>
                <w:kern w:val="0"/>
                <w:sz w:val="22"/>
                <w:szCs w:val="22"/>
                <w:lang w:eastAsia="ru-RU"/>
                <w14:ligatures w14:val="none"/>
              </w:rPr>
            </w:pPr>
            <w:r w:rsidRPr="000D51C4">
              <w:rPr>
                <w:rFonts w:ascii="Calibri" w:eastAsia="Times New Roman" w:hAnsi="Calibri" w:cs="Calibri"/>
                <w:b/>
                <w:bCs/>
                <w:color w:val="000000"/>
                <w:kern w:val="0"/>
                <w:sz w:val="22"/>
                <w:szCs w:val="22"/>
                <w:lang w:eastAsia="ru-RU"/>
                <w14:ligatures w14:val="none"/>
              </w:rPr>
              <w:fldChar w:fldCharType="begin"/>
            </w:r>
            <w:r w:rsidRPr="000D51C4">
              <w:rPr>
                <w:rFonts w:ascii="Calibri" w:eastAsia="Times New Roman" w:hAnsi="Calibri" w:cs="Calibri"/>
                <w:b/>
                <w:bCs/>
                <w:color w:val="000000"/>
                <w:kern w:val="0"/>
                <w:sz w:val="22"/>
                <w:szCs w:val="22"/>
                <w:lang w:eastAsia="ru-RU"/>
                <w14:ligatures w14:val="none"/>
              </w:rPr>
              <w:instrText xml:space="preserve"> =SUM(ABOVE) </w:instrText>
            </w:r>
            <w:r w:rsidRPr="000D51C4">
              <w:rPr>
                <w:rFonts w:ascii="Calibri" w:eastAsia="Times New Roman" w:hAnsi="Calibri" w:cs="Calibri"/>
                <w:b/>
                <w:bCs/>
                <w:color w:val="000000"/>
                <w:kern w:val="0"/>
                <w:sz w:val="22"/>
                <w:szCs w:val="22"/>
                <w:lang w:eastAsia="ru-RU"/>
                <w14:ligatures w14:val="none"/>
              </w:rPr>
              <w:fldChar w:fldCharType="separate"/>
            </w:r>
            <w:r w:rsidRPr="000D51C4">
              <w:rPr>
                <w:rFonts w:ascii="Calibri" w:eastAsia="Times New Roman" w:hAnsi="Calibri" w:cs="Calibri"/>
                <w:b/>
                <w:bCs/>
                <w:noProof/>
                <w:color w:val="000000"/>
                <w:kern w:val="0"/>
                <w:sz w:val="22"/>
                <w:szCs w:val="22"/>
                <w:lang w:eastAsia="ru-RU"/>
                <w14:ligatures w14:val="none"/>
              </w:rPr>
              <w:t>64</w:t>
            </w:r>
            <w:r w:rsidRPr="000D51C4">
              <w:rPr>
                <w:rFonts w:ascii="Calibri" w:eastAsia="Times New Roman" w:hAnsi="Calibri" w:cs="Calibri"/>
                <w:b/>
                <w:bCs/>
                <w:color w:val="000000"/>
                <w:kern w:val="0"/>
                <w:sz w:val="22"/>
                <w:szCs w:val="22"/>
                <w:lang w:eastAsia="ru-RU"/>
                <w14:ligatures w14:val="none"/>
              </w:rPr>
              <w:fldChar w:fldCharType="end"/>
            </w:r>
          </w:p>
        </w:tc>
        <w:tc>
          <w:tcPr>
            <w:tcW w:w="1418" w:type="dxa"/>
            <w:tcBorders>
              <w:top w:val="single" w:sz="4" w:space="0" w:color="auto"/>
              <w:left w:val="nil"/>
              <w:bottom w:val="single" w:sz="4" w:space="0" w:color="auto"/>
              <w:right w:val="single" w:sz="4" w:space="0" w:color="auto"/>
            </w:tcBorders>
            <w:noWrap/>
            <w:vAlign w:val="center"/>
          </w:tcPr>
          <w:p w14:paraId="4D2BF3EC" w14:textId="2575CF77" w:rsidR="000D51C4" w:rsidRPr="000D51C4" w:rsidRDefault="000D51C4" w:rsidP="00CF741B">
            <w:pPr>
              <w:spacing w:after="0" w:line="240" w:lineRule="auto"/>
              <w:jc w:val="center"/>
              <w:rPr>
                <w:rFonts w:ascii="Calibri" w:eastAsia="Times New Roman" w:hAnsi="Calibri" w:cs="Calibri"/>
                <w:b/>
                <w:bCs/>
                <w:color w:val="000000"/>
                <w:kern w:val="0"/>
                <w:sz w:val="22"/>
                <w:szCs w:val="22"/>
                <w:lang w:eastAsia="ru-RU"/>
                <w14:ligatures w14:val="none"/>
              </w:rPr>
            </w:pPr>
            <w:r w:rsidRPr="000D51C4">
              <w:rPr>
                <w:rFonts w:ascii="Calibri" w:eastAsia="Times New Roman" w:hAnsi="Calibri" w:cs="Calibri"/>
                <w:b/>
                <w:bCs/>
                <w:color w:val="000000"/>
                <w:kern w:val="0"/>
                <w:sz w:val="22"/>
                <w:szCs w:val="22"/>
                <w:lang w:eastAsia="ru-RU"/>
                <w14:ligatures w14:val="none"/>
              </w:rPr>
              <w:fldChar w:fldCharType="begin"/>
            </w:r>
            <w:r w:rsidRPr="000D51C4">
              <w:rPr>
                <w:rFonts w:ascii="Calibri" w:eastAsia="Times New Roman" w:hAnsi="Calibri" w:cs="Calibri"/>
                <w:b/>
                <w:bCs/>
                <w:color w:val="000000"/>
                <w:kern w:val="0"/>
                <w:sz w:val="22"/>
                <w:szCs w:val="22"/>
                <w:lang w:eastAsia="ru-RU"/>
                <w14:ligatures w14:val="none"/>
              </w:rPr>
              <w:instrText xml:space="preserve"> =SUM(ABOVE) </w:instrText>
            </w:r>
            <w:r w:rsidRPr="000D51C4">
              <w:rPr>
                <w:rFonts w:ascii="Calibri" w:eastAsia="Times New Roman" w:hAnsi="Calibri" w:cs="Calibri"/>
                <w:b/>
                <w:bCs/>
                <w:color w:val="000000"/>
                <w:kern w:val="0"/>
                <w:sz w:val="22"/>
                <w:szCs w:val="22"/>
                <w:lang w:eastAsia="ru-RU"/>
                <w14:ligatures w14:val="none"/>
              </w:rPr>
              <w:fldChar w:fldCharType="separate"/>
            </w:r>
            <w:r w:rsidRPr="000D51C4">
              <w:rPr>
                <w:rFonts w:ascii="Calibri" w:eastAsia="Times New Roman" w:hAnsi="Calibri" w:cs="Calibri"/>
                <w:b/>
                <w:bCs/>
                <w:noProof/>
                <w:color w:val="000000"/>
                <w:kern w:val="0"/>
                <w:sz w:val="22"/>
                <w:szCs w:val="22"/>
                <w:lang w:eastAsia="ru-RU"/>
                <w14:ligatures w14:val="none"/>
              </w:rPr>
              <w:t>834</w:t>
            </w:r>
            <w:r w:rsidRPr="000D51C4">
              <w:rPr>
                <w:rFonts w:ascii="Calibri" w:eastAsia="Times New Roman" w:hAnsi="Calibri" w:cs="Calibri"/>
                <w:b/>
                <w:bCs/>
                <w:color w:val="000000"/>
                <w:kern w:val="0"/>
                <w:sz w:val="22"/>
                <w:szCs w:val="22"/>
                <w:lang w:eastAsia="ru-RU"/>
                <w14:ligatures w14:val="none"/>
              </w:rPr>
              <w:fldChar w:fldCharType="end"/>
            </w:r>
          </w:p>
        </w:tc>
        <w:tc>
          <w:tcPr>
            <w:tcW w:w="1417" w:type="dxa"/>
            <w:tcBorders>
              <w:top w:val="single" w:sz="4" w:space="0" w:color="auto"/>
              <w:left w:val="nil"/>
              <w:bottom w:val="single" w:sz="4" w:space="0" w:color="auto"/>
              <w:right w:val="single" w:sz="4" w:space="0" w:color="auto"/>
            </w:tcBorders>
            <w:noWrap/>
            <w:vAlign w:val="center"/>
          </w:tcPr>
          <w:p w14:paraId="2A39847F" w14:textId="3288ECF5" w:rsidR="000D51C4" w:rsidRPr="000D51C4" w:rsidRDefault="000D51C4" w:rsidP="00CF741B">
            <w:pPr>
              <w:spacing w:after="0" w:line="240" w:lineRule="auto"/>
              <w:jc w:val="center"/>
              <w:rPr>
                <w:rFonts w:ascii="Calibri" w:eastAsia="Times New Roman" w:hAnsi="Calibri" w:cs="Calibri"/>
                <w:b/>
                <w:bCs/>
                <w:color w:val="000000"/>
                <w:kern w:val="0"/>
                <w:sz w:val="22"/>
                <w:szCs w:val="22"/>
                <w:lang w:eastAsia="ru-RU"/>
                <w14:ligatures w14:val="none"/>
              </w:rPr>
            </w:pPr>
            <w:r w:rsidRPr="000D51C4">
              <w:rPr>
                <w:rFonts w:ascii="Calibri" w:eastAsia="Times New Roman" w:hAnsi="Calibri" w:cs="Calibri"/>
                <w:b/>
                <w:bCs/>
                <w:color w:val="000000"/>
                <w:kern w:val="0"/>
                <w:sz w:val="22"/>
                <w:szCs w:val="22"/>
                <w:lang w:eastAsia="ru-RU"/>
                <w14:ligatures w14:val="none"/>
              </w:rPr>
              <w:t>0,08</w:t>
            </w:r>
          </w:p>
        </w:tc>
      </w:tr>
    </w:tbl>
    <w:p w14:paraId="165E5E8A" w14:textId="77777777" w:rsidR="000D51C4" w:rsidRDefault="000D51C4" w:rsidP="00AC027F">
      <w:pPr>
        <w:ind w:firstLine="708"/>
        <w:jc w:val="both"/>
        <w:rPr>
          <w:rFonts w:ascii="Times New Roman" w:eastAsia="Times New Roman" w:hAnsi="Times New Roman" w:cs="Times New Roman"/>
          <w:color w:val="000000"/>
          <w:kern w:val="0"/>
          <w:lang w:eastAsia="ru-RU"/>
          <w14:ligatures w14:val="none"/>
        </w:rPr>
      </w:pPr>
    </w:p>
    <w:p w14:paraId="4995BEEB" w14:textId="00C37DAC" w:rsidR="00AC027F" w:rsidRDefault="003B0303" w:rsidP="00AC027F">
      <w:pPr>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Следует обратить внимание на результаты ответов на подпункты </w:t>
      </w:r>
      <w:r w:rsidR="00CF741B">
        <w:rPr>
          <w:rFonts w:ascii="Times New Roman" w:eastAsia="Times New Roman" w:hAnsi="Times New Roman" w:cs="Times New Roman"/>
          <w:color w:val="000000"/>
          <w:kern w:val="0"/>
          <w:lang w:eastAsia="ru-RU"/>
          <w14:ligatures w14:val="none"/>
        </w:rPr>
        <w:t>«</w:t>
      </w:r>
      <w:r>
        <w:rPr>
          <w:rFonts w:ascii="Times New Roman" w:eastAsia="Times New Roman" w:hAnsi="Times New Roman" w:cs="Times New Roman"/>
          <w:color w:val="000000"/>
          <w:kern w:val="0"/>
          <w:lang w:eastAsia="ru-RU"/>
          <w14:ligatures w14:val="none"/>
        </w:rPr>
        <w:t>2.</w:t>
      </w:r>
      <w:r w:rsidRPr="003B0303">
        <w:rPr>
          <w:rFonts w:ascii="Calibri" w:eastAsia="Times New Roman" w:hAnsi="Calibri" w:cs="Calibri"/>
          <w:color w:val="000000"/>
          <w:kern w:val="0"/>
          <w:sz w:val="22"/>
          <w:szCs w:val="22"/>
          <w:lang w:eastAsia="ru-RU"/>
          <w14:ligatures w14:val="none"/>
        </w:rPr>
        <w:t xml:space="preserve"> </w:t>
      </w:r>
      <w:r w:rsidRPr="003B0303">
        <w:rPr>
          <w:rFonts w:ascii="Times New Roman" w:eastAsia="Times New Roman" w:hAnsi="Times New Roman" w:cs="Times New Roman"/>
          <w:color w:val="000000"/>
          <w:kern w:val="0"/>
          <w:lang w:eastAsia="ru-RU"/>
          <w14:ligatures w14:val="none"/>
        </w:rPr>
        <w:t>Посредством электронной почты</w:t>
      </w:r>
      <w:r w:rsidR="00CF741B">
        <w:rPr>
          <w:rFonts w:ascii="Times New Roman" w:eastAsia="Times New Roman" w:hAnsi="Times New Roman" w:cs="Times New Roman"/>
          <w:color w:val="000000"/>
          <w:kern w:val="0"/>
          <w:lang w:eastAsia="ru-RU"/>
          <w14:ligatures w14:val="none"/>
        </w:rPr>
        <w:t>»</w:t>
      </w:r>
      <w:r w:rsidRPr="003B0303">
        <w:rPr>
          <w:rFonts w:ascii="Times New Roman" w:eastAsia="Times New Roman" w:hAnsi="Times New Roman" w:cs="Times New Roman"/>
          <w:color w:val="000000"/>
          <w:kern w:val="0"/>
          <w:lang w:eastAsia="ru-RU"/>
          <w14:ligatures w14:val="none"/>
        </w:rPr>
        <w:t xml:space="preserve"> </w:t>
      </w:r>
      <w:r w:rsidRPr="00CF741B">
        <w:rPr>
          <w:rFonts w:ascii="Times New Roman" w:eastAsia="Times New Roman" w:hAnsi="Times New Roman" w:cs="Times New Roman"/>
          <w:kern w:val="0"/>
          <w:lang w:eastAsia="ru-RU"/>
          <w14:ligatures w14:val="none"/>
        </w:rPr>
        <w:t>-</w:t>
      </w:r>
      <w:r w:rsidRPr="003B0303">
        <w:rPr>
          <w:rFonts w:ascii="Times New Roman" w:eastAsia="Times New Roman" w:hAnsi="Times New Roman" w:cs="Times New Roman"/>
          <w:color w:val="FF0000"/>
          <w:kern w:val="0"/>
          <w:lang w:eastAsia="ru-RU"/>
          <w14:ligatures w14:val="none"/>
        </w:rPr>
        <w:t xml:space="preserve"> </w:t>
      </w:r>
      <w:r w:rsidR="00CF741B">
        <w:rPr>
          <w:rFonts w:ascii="Times New Roman" w:eastAsia="Times New Roman" w:hAnsi="Times New Roman" w:cs="Times New Roman"/>
          <w:color w:val="000000"/>
          <w:kern w:val="0"/>
          <w:lang w:eastAsia="ru-RU"/>
          <w14:ligatures w14:val="none"/>
        </w:rPr>
        <w:t>«</w:t>
      </w:r>
      <w:proofErr w:type="gramStart"/>
      <w:r w:rsidR="00CF741B">
        <w:rPr>
          <w:rFonts w:ascii="Times New Roman" w:eastAsia="Times New Roman" w:hAnsi="Times New Roman" w:cs="Times New Roman"/>
          <w:color w:val="000000"/>
          <w:kern w:val="0"/>
          <w:lang w:eastAsia="ru-RU"/>
          <w14:ligatures w14:val="none"/>
        </w:rPr>
        <w:t>4.</w:t>
      </w:r>
      <w:r w:rsidR="00CF741B" w:rsidRPr="00BE13EC">
        <w:rPr>
          <w:rFonts w:ascii="Times New Roman" w:eastAsia="Times New Roman" w:hAnsi="Times New Roman" w:cs="Times New Roman"/>
          <w:color w:val="000000"/>
          <w:kern w:val="0"/>
          <w:lang w:eastAsia="ru-RU"/>
          <w14:ligatures w14:val="none"/>
        </w:rPr>
        <w:t>Через</w:t>
      </w:r>
      <w:proofErr w:type="gramEnd"/>
      <w:r w:rsidR="00CF741B" w:rsidRPr="00BE13EC">
        <w:rPr>
          <w:rFonts w:ascii="Times New Roman" w:eastAsia="Times New Roman" w:hAnsi="Times New Roman" w:cs="Times New Roman"/>
          <w:color w:val="000000"/>
          <w:kern w:val="0"/>
          <w:lang w:eastAsia="ru-RU"/>
          <w14:ligatures w14:val="none"/>
        </w:rPr>
        <w:t xml:space="preserve"> корпоративный чат</w:t>
      </w:r>
      <w:r w:rsidR="00CF741B" w:rsidRPr="000D51C4">
        <w:rPr>
          <w:rFonts w:ascii="Times New Roman" w:eastAsia="Times New Roman" w:hAnsi="Times New Roman" w:cs="Times New Roman"/>
          <w:kern w:val="0"/>
          <w:lang w:eastAsia="ru-RU"/>
          <w14:ligatures w14:val="none"/>
        </w:rPr>
        <w:t>»</w:t>
      </w:r>
      <w:r w:rsidR="000D51C4">
        <w:rPr>
          <w:rFonts w:ascii="Times New Roman" w:eastAsia="Times New Roman" w:hAnsi="Times New Roman" w:cs="Times New Roman"/>
          <w:kern w:val="0"/>
          <w:lang w:eastAsia="ru-RU"/>
          <w14:ligatures w14:val="none"/>
        </w:rPr>
        <w:t>.</w:t>
      </w:r>
      <w:r w:rsidRPr="000D51C4">
        <w:rPr>
          <w:rFonts w:ascii="Times New Roman" w:eastAsia="Times New Roman" w:hAnsi="Times New Roman" w:cs="Times New Roman"/>
          <w:kern w:val="0"/>
          <w:lang w:eastAsia="ru-RU"/>
          <w14:ligatures w14:val="none"/>
        </w:rPr>
        <w:t xml:space="preserve"> </w:t>
      </w:r>
      <w:r w:rsidR="000D51C4">
        <w:rPr>
          <w:rFonts w:ascii="Times New Roman" w:eastAsia="Times New Roman" w:hAnsi="Times New Roman" w:cs="Times New Roman"/>
          <w:kern w:val="0"/>
          <w:lang w:eastAsia="ru-RU"/>
          <w14:ligatures w14:val="none"/>
        </w:rPr>
        <w:t>Д</w:t>
      </w:r>
      <w:r w:rsidRPr="000D51C4">
        <w:rPr>
          <w:rFonts w:ascii="Times New Roman" w:eastAsia="Times New Roman" w:hAnsi="Times New Roman" w:cs="Times New Roman"/>
          <w:kern w:val="0"/>
          <w:lang w:eastAsia="ru-RU"/>
          <w14:ligatures w14:val="none"/>
        </w:rPr>
        <w:t xml:space="preserve">анные ответы </w:t>
      </w:r>
      <w:r w:rsidRPr="003B0303">
        <w:rPr>
          <w:rFonts w:ascii="Times New Roman" w:eastAsia="Times New Roman" w:hAnsi="Times New Roman" w:cs="Times New Roman"/>
          <w:color w:val="000000"/>
          <w:kern w:val="0"/>
          <w:lang w:eastAsia="ru-RU"/>
          <w14:ligatures w14:val="none"/>
        </w:rPr>
        <w:t>говорят об отсутствии информирования путем прямого общения с педагогом, что не гарантирует ознакомления работников с важной информацией.</w:t>
      </w:r>
    </w:p>
    <w:p w14:paraId="46A106A3" w14:textId="4ED60B3B" w:rsidR="00042814" w:rsidRPr="00B17D8C" w:rsidRDefault="005A54AE" w:rsidP="00B17D8C">
      <w:pPr>
        <w:ind w:firstLine="708"/>
        <w:jc w:val="both"/>
        <w:rPr>
          <w:rFonts w:ascii="Times New Roman" w:hAnsi="Times New Roman" w:cs="Times New Roman"/>
        </w:rPr>
      </w:pPr>
      <w:r w:rsidRPr="00B17D8C">
        <w:rPr>
          <w:rFonts w:ascii="Times New Roman" w:hAnsi="Times New Roman" w:cs="Times New Roman"/>
        </w:rPr>
        <w:t xml:space="preserve">Вместе с тем </w:t>
      </w:r>
      <w:r w:rsidR="00C536E7" w:rsidRPr="00B17D8C">
        <w:rPr>
          <w:rFonts w:ascii="Times New Roman" w:hAnsi="Times New Roman" w:cs="Times New Roman"/>
        </w:rPr>
        <w:t>93</w:t>
      </w:r>
      <w:r w:rsidRPr="00B17D8C">
        <w:rPr>
          <w:rFonts w:ascii="Times New Roman" w:hAnsi="Times New Roman" w:cs="Times New Roman"/>
        </w:rPr>
        <w:t xml:space="preserve"> педагог</w:t>
      </w:r>
      <w:r w:rsidR="00C536E7" w:rsidRPr="00B17D8C">
        <w:rPr>
          <w:rFonts w:ascii="Times New Roman" w:hAnsi="Times New Roman" w:cs="Times New Roman"/>
        </w:rPr>
        <w:t>а</w:t>
      </w:r>
      <w:r w:rsidR="000D51C4">
        <w:rPr>
          <w:rFonts w:ascii="Times New Roman" w:hAnsi="Times New Roman" w:cs="Times New Roman"/>
        </w:rPr>
        <w:t xml:space="preserve"> </w:t>
      </w:r>
      <w:r w:rsidR="00733747" w:rsidRPr="00B17D8C">
        <w:rPr>
          <w:rFonts w:ascii="Times New Roman" w:hAnsi="Times New Roman" w:cs="Times New Roman"/>
        </w:rPr>
        <w:t>(12% участников)</w:t>
      </w:r>
      <w:r w:rsidRPr="00B17D8C">
        <w:rPr>
          <w:rFonts w:ascii="Times New Roman" w:hAnsi="Times New Roman" w:cs="Times New Roman"/>
        </w:rPr>
        <w:t xml:space="preserve"> </w:t>
      </w:r>
      <w:r w:rsidR="00C536E7" w:rsidRPr="00B17D8C">
        <w:rPr>
          <w:rFonts w:ascii="Times New Roman" w:hAnsi="Times New Roman" w:cs="Times New Roman"/>
        </w:rPr>
        <w:t xml:space="preserve">из 23-х муниципальных </w:t>
      </w:r>
      <w:proofErr w:type="gramStart"/>
      <w:r w:rsidR="00C536E7" w:rsidRPr="00B17D8C">
        <w:rPr>
          <w:rFonts w:ascii="Times New Roman" w:hAnsi="Times New Roman" w:cs="Times New Roman"/>
        </w:rPr>
        <w:t xml:space="preserve">образований </w:t>
      </w:r>
      <w:r w:rsidRPr="00B17D8C">
        <w:rPr>
          <w:rFonts w:ascii="Times New Roman" w:hAnsi="Times New Roman" w:cs="Times New Roman"/>
        </w:rPr>
        <w:t xml:space="preserve"> указали</w:t>
      </w:r>
      <w:proofErr w:type="gramEnd"/>
      <w:r w:rsidRPr="00B17D8C">
        <w:rPr>
          <w:rFonts w:ascii="Times New Roman" w:hAnsi="Times New Roman" w:cs="Times New Roman"/>
        </w:rPr>
        <w:t xml:space="preserve"> на то, что</w:t>
      </w:r>
      <w:r w:rsidR="00474DAC" w:rsidRPr="00B17D8C">
        <w:rPr>
          <w:rFonts w:ascii="Times New Roman" w:hAnsi="Times New Roman" w:cs="Times New Roman"/>
        </w:rPr>
        <w:t xml:space="preserve"> ознакомление </w:t>
      </w:r>
      <w:r w:rsidR="00733747" w:rsidRPr="00B17D8C">
        <w:rPr>
          <w:rFonts w:ascii="Times New Roman" w:hAnsi="Times New Roman" w:cs="Times New Roman"/>
        </w:rPr>
        <w:t xml:space="preserve">с приказом </w:t>
      </w:r>
      <w:r w:rsidR="00474DAC" w:rsidRPr="00B17D8C">
        <w:rPr>
          <w:rFonts w:ascii="Times New Roman" w:hAnsi="Times New Roman" w:cs="Times New Roman"/>
        </w:rPr>
        <w:t>не проводилось</w:t>
      </w:r>
      <w:r w:rsidR="00042814" w:rsidRPr="00B17D8C">
        <w:rPr>
          <w:rFonts w:ascii="Times New Roman" w:hAnsi="Times New Roman" w:cs="Times New Roman"/>
        </w:rPr>
        <w:t xml:space="preserve"> (Таблица </w:t>
      </w:r>
      <w:r w:rsidR="00317550">
        <w:rPr>
          <w:rFonts w:ascii="Times New Roman" w:hAnsi="Times New Roman" w:cs="Times New Roman"/>
        </w:rPr>
        <w:t>8</w:t>
      </w:r>
      <w:r w:rsidR="000D51C4">
        <w:rPr>
          <w:rFonts w:ascii="Times New Roman" w:hAnsi="Times New Roman" w:cs="Times New Roman"/>
        </w:rPr>
        <w:t>, График 2</w:t>
      </w:r>
      <w:r w:rsidR="00042814" w:rsidRPr="00B17D8C">
        <w:rPr>
          <w:rFonts w:ascii="Times New Roman" w:hAnsi="Times New Roman" w:cs="Times New Roman"/>
        </w:rPr>
        <w:t>).</w:t>
      </w:r>
    </w:p>
    <w:p w14:paraId="2FF81C2E" w14:textId="2C26E4B2" w:rsidR="000D51C4" w:rsidRDefault="000D51C4" w:rsidP="000D51C4">
      <w:pPr>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Таблица </w:t>
      </w:r>
      <w:r w:rsidR="00317550">
        <w:rPr>
          <w:rFonts w:ascii="Times New Roman" w:eastAsia="Times New Roman" w:hAnsi="Times New Roman" w:cs="Times New Roman"/>
          <w:color w:val="000000"/>
          <w:kern w:val="0"/>
          <w:lang w:eastAsia="ru-RU"/>
          <w14:ligatures w14:val="none"/>
        </w:rPr>
        <w:t>8</w:t>
      </w:r>
    </w:p>
    <w:tbl>
      <w:tblPr>
        <w:tblW w:w="9773" w:type="dxa"/>
        <w:tblLayout w:type="fixed"/>
        <w:tblLook w:val="04A0" w:firstRow="1" w:lastRow="0" w:firstColumn="1" w:lastColumn="0" w:noHBand="0" w:noVBand="1"/>
      </w:tblPr>
      <w:tblGrid>
        <w:gridCol w:w="1990"/>
        <w:gridCol w:w="1833"/>
        <w:gridCol w:w="1417"/>
        <w:gridCol w:w="1499"/>
        <w:gridCol w:w="1537"/>
        <w:gridCol w:w="1497"/>
      </w:tblGrid>
      <w:tr w:rsidR="00406D83" w:rsidRPr="00B17D8C" w14:paraId="7E40732C" w14:textId="77777777" w:rsidTr="00B17D8C">
        <w:trPr>
          <w:trHeight w:val="2016"/>
        </w:trPr>
        <w:tc>
          <w:tcPr>
            <w:tcW w:w="1990"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047E15E4" w14:textId="2984D79B" w:rsidR="00406D83" w:rsidRPr="00B17D8C" w:rsidRDefault="00406D83" w:rsidP="00042814">
            <w:pPr>
              <w:spacing w:after="0" w:line="240" w:lineRule="auto"/>
              <w:rPr>
                <w:rFonts w:ascii="Times New Roman" w:eastAsia="Times New Roman" w:hAnsi="Times New Roman" w:cs="Times New Roman"/>
                <w:b/>
                <w:bCs/>
                <w:kern w:val="0"/>
                <w:lang w:eastAsia="ru-RU"/>
                <w14:ligatures w14:val="none"/>
              </w:rPr>
            </w:pPr>
            <w:r w:rsidRPr="00B17D8C">
              <w:rPr>
                <w:rFonts w:ascii="Times New Roman" w:eastAsia="Times New Roman" w:hAnsi="Times New Roman" w:cs="Times New Roman"/>
                <w:b/>
                <w:bCs/>
                <w:kern w:val="0"/>
                <w:lang w:eastAsia="ru-RU"/>
                <w14:ligatures w14:val="none"/>
              </w:rPr>
              <w:t>Муниципалитет</w:t>
            </w:r>
          </w:p>
        </w:tc>
        <w:tc>
          <w:tcPr>
            <w:tcW w:w="1833" w:type="dxa"/>
            <w:tcBorders>
              <w:top w:val="single" w:sz="4" w:space="0" w:color="auto"/>
              <w:left w:val="nil"/>
              <w:bottom w:val="single" w:sz="4" w:space="0" w:color="auto"/>
              <w:right w:val="single" w:sz="4" w:space="0" w:color="auto"/>
            </w:tcBorders>
            <w:shd w:val="clear" w:color="000000" w:fill="D8E4BC"/>
            <w:vAlign w:val="center"/>
            <w:hideMark/>
          </w:tcPr>
          <w:p w14:paraId="741A76E9" w14:textId="77777777" w:rsidR="00406D83" w:rsidRPr="00B17D8C" w:rsidRDefault="00406D83" w:rsidP="00406D83">
            <w:pPr>
              <w:spacing w:after="0" w:line="240" w:lineRule="auto"/>
              <w:jc w:val="center"/>
              <w:rPr>
                <w:rFonts w:ascii="Times New Roman" w:eastAsia="Times New Roman" w:hAnsi="Times New Roman" w:cs="Times New Roman"/>
                <w:b/>
                <w:bCs/>
                <w:kern w:val="0"/>
                <w:lang w:eastAsia="ru-RU"/>
                <w14:ligatures w14:val="none"/>
              </w:rPr>
            </w:pPr>
            <w:r w:rsidRPr="00B17D8C">
              <w:rPr>
                <w:rFonts w:ascii="Times New Roman" w:eastAsia="Times New Roman" w:hAnsi="Times New Roman" w:cs="Times New Roman"/>
                <w:b/>
                <w:bCs/>
                <w:kern w:val="0"/>
                <w:lang w:eastAsia="ru-RU"/>
                <w14:ligatures w14:val="none"/>
              </w:rPr>
              <w:t>Вопрос</w:t>
            </w:r>
          </w:p>
        </w:tc>
        <w:tc>
          <w:tcPr>
            <w:tcW w:w="1417" w:type="dxa"/>
            <w:tcBorders>
              <w:top w:val="single" w:sz="4" w:space="0" w:color="auto"/>
              <w:left w:val="nil"/>
              <w:bottom w:val="single" w:sz="4" w:space="0" w:color="auto"/>
              <w:right w:val="single" w:sz="4" w:space="0" w:color="auto"/>
            </w:tcBorders>
            <w:shd w:val="clear" w:color="000000" w:fill="D8E4BC"/>
            <w:vAlign w:val="center"/>
            <w:hideMark/>
          </w:tcPr>
          <w:p w14:paraId="3650B37E" w14:textId="77777777" w:rsidR="00406D83" w:rsidRPr="00B17D8C" w:rsidRDefault="00406D83" w:rsidP="00406D83">
            <w:pPr>
              <w:spacing w:after="0" w:line="240" w:lineRule="auto"/>
              <w:jc w:val="center"/>
              <w:rPr>
                <w:rFonts w:ascii="Times New Roman" w:eastAsia="Times New Roman" w:hAnsi="Times New Roman" w:cs="Times New Roman"/>
                <w:b/>
                <w:bCs/>
                <w:kern w:val="0"/>
                <w:lang w:eastAsia="ru-RU"/>
                <w14:ligatures w14:val="none"/>
              </w:rPr>
            </w:pPr>
            <w:r w:rsidRPr="00B17D8C">
              <w:rPr>
                <w:rFonts w:ascii="Times New Roman" w:eastAsia="Times New Roman" w:hAnsi="Times New Roman" w:cs="Times New Roman"/>
                <w:b/>
                <w:bCs/>
                <w:kern w:val="0"/>
                <w:lang w:eastAsia="ru-RU"/>
                <w14:ligatures w14:val="none"/>
              </w:rPr>
              <w:t>Вариант ответа</w:t>
            </w:r>
          </w:p>
        </w:tc>
        <w:tc>
          <w:tcPr>
            <w:tcW w:w="1499" w:type="dxa"/>
            <w:tcBorders>
              <w:top w:val="single" w:sz="4" w:space="0" w:color="auto"/>
              <w:left w:val="nil"/>
              <w:bottom w:val="single" w:sz="4" w:space="0" w:color="auto"/>
              <w:right w:val="single" w:sz="4" w:space="0" w:color="auto"/>
            </w:tcBorders>
            <w:shd w:val="clear" w:color="000000" w:fill="D8E4BC"/>
            <w:vAlign w:val="center"/>
            <w:hideMark/>
          </w:tcPr>
          <w:p w14:paraId="5102C383" w14:textId="77777777" w:rsidR="00406D83" w:rsidRPr="00B17D8C" w:rsidRDefault="00406D83" w:rsidP="00406D83">
            <w:pPr>
              <w:spacing w:after="0" w:line="240" w:lineRule="auto"/>
              <w:jc w:val="center"/>
              <w:rPr>
                <w:rFonts w:ascii="Times New Roman" w:eastAsia="Times New Roman" w:hAnsi="Times New Roman" w:cs="Times New Roman"/>
                <w:b/>
                <w:bCs/>
                <w:kern w:val="0"/>
                <w:lang w:eastAsia="ru-RU"/>
                <w14:ligatures w14:val="none"/>
              </w:rPr>
            </w:pPr>
            <w:r w:rsidRPr="00B17D8C">
              <w:rPr>
                <w:rFonts w:ascii="Times New Roman" w:eastAsia="Times New Roman" w:hAnsi="Times New Roman" w:cs="Times New Roman"/>
                <w:b/>
                <w:bCs/>
                <w:kern w:val="0"/>
                <w:lang w:eastAsia="ru-RU"/>
                <w14:ligatures w14:val="none"/>
              </w:rPr>
              <w:t>Количество педагогов региона, выбравших такой вариант ответа</w:t>
            </w:r>
          </w:p>
        </w:tc>
        <w:tc>
          <w:tcPr>
            <w:tcW w:w="1537" w:type="dxa"/>
            <w:tcBorders>
              <w:top w:val="single" w:sz="4" w:space="0" w:color="auto"/>
              <w:left w:val="nil"/>
              <w:bottom w:val="single" w:sz="4" w:space="0" w:color="auto"/>
              <w:right w:val="single" w:sz="4" w:space="0" w:color="auto"/>
            </w:tcBorders>
            <w:shd w:val="clear" w:color="000000" w:fill="D8E4BC"/>
            <w:vAlign w:val="center"/>
            <w:hideMark/>
          </w:tcPr>
          <w:p w14:paraId="72135127" w14:textId="77777777" w:rsidR="00406D83" w:rsidRPr="00B17D8C" w:rsidRDefault="00406D83" w:rsidP="00406D83">
            <w:pPr>
              <w:spacing w:after="0" w:line="240" w:lineRule="auto"/>
              <w:jc w:val="center"/>
              <w:rPr>
                <w:rFonts w:ascii="Times New Roman" w:eastAsia="Times New Roman" w:hAnsi="Times New Roman" w:cs="Times New Roman"/>
                <w:b/>
                <w:bCs/>
                <w:kern w:val="0"/>
                <w:lang w:eastAsia="ru-RU"/>
                <w14:ligatures w14:val="none"/>
              </w:rPr>
            </w:pPr>
            <w:r w:rsidRPr="00B17D8C">
              <w:rPr>
                <w:rFonts w:ascii="Times New Roman" w:eastAsia="Times New Roman" w:hAnsi="Times New Roman" w:cs="Times New Roman"/>
                <w:b/>
                <w:bCs/>
                <w:kern w:val="0"/>
                <w:lang w:eastAsia="ru-RU"/>
                <w14:ligatures w14:val="none"/>
              </w:rPr>
              <w:t>Количество педагогов региона, ответивших на вопрос</w:t>
            </w:r>
          </w:p>
        </w:tc>
        <w:tc>
          <w:tcPr>
            <w:tcW w:w="1497" w:type="dxa"/>
            <w:tcBorders>
              <w:top w:val="single" w:sz="4" w:space="0" w:color="auto"/>
              <w:left w:val="nil"/>
              <w:bottom w:val="single" w:sz="4" w:space="0" w:color="auto"/>
              <w:right w:val="single" w:sz="4" w:space="0" w:color="auto"/>
            </w:tcBorders>
            <w:shd w:val="clear" w:color="000000" w:fill="D8E4BC"/>
            <w:vAlign w:val="center"/>
            <w:hideMark/>
          </w:tcPr>
          <w:p w14:paraId="6A1D39D4" w14:textId="77777777" w:rsidR="00406D83" w:rsidRPr="00B17D8C" w:rsidRDefault="00406D83" w:rsidP="00406D83">
            <w:pPr>
              <w:spacing w:after="0" w:line="240" w:lineRule="auto"/>
              <w:jc w:val="center"/>
              <w:rPr>
                <w:rFonts w:ascii="Times New Roman" w:eastAsia="Times New Roman" w:hAnsi="Times New Roman" w:cs="Times New Roman"/>
                <w:b/>
                <w:bCs/>
                <w:kern w:val="0"/>
                <w:lang w:eastAsia="ru-RU"/>
                <w14:ligatures w14:val="none"/>
              </w:rPr>
            </w:pPr>
            <w:r w:rsidRPr="00B17D8C">
              <w:rPr>
                <w:rFonts w:ascii="Times New Roman" w:eastAsia="Times New Roman" w:hAnsi="Times New Roman" w:cs="Times New Roman"/>
                <w:b/>
                <w:bCs/>
                <w:kern w:val="0"/>
                <w:lang w:eastAsia="ru-RU"/>
                <w14:ligatures w14:val="none"/>
              </w:rPr>
              <w:t>Доля педагогов региона, выбравших такой вариант ответа</w:t>
            </w:r>
          </w:p>
        </w:tc>
      </w:tr>
      <w:tr w:rsidR="0006064D" w:rsidRPr="00B17D8C" w14:paraId="1F2FFD3B" w14:textId="77777777" w:rsidTr="00B17D8C">
        <w:trPr>
          <w:trHeight w:val="416"/>
        </w:trPr>
        <w:tc>
          <w:tcPr>
            <w:tcW w:w="1990" w:type="dxa"/>
            <w:tcBorders>
              <w:top w:val="nil"/>
              <w:left w:val="single" w:sz="4" w:space="0" w:color="auto"/>
              <w:bottom w:val="single" w:sz="4" w:space="0" w:color="auto"/>
              <w:right w:val="single" w:sz="4" w:space="0" w:color="auto"/>
            </w:tcBorders>
            <w:shd w:val="clear" w:color="000000" w:fill="D8E4BC"/>
            <w:noWrap/>
            <w:hideMark/>
          </w:tcPr>
          <w:p w14:paraId="098F542D" w14:textId="3FD24266"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Брасовский </w:t>
            </w:r>
          </w:p>
        </w:tc>
        <w:tc>
          <w:tcPr>
            <w:tcW w:w="1833" w:type="dxa"/>
            <w:vMerge w:val="restart"/>
            <w:tcBorders>
              <w:top w:val="nil"/>
              <w:left w:val="nil"/>
              <w:right w:val="single" w:sz="4" w:space="0" w:color="auto"/>
            </w:tcBorders>
            <w:shd w:val="clear" w:color="auto" w:fill="FFFF00"/>
            <w:hideMark/>
          </w:tcPr>
          <w:p w14:paraId="5A9CF91E" w14:textId="77777777"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2. Каким образом в образовательной организации Вас ознакомили с </w:t>
            </w:r>
            <w:r w:rsidRPr="00B17D8C">
              <w:rPr>
                <w:rFonts w:ascii="Times New Roman" w:eastAsia="Times New Roman" w:hAnsi="Times New Roman" w:cs="Times New Roman"/>
                <w:color w:val="000000"/>
                <w:kern w:val="0"/>
                <w:lang w:eastAsia="ru-RU"/>
                <w14:ligatures w14:val="none"/>
              </w:rPr>
              <w:lastRenderedPageBreak/>
              <w:t>изменениями в законодательстве в отношении снижения излишней бюрократической нагрузки на педагогических работников?</w:t>
            </w:r>
          </w:p>
        </w:tc>
        <w:tc>
          <w:tcPr>
            <w:tcW w:w="1417" w:type="dxa"/>
            <w:vMerge w:val="restart"/>
            <w:tcBorders>
              <w:top w:val="nil"/>
              <w:left w:val="nil"/>
              <w:right w:val="single" w:sz="4" w:space="0" w:color="auto"/>
            </w:tcBorders>
            <w:hideMark/>
          </w:tcPr>
          <w:p w14:paraId="530DEBA2"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lastRenderedPageBreak/>
              <w:t>6. Не информировали</w:t>
            </w:r>
          </w:p>
        </w:tc>
        <w:tc>
          <w:tcPr>
            <w:tcW w:w="1499" w:type="dxa"/>
            <w:tcBorders>
              <w:top w:val="nil"/>
              <w:left w:val="nil"/>
              <w:bottom w:val="single" w:sz="4" w:space="0" w:color="auto"/>
              <w:right w:val="single" w:sz="4" w:space="0" w:color="auto"/>
            </w:tcBorders>
            <w:noWrap/>
            <w:vAlign w:val="center"/>
            <w:hideMark/>
          </w:tcPr>
          <w:p w14:paraId="581589BB"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w:t>
            </w:r>
          </w:p>
        </w:tc>
        <w:tc>
          <w:tcPr>
            <w:tcW w:w="1537" w:type="dxa"/>
            <w:tcBorders>
              <w:top w:val="nil"/>
              <w:left w:val="nil"/>
              <w:bottom w:val="single" w:sz="4" w:space="0" w:color="auto"/>
              <w:right w:val="single" w:sz="4" w:space="0" w:color="auto"/>
            </w:tcBorders>
            <w:noWrap/>
            <w:vAlign w:val="center"/>
            <w:hideMark/>
          </w:tcPr>
          <w:p w14:paraId="4D51A9A4"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19</w:t>
            </w:r>
          </w:p>
        </w:tc>
        <w:tc>
          <w:tcPr>
            <w:tcW w:w="1497" w:type="dxa"/>
            <w:tcBorders>
              <w:top w:val="single" w:sz="4" w:space="0" w:color="auto"/>
              <w:left w:val="single" w:sz="4" w:space="0" w:color="auto"/>
              <w:bottom w:val="single" w:sz="4" w:space="0" w:color="auto"/>
              <w:right w:val="single" w:sz="4" w:space="0" w:color="auto"/>
            </w:tcBorders>
            <w:noWrap/>
            <w:vAlign w:val="center"/>
            <w:hideMark/>
          </w:tcPr>
          <w:p w14:paraId="50E5E932" w14:textId="4E047E39"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0,11</w:t>
            </w:r>
          </w:p>
        </w:tc>
      </w:tr>
      <w:tr w:rsidR="0006064D" w:rsidRPr="00B17D8C" w14:paraId="42A24442" w14:textId="77777777" w:rsidTr="00B17D8C">
        <w:trPr>
          <w:trHeight w:val="421"/>
        </w:trPr>
        <w:tc>
          <w:tcPr>
            <w:tcW w:w="1990" w:type="dxa"/>
            <w:tcBorders>
              <w:top w:val="nil"/>
              <w:left w:val="single" w:sz="4" w:space="0" w:color="auto"/>
              <w:bottom w:val="single" w:sz="4" w:space="0" w:color="auto"/>
              <w:right w:val="single" w:sz="4" w:space="0" w:color="auto"/>
            </w:tcBorders>
            <w:shd w:val="clear" w:color="000000" w:fill="D8E4BC"/>
            <w:noWrap/>
            <w:hideMark/>
          </w:tcPr>
          <w:p w14:paraId="0F1280A7" w14:textId="536C5370"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Брянский </w:t>
            </w:r>
          </w:p>
        </w:tc>
        <w:tc>
          <w:tcPr>
            <w:tcW w:w="1833" w:type="dxa"/>
            <w:vMerge/>
            <w:tcBorders>
              <w:left w:val="nil"/>
              <w:right w:val="single" w:sz="4" w:space="0" w:color="auto"/>
            </w:tcBorders>
            <w:shd w:val="clear" w:color="auto" w:fill="FFFF00"/>
          </w:tcPr>
          <w:p w14:paraId="53DE2D55" w14:textId="189552CC"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0D7DE53B" w14:textId="71F5083A"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31CFC99F"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w:t>
            </w:r>
          </w:p>
        </w:tc>
        <w:tc>
          <w:tcPr>
            <w:tcW w:w="1537" w:type="dxa"/>
            <w:tcBorders>
              <w:top w:val="nil"/>
              <w:left w:val="nil"/>
              <w:bottom w:val="single" w:sz="4" w:space="0" w:color="auto"/>
              <w:right w:val="single" w:sz="4" w:space="0" w:color="auto"/>
            </w:tcBorders>
            <w:noWrap/>
            <w:vAlign w:val="center"/>
            <w:hideMark/>
          </w:tcPr>
          <w:p w14:paraId="0B76B3A7"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110</w:t>
            </w:r>
          </w:p>
        </w:tc>
        <w:tc>
          <w:tcPr>
            <w:tcW w:w="1497" w:type="dxa"/>
            <w:tcBorders>
              <w:top w:val="nil"/>
              <w:left w:val="single" w:sz="4" w:space="0" w:color="auto"/>
              <w:bottom w:val="single" w:sz="4" w:space="0" w:color="auto"/>
              <w:right w:val="single" w:sz="4" w:space="0" w:color="auto"/>
            </w:tcBorders>
            <w:noWrap/>
            <w:vAlign w:val="center"/>
            <w:hideMark/>
          </w:tcPr>
          <w:p w14:paraId="63D6CDCE" w14:textId="3460021E"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0,03</w:t>
            </w:r>
          </w:p>
        </w:tc>
      </w:tr>
      <w:tr w:rsidR="0006064D" w:rsidRPr="00B17D8C" w14:paraId="2147E858" w14:textId="77777777" w:rsidTr="00B17D8C">
        <w:trPr>
          <w:trHeight w:val="413"/>
        </w:trPr>
        <w:tc>
          <w:tcPr>
            <w:tcW w:w="1990" w:type="dxa"/>
            <w:tcBorders>
              <w:top w:val="nil"/>
              <w:left w:val="single" w:sz="4" w:space="0" w:color="auto"/>
              <w:bottom w:val="single" w:sz="4" w:space="0" w:color="auto"/>
              <w:right w:val="single" w:sz="4" w:space="0" w:color="auto"/>
            </w:tcBorders>
            <w:shd w:val="clear" w:color="000000" w:fill="D8E4BC"/>
            <w:noWrap/>
            <w:hideMark/>
          </w:tcPr>
          <w:p w14:paraId="66216B72" w14:textId="5C85F812"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Дубровский </w:t>
            </w:r>
          </w:p>
        </w:tc>
        <w:tc>
          <w:tcPr>
            <w:tcW w:w="1833" w:type="dxa"/>
            <w:vMerge/>
            <w:tcBorders>
              <w:left w:val="nil"/>
              <w:right w:val="single" w:sz="4" w:space="0" w:color="auto"/>
            </w:tcBorders>
            <w:shd w:val="clear" w:color="auto" w:fill="FFFF00"/>
          </w:tcPr>
          <w:p w14:paraId="2B23DB98" w14:textId="339627D3"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19AC0E45" w14:textId="6049832B"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78AC1B72"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537" w:type="dxa"/>
            <w:tcBorders>
              <w:top w:val="nil"/>
              <w:left w:val="nil"/>
              <w:bottom w:val="single" w:sz="4" w:space="0" w:color="auto"/>
              <w:right w:val="single" w:sz="4" w:space="0" w:color="auto"/>
            </w:tcBorders>
            <w:noWrap/>
            <w:vAlign w:val="center"/>
            <w:hideMark/>
          </w:tcPr>
          <w:p w14:paraId="7DA5CEF5"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38</w:t>
            </w:r>
          </w:p>
        </w:tc>
        <w:tc>
          <w:tcPr>
            <w:tcW w:w="1497" w:type="dxa"/>
            <w:tcBorders>
              <w:top w:val="nil"/>
              <w:left w:val="single" w:sz="4" w:space="0" w:color="auto"/>
              <w:bottom w:val="single" w:sz="4" w:space="0" w:color="auto"/>
              <w:right w:val="single" w:sz="4" w:space="0" w:color="auto"/>
            </w:tcBorders>
            <w:noWrap/>
            <w:vAlign w:val="center"/>
            <w:hideMark/>
          </w:tcPr>
          <w:p w14:paraId="5D019898" w14:textId="008483CE"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0,03</w:t>
            </w:r>
          </w:p>
        </w:tc>
      </w:tr>
      <w:tr w:rsidR="0006064D" w:rsidRPr="00B17D8C" w14:paraId="7FCE6905" w14:textId="77777777" w:rsidTr="00B17D8C">
        <w:trPr>
          <w:trHeight w:val="418"/>
        </w:trPr>
        <w:tc>
          <w:tcPr>
            <w:tcW w:w="1990" w:type="dxa"/>
            <w:tcBorders>
              <w:top w:val="nil"/>
              <w:left w:val="single" w:sz="4" w:space="0" w:color="auto"/>
              <w:bottom w:val="single" w:sz="4" w:space="0" w:color="auto"/>
              <w:right w:val="single" w:sz="4" w:space="0" w:color="auto"/>
            </w:tcBorders>
            <w:shd w:val="clear" w:color="000000" w:fill="D8E4BC"/>
            <w:noWrap/>
            <w:hideMark/>
          </w:tcPr>
          <w:p w14:paraId="5EA94BBD" w14:textId="686C120E"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Дятьковский </w:t>
            </w:r>
          </w:p>
        </w:tc>
        <w:tc>
          <w:tcPr>
            <w:tcW w:w="1833" w:type="dxa"/>
            <w:vMerge/>
            <w:tcBorders>
              <w:left w:val="nil"/>
              <w:right w:val="single" w:sz="4" w:space="0" w:color="auto"/>
            </w:tcBorders>
            <w:shd w:val="clear" w:color="auto" w:fill="FFFF00"/>
          </w:tcPr>
          <w:p w14:paraId="1FCB6E59" w14:textId="2282A554"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5A551A42" w14:textId="7F39EA40"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0DDD2C39"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4</w:t>
            </w:r>
          </w:p>
        </w:tc>
        <w:tc>
          <w:tcPr>
            <w:tcW w:w="1537" w:type="dxa"/>
            <w:tcBorders>
              <w:top w:val="nil"/>
              <w:left w:val="nil"/>
              <w:bottom w:val="single" w:sz="4" w:space="0" w:color="auto"/>
              <w:right w:val="single" w:sz="4" w:space="0" w:color="auto"/>
            </w:tcBorders>
            <w:noWrap/>
            <w:vAlign w:val="center"/>
            <w:hideMark/>
          </w:tcPr>
          <w:p w14:paraId="78F63CCD"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44</w:t>
            </w:r>
          </w:p>
        </w:tc>
        <w:tc>
          <w:tcPr>
            <w:tcW w:w="1497" w:type="dxa"/>
            <w:tcBorders>
              <w:top w:val="nil"/>
              <w:left w:val="single" w:sz="4" w:space="0" w:color="auto"/>
              <w:bottom w:val="single" w:sz="4" w:space="0" w:color="auto"/>
              <w:right w:val="single" w:sz="4" w:space="0" w:color="auto"/>
            </w:tcBorders>
            <w:noWrap/>
            <w:vAlign w:val="center"/>
            <w:hideMark/>
          </w:tcPr>
          <w:p w14:paraId="19878A39" w14:textId="6A523FA2"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0,09</w:t>
            </w:r>
          </w:p>
        </w:tc>
      </w:tr>
      <w:tr w:rsidR="0006064D" w:rsidRPr="00B17D8C" w14:paraId="3D464743" w14:textId="77777777" w:rsidTr="00B17D8C">
        <w:trPr>
          <w:trHeight w:val="411"/>
        </w:trPr>
        <w:tc>
          <w:tcPr>
            <w:tcW w:w="1990" w:type="dxa"/>
            <w:tcBorders>
              <w:top w:val="nil"/>
              <w:left w:val="single" w:sz="4" w:space="0" w:color="auto"/>
              <w:bottom w:val="single" w:sz="4" w:space="0" w:color="auto"/>
              <w:right w:val="single" w:sz="4" w:space="0" w:color="auto"/>
            </w:tcBorders>
            <w:shd w:val="clear" w:color="000000" w:fill="D8E4BC"/>
            <w:noWrap/>
            <w:hideMark/>
          </w:tcPr>
          <w:p w14:paraId="2C9FED7D" w14:textId="17761E3A"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lastRenderedPageBreak/>
              <w:t xml:space="preserve">Жирятинский </w:t>
            </w:r>
          </w:p>
        </w:tc>
        <w:tc>
          <w:tcPr>
            <w:tcW w:w="1833" w:type="dxa"/>
            <w:vMerge/>
            <w:tcBorders>
              <w:left w:val="nil"/>
              <w:right w:val="single" w:sz="4" w:space="0" w:color="auto"/>
            </w:tcBorders>
            <w:shd w:val="clear" w:color="auto" w:fill="FFFF00"/>
          </w:tcPr>
          <w:p w14:paraId="0E6693E1" w14:textId="090D5748"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1043CC73" w14:textId="6BDC8D16"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1407039D"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537" w:type="dxa"/>
            <w:tcBorders>
              <w:top w:val="nil"/>
              <w:left w:val="nil"/>
              <w:bottom w:val="single" w:sz="4" w:space="0" w:color="auto"/>
              <w:right w:val="single" w:sz="4" w:space="0" w:color="auto"/>
            </w:tcBorders>
            <w:noWrap/>
            <w:vAlign w:val="center"/>
            <w:hideMark/>
          </w:tcPr>
          <w:p w14:paraId="6C225B79"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11</w:t>
            </w:r>
          </w:p>
        </w:tc>
        <w:tc>
          <w:tcPr>
            <w:tcW w:w="1497" w:type="dxa"/>
            <w:tcBorders>
              <w:top w:val="nil"/>
              <w:left w:val="single" w:sz="4" w:space="0" w:color="auto"/>
              <w:bottom w:val="single" w:sz="4" w:space="0" w:color="auto"/>
              <w:right w:val="single" w:sz="4" w:space="0" w:color="auto"/>
            </w:tcBorders>
            <w:noWrap/>
            <w:vAlign w:val="center"/>
            <w:hideMark/>
          </w:tcPr>
          <w:p w14:paraId="7D1C2F0F" w14:textId="2F776398"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0,09</w:t>
            </w:r>
          </w:p>
        </w:tc>
      </w:tr>
      <w:tr w:rsidR="0006064D" w:rsidRPr="00B17D8C" w14:paraId="107C91F3" w14:textId="77777777" w:rsidTr="00B17D8C">
        <w:trPr>
          <w:trHeight w:val="416"/>
        </w:trPr>
        <w:tc>
          <w:tcPr>
            <w:tcW w:w="1990" w:type="dxa"/>
            <w:tcBorders>
              <w:top w:val="nil"/>
              <w:left w:val="single" w:sz="4" w:space="0" w:color="auto"/>
              <w:bottom w:val="single" w:sz="4" w:space="0" w:color="auto"/>
              <w:right w:val="single" w:sz="4" w:space="0" w:color="auto"/>
            </w:tcBorders>
            <w:shd w:val="clear" w:color="000000" w:fill="D8E4BC"/>
            <w:noWrap/>
            <w:hideMark/>
          </w:tcPr>
          <w:p w14:paraId="4C28B612" w14:textId="5EE20CE0"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Злынковский </w:t>
            </w:r>
          </w:p>
        </w:tc>
        <w:tc>
          <w:tcPr>
            <w:tcW w:w="1833" w:type="dxa"/>
            <w:vMerge/>
            <w:tcBorders>
              <w:left w:val="nil"/>
              <w:right w:val="single" w:sz="4" w:space="0" w:color="auto"/>
            </w:tcBorders>
            <w:shd w:val="clear" w:color="auto" w:fill="FFFF00"/>
          </w:tcPr>
          <w:p w14:paraId="50DDBD7C" w14:textId="5FDA1320"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65BB1BEE" w14:textId="071D7E4E"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562B6A27"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537" w:type="dxa"/>
            <w:tcBorders>
              <w:top w:val="nil"/>
              <w:left w:val="nil"/>
              <w:bottom w:val="single" w:sz="4" w:space="0" w:color="auto"/>
              <w:right w:val="single" w:sz="4" w:space="0" w:color="auto"/>
            </w:tcBorders>
            <w:noWrap/>
            <w:vAlign w:val="center"/>
            <w:hideMark/>
          </w:tcPr>
          <w:p w14:paraId="5A943B33"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12</w:t>
            </w:r>
          </w:p>
        </w:tc>
        <w:tc>
          <w:tcPr>
            <w:tcW w:w="1497" w:type="dxa"/>
            <w:tcBorders>
              <w:top w:val="nil"/>
              <w:left w:val="single" w:sz="4" w:space="0" w:color="auto"/>
              <w:bottom w:val="single" w:sz="4" w:space="0" w:color="auto"/>
              <w:right w:val="single" w:sz="4" w:space="0" w:color="auto"/>
            </w:tcBorders>
            <w:noWrap/>
            <w:vAlign w:val="center"/>
            <w:hideMark/>
          </w:tcPr>
          <w:p w14:paraId="03AFF5FD" w14:textId="0413E7A5"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0,08</w:t>
            </w:r>
          </w:p>
        </w:tc>
      </w:tr>
      <w:tr w:rsidR="0006064D" w:rsidRPr="00B17D8C" w14:paraId="095F975F" w14:textId="77777777" w:rsidTr="00B17D8C">
        <w:trPr>
          <w:trHeight w:val="422"/>
        </w:trPr>
        <w:tc>
          <w:tcPr>
            <w:tcW w:w="1990" w:type="dxa"/>
            <w:tcBorders>
              <w:top w:val="nil"/>
              <w:left w:val="single" w:sz="4" w:space="0" w:color="auto"/>
              <w:bottom w:val="single" w:sz="4" w:space="0" w:color="auto"/>
              <w:right w:val="single" w:sz="4" w:space="0" w:color="auto"/>
            </w:tcBorders>
            <w:shd w:val="clear" w:color="000000" w:fill="D8E4BC"/>
            <w:noWrap/>
            <w:hideMark/>
          </w:tcPr>
          <w:p w14:paraId="15F7E31C" w14:textId="2A8172F9"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Клетнянский </w:t>
            </w:r>
          </w:p>
        </w:tc>
        <w:tc>
          <w:tcPr>
            <w:tcW w:w="1833" w:type="dxa"/>
            <w:vMerge/>
            <w:tcBorders>
              <w:left w:val="nil"/>
              <w:right w:val="single" w:sz="4" w:space="0" w:color="auto"/>
            </w:tcBorders>
            <w:shd w:val="clear" w:color="auto" w:fill="FFFF00"/>
          </w:tcPr>
          <w:p w14:paraId="61D055C1" w14:textId="4C1C8A07"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1076A9E1" w14:textId="11832CD0"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335FCB45"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537" w:type="dxa"/>
            <w:tcBorders>
              <w:top w:val="nil"/>
              <w:left w:val="nil"/>
              <w:bottom w:val="single" w:sz="4" w:space="0" w:color="auto"/>
              <w:right w:val="single" w:sz="4" w:space="0" w:color="auto"/>
            </w:tcBorders>
            <w:noWrap/>
            <w:vAlign w:val="center"/>
            <w:hideMark/>
          </w:tcPr>
          <w:p w14:paraId="7D05E82F"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7</w:t>
            </w:r>
          </w:p>
        </w:tc>
        <w:tc>
          <w:tcPr>
            <w:tcW w:w="1497" w:type="dxa"/>
            <w:tcBorders>
              <w:top w:val="nil"/>
              <w:left w:val="single" w:sz="4" w:space="0" w:color="auto"/>
              <w:bottom w:val="single" w:sz="4" w:space="0" w:color="auto"/>
              <w:right w:val="single" w:sz="4" w:space="0" w:color="auto"/>
            </w:tcBorders>
            <w:noWrap/>
            <w:vAlign w:val="center"/>
            <w:hideMark/>
          </w:tcPr>
          <w:p w14:paraId="66A95646" w14:textId="4602FC0A"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0,14</w:t>
            </w:r>
          </w:p>
        </w:tc>
      </w:tr>
      <w:tr w:rsidR="0006064D" w:rsidRPr="00B17D8C" w14:paraId="030EA0EB" w14:textId="77777777" w:rsidTr="00B17D8C">
        <w:trPr>
          <w:trHeight w:val="414"/>
        </w:trPr>
        <w:tc>
          <w:tcPr>
            <w:tcW w:w="1990" w:type="dxa"/>
            <w:tcBorders>
              <w:top w:val="nil"/>
              <w:left w:val="single" w:sz="4" w:space="0" w:color="auto"/>
              <w:bottom w:val="single" w:sz="4" w:space="0" w:color="auto"/>
              <w:right w:val="single" w:sz="4" w:space="0" w:color="auto"/>
            </w:tcBorders>
            <w:shd w:val="clear" w:color="000000" w:fill="D8E4BC"/>
            <w:noWrap/>
            <w:hideMark/>
          </w:tcPr>
          <w:p w14:paraId="333EC61E" w14:textId="356318F4"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Клинцовский </w:t>
            </w:r>
          </w:p>
        </w:tc>
        <w:tc>
          <w:tcPr>
            <w:tcW w:w="1833" w:type="dxa"/>
            <w:vMerge/>
            <w:tcBorders>
              <w:left w:val="nil"/>
              <w:right w:val="single" w:sz="4" w:space="0" w:color="auto"/>
            </w:tcBorders>
            <w:shd w:val="clear" w:color="auto" w:fill="FFFF00"/>
          </w:tcPr>
          <w:p w14:paraId="0A4345FE" w14:textId="7DE81724"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51E0D3A0" w14:textId="705ADD0F"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39237D5D"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w:t>
            </w:r>
          </w:p>
        </w:tc>
        <w:tc>
          <w:tcPr>
            <w:tcW w:w="1537" w:type="dxa"/>
            <w:tcBorders>
              <w:top w:val="nil"/>
              <w:left w:val="nil"/>
              <w:bottom w:val="single" w:sz="4" w:space="0" w:color="auto"/>
              <w:right w:val="single" w:sz="4" w:space="0" w:color="auto"/>
            </w:tcBorders>
            <w:noWrap/>
            <w:vAlign w:val="center"/>
            <w:hideMark/>
          </w:tcPr>
          <w:p w14:paraId="218D2344"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17</w:t>
            </w:r>
          </w:p>
        </w:tc>
        <w:tc>
          <w:tcPr>
            <w:tcW w:w="1497" w:type="dxa"/>
            <w:tcBorders>
              <w:top w:val="nil"/>
              <w:left w:val="single" w:sz="4" w:space="0" w:color="auto"/>
              <w:bottom w:val="single" w:sz="4" w:space="0" w:color="auto"/>
              <w:right w:val="single" w:sz="4" w:space="0" w:color="auto"/>
            </w:tcBorders>
            <w:noWrap/>
            <w:vAlign w:val="center"/>
            <w:hideMark/>
          </w:tcPr>
          <w:p w14:paraId="3E8EB04F" w14:textId="42A410F9"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0,12</w:t>
            </w:r>
          </w:p>
        </w:tc>
      </w:tr>
      <w:tr w:rsidR="0006064D" w:rsidRPr="00B17D8C" w14:paraId="66E4555D" w14:textId="77777777" w:rsidTr="00B17D8C">
        <w:trPr>
          <w:trHeight w:val="421"/>
        </w:trPr>
        <w:tc>
          <w:tcPr>
            <w:tcW w:w="1990" w:type="dxa"/>
            <w:tcBorders>
              <w:top w:val="nil"/>
              <w:left w:val="single" w:sz="4" w:space="0" w:color="auto"/>
              <w:bottom w:val="single" w:sz="4" w:space="0" w:color="auto"/>
              <w:right w:val="single" w:sz="4" w:space="0" w:color="auto"/>
            </w:tcBorders>
            <w:shd w:val="clear" w:color="000000" w:fill="D8E4BC"/>
            <w:noWrap/>
            <w:hideMark/>
          </w:tcPr>
          <w:p w14:paraId="633FFF28" w14:textId="3E3FF2B4"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Комаричский </w:t>
            </w:r>
          </w:p>
        </w:tc>
        <w:tc>
          <w:tcPr>
            <w:tcW w:w="1833" w:type="dxa"/>
            <w:vMerge/>
            <w:tcBorders>
              <w:left w:val="nil"/>
              <w:right w:val="single" w:sz="4" w:space="0" w:color="auto"/>
            </w:tcBorders>
            <w:shd w:val="clear" w:color="auto" w:fill="FFFF00"/>
          </w:tcPr>
          <w:p w14:paraId="292C8CAF" w14:textId="4BCCAFCC"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2D1DD650" w14:textId="68DF7CD0"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6CB39280"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4</w:t>
            </w:r>
          </w:p>
        </w:tc>
        <w:tc>
          <w:tcPr>
            <w:tcW w:w="1537" w:type="dxa"/>
            <w:tcBorders>
              <w:top w:val="nil"/>
              <w:left w:val="nil"/>
              <w:bottom w:val="single" w:sz="4" w:space="0" w:color="auto"/>
              <w:right w:val="single" w:sz="4" w:space="0" w:color="auto"/>
            </w:tcBorders>
            <w:noWrap/>
            <w:vAlign w:val="center"/>
            <w:hideMark/>
          </w:tcPr>
          <w:p w14:paraId="400837BB"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30</w:t>
            </w:r>
          </w:p>
        </w:tc>
        <w:tc>
          <w:tcPr>
            <w:tcW w:w="1497" w:type="dxa"/>
            <w:tcBorders>
              <w:top w:val="nil"/>
              <w:left w:val="single" w:sz="4" w:space="0" w:color="auto"/>
              <w:bottom w:val="single" w:sz="4" w:space="0" w:color="auto"/>
              <w:right w:val="single" w:sz="4" w:space="0" w:color="auto"/>
            </w:tcBorders>
            <w:noWrap/>
            <w:vAlign w:val="center"/>
            <w:hideMark/>
          </w:tcPr>
          <w:p w14:paraId="164EC4E5" w14:textId="4F3F9D86" w:rsidR="0006064D" w:rsidRPr="00E71A3F" w:rsidRDefault="0006064D" w:rsidP="0006064D">
            <w:pPr>
              <w:spacing w:after="0" w:line="240" w:lineRule="auto"/>
              <w:jc w:val="center"/>
              <w:rPr>
                <w:rFonts w:ascii="Times New Roman" w:eastAsia="Times New Roman" w:hAnsi="Times New Roman" w:cs="Times New Roman"/>
                <w:color w:val="000000"/>
                <w:kern w:val="0"/>
                <w:highlight w:val="magenta"/>
                <w:lang w:eastAsia="ru-RU"/>
                <w14:ligatures w14:val="none"/>
              </w:rPr>
            </w:pPr>
            <w:r w:rsidRPr="00E71A3F">
              <w:rPr>
                <w:rFonts w:ascii="Times New Roman" w:hAnsi="Times New Roman" w:cs="Times New Roman"/>
                <w:color w:val="000000"/>
                <w:highlight w:val="magenta"/>
              </w:rPr>
              <w:t>0,13</w:t>
            </w:r>
          </w:p>
        </w:tc>
      </w:tr>
      <w:tr w:rsidR="0006064D" w:rsidRPr="00B17D8C" w14:paraId="3D194DFB" w14:textId="77777777" w:rsidTr="00B17D8C">
        <w:trPr>
          <w:trHeight w:val="413"/>
        </w:trPr>
        <w:tc>
          <w:tcPr>
            <w:tcW w:w="1990" w:type="dxa"/>
            <w:tcBorders>
              <w:top w:val="nil"/>
              <w:left w:val="single" w:sz="4" w:space="0" w:color="auto"/>
              <w:bottom w:val="single" w:sz="4" w:space="0" w:color="auto"/>
              <w:right w:val="single" w:sz="4" w:space="0" w:color="auto"/>
            </w:tcBorders>
            <w:shd w:val="clear" w:color="000000" w:fill="D8E4BC"/>
            <w:noWrap/>
            <w:hideMark/>
          </w:tcPr>
          <w:p w14:paraId="60ABB842" w14:textId="09AD6622"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Красногорский </w:t>
            </w:r>
          </w:p>
        </w:tc>
        <w:tc>
          <w:tcPr>
            <w:tcW w:w="1833" w:type="dxa"/>
            <w:vMerge/>
            <w:tcBorders>
              <w:left w:val="nil"/>
              <w:right w:val="single" w:sz="4" w:space="0" w:color="auto"/>
            </w:tcBorders>
            <w:shd w:val="clear" w:color="auto" w:fill="FFFF00"/>
          </w:tcPr>
          <w:p w14:paraId="36C8B643" w14:textId="0680F85C"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4D04EC99" w14:textId="60C414D9"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50F595A1"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w:t>
            </w:r>
          </w:p>
        </w:tc>
        <w:tc>
          <w:tcPr>
            <w:tcW w:w="1537" w:type="dxa"/>
            <w:tcBorders>
              <w:top w:val="nil"/>
              <w:left w:val="nil"/>
              <w:bottom w:val="single" w:sz="4" w:space="0" w:color="auto"/>
              <w:right w:val="single" w:sz="4" w:space="0" w:color="auto"/>
            </w:tcBorders>
            <w:noWrap/>
            <w:vAlign w:val="center"/>
            <w:hideMark/>
          </w:tcPr>
          <w:p w14:paraId="787A187A"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11</w:t>
            </w:r>
          </w:p>
        </w:tc>
        <w:tc>
          <w:tcPr>
            <w:tcW w:w="1497" w:type="dxa"/>
            <w:tcBorders>
              <w:top w:val="nil"/>
              <w:left w:val="single" w:sz="4" w:space="0" w:color="auto"/>
              <w:bottom w:val="single" w:sz="4" w:space="0" w:color="auto"/>
              <w:right w:val="single" w:sz="4" w:space="0" w:color="auto"/>
            </w:tcBorders>
            <w:noWrap/>
            <w:vAlign w:val="center"/>
            <w:hideMark/>
          </w:tcPr>
          <w:p w14:paraId="7F09FC19" w14:textId="2EF29C36" w:rsidR="0006064D" w:rsidRPr="00E71A3F" w:rsidRDefault="0006064D" w:rsidP="0006064D">
            <w:pPr>
              <w:spacing w:after="0" w:line="240" w:lineRule="auto"/>
              <w:jc w:val="center"/>
              <w:rPr>
                <w:rFonts w:ascii="Times New Roman" w:eastAsia="Times New Roman" w:hAnsi="Times New Roman" w:cs="Times New Roman"/>
                <w:color w:val="000000"/>
                <w:kern w:val="0"/>
                <w:highlight w:val="magenta"/>
                <w:lang w:eastAsia="ru-RU"/>
                <w14:ligatures w14:val="none"/>
              </w:rPr>
            </w:pPr>
            <w:r w:rsidRPr="00E71A3F">
              <w:rPr>
                <w:rFonts w:ascii="Times New Roman" w:hAnsi="Times New Roman" w:cs="Times New Roman"/>
                <w:color w:val="000000"/>
                <w:highlight w:val="magenta"/>
              </w:rPr>
              <w:t>0,27</w:t>
            </w:r>
          </w:p>
        </w:tc>
      </w:tr>
      <w:tr w:rsidR="0006064D" w:rsidRPr="00B17D8C" w14:paraId="0A07F2C9" w14:textId="77777777" w:rsidTr="00B17D8C">
        <w:trPr>
          <w:trHeight w:val="404"/>
        </w:trPr>
        <w:tc>
          <w:tcPr>
            <w:tcW w:w="1990" w:type="dxa"/>
            <w:tcBorders>
              <w:top w:val="nil"/>
              <w:left w:val="single" w:sz="4" w:space="0" w:color="auto"/>
              <w:bottom w:val="single" w:sz="4" w:space="0" w:color="auto"/>
              <w:right w:val="single" w:sz="4" w:space="0" w:color="auto"/>
            </w:tcBorders>
            <w:shd w:val="clear" w:color="000000" w:fill="D8E4BC"/>
            <w:noWrap/>
            <w:hideMark/>
          </w:tcPr>
          <w:p w14:paraId="0ED17C9D" w14:textId="07B9B5D7"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Мглинский </w:t>
            </w:r>
          </w:p>
        </w:tc>
        <w:tc>
          <w:tcPr>
            <w:tcW w:w="1833" w:type="dxa"/>
            <w:vMerge/>
            <w:tcBorders>
              <w:left w:val="nil"/>
              <w:right w:val="single" w:sz="4" w:space="0" w:color="auto"/>
            </w:tcBorders>
            <w:shd w:val="clear" w:color="auto" w:fill="FFFF00"/>
          </w:tcPr>
          <w:p w14:paraId="15A65221" w14:textId="1CC48D55"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28A96D38" w14:textId="5D60A824"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06CFBDC9"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4</w:t>
            </w:r>
          </w:p>
        </w:tc>
        <w:tc>
          <w:tcPr>
            <w:tcW w:w="1537" w:type="dxa"/>
            <w:tcBorders>
              <w:top w:val="nil"/>
              <w:left w:val="nil"/>
              <w:bottom w:val="single" w:sz="4" w:space="0" w:color="auto"/>
              <w:right w:val="single" w:sz="4" w:space="0" w:color="auto"/>
            </w:tcBorders>
            <w:noWrap/>
            <w:vAlign w:val="center"/>
            <w:hideMark/>
          </w:tcPr>
          <w:p w14:paraId="6AB08396"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26</w:t>
            </w:r>
          </w:p>
        </w:tc>
        <w:tc>
          <w:tcPr>
            <w:tcW w:w="1497" w:type="dxa"/>
            <w:tcBorders>
              <w:top w:val="nil"/>
              <w:left w:val="single" w:sz="4" w:space="0" w:color="auto"/>
              <w:bottom w:val="single" w:sz="4" w:space="0" w:color="auto"/>
              <w:right w:val="single" w:sz="4" w:space="0" w:color="auto"/>
            </w:tcBorders>
            <w:noWrap/>
            <w:vAlign w:val="center"/>
            <w:hideMark/>
          </w:tcPr>
          <w:p w14:paraId="10B4FAD8" w14:textId="67D58974" w:rsidR="0006064D" w:rsidRPr="00E71A3F" w:rsidRDefault="0006064D" w:rsidP="0006064D">
            <w:pPr>
              <w:spacing w:after="0" w:line="240" w:lineRule="auto"/>
              <w:jc w:val="center"/>
              <w:rPr>
                <w:rFonts w:ascii="Times New Roman" w:eastAsia="Times New Roman" w:hAnsi="Times New Roman" w:cs="Times New Roman"/>
                <w:color w:val="000000"/>
                <w:kern w:val="0"/>
                <w:highlight w:val="magenta"/>
                <w:lang w:eastAsia="ru-RU"/>
                <w14:ligatures w14:val="none"/>
              </w:rPr>
            </w:pPr>
            <w:r w:rsidRPr="00E71A3F">
              <w:rPr>
                <w:rFonts w:ascii="Times New Roman" w:hAnsi="Times New Roman" w:cs="Times New Roman"/>
                <w:color w:val="000000"/>
                <w:highlight w:val="magenta"/>
              </w:rPr>
              <w:t>0,15</w:t>
            </w:r>
          </w:p>
        </w:tc>
      </w:tr>
      <w:tr w:rsidR="0006064D" w:rsidRPr="00B17D8C" w14:paraId="483AF82F" w14:textId="77777777" w:rsidTr="00B17D8C">
        <w:trPr>
          <w:trHeight w:val="425"/>
        </w:trPr>
        <w:tc>
          <w:tcPr>
            <w:tcW w:w="1990" w:type="dxa"/>
            <w:tcBorders>
              <w:top w:val="nil"/>
              <w:left w:val="single" w:sz="4" w:space="0" w:color="auto"/>
              <w:bottom w:val="single" w:sz="4" w:space="0" w:color="auto"/>
              <w:right w:val="single" w:sz="4" w:space="0" w:color="auto"/>
            </w:tcBorders>
            <w:shd w:val="clear" w:color="000000" w:fill="D8E4BC"/>
            <w:noWrap/>
            <w:hideMark/>
          </w:tcPr>
          <w:p w14:paraId="6DF9B2FA" w14:textId="3D290C83"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Навлинский </w:t>
            </w:r>
          </w:p>
        </w:tc>
        <w:tc>
          <w:tcPr>
            <w:tcW w:w="1833" w:type="dxa"/>
            <w:vMerge/>
            <w:tcBorders>
              <w:left w:val="nil"/>
              <w:right w:val="single" w:sz="4" w:space="0" w:color="auto"/>
            </w:tcBorders>
            <w:shd w:val="clear" w:color="auto" w:fill="FFFF00"/>
          </w:tcPr>
          <w:p w14:paraId="1F54163C" w14:textId="3B6EBA4A"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77E5C78C" w14:textId="601F48B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45253833"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4</w:t>
            </w:r>
          </w:p>
        </w:tc>
        <w:tc>
          <w:tcPr>
            <w:tcW w:w="1537" w:type="dxa"/>
            <w:tcBorders>
              <w:top w:val="nil"/>
              <w:left w:val="nil"/>
              <w:bottom w:val="single" w:sz="4" w:space="0" w:color="auto"/>
              <w:right w:val="single" w:sz="4" w:space="0" w:color="auto"/>
            </w:tcBorders>
            <w:noWrap/>
            <w:vAlign w:val="center"/>
            <w:hideMark/>
          </w:tcPr>
          <w:p w14:paraId="3FE9DD8F"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32</w:t>
            </w:r>
          </w:p>
        </w:tc>
        <w:tc>
          <w:tcPr>
            <w:tcW w:w="1497" w:type="dxa"/>
            <w:tcBorders>
              <w:top w:val="nil"/>
              <w:left w:val="single" w:sz="4" w:space="0" w:color="auto"/>
              <w:bottom w:val="single" w:sz="4" w:space="0" w:color="auto"/>
              <w:right w:val="single" w:sz="4" w:space="0" w:color="auto"/>
            </w:tcBorders>
            <w:noWrap/>
            <w:vAlign w:val="center"/>
            <w:hideMark/>
          </w:tcPr>
          <w:p w14:paraId="09E59969" w14:textId="5A40FADD"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E71A3F">
              <w:rPr>
                <w:rFonts w:ascii="Times New Roman" w:hAnsi="Times New Roman" w:cs="Times New Roman"/>
                <w:color w:val="000000"/>
                <w:highlight w:val="magenta"/>
              </w:rPr>
              <w:t>0,13</w:t>
            </w:r>
          </w:p>
        </w:tc>
      </w:tr>
      <w:tr w:rsidR="0006064D" w:rsidRPr="00B17D8C" w14:paraId="05D0E81C" w14:textId="77777777" w:rsidTr="00B17D8C">
        <w:trPr>
          <w:trHeight w:val="403"/>
        </w:trPr>
        <w:tc>
          <w:tcPr>
            <w:tcW w:w="1990" w:type="dxa"/>
            <w:tcBorders>
              <w:top w:val="nil"/>
              <w:left w:val="single" w:sz="4" w:space="0" w:color="auto"/>
              <w:bottom w:val="single" w:sz="4" w:space="0" w:color="auto"/>
              <w:right w:val="single" w:sz="4" w:space="0" w:color="auto"/>
            </w:tcBorders>
            <w:shd w:val="clear" w:color="000000" w:fill="D8E4BC"/>
            <w:noWrap/>
            <w:hideMark/>
          </w:tcPr>
          <w:p w14:paraId="194FEEE8" w14:textId="5A17A797"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Почепский </w:t>
            </w:r>
          </w:p>
        </w:tc>
        <w:tc>
          <w:tcPr>
            <w:tcW w:w="1833" w:type="dxa"/>
            <w:vMerge/>
            <w:tcBorders>
              <w:left w:val="nil"/>
              <w:right w:val="single" w:sz="4" w:space="0" w:color="auto"/>
            </w:tcBorders>
            <w:shd w:val="clear" w:color="auto" w:fill="FFFF00"/>
          </w:tcPr>
          <w:p w14:paraId="2A8CE6DD" w14:textId="21ED7C81"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7A81890B" w14:textId="2B3573F1"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56736641"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537" w:type="dxa"/>
            <w:tcBorders>
              <w:top w:val="nil"/>
              <w:left w:val="nil"/>
              <w:bottom w:val="single" w:sz="4" w:space="0" w:color="auto"/>
              <w:right w:val="single" w:sz="4" w:space="0" w:color="auto"/>
            </w:tcBorders>
            <w:noWrap/>
            <w:vAlign w:val="center"/>
            <w:hideMark/>
          </w:tcPr>
          <w:p w14:paraId="24269DD0"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30</w:t>
            </w:r>
          </w:p>
        </w:tc>
        <w:tc>
          <w:tcPr>
            <w:tcW w:w="1497" w:type="dxa"/>
            <w:tcBorders>
              <w:top w:val="nil"/>
              <w:left w:val="single" w:sz="4" w:space="0" w:color="auto"/>
              <w:bottom w:val="single" w:sz="4" w:space="0" w:color="auto"/>
              <w:right w:val="single" w:sz="4" w:space="0" w:color="auto"/>
            </w:tcBorders>
            <w:noWrap/>
            <w:vAlign w:val="center"/>
            <w:hideMark/>
          </w:tcPr>
          <w:p w14:paraId="7880F200" w14:textId="2DCB4A04"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0,03</w:t>
            </w:r>
          </w:p>
        </w:tc>
      </w:tr>
      <w:tr w:rsidR="0006064D" w:rsidRPr="00B17D8C" w14:paraId="7FBA25D9" w14:textId="77777777" w:rsidTr="00B17D8C">
        <w:trPr>
          <w:trHeight w:val="422"/>
        </w:trPr>
        <w:tc>
          <w:tcPr>
            <w:tcW w:w="1990" w:type="dxa"/>
            <w:tcBorders>
              <w:top w:val="nil"/>
              <w:left w:val="single" w:sz="4" w:space="0" w:color="auto"/>
              <w:bottom w:val="single" w:sz="4" w:space="0" w:color="auto"/>
              <w:right w:val="single" w:sz="4" w:space="0" w:color="auto"/>
            </w:tcBorders>
            <w:shd w:val="clear" w:color="000000" w:fill="D8E4BC"/>
            <w:noWrap/>
            <w:hideMark/>
          </w:tcPr>
          <w:p w14:paraId="3A652242" w14:textId="2CCD6BB9"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Севский </w:t>
            </w:r>
          </w:p>
        </w:tc>
        <w:tc>
          <w:tcPr>
            <w:tcW w:w="1833" w:type="dxa"/>
            <w:vMerge/>
            <w:tcBorders>
              <w:left w:val="nil"/>
              <w:right w:val="single" w:sz="4" w:space="0" w:color="auto"/>
            </w:tcBorders>
            <w:shd w:val="clear" w:color="auto" w:fill="FFFF00"/>
          </w:tcPr>
          <w:p w14:paraId="54E01EA2" w14:textId="2ECE2F9D"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350412D4" w14:textId="3CADA7C3"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78533105"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537" w:type="dxa"/>
            <w:tcBorders>
              <w:top w:val="nil"/>
              <w:left w:val="nil"/>
              <w:bottom w:val="single" w:sz="4" w:space="0" w:color="auto"/>
              <w:right w:val="single" w:sz="4" w:space="0" w:color="auto"/>
            </w:tcBorders>
            <w:noWrap/>
            <w:vAlign w:val="center"/>
            <w:hideMark/>
          </w:tcPr>
          <w:p w14:paraId="2A8C7D23"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8</w:t>
            </w:r>
          </w:p>
        </w:tc>
        <w:tc>
          <w:tcPr>
            <w:tcW w:w="1497" w:type="dxa"/>
            <w:tcBorders>
              <w:top w:val="nil"/>
              <w:left w:val="single" w:sz="4" w:space="0" w:color="auto"/>
              <w:bottom w:val="single" w:sz="4" w:space="0" w:color="auto"/>
              <w:right w:val="single" w:sz="4" w:space="0" w:color="auto"/>
            </w:tcBorders>
            <w:noWrap/>
            <w:vAlign w:val="center"/>
            <w:hideMark/>
          </w:tcPr>
          <w:p w14:paraId="6AA965FA" w14:textId="2CBF41C4"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E71A3F">
              <w:rPr>
                <w:rFonts w:ascii="Times New Roman" w:hAnsi="Times New Roman" w:cs="Times New Roman"/>
                <w:color w:val="000000"/>
                <w:highlight w:val="magenta"/>
              </w:rPr>
              <w:t>0,13</w:t>
            </w:r>
          </w:p>
        </w:tc>
      </w:tr>
      <w:tr w:rsidR="0006064D" w:rsidRPr="00B17D8C" w14:paraId="072EFC0A" w14:textId="77777777" w:rsidTr="008747D9">
        <w:trPr>
          <w:trHeight w:val="431"/>
        </w:trPr>
        <w:tc>
          <w:tcPr>
            <w:tcW w:w="1990" w:type="dxa"/>
            <w:tcBorders>
              <w:top w:val="nil"/>
              <w:left w:val="single" w:sz="4" w:space="0" w:color="auto"/>
              <w:bottom w:val="single" w:sz="4" w:space="0" w:color="auto"/>
              <w:right w:val="single" w:sz="4" w:space="0" w:color="auto"/>
            </w:tcBorders>
            <w:shd w:val="clear" w:color="000000" w:fill="D8E4BC"/>
            <w:noWrap/>
            <w:hideMark/>
          </w:tcPr>
          <w:p w14:paraId="234AE39B" w14:textId="03A893FA"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Стародубский</w:t>
            </w:r>
          </w:p>
        </w:tc>
        <w:tc>
          <w:tcPr>
            <w:tcW w:w="1833" w:type="dxa"/>
            <w:vMerge/>
            <w:tcBorders>
              <w:left w:val="nil"/>
              <w:right w:val="single" w:sz="4" w:space="0" w:color="auto"/>
            </w:tcBorders>
            <w:shd w:val="clear" w:color="auto" w:fill="FFFF00"/>
          </w:tcPr>
          <w:p w14:paraId="0B0A68D6" w14:textId="37057034"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29647DB6" w14:textId="6D09BB0E"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0F3769CA"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3</w:t>
            </w:r>
          </w:p>
        </w:tc>
        <w:tc>
          <w:tcPr>
            <w:tcW w:w="1537" w:type="dxa"/>
            <w:tcBorders>
              <w:top w:val="nil"/>
              <w:left w:val="nil"/>
              <w:bottom w:val="single" w:sz="4" w:space="0" w:color="auto"/>
              <w:right w:val="single" w:sz="4" w:space="0" w:color="auto"/>
            </w:tcBorders>
            <w:noWrap/>
            <w:vAlign w:val="center"/>
            <w:hideMark/>
          </w:tcPr>
          <w:p w14:paraId="5BE22679"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40</w:t>
            </w:r>
          </w:p>
        </w:tc>
        <w:tc>
          <w:tcPr>
            <w:tcW w:w="1497" w:type="dxa"/>
            <w:tcBorders>
              <w:top w:val="nil"/>
              <w:left w:val="single" w:sz="4" w:space="0" w:color="auto"/>
              <w:bottom w:val="single" w:sz="4" w:space="0" w:color="auto"/>
              <w:right w:val="single" w:sz="4" w:space="0" w:color="auto"/>
            </w:tcBorders>
            <w:noWrap/>
            <w:vAlign w:val="center"/>
            <w:hideMark/>
          </w:tcPr>
          <w:p w14:paraId="0DEAE3BA" w14:textId="10EE4216"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0,08</w:t>
            </w:r>
          </w:p>
        </w:tc>
      </w:tr>
      <w:tr w:rsidR="0006064D" w:rsidRPr="00B17D8C" w14:paraId="127543A5" w14:textId="77777777" w:rsidTr="00B17D8C">
        <w:trPr>
          <w:trHeight w:val="422"/>
        </w:trPr>
        <w:tc>
          <w:tcPr>
            <w:tcW w:w="1990" w:type="dxa"/>
            <w:tcBorders>
              <w:top w:val="nil"/>
              <w:left w:val="single" w:sz="4" w:space="0" w:color="auto"/>
              <w:bottom w:val="single" w:sz="4" w:space="0" w:color="auto"/>
              <w:right w:val="single" w:sz="4" w:space="0" w:color="auto"/>
            </w:tcBorders>
            <w:shd w:val="clear" w:color="000000" w:fill="D8E4BC"/>
            <w:noWrap/>
            <w:hideMark/>
          </w:tcPr>
          <w:p w14:paraId="3087B837" w14:textId="74387E33"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Суземский </w:t>
            </w:r>
          </w:p>
        </w:tc>
        <w:tc>
          <w:tcPr>
            <w:tcW w:w="1833" w:type="dxa"/>
            <w:vMerge/>
            <w:tcBorders>
              <w:left w:val="nil"/>
              <w:right w:val="single" w:sz="4" w:space="0" w:color="auto"/>
            </w:tcBorders>
            <w:shd w:val="clear" w:color="auto" w:fill="FFFF00"/>
          </w:tcPr>
          <w:p w14:paraId="61B2F2BD" w14:textId="66AE5062"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291737EB" w14:textId="2959F269"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7AC9047D"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537" w:type="dxa"/>
            <w:tcBorders>
              <w:top w:val="nil"/>
              <w:left w:val="nil"/>
              <w:bottom w:val="single" w:sz="4" w:space="0" w:color="auto"/>
              <w:right w:val="single" w:sz="4" w:space="0" w:color="auto"/>
            </w:tcBorders>
            <w:noWrap/>
            <w:vAlign w:val="center"/>
            <w:hideMark/>
          </w:tcPr>
          <w:p w14:paraId="0CBE329D"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7</w:t>
            </w:r>
          </w:p>
        </w:tc>
        <w:tc>
          <w:tcPr>
            <w:tcW w:w="1497" w:type="dxa"/>
            <w:tcBorders>
              <w:top w:val="nil"/>
              <w:left w:val="single" w:sz="4" w:space="0" w:color="auto"/>
              <w:bottom w:val="single" w:sz="4" w:space="0" w:color="auto"/>
              <w:right w:val="single" w:sz="4" w:space="0" w:color="auto"/>
            </w:tcBorders>
            <w:noWrap/>
            <w:vAlign w:val="center"/>
            <w:hideMark/>
          </w:tcPr>
          <w:p w14:paraId="77A8669B" w14:textId="414EEE5A"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0108F5">
              <w:rPr>
                <w:rFonts w:ascii="Times New Roman" w:hAnsi="Times New Roman" w:cs="Times New Roman"/>
                <w:color w:val="000000"/>
                <w:highlight w:val="magenta"/>
              </w:rPr>
              <w:t>0,14</w:t>
            </w:r>
          </w:p>
        </w:tc>
      </w:tr>
      <w:tr w:rsidR="0006064D" w:rsidRPr="00B17D8C" w14:paraId="329E2576" w14:textId="77777777" w:rsidTr="00B17D8C">
        <w:trPr>
          <w:trHeight w:val="415"/>
        </w:trPr>
        <w:tc>
          <w:tcPr>
            <w:tcW w:w="1990" w:type="dxa"/>
            <w:tcBorders>
              <w:top w:val="nil"/>
              <w:left w:val="single" w:sz="4" w:space="0" w:color="auto"/>
              <w:bottom w:val="single" w:sz="4" w:space="0" w:color="auto"/>
              <w:right w:val="single" w:sz="4" w:space="0" w:color="auto"/>
            </w:tcBorders>
            <w:shd w:val="clear" w:color="000000" w:fill="D8E4BC"/>
            <w:noWrap/>
            <w:hideMark/>
          </w:tcPr>
          <w:p w14:paraId="37B0C3D2" w14:textId="4423EAC3"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Суражский </w:t>
            </w:r>
          </w:p>
        </w:tc>
        <w:tc>
          <w:tcPr>
            <w:tcW w:w="1833" w:type="dxa"/>
            <w:vMerge/>
            <w:tcBorders>
              <w:left w:val="nil"/>
              <w:right w:val="single" w:sz="4" w:space="0" w:color="auto"/>
            </w:tcBorders>
            <w:shd w:val="clear" w:color="auto" w:fill="FFFF00"/>
          </w:tcPr>
          <w:p w14:paraId="13550F95" w14:textId="484EA31B"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414374C3" w14:textId="7AB57664"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53E32811"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537" w:type="dxa"/>
            <w:tcBorders>
              <w:top w:val="nil"/>
              <w:left w:val="nil"/>
              <w:bottom w:val="single" w:sz="4" w:space="0" w:color="auto"/>
              <w:right w:val="single" w:sz="4" w:space="0" w:color="auto"/>
            </w:tcBorders>
            <w:noWrap/>
            <w:vAlign w:val="center"/>
            <w:hideMark/>
          </w:tcPr>
          <w:p w14:paraId="4C84FC1A"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22</w:t>
            </w:r>
          </w:p>
        </w:tc>
        <w:tc>
          <w:tcPr>
            <w:tcW w:w="1497" w:type="dxa"/>
            <w:tcBorders>
              <w:top w:val="nil"/>
              <w:left w:val="single" w:sz="4" w:space="0" w:color="auto"/>
              <w:bottom w:val="single" w:sz="4" w:space="0" w:color="auto"/>
              <w:right w:val="single" w:sz="4" w:space="0" w:color="auto"/>
            </w:tcBorders>
            <w:noWrap/>
            <w:vAlign w:val="center"/>
            <w:hideMark/>
          </w:tcPr>
          <w:p w14:paraId="24C848D0" w14:textId="77F51A2B"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0,05</w:t>
            </w:r>
          </w:p>
        </w:tc>
      </w:tr>
      <w:tr w:rsidR="0006064D" w:rsidRPr="00B17D8C" w14:paraId="758FED5F" w14:textId="77777777" w:rsidTr="00B17D8C">
        <w:trPr>
          <w:trHeight w:val="407"/>
        </w:trPr>
        <w:tc>
          <w:tcPr>
            <w:tcW w:w="1990" w:type="dxa"/>
            <w:tcBorders>
              <w:top w:val="nil"/>
              <w:left w:val="single" w:sz="4" w:space="0" w:color="auto"/>
              <w:bottom w:val="single" w:sz="4" w:space="0" w:color="auto"/>
              <w:right w:val="single" w:sz="4" w:space="0" w:color="auto"/>
            </w:tcBorders>
            <w:shd w:val="clear" w:color="000000" w:fill="D8E4BC"/>
            <w:noWrap/>
            <w:hideMark/>
          </w:tcPr>
          <w:p w14:paraId="780FE7CC" w14:textId="074C71A3"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Трубчевский </w:t>
            </w:r>
          </w:p>
        </w:tc>
        <w:tc>
          <w:tcPr>
            <w:tcW w:w="1833" w:type="dxa"/>
            <w:vMerge/>
            <w:tcBorders>
              <w:left w:val="nil"/>
              <w:right w:val="single" w:sz="4" w:space="0" w:color="auto"/>
            </w:tcBorders>
            <w:shd w:val="clear" w:color="auto" w:fill="FFFF00"/>
          </w:tcPr>
          <w:p w14:paraId="153C6556" w14:textId="0BD4250B"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49086131" w14:textId="1E8BC8C6"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6185838B"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537" w:type="dxa"/>
            <w:tcBorders>
              <w:top w:val="nil"/>
              <w:left w:val="nil"/>
              <w:bottom w:val="single" w:sz="4" w:space="0" w:color="auto"/>
              <w:right w:val="single" w:sz="4" w:space="0" w:color="auto"/>
            </w:tcBorders>
            <w:noWrap/>
            <w:vAlign w:val="center"/>
            <w:hideMark/>
          </w:tcPr>
          <w:p w14:paraId="5A14572B"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23</w:t>
            </w:r>
          </w:p>
        </w:tc>
        <w:tc>
          <w:tcPr>
            <w:tcW w:w="1497" w:type="dxa"/>
            <w:tcBorders>
              <w:top w:val="nil"/>
              <w:left w:val="single" w:sz="4" w:space="0" w:color="auto"/>
              <w:bottom w:val="single" w:sz="4" w:space="0" w:color="auto"/>
              <w:right w:val="single" w:sz="4" w:space="0" w:color="auto"/>
            </w:tcBorders>
            <w:noWrap/>
            <w:vAlign w:val="center"/>
            <w:hideMark/>
          </w:tcPr>
          <w:p w14:paraId="5960E722" w14:textId="5AC048C4"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0,04</w:t>
            </w:r>
          </w:p>
        </w:tc>
      </w:tr>
      <w:tr w:rsidR="0006064D" w:rsidRPr="00B17D8C" w14:paraId="3B85DEA1" w14:textId="77777777" w:rsidTr="00B17D8C">
        <w:trPr>
          <w:trHeight w:val="426"/>
        </w:trPr>
        <w:tc>
          <w:tcPr>
            <w:tcW w:w="1990" w:type="dxa"/>
            <w:tcBorders>
              <w:top w:val="nil"/>
              <w:left w:val="single" w:sz="4" w:space="0" w:color="auto"/>
              <w:bottom w:val="single" w:sz="4" w:space="0" w:color="auto"/>
              <w:right w:val="single" w:sz="4" w:space="0" w:color="auto"/>
            </w:tcBorders>
            <w:shd w:val="clear" w:color="000000" w:fill="D8E4BC"/>
            <w:noWrap/>
            <w:hideMark/>
          </w:tcPr>
          <w:p w14:paraId="2D92568A" w14:textId="752601D7"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 xml:space="preserve">Унечский </w:t>
            </w:r>
          </w:p>
        </w:tc>
        <w:tc>
          <w:tcPr>
            <w:tcW w:w="1833" w:type="dxa"/>
            <w:vMerge/>
            <w:tcBorders>
              <w:left w:val="nil"/>
              <w:right w:val="single" w:sz="4" w:space="0" w:color="auto"/>
            </w:tcBorders>
            <w:shd w:val="clear" w:color="auto" w:fill="FFFF00"/>
          </w:tcPr>
          <w:p w14:paraId="620EBDE1" w14:textId="649DCF7D"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6A974118" w14:textId="73A223E0"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47A92630"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w:t>
            </w:r>
          </w:p>
        </w:tc>
        <w:tc>
          <w:tcPr>
            <w:tcW w:w="1537" w:type="dxa"/>
            <w:tcBorders>
              <w:top w:val="nil"/>
              <w:left w:val="nil"/>
              <w:bottom w:val="single" w:sz="4" w:space="0" w:color="auto"/>
              <w:right w:val="single" w:sz="4" w:space="0" w:color="auto"/>
            </w:tcBorders>
            <w:noWrap/>
            <w:vAlign w:val="center"/>
            <w:hideMark/>
          </w:tcPr>
          <w:p w14:paraId="3F2ACB91"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18</w:t>
            </w:r>
          </w:p>
        </w:tc>
        <w:tc>
          <w:tcPr>
            <w:tcW w:w="1497" w:type="dxa"/>
            <w:tcBorders>
              <w:top w:val="nil"/>
              <w:left w:val="single" w:sz="4" w:space="0" w:color="auto"/>
              <w:bottom w:val="single" w:sz="4" w:space="0" w:color="auto"/>
              <w:right w:val="single" w:sz="4" w:space="0" w:color="auto"/>
            </w:tcBorders>
            <w:noWrap/>
            <w:vAlign w:val="center"/>
            <w:hideMark/>
          </w:tcPr>
          <w:p w14:paraId="67D04221" w14:textId="2B521C4D"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0,11</w:t>
            </w:r>
          </w:p>
        </w:tc>
      </w:tr>
      <w:tr w:rsidR="0006064D" w:rsidRPr="00B17D8C" w14:paraId="6F3A6957" w14:textId="77777777" w:rsidTr="00B17D8C">
        <w:trPr>
          <w:trHeight w:val="404"/>
        </w:trPr>
        <w:tc>
          <w:tcPr>
            <w:tcW w:w="1990" w:type="dxa"/>
            <w:tcBorders>
              <w:top w:val="nil"/>
              <w:left w:val="single" w:sz="4" w:space="0" w:color="auto"/>
              <w:bottom w:val="single" w:sz="4" w:space="0" w:color="auto"/>
              <w:right w:val="single" w:sz="4" w:space="0" w:color="auto"/>
            </w:tcBorders>
            <w:shd w:val="clear" w:color="000000" w:fill="D8E4BC"/>
            <w:noWrap/>
            <w:hideMark/>
          </w:tcPr>
          <w:p w14:paraId="19BA9CE2" w14:textId="77777777"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г. Брянск</w:t>
            </w:r>
          </w:p>
        </w:tc>
        <w:tc>
          <w:tcPr>
            <w:tcW w:w="1833" w:type="dxa"/>
            <w:vMerge/>
            <w:tcBorders>
              <w:left w:val="nil"/>
              <w:right w:val="single" w:sz="4" w:space="0" w:color="auto"/>
            </w:tcBorders>
            <w:shd w:val="clear" w:color="auto" w:fill="FFFF00"/>
          </w:tcPr>
          <w:p w14:paraId="27214E23" w14:textId="152DECF8"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43BF6BDB" w14:textId="2E474150"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219993EA"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40</w:t>
            </w:r>
          </w:p>
        </w:tc>
        <w:tc>
          <w:tcPr>
            <w:tcW w:w="1537" w:type="dxa"/>
            <w:tcBorders>
              <w:top w:val="nil"/>
              <w:left w:val="nil"/>
              <w:bottom w:val="single" w:sz="4" w:space="0" w:color="auto"/>
              <w:right w:val="single" w:sz="4" w:space="0" w:color="auto"/>
            </w:tcBorders>
            <w:noWrap/>
            <w:vAlign w:val="center"/>
            <w:hideMark/>
          </w:tcPr>
          <w:p w14:paraId="1BCC4C4E"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211</w:t>
            </w:r>
          </w:p>
        </w:tc>
        <w:tc>
          <w:tcPr>
            <w:tcW w:w="1497" w:type="dxa"/>
            <w:tcBorders>
              <w:top w:val="nil"/>
              <w:left w:val="single" w:sz="4" w:space="0" w:color="auto"/>
              <w:bottom w:val="single" w:sz="4" w:space="0" w:color="auto"/>
              <w:right w:val="single" w:sz="4" w:space="0" w:color="auto"/>
            </w:tcBorders>
            <w:noWrap/>
            <w:vAlign w:val="center"/>
            <w:hideMark/>
          </w:tcPr>
          <w:p w14:paraId="07980D14" w14:textId="13FE3CDB" w:rsidR="0006064D" w:rsidRPr="00E71A3F" w:rsidRDefault="0006064D" w:rsidP="0006064D">
            <w:pPr>
              <w:spacing w:after="0" w:line="240" w:lineRule="auto"/>
              <w:jc w:val="center"/>
              <w:rPr>
                <w:rFonts w:ascii="Times New Roman" w:eastAsia="Times New Roman" w:hAnsi="Times New Roman" w:cs="Times New Roman"/>
                <w:color w:val="000000"/>
                <w:kern w:val="0"/>
                <w:highlight w:val="magenta"/>
                <w:lang w:eastAsia="ru-RU"/>
                <w14:ligatures w14:val="none"/>
              </w:rPr>
            </w:pPr>
            <w:r w:rsidRPr="00E71A3F">
              <w:rPr>
                <w:rFonts w:ascii="Times New Roman" w:hAnsi="Times New Roman" w:cs="Times New Roman"/>
                <w:color w:val="000000"/>
                <w:highlight w:val="magenta"/>
              </w:rPr>
              <w:t>0,19</w:t>
            </w:r>
          </w:p>
        </w:tc>
      </w:tr>
      <w:tr w:rsidR="0006064D" w:rsidRPr="00B17D8C" w14:paraId="6B17F827" w14:textId="77777777" w:rsidTr="00B17D8C">
        <w:trPr>
          <w:trHeight w:val="425"/>
        </w:trPr>
        <w:tc>
          <w:tcPr>
            <w:tcW w:w="1990" w:type="dxa"/>
            <w:tcBorders>
              <w:top w:val="nil"/>
              <w:left w:val="single" w:sz="4" w:space="0" w:color="auto"/>
              <w:bottom w:val="single" w:sz="4" w:space="0" w:color="auto"/>
              <w:right w:val="single" w:sz="4" w:space="0" w:color="auto"/>
            </w:tcBorders>
            <w:shd w:val="clear" w:color="000000" w:fill="D8E4BC"/>
            <w:noWrap/>
            <w:hideMark/>
          </w:tcPr>
          <w:p w14:paraId="2EE82DD6" w14:textId="77777777"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г. Клинцы</w:t>
            </w:r>
          </w:p>
        </w:tc>
        <w:tc>
          <w:tcPr>
            <w:tcW w:w="1833" w:type="dxa"/>
            <w:vMerge/>
            <w:tcBorders>
              <w:left w:val="nil"/>
              <w:right w:val="single" w:sz="4" w:space="0" w:color="auto"/>
            </w:tcBorders>
            <w:shd w:val="clear" w:color="auto" w:fill="FFFF00"/>
          </w:tcPr>
          <w:p w14:paraId="1C332EB4" w14:textId="1DE8918E"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72937F90" w14:textId="7EA15421"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1F919ECA"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10</w:t>
            </w:r>
          </w:p>
        </w:tc>
        <w:tc>
          <w:tcPr>
            <w:tcW w:w="1537" w:type="dxa"/>
            <w:tcBorders>
              <w:top w:val="nil"/>
              <w:left w:val="nil"/>
              <w:bottom w:val="single" w:sz="4" w:space="0" w:color="auto"/>
              <w:right w:val="single" w:sz="4" w:space="0" w:color="auto"/>
            </w:tcBorders>
            <w:noWrap/>
            <w:vAlign w:val="center"/>
            <w:hideMark/>
          </w:tcPr>
          <w:p w14:paraId="30857F61"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53</w:t>
            </w:r>
          </w:p>
        </w:tc>
        <w:tc>
          <w:tcPr>
            <w:tcW w:w="1497" w:type="dxa"/>
            <w:tcBorders>
              <w:top w:val="nil"/>
              <w:left w:val="single" w:sz="4" w:space="0" w:color="auto"/>
              <w:bottom w:val="single" w:sz="4" w:space="0" w:color="auto"/>
              <w:right w:val="single" w:sz="4" w:space="0" w:color="auto"/>
            </w:tcBorders>
            <w:noWrap/>
            <w:vAlign w:val="center"/>
            <w:hideMark/>
          </w:tcPr>
          <w:p w14:paraId="0C747778" w14:textId="658674B5" w:rsidR="0006064D" w:rsidRPr="00E71A3F" w:rsidRDefault="0006064D" w:rsidP="0006064D">
            <w:pPr>
              <w:spacing w:after="0" w:line="240" w:lineRule="auto"/>
              <w:jc w:val="center"/>
              <w:rPr>
                <w:rFonts w:ascii="Times New Roman" w:eastAsia="Times New Roman" w:hAnsi="Times New Roman" w:cs="Times New Roman"/>
                <w:color w:val="000000"/>
                <w:kern w:val="0"/>
                <w:highlight w:val="magenta"/>
                <w:lang w:eastAsia="ru-RU"/>
                <w14:ligatures w14:val="none"/>
              </w:rPr>
            </w:pPr>
            <w:r w:rsidRPr="00E71A3F">
              <w:rPr>
                <w:rFonts w:ascii="Times New Roman" w:hAnsi="Times New Roman" w:cs="Times New Roman"/>
                <w:color w:val="000000"/>
                <w:highlight w:val="magenta"/>
              </w:rPr>
              <w:t>0,19</w:t>
            </w:r>
          </w:p>
        </w:tc>
      </w:tr>
      <w:tr w:rsidR="0006064D" w:rsidRPr="00B17D8C" w14:paraId="1F717251" w14:textId="77777777" w:rsidTr="00B17D8C">
        <w:trPr>
          <w:trHeight w:val="417"/>
        </w:trPr>
        <w:tc>
          <w:tcPr>
            <w:tcW w:w="1990" w:type="dxa"/>
            <w:tcBorders>
              <w:top w:val="nil"/>
              <w:left w:val="single" w:sz="4" w:space="0" w:color="auto"/>
              <w:bottom w:val="single" w:sz="4" w:space="0" w:color="auto"/>
              <w:right w:val="single" w:sz="4" w:space="0" w:color="auto"/>
            </w:tcBorders>
            <w:shd w:val="clear" w:color="000000" w:fill="D8E4BC"/>
            <w:noWrap/>
            <w:hideMark/>
          </w:tcPr>
          <w:p w14:paraId="1197EDE7" w14:textId="77777777"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г. Фокино</w:t>
            </w:r>
          </w:p>
        </w:tc>
        <w:tc>
          <w:tcPr>
            <w:tcW w:w="1833" w:type="dxa"/>
            <w:vMerge/>
            <w:tcBorders>
              <w:left w:val="nil"/>
              <w:right w:val="single" w:sz="4" w:space="0" w:color="auto"/>
            </w:tcBorders>
            <w:shd w:val="clear" w:color="auto" w:fill="FFFF00"/>
          </w:tcPr>
          <w:p w14:paraId="0C8E629B" w14:textId="7E24B58C"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4D6983D0" w14:textId="0E256D6D"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nil"/>
              <w:left w:val="nil"/>
              <w:bottom w:val="single" w:sz="4" w:space="0" w:color="auto"/>
              <w:right w:val="single" w:sz="4" w:space="0" w:color="auto"/>
            </w:tcBorders>
            <w:noWrap/>
            <w:vAlign w:val="center"/>
            <w:hideMark/>
          </w:tcPr>
          <w:p w14:paraId="63F2A28B"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1</w:t>
            </w:r>
          </w:p>
        </w:tc>
        <w:tc>
          <w:tcPr>
            <w:tcW w:w="1537" w:type="dxa"/>
            <w:tcBorders>
              <w:top w:val="nil"/>
              <w:left w:val="nil"/>
              <w:bottom w:val="single" w:sz="4" w:space="0" w:color="auto"/>
              <w:right w:val="single" w:sz="4" w:space="0" w:color="auto"/>
            </w:tcBorders>
            <w:noWrap/>
            <w:vAlign w:val="center"/>
            <w:hideMark/>
          </w:tcPr>
          <w:p w14:paraId="6E52A27C"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7</w:t>
            </w:r>
          </w:p>
        </w:tc>
        <w:tc>
          <w:tcPr>
            <w:tcW w:w="1497" w:type="dxa"/>
            <w:tcBorders>
              <w:top w:val="nil"/>
              <w:left w:val="single" w:sz="4" w:space="0" w:color="auto"/>
              <w:bottom w:val="single" w:sz="4" w:space="0" w:color="auto"/>
              <w:right w:val="single" w:sz="4" w:space="0" w:color="auto"/>
            </w:tcBorders>
            <w:noWrap/>
            <w:vAlign w:val="center"/>
            <w:hideMark/>
          </w:tcPr>
          <w:p w14:paraId="73304FC7" w14:textId="6F91ADD8" w:rsidR="0006064D" w:rsidRPr="00E71A3F" w:rsidRDefault="0006064D" w:rsidP="0006064D">
            <w:pPr>
              <w:spacing w:after="0" w:line="240" w:lineRule="auto"/>
              <w:jc w:val="center"/>
              <w:rPr>
                <w:rFonts w:ascii="Times New Roman" w:eastAsia="Times New Roman" w:hAnsi="Times New Roman" w:cs="Times New Roman"/>
                <w:color w:val="000000"/>
                <w:kern w:val="0"/>
                <w:highlight w:val="magenta"/>
                <w:lang w:eastAsia="ru-RU"/>
                <w14:ligatures w14:val="none"/>
              </w:rPr>
            </w:pPr>
            <w:r w:rsidRPr="00E71A3F">
              <w:rPr>
                <w:rFonts w:ascii="Times New Roman" w:hAnsi="Times New Roman" w:cs="Times New Roman"/>
                <w:color w:val="000000"/>
                <w:highlight w:val="magenta"/>
              </w:rPr>
              <w:t>0,14</w:t>
            </w:r>
          </w:p>
        </w:tc>
      </w:tr>
      <w:tr w:rsidR="0006064D" w:rsidRPr="00B17D8C" w14:paraId="785A25D0" w14:textId="77777777" w:rsidTr="008747D9">
        <w:trPr>
          <w:trHeight w:val="424"/>
        </w:trPr>
        <w:tc>
          <w:tcPr>
            <w:tcW w:w="1990" w:type="dxa"/>
            <w:tcBorders>
              <w:top w:val="single" w:sz="4" w:space="0" w:color="auto"/>
              <w:left w:val="single" w:sz="4" w:space="0" w:color="auto"/>
              <w:bottom w:val="single" w:sz="4" w:space="0" w:color="auto"/>
              <w:right w:val="single" w:sz="4" w:space="0" w:color="auto"/>
            </w:tcBorders>
            <w:shd w:val="clear" w:color="000000" w:fill="D8E4BC"/>
            <w:noWrap/>
            <w:hideMark/>
          </w:tcPr>
          <w:p w14:paraId="5E3B4BFD" w14:textId="61D220B4"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Новозыбковский</w:t>
            </w:r>
          </w:p>
        </w:tc>
        <w:tc>
          <w:tcPr>
            <w:tcW w:w="1833" w:type="dxa"/>
            <w:vMerge/>
            <w:tcBorders>
              <w:left w:val="nil"/>
              <w:right w:val="single" w:sz="4" w:space="0" w:color="auto"/>
            </w:tcBorders>
            <w:shd w:val="clear" w:color="auto" w:fill="FFFF00"/>
          </w:tcPr>
          <w:p w14:paraId="23DF1C74" w14:textId="6155A834"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vMerge/>
            <w:tcBorders>
              <w:left w:val="nil"/>
              <w:right w:val="single" w:sz="4" w:space="0" w:color="auto"/>
            </w:tcBorders>
            <w:vAlign w:val="center"/>
          </w:tcPr>
          <w:p w14:paraId="41534510" w14:textId="4CE3B6C1"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single" w:sz="4" w:space="0" w:color="auto"/>
              <w:left w:val="nil"/>
              <w:bottom w:val="single" w:sz="4" w:space="0" w:color="auto"/>
              <w:right w:val="single" w:sz="4" w:space="0" w:color="auto"/>
            </w:tcBorders>
            <w:noWrap/>
            <w:vAlign w:val="center"/>
            <w:hideMark/>
          </w:tcPr>
          <w:p w14:paraId="328D561F"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w:t>
            </w:r>
          </w:p>
        </w:tc>
        <w:tc>
          <w:tcPr>
            <w:tcW w:w="1537" w:type="dxa"/>
            <w:tcBorders>
              <w:top w:val="single" w:sz="4" w:space="0" w:color="auto"/>
              <w:left w:val="nil"/>
              <w:bottom w:val="single" w:sz="4" w:space="0" w:color="auto"/>
              <w:right w:val="single" w:sz="4" w:space="0" w:color="auto"/>
            </w:tcBorders>
            <w:noWrap/>
            <w:vAlign w:val="center"/>
            <w:hideMark/>
          </w:tcPr>
          <w:p w14:paraId="732DBEE5"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eastAsia="Times New Roman" w:hAnsi="Times New Roman" w:cs="Times New Roman"/>
                <w:color w:val="000000"/>
                <w:kern w:val="0"/>
                <w:lang w:eastAsia="ru-RU"/>
                <w14:ligatures w14:val="none"/>
              </w:rPr>
              <w:t>22</w:t>
            </w:r>
          </w:p>
        </w:tc>
        <w:tc>
          <w:tcPr>
            <w:tcW w:w="1497" w:type="dxa"/>
            <w:tcBorders>
              <w:top w:val="single" w:sz="4" w:space="0" w:color="auto"/>
              <w:left w:val="single" w:sz="4" w:space="0" w:color="auto"/>
              <w:bottom w:val="single" w:sz="4" w:space="0" w:color="auto"/>
              <w:right w:val="single" w:sz="4" w:space="0" w:color="auto"/>
            </w:tcBorders>
            <w:noWrap/>
            <w:vAlign w:val="center"/>
            <w:hideMark/>
          </w:tcPr>
          <w:p w14:paraId="3D015D04" w14:textId="6BE3FEF1"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r w:rsidRPr="00B17D8C">
              <w:rPr>
                <w:rFonts w:ascii="Times New Roman" w:hAnsi="Times New Roman" w:cs="Times New Roman"/>
                <w:color w:val="000000"/>
              </w:rPr>
              <w:t>0,09</w:t>
            </w:r>
          </w:p>
        </w:tc>
      </w:tr>
      <w:tr w:rsidR="0006064D" w:rsidRPr="00B17D8C" w14:paraId="492F7C97" w14:textId="77777777" w:rsidTr="00B17D8C">
        <w:trPr>
          <w:trHeight w:val="551"/>
        </w:trPr>
        <w:tc>
          <w:tcPr>
            <w:tcW w:w="1990" w:type="dxa"/>
            <w:tcBorders>
              <w:top w:val="single" w:sz="4" w:space="0" w:color="auto"/>
              <w:left w:val="single" w:sz="4" w:space="0" w:color="auto"/>
              <w:bottom w:val="single" w:sz="4" w:space="0" w:color="auto"/>
              <w:right w:val="single" w:sz="4" w:space="0" w:color="auto"/>
            </w:tcBorders>
            <w:shd w:val="clear" w:color="000000" w:fill="D8E4BC"/>
            <w:noWrap/>
          </w:tcPr>
          <w:p w14:paraId="195394BB" w14:textId="231C2214" w:rsidR="0006064D" w:rsidRPr="00B17D8C" w:rsidRDefault="0006064D" w:rsidP="00C536E7">
            <w:pPr>
              <w:spacing w:after="0" w:line="240" w:lineRule="auto"/>
              <w:jc w:val="right"/>
              <w:rPr>
                <w:rFonts w:ascii="Times New Roman" w:eastAsia="Times New Roman" w:hAnsi="Times New Roman" w:cs="Times New Roman"/>
                <w:b/>
                <w:bCs/>
                <w:color w:val="000000"/>
                <w:kern w:val="0"/>
                <w:lang w:eastAsia="ru-RU"/>
                <w14:ligatures w14:val="none"/>
              </w:rPr>
            </w:pPr>
            <w:r w:rsidRPr="00B17D8C">
              <w:rPr>
                <w:rFonts w:ascii="Times New Roman" w:eastAsia="Times New Roman" w:hAnsi="Times New Roman" w:cs="Times New Roman"/>
                <w:b/>
                <w:bCs/>
                <w:color w:val="000000"/>
                <w:kern w:val="0"/>
                <w:lang w:eastAsia="ru-RU"/>
                <w14:ligatures w14:val="none"/>
              </w:rPr>
              <w:t>ИТОГО</w:t>
            </w:r>
          </w:p>
        </w:tc>
        <w:tc>
          <w:tcPr>
            <w:tcW w:w="1833" w:type="dxa"/>
            <w:tcBorders>
              <w:left w:val="nil"/>
              <w:bottom w:val="single" w:sz="4" w:space="0" w:color="auto"/>
              <w:right w:val="single" w:sz="4" w:space="0" w:color="auto"/>
            </w:tcBorders>
            <w:shd w:val="clear" w:color="auto" w:fill="FFFF00"/>
          </w:tcPr>
          <w:p w14:paraId="367D7F82" w14:textId="77777777" w:rsidR="0006064D" w:rsidRPr="00B17D8C" w:rsidRDefault="0006064D" w:rsidP="0006064D">
            <w:pPr>
              <w:spacing w:after="0" w:line="240" w:lineRule="auto"/>
              <w:rPr>
                <w:rFonts w:ascii="Times New Roman" w:eastAsia="Times New Roman" w:hAnsi="Times New Roman" w:cs="Times New Roman"/>
                <w:color w:val="000000"/>
                <w:kern w:val="0"/>
                <w:lang w:eastAsia="ru-RU"/>
                <w14:ligatures w14:val="none"/>
              </w:rPr>
            </w:pPr>
          </w:p>
        </w:tc>
        <w:tc>
          <w:tcPr>
            <w:tcW w:w="1417" w:type="dxa"/>
            <w:tcBorders>
              <w:left w:val="nil"/>
              <w:bottom w:val="single" w:sz="4" w:space="0" w:color="auto"/>
              <w:right w:val="single" w:sz="4" w:space="0" w:color="auto"/>
            </w:tcBorders>
            <w:vAlign w:val="center"/>
          </w:tcPr>
          <w:p w14:paraId="07917333" w14:textId="77777777" w:rsidR="0006064D" w:rsidRPr="00B17D8C" w:rsidRDefault="0006064D" w:rsidP="0006064D">
            <w:pPr>
              <w:spacing w:after="0" w:line="240" w:lineRule="auto"/>
              <w:jc w:val="center"/>
              <w:rPr>
                <w:rFonts w:ascii="Times New Roman" w:eastAsia="Times New Roman" w:hAnsi="Times New Roman" w:cs="Times New Roman"/>
                <w:color w:val="000000"/>
                <w:kern w:val="0"/>
                <w:lang w:eastAsia="ru-RU"/>
                <w14:ligatures w14:val="none"/>
              </w:rPr>
            </w:pPr>
          </w:p>
        </w:tc>
        <w:tc>
          <w:tcPr>
            <w:tcW w:w="1499" w:type="dxa"/>
            <w:tcBorders>
              <w:top w:val="single" w:sz="4" w:space="0" w:color="auto"/>
              <w:left w:val="nil"/>
              <w:bottom w:val="single" w:sz="4" w:space="0" w:color="auto"/>
              <w:right w:val="single" w:sz="4" w:space="0" w:color="auto"/>
            </w:tcBorders>
            <w:noWrap/>
            <w:vAlign w:val="center"/>
          </w:tcPr>
          <w:p w14:paraId="71FD1E40" w14:textId="7BE4BF42" w:rsidR="0006064D" w:rsidRPr="00B17D8C" w:rsidRDefault="00C536E7" w:rsidP="0006064D">
            <w:pPr>
              <w:spacing w:after="0" w:line="240" w:lineRule="auto"/>
              <w:jc w:val="center"/>
              <w:rPr>
                <w:rFonts w:ascii="Times New Roman" w:eastAsia="Times New Roman" w:hAnsi="Times New Roman" w:cs="Times New Roman"/>
                <w:b/>
                <w:bCs/>
                <w:color w:val="000000"/>
                <w:kern w:val="0"/>
                <w:lang w:eastAsia="ru-RU"/>
                <w14:ligatures w14:val="none"/>
              </w:rPr>
            </w:pPr>
            <w:r w:rsidRPr="00B17D8C">
              <w:rPr>
                <w:rFonts w:ascii="Times New Roman" w:eastAsia="Times New Roman" w:hAnsi="Times New Roman" w:cs="Times New Roman"/>
                <w:b/>
                <w:bCs/>
                <w:color w:val="000000"/>
                <w:kern w:val="0"/>
                <w:lang w:eastAsia="ru-RU"/>
                <w14:ligatures w14:val="none"/>
              </w:rPr>
              <w:fldChar w:fldCharType="begin"/>
            </w:r>
            <w:r w:rsidRPr="00B17D8C">
              <w:rPr>
                <w:rFonts w:ascii="Times New Roman" w:eastAsia="Times New Roman" w:hAnsi="Times New Roman" w:cs="Times New Roman"/>
                <w:b/>
                <w:bCs/>
                <w:color w:val="000000"/>
                <w:kern w:val="0"/>
                <w:lang w:eastAsia="ru-RU"/>
                <w14:ligatures w14:val="none"/>
              </w:rPr>
              <w:instrText xml:space="preserve"> =SUM(ABOVE) </w:instrText>
            </w:r>
            <w:r w:rsidRPr="00B17D8C">
              <w:rPr>
                <w:rFonts w:ascii="Times New Roman" w:eastAsia="Times New Roman" w:hAnsi="Times New Roman" w:cs="Times New Roman"/>
                <w:b/>
                <w:bCs/>
                <w:color w:val="000000"/>
                <w:kern w:val="0"/>
                <w:lang w:eastAsia="ru-RU"/>
                <w14:ligatures w14:val="none"/>
              </w:rPr>
              <w:fldChar w:fldCharType="separate"/>
            </w:r>
            <w:r w:rsidRPr="00B17D8C">
              <w:rPr>
                <w:rFonts w:ascii="Times New Roman" w:eastAsia="Times New Roman" w:hAnsi="Times New Roman" w:cs="Times New Roman"/>
                <w:b/>
                <w:bCs/>
                <w:noProof/>
                <w:color w:val="000000"/>
                <w:kern w:val="0"/>
                <w:lang w:eastAsia="ru-RU"/>
                <w14:ligatures w14:val="none"/>
              </w:rPr>
              <w:t>93</w:t>
            </w:r>
            <w:r w:rsidRPr="00B17D8C">
              <w:rPr>
                <w:rFonts w:ascii="Times New Roman" w:eastAsia="Times New Roman" w:hAnsi="Times New Roman" w:cs="Times New Roman"/>
                <w:b/>
                <w:bCs/>
                <w:color w:val="000000"/>
                <w:kern w:val="0"/>
                <w:lang w:eastAsia="ru-RU"/>
                <w14:ligatures w14:val="none"/>
              </w:rPr>
              <w:fldChar w:fldCharType="end"/>
            </w:r>
          </w:p>
        </w:tc>
        <w:tc>
          <w:tcPr>
            <w:tcW w:w="1537" w:type="dxa"/>
            <w:tcBorders>
              <w:top w:val="single" w:sz="4" w:space="0" w:color="auto"/>
              <w:left w:val="nil"/>
              <w:bottom w:val="single" w:sz="4" w:space="0" w:color="auto"/>
              <w:right w:val="single" w:sz="4" w:space="0" w:color="auto"/>
            </w:tcBorders>
            <w:noWrap/>
            <w:vAlign w:val="center"/>
          </w:tcPr>
          <w:p w14:paraId="167E7C55" w14:textId="6A300001" w:rsidR="0006064D" w:rsidRPr="00B17D8C" w:rsidRDefault="00C536E7" w:rsidP="0006064D">
            <w:pPr>
              <w:spacing w:after="0" w:line="240" w:lineRule="auto"/>
              <w:jc w:val="center"/>
              <w:rPr>
                <w:rFonts w:ascii="Times New Roman" w:eastAsia="Times New Roman" w:hAnsi="Times New Roman" w:cs="Times New Roman"/>
                <w:b/>
                <w:bCs/>
                <w:color w:val="000000"/>
                <w:kern w:val="0"/>
                <w:lang w:eastAsia="ru-RU"/>
                <w14:ligatures w14:val="none"/>
              </w:rPr>
            </w:pPr>
            <w:r w:rsidRPr="00B17D8C">
              <w:rPr>
                <w:rFonts w:ascii="Times New Roman" w:eastAsia="Times New Roman" w:hAnsi="Times New Roman" w:cs="Times New Roman"/>
                <w:b/>
                <w:bCs/>
                <w:color w:val="000000"/>
                <w:kern w:val="0"/>
                <w:lang w:eastAsia="ru-RU"/>
                <w14:ligatures w14:val="none"/>
              </w:rPr>
              <w:fldChar w:fldCharType="begin"/>
            </w:r>
            <w:r w:rsidRPr="00B17D8C">
              <w:rPr>
                <w:rFonts w:ascii="Times New Roman" w:eastAsia="Times New Roman" w:hAnsi="Times New Roman" w:cs="Times New Roman"/>
                <w:b/>
                <w:bCs/>
                <w:color w:val="000000"/>
                <w:kern w:val="0"/>
                <w:lang w:eastAsia="ru-RU"/>
                <w14:ligatures w14:val="none"/>
              </w:rPr>
              <w:instrText xml:space="preserve"> =SUM(ABOVE) </w:instrText>
            </w:r>
            <w:r w:rsidRPr="00B17D8C">
              <w:rPr>
                <w:rFonts w:ascii="Times New Roman" w:eastAsia="Times New Roman" w:hAnsi="Times New Roman" w:cs="Times New Roman"/>
                <w:b/>
                <w:bCs/>
                <w:color w:val="000000"/>
                <w:kern w:val="0"/>
                <w:lang w:eastAsia="ru-RU"/>
                <w14:ligatures w14:val="none"/>
              </w:rPr>
              <w:fldChar w:fldCharType="separate"/>
            </w:r>
            <w:r w:rsidRPr="00B17D8C">
              <w:rPr>
                <w:rFonts w:ascii="Times New Roman" w:eastAsia="Times New Roman" w:hAnsi="Times New Roman" w:cs="Times New Roman"/>
                <w:b/>
                <w:bCs/>
                <w:noProof/>
                <w:color w:val="000000"/>
                <w:kern w:val="0"/>
                <w:lang w:eastAsia="ru-RU"/>
                <w14:ligatures w14:val="none"/>
              </w:rPr>
              <w:t>798</w:t>
            </w:r>
            <w:r w:rsidRPr="00B17D8C">
              <w:rPr>
                <w:rFonts w:ascii="Times New Roman" w:eastAsia="Times New Roman" w:hAnsi="Times New Roman" w:cs="Times New Roman"/>
                <w:b/>
                <w:bCs/>
                <w:color w:val="000000"/>
                <w:kern w:val="0"/>
                <w:lang w:eastAsia="ru-RU"/>
                <w14:ligatures w14:val="none"/>
              </w:rPr>
              <w:fldChar w:fldCharType="end"/>
            </w:r>
          </w:p>
        </w:tc>
        <w:tc>
          <w:tcPr>
            <w:tcW w:w="1497" w:type="dxa"/>
            <w:tcBorders>
              <w:top w:val="single" w:sz="4" w:space="0" w:color="auto"/>
              <w:left w:val="single" w:sz="4" w:space="0" w:color="auto"/>
              <w:bottom w:val="single" w:sz="4" w:space="0" w:color="auto"/>
              <w:right w:val="single" w:sz="4" w:space="0" w:color="auto"/>
            </w:tcBorders>
            <w:noWrap/>
            <w:vAlign w:val="center"/>
          </w:tcPr>
          <w:p w14:paraId="0D747EC1" w14:textId="5C9F2D1A" w:rsidR="0006064D" w:rsidRPr="00B17D8C" w:rsidRDefault="001932A4" w:rsidP="0006064D">
            <w:pPr>
              <w:spacing w:after="0" w:line="240" w:lineRule="auto"/>
              <w:jc w:val="center"/>
              <w:rPr>
                <w:rFonts w:ascii="Times New Roman" w:hAnsi="Times New Roman" w:cs="Times New Roman"/>
                <w:b/>
                <w:bCs/>
                <w:color w:val="000000"/>
              </w:rPr>
            </w:pPr>
            <w:r w:rsidRPr="00B17D8C">
              <w:rPr>
                <w:rFonts w:ascii="Times New Roman" w:hAnsi="Times New Roman" w:cs="Times New Roman"/>
                <w:b/>
                <w:bCs/>
                <w:color w:val="000000"/>
              </w:rPr>
              <w:t>0,12</w:t>
            </w:r>
          </w:p>
        </w:tc>
      </w:tr>
    </w:tbl>
    <w:p w14:paraId="58CE768A" w14:textId="337E98BE" w:rsidR="00B8097D" w:rsidRPr="00B17D8C" w:rsidRDefault="000D51C4" w:rsidP="0051624E">
      <w:pPr>
        <w:jc w:val="right"/>
        <w:rPr>
          <w:rFonts w:ascii="Times New Roman" w:hAnsi="Times New Roman" w:cs="Times New Roman"/>
        </w:rPr>
      </w:pPr>
      <w:r>
        <w:rPr>
          <w:rFonts w:ascii="Times New Roman" w:hAnsi="Times New Roman" w:cs="Times New Roman"/>
        </w:rPr>
        <w:t>График 2</w:t>
      </w:r>
    </w:p>
    <w:p w14:paraId="22B0F937" w14:textId="2765D02E" w:rsidR="00DB7461" w:rsidRDefault="000D51C4" w:rsidP="00334F67">
      <w:pPr>
        <w:jc w:val="center"/>
        <w:rPr>
          <w:rFonts w:ascii="Times New Roman" w:hAnsi="Times New Roman" w:cs="Times New Roman"/>
          <w:noProof/>
        </w:rPr>
      </w:pPr>
      <w:r>
        <w:rPr>
          <w:rFonts w:ascii="Times New Roman" w:hAnsi="Times New Roman" w:cs="Times New Roman"/>
          <w:noProof/>
        </w:rPr>
        <w:drawing>
          <wp:inline distT="0" distB="0" distL="0" distR="0" wp14:anchorId="7E0DC3B2" wp14:editId="6A5BCDA8">
            <wp:extent cx="5736590" cy="3185651"/>
            <wp:effectExtent l="0" t="0" r="16510" b="152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0E93BE" w14:textId="1C9EFB4B" w:rsidR="00DB7461" w:rsidRDefault="00DB7461" w:rsidP="0051624E">
      <w:pPr>
        <w:spacing w:line="276" w:lineRule="auto"/>
        <w:jc w:val="both"/>
        <w:rPr>
          <w:rFonts w:ascii="Times New Roman" w:hAnsi="Times New Roman" w:cs="Times New Roman"/>
        </w:rPr>
      </w:pPr>
      <w:r>
        <w:rPr>
          <w:rFonts w:ascii="Times New Roman" w:hAnsi="Times New Roman" w:cs="Times New Roman"/>
        </w:rPr>
        <w:lastRenderedPageBreak/>
        <w:tab/>
        <w:t xml:space="preserve">Максимальное количество педагогов, сообщивших об отсутствии работы, связанной с информированием в вопросах снижения бюрократической нагрузки, находится в городах Брянск и Клинцы (19% от числа участвовавших в опросе). Значительное количество респондентов </w:t>
      </w:r>
      <w:r w:rsidR="008F0CA8">
        <w:rPr>
          <w:rFonts w:ascii="Times New Roman" w:hAnsi="Times New Roman" w:cs="Times New Roman"/>
        </w:rPr>
        <w:t xml:space="preserve">выявлено в Брасовском районе – 2 из 19-ти (11%), Красногорском – 3 из 11-ти человек (27%), Комаричском - </w:t>
      </w:r>
      <w:r>
        <w:rPr>
          <w:rFonts w:ascii="Times New Roman" w:hAnsi="Times New Roman" w:cs="Times New Roman"/>
        </w:rPr>
        <w:t xml:space="preserve"> </w:t>
      </w:r>
      <w:r w:rsidR="008F0CA8">
        <w:rPr>
          <w:rFonts w:ascii="Times New Roman" w:hAnsi="Times New Roman" w:cs="Times New Roman"/>
        </w:rPr>
        <w:t>4 из 30-ти (13%), Мглинском – 4 из 26-ти (15%), Навлинском – 4 из 32-х (13%).</w:t>
      </w:r>
    </w:p>
    <w:p w14:paraId="1F5D39B5" w14:textId="2EE5E689" w:rsidR="008F0CA8" w:rsidRDefault="008F0CA8" w:rsidP="00DB7461">
      <w:pPr>
        <w:jc w:val="both"/>
        <w:rPr>
          <w:rFonts w:ascii="Times New Roman" w:hAnsi="Times New Roman" w:cs="Times New Roman"/>
        </w:rPr>
      </w:pPr>
      <w:r>
        <w:rPr>
          <w:rFonts w:ascii="Times New Roman" w:hAnsi="Times New Roman" w:cs="Times New Roman"/>
        </w:rPr>
        <w:tab/>
        <w:t>Данный сигнал свидетельствует о необходимости усиления контроля учредителей и руководителей образовательных организаций за полным и своевременным доведением информации до педагогических работников образовательных организаций.</w:t>
      </w:r>
    </w:p>
    <w:p w14:paraId="0C262D93" w14:textId="77777777" w:rsidR="008747D9" w:rsidRDefault="008747D9" w:rsidP="00DB7461">
      <w:pPr>
        <w:jc w:val="both"/>
        <w:rPr>
          <w:rFonts w:ascii="Times New Roman" w:hAnsi="Times New Roman" w:cs="Times New Roman"/>
        </w:rPr>
      </w:pPr>
    </w:p>
    <w:p w14:paraId="58974810" w14:textId="4C01B860" w:rsidR="00944D30" w:rsidRDefault="003C2F95" w:rsidP="0051624E">
      <w:pPr>
        <w:spacing w:after="0" w:line="276" w:lineRule="auto"/>
        <w:ind w:firstLine="708"/>
        <w:jc w:val="both"/>
        <w:rPr>
          <w:rFonts w:ascii="Times New Roman" w:hAnsi="Times New Roman" w:cs="Times New Roman"/>
        </w:rPr>
      </w:pPr>
      <w:r w:rsidRPr="003C2F95">
        <w:rPr>
          <w:rFonts w:ascii="Times New Roman" w:hAnsi="Times New Roman" w:cs="Times New Roman"/>
        </w:rPr>
        <w:t>Положительный ответ на вопрос «</w:t>
      </w:r>
      <w:r w:rsidR="00944D30" w:rsidRPr="00944D30">
        <w:rPr>
          <w:rFonts w:ascii="Times New Roman" w:hAnsi="Times New Roman" w:cs="Times New Roman"/>
        </w:rPr>
        <w:t xml:space="preserve">3. Приходится ли Вам готовить иные документы, не указанные в приказе </w:t>
      </w:r>
      <w:proofErr w:type="spellStart"/>
      <w:r w:rsidR="00944D30" w:rsidRPr="00944D30">
        <w:rPr>
          <w:rFonts w:ascii="Times New Roman" w:hAnsi="Times New Roman" w:cs="Times New Roman"/>
        </w:rPr>
        <w:t>Минпросвещения</w:t>
      </w:r>
      <w:proofErr w:type="spellEnd"/>
      <w:r w:rsidR="00944D30" w:rsidRPr="00944D30">
        <w:rPr>
          <w:rFonts w:ascii="Times New Roman" w:hAnsi="Times New Roman" w:cs="Times New Roman"/>
        </w:rPr>
        <w:t xml:space="preserve"> России от 06.11.2024 № 779?</w:t>
      </w:r>
      <w:r w:rsidRPr="003C2F95">
        <w:rPr>
          <w:rFonts w:ascii="Times New Roman" w:hAnsi="Times New Roman" w:cs="Times New Roman"/>
        </w:rPr>
        <w:t xml:space="preserve">» дали ответ </w:t>
      </w:r>
      <w:r>
        <w:rPr>
          <w:rFonts w:ascii="Times New Roman" w:hAnsi="Times New Roman" w:cs="Times New Roman"/>
        </w:rPr>
        <w:t>479</w:t>
      </w:r>
      <w:r w:rsidRPr="003C2F95">
        <w:rPr>
          <w:rFonts w:ascii="Times New Roman" w:hAnsi="Times New Roman" w:cs="Times New Roman"/>
        </w:rPr>
        <w:t xml:space="preserve"> респондентов из </w:t>
      </w:r>
      <w:r>
        <w:rPr>
          <w:rFonts w:ascii="Times New Roman" w:hAnsi="Times New Roman" w:cs="Times New Roman"/>
        </w:rPr>
        <w:t>всех (31)</w:t>
      </w:r>
      <w:r w:rsidRPr="003C2F95">
        <w:rPr>
          <w:rFonts w:ascii="Times New Roman" w:hAnsi="Times New Roman" w:cs="Times New Roman"/>
        </w:rPr>
        <w:t xml:space="preserve"> муниципальных образований</w:t>
      </w:r>
      <w:r>
        <w:rPr>
          <w:rFonts w:ascii="Times New Roman" w:hAnsi="Times New Roman" w:cs="Times New Roman"/>
        </w:rPr>
        <w:t xml:space="preserve"> (Таблица </w:t>
      </w:r>
      <w:r w:rsidR="00317550">
        <w:rPr>
          <w:rFonts w:ascii="Times New Roman" w:hAnsi="Times New Roman" w:cs="Times New Roman"/>
        </w:rPr>
        <w:t>9</w:t>
      </w:r>
      <w:r>
        <w:rPr>
          <w:rFonts w:ascii="Times New Roman" w:hAnsi="Times New Roman" w:cs="Times New Roman"/>
        </w:rPr>
        <w:t>, График 3).</w:t>
      </w:r>
    </w:p>
    <w:p w14:paraId="4649BF07" w14:textId="77777777" w:rsidR="003C2F95" w:rsidRDefault="003C2F95" w:rsidP="003C2F95">
      <w:pPr>
        <w:spacing w:after="0" w:line="240" w:lineRule="auto"/>
        <w:ind w:firstLine="708"/>
        <w:jc w:val="both"/>
        <w:rPr>
          <w:rFonts w:ascii="Times New Roman" w:hAnsi="Times New Roman" w:cs="Times New Roman"/>
        </w:rPr>
      </w:pPr>
    </w:p>
    <w:p w14:paraId="22D6FF09" w14:textId="3B76A783" w:rsidR="003C2F95" w:rsidRDefault="003C2F95" w:rsidP="003C2F95">
      <w:pPr>
        <w:spacing w:after="0" w:line="240" w:lineRule="auto"/>
        <w:ind w:firstLine="708"/>
        <w:jc w:val="right"/>
        <w:rPr>
          <w:rFonts w:ascii="Times New Roman" w:hAnsi="Times New Roman" w:cs="Times New Roman"/>
        </w:rPr>
      </w:pPr>
      <w:r>
        <w:rPr>
          <w:rFonts w:ascii="Times New Roman" w:hAnsi="Times New Roman" w:cs="Times New Roman"/>
        </w:rPr>
        <w:t xml:space="preserve">Таблица </w:t>
      </w:r>
      <w:r w:rsidR="00317550">
        <w:rPr>
          <w:rFonts w:ascii="Times New Roman" w:hAnsi="Times New Roman" w:cs="Times New Roman"/>
        </w:rPr>
        <w:t>9</w:t>
      </w:r>
    </w:p>
    <w:tbl>
      <w:tblPr>
        <w:tblW w:w="9822" w:type="dxa"/>
        <w:tblLook w:val="04A0" w:firstRow="1" w:lastRow="0" w:firstColumn="1" w:lastColumn="0" w:noHBand="0" w:noVBand="1"/>
      </w:tblPr>
      <w:tblGrid>
        <w:gridCol w:w="1804"/>
        <w:gridCol w:w="2302"/>
        <w:gridCol w:w="1276"/>
        <w:gridCol w:w="1480"/>
        <w:gridCol w:w="1480"/>
        <w:gridCol w:w="1480"/>
      </w:tblGrid>
      <w:tr w:rsidR="003C2F95" w:rsidRPr="003C2F95" w14:paraId="7C0B4D1C" w14:textId="77777777" w:rsidTr="003C2F95">
        <w:trPr>
          <w:trHeight w:val="2016"/>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16ADF7D0" w14:textId="77777777" w:rsidR="003C2F95" w:rsidRPr="003C2F95" w:rsidRDefault="003C2F95" w:rsidP="003C2F95">
            <w:pPr>
              <w:spacing w:after="0" w:line="240" w:lineRule="auto"/>
              <w:jc w:val="center"/>
              <w:rPr>
                <w:rFonts w:ascii="Calibri" w:eastAsia="Times New Roman" w:hAnsi="Calibri" w:cs="Calibri"/>
                <w:b/>
                <w:bCs/>
                <w:kern w:val="0"/>
                <w:sz w:val="22"/>
                <w:szCs w:val="22"/>
                <w:lang w:eastAsia="ru-RU"/>
                <w14:ligatures w14:val="none"/>
              </w:rPr>
            </w:pPr>
            <w:r w:rsidRPr="003C2F95">
              <w:rPr>
                <w:rFonts w:ascii="Calibri" w:eastAsia="Times New Roman" w:hAnsi="Calibri" w:cs="Calibri"/>
                <w:b/>
                <w:bCs/>
                <w:kern w:val="0"/>
                <w:sz w:val="22"/>
                <w:szCs w:val="22"/>
                <w:lang w:eastAsia="ru-RU"/>
                <w14:ligatures w14:val="none"/>
              </w:rPr>
              <w:t>Муниципалитет</w:t>
            </w:r>
          </w:p>
        </w:tc>
        <w:tc>
          <w:tcPr>
            <w:tcW w:w="2302" w:type="dxa"/>
            <w:tcBorders>
              <w:top w:val="single" w:sz="4" w:space="0" w:color="auto"/>
              <w:left w:val="nil"/>
              <w:bottom w:val="single" w:sz="4" w:space="0" w:color="auto"/>
              <w:right w:val="single" w:sz="4" w:space="0" w:color="auto"/>
            </w:tcBorders>
            <w:shd w:val="clear" w:color="000000" w:fill="D8E4BC"/>
            <w:vAlign w:val="center"/>
            <w:hideMark/>
          </w:tcPr>
          <w:p w14:paraId="2B08B563" w14:textId="77777777" w:rsidR="003C2F95" w:rsidRPr="003C2F95" w:rsidRDefault="003C2F95" w:rsidP="003C2F95">
            <w:pPr>
              <w:spacing w:after="0" w:line="240" w:lineRule="auto"/>
              <w:jc w:val="center"/>
              <w:rPr>
                <w:rFonts w:ascii="Calibri" w:eastAsia="Times New Roman" w:hAnsi="Calibri" w:cs="Calibri"/>
                <w:b/>
                <w:bCs/>
                <w:kern w:val="0"/>
                <w:sz w:val="22"/>
                <w:szCs w:val="22"/>
                <w:lang w:eastAsia="ru-RU"/>
                <w14:ligatures w14:val="none"/>
              </w:rPr>
            </w:pPr>
            <w:r w:rsidRPr="003C2F95">
              <w:rPr>
                <w:rFonts w:ascii="Calibri" w:eastAsia="Times New Roman" w:hAnsi="Calibri" w:cs="Calibri"/>
                <w:b/>
                <w:bCs/>
                <w:kern w:val="0"/>
                <w:sz w:val="22"/>
                <w:szCs w:val="22"/>
                <w:lang w:eastAsia="ru-RU"/>
                <w14:ligatures w14:val="none"/>
              </w:rPr>
              <w:t>Вопрос</w:t>
            </w:r>
          </w:p>
        </w:tc>
        <w:tc>
          <w:tcPr>
            <w:tcW w:w="1276" w:type="dxa"/>
            <w:tcBorders>
              <w:top w:val="single" w:sz="4" w:space="0" w:color="auto"/>
              <w:left w:val="nil"/>
              <w:bottom w:val="single" w:sz="4" w:space="0" w:color="auto"/>
              <w:right w:val="single" w:sz="4" w:space="0" w:color="auto"/>
            </w:tcBorders>
            <w:shd w:val="clear" w:color="000000" w:fill="D8E4BC"/>
            <w:vAlign w:val="center"/>
            <w:hideMark/>
          </w:tcPr>
          <w:p w14:paraId="0823741B" w14:textId="77777777" w:rsidR="003C2F95" w:rsidRPr="003C2F95" w:rsidRDefault="003C2F95" w:rsidP="003C2F95">
            <w:pPr>
              <w:spacing w:after="0" w:line="240" w:lineRule="auto"/>
              <w:jc w:val="center"/>
              <w:rPr>
                <w:rFonts w:ascii="Calibri" w:eastAsia="Times New Roman" w:hAnsi="Calibri" w:cs="Calibri"/>
                <w:b/>
                <w:bCs/>
                <w:kern w:val="0"/>
                <w:sz w:val="22"/>
                <w:szCs w:val="22"/>
                <w:lang w:eastAsia="ru-RU"/>
                <w14:ligatures w14:val="none"/>
              </w:rPr>
            </w:pPr>
            <w:r w:rsidRPr="003C2F95">
              <w:rPr>
                <w:rFonts w:ascii="Calibri" w:eastAsia="Times New Roman" w:hAnsi="Calibri" w:cs="Calibri"/>
                <w:b/>
                <w:bCs/>
                <w:kern w:val="0"/>
                <w:sz w:val="22"/>
                <w:szCs w:val="22"/>
                <w:lang w:eastAsia="ru-RU"/>
                <w14:ligatures w14:val="none"/>
              </w:rPr>
              <w:t>Вариант ответа</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5329DAD1" w14:textId="77777777" w:rsidR="003C2F95" w:rsidRPr="003C2F95" w:rsidRDefault="003C2F95" w:rsidP="003C2F95">
            <w:pPr>
              <w:spacing w:after="0" w:line="240" w:lineRule="auto"/>
              <w:jc w:val="center"/>
              <w:rPr>
                <w:rFonts w:ascii="Calibri" w:eastAsia="Times New Roman" w:hAnsi="Calibri" w:cs="Calibri"/>
                <w:b/>
                <w:bCs/>
                <w:kern w:val="0"/>
                <w:sz w:val="22"/>
                <w:szCs w:val="22"/>
                <w:lang w:eastAsia="ru-RU"/>
                <w14:ligatures w14:val="none"/>
              </w:rPr>
            </w:pPr>
            <w:r w:rsidRPr="003C2F95">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07BC67CF" w14:textId="77777777" w:rsidR="003C2F95" w:rsidRPr="003C2F95" w:rsidRDefault="003C2F95" w:rsidP="003C2F95">
            <w:pPr>
              <w:spacing w:after="0" w:line="240" w:lineRule="auto"/>
              <w:jc w:val="center"/>
              <w:rPr>
                <w:rFonts w:ascii="Calibri" w:eastAsia="Times New Roman" w:hAnsi="Calibri" w:cs="Calibri"/>
                <w:b/>
                <w:bCs/>
                <w:kern w:val="0"/>
                <w:sz w:val="22"/>
                <w:szCs w:val="22"/>
                <w:lang w:eastAsia="ru-RU"/>
                <w14:ligatures w14:val="none"/>
              </w:rPr>
            </w:pPr>
            <w:r w:rsidRPr="003C2F95">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61E7288B" w14:textId="77777777" w:rsidR="003C2F95" w:rsidRPr="003C2F95" w:rsidRDefault="003C2F95" w:rsidP="003C2F95">
            <w:pPr>
              <w:spacing w:after="0" w:line="240" w:lineRule="auto"/>
              <w:jc w:val="center"/>
              <w:rPr>
                <w:rFonts w:ascii="Calibri" w:eastAsia="Times New Roman" w:hAnsi="Calibri" w:cs="Calibri"/>
                <w:b/>
                <w:bCs/>
                <w:kern w:val="0"/>
                <w:sz w:val="22"/>
                <w:szCs w:val="22"/>
                <w:lang w:eastAsia="ru-RU"/>
                <w14:ligatures w14:val="none"/>
              </w:rPr>
            </w:pPr>
            <w:r w:rsidRPr="003C2F95">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3C2F95" w:rsidRPr="003C2F95" w14:paraId="210A0AE6"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589A2B99"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Брасовский </w:t>
            </w:r>
          </w:p>
        </w:tc>
        <w:tc>
          <w:tcPr>
            <w:tcW w:w="2302" w:type="dxa"/>
            <w:vMerge w:val="restart"/>
            <w:tcBorders>
              <w:top w:val="nil"/>
              <w:left w:val="nil"/>
              <w:right w:val="single" w:sz="4" w:space="0" w:color="auto"/>
            </w:tcBorders>
            <w:shd w:val="clear" w:color="000000" w:fill="FFFF00"/>
            <w:hideMark/>
          </w:tcPr>
          <w:p w14:paraId="2D87734F" w14:textId="77777777"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3. Приходится ли Вам готовить иные документы, не указанные в приказе </w:t>
            </w:r>
            <w:proofErr w:type="spellStart"/>
            <w:r w:rsidRPr="003C2F95">
              <w:rPr>
                <w:rFonts w:ascii="Calibri" w:eastAsia="Times New Roman" w:hAnsi="Calibri" w:cs="Calibri"/>
                <w:color w:val="000000"/>
                <w:kern w:val="0"/>
                <w:sz w:val="22"/>
                <w:szCs w:val="22"/>
                <w:lang w:eastAsia="ru-RU"/>
                <w14:ligatures w14:val="none"/>
              </w:rPr>
              <w:t>Минпросвещения</w:t>
            </w:r>
            <w:proofErr w:type="spellEnd"/>
            <w:r w:rsidRPr="003C2F95">
              <w:rPr>
                <w:rFonts w:ascii="Calibri" w:eastAsia="Times New Roman" w:hAnsi="Calibri" w:cs="Calibri"/>
                <w:color w:val="000000"/>
                <w:kern w:val="0"/>
                <w:sz w:val="22"/>
                <w:szCs w:val="22"/>
                <w:lang w:eastAsia="ru-RU"/>
                <w14:ligatures w14:val="none"/>
              </w:rPr>
              <w:t xml:space="preserve"> России от 06.11.2024 № 779?</w:t>
            </w:r>
          </w:p>
        </w:tc>
        <w:tc>
          <w:tcPr>
            <w:tcW w:w="1276" w:type="dxa"/>
            <w:vMerge w:val="restart"/>
            <w:tcBorders>
              <w:top w:val="nil"/>
              <w:left w:val="nil"/>
              <w:right w:val="single" w:sz="4" w:space="0" w:color="auto"/>
            </w:tcBorders>
            <w:hideMark/>
          </w:tcPr>
          <w:p w14:paraId="405F78AA" w14:textId="5782E751"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Да</w:t>
            </w:r>
          </w:p>
        </w:tc>
        <w:tc>
          <w:tcPr>
            <w:tcW w:w="1480" w:type="dxa"/>
            <w:tcBorders>
              <w:top w:val="nil"/>
              <w:left w:val="nil"/>
              <w:bottom w:val="single" w:sz="4" w:space="0" w:color="auto"/>
              <w:right w:val="single" w:sz="4" w:space="0" w:color="auto"/>
            </w:tcBorders>
            <w:noWrap/>
            <w:hideMark/>
          </w:tcPr>
          <w:p w14:paraId="29A4D8DE"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11</w:t>
            </w:r>
          </w:p>
        </w:tc>
        <w:tc>
          <w:tcPr>
            <w:tcW w:w="1480" w:type="dxa"/>
            <w:tcBorders>
              <w:top w:val="nil"/>
              <w:left w:val="nil"/>
              <w:bottom w:val="single" w:sz="4" w:space="0" w:color="auto"/>
              <w:right w:val="single" w:sz="4" w:space="0" w:color="auto"/>
            </w:tcBorders>
            <w:noWrap/>
            <w:hideMark/>
          </w:tcPr>
          <w:p w14:paraId="34207E96"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19</w:t>
            </w:r>
          </w:p>
        </w:tc>
        <w:tc>
          <w:tcPr>
            <w:tcW w:w="1480" w:type="dxa"/>
            <w:tcBorders>
              <w:top w:val="nil"/>
              <w:left w:val="nil"/>
              <w:bottom w:val="single" w:sz="4" w:space="0" w:color="auto"/>
              <w:right w:val="single" w:sz="4" w:space="0" w:color="auto"/>
            </w:tcBorders>
            <w:noWrap/>
            <w:hideMark/>
          </w:tcPr>
          <w:p w14:paraId="5DA51456"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0,58</w:t>
            </w:r>
          </w:p>
        </w:tc>
      </w:tr>
      <w:tr w:rsidR="003C2F95" w:rsidRPr="003C2F95" w14:paraId="769D3C0D"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1950E35D"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Брянский </w:t>
            </w:r>
          </w:p>
        </w:tc>
        <w:tc>
          <w:tcPr>
            <w:tcW w:w="2302" w:type="dxa"/>
            <w:vMerge/>
            <w:tcBorders>
              <w:left w:val="nil"/>
              <w:right w:val="single" w:sz="4" w:space="0" w:color="auto"/>
            </w:tcBorders>
            <w:shd w:val="clear" w:color="000000" w:fill="FFFF00"/>
          </w:tcPr>
          <w:p w14:paraId="4F2F170A" w14:textId="26F4917D"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C93B392" w14:textId="78B43E4C"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95CD92F"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27</w:t>
            </w:r>
          </w:p>
        </w:tc>
        <w:tc>
          <w:tcPr>
            <w:tcW w:w="1480" w:type="dxa"/>
            <w:tcBorders>
              <w:top w:val="nil"/>
              <w:left w:val="nil"/>
              <w:bottom w:val="single" w:sz="4" w:space="0" w:color="auto"/>
              <w:right w:val="single" w:sz="4" w:space="0" w:color="auto"/>
            </w:tcBorders>
            <w:noWrap/>
            <w:hideMark/>
          </w:tcPr>
          <w:p w14:paraId="6A049E30"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110</w:t>
            </w:r>
          </w:p>
        </w:tc>
        <w:tc>
          <w:tcPr>
            <w:tcW w:w="1480" w:type="dxa"/>
            <w:tcBorders>
              <w:top w:val="nil"/>
              <w:left w:val="nil"/>
              <w:bottom w:val="single" w:sz="4" w:space="0" w:color="auto"/>
              <w:right w:val="single" w:sz="4" w:space="0" w:color="auto"/>
            </w:tcBorders>
            <w:noWrap/>
            <w:hideMark/>
          </w:tcPr>
          <w:p w14:paraId="4E358788"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0,25</w:t>
            </w:r>
          </w:p>
        </w:tc>
      </w:tr>
      <w:tr w:rsidR="003C2F95" w:rsidRPr="003C2F95" w14:paraId="047D09EC"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0915C227"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Выгоничский </w:t>
            </w:r>
          </w:p>
        </w:tc>
        <w:tc>
          <w:tcPr>
            <w:tcW w:w="2302" w:type="dxa"/>
            <w:vMerge/>
            <w:tcBorders>
              <w:left w:val="nil"/>
              <w:right w:val="single" w:sz="4" w:space="0" w:color="auto"/>
            </w:tcBorders>
            <w:shd w:val="clear" w:color="000000" w:fill="FFFF00"/>
          </w:tcPr>
          <w:p w14:paraId="22C5F65C" w14:textId="0F7E3B95"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1F88F6FF" w14:textId="35C6EE3C"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4786ABA"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3</w:t>
            </w:r>
          </w:p>
        </w:tc>
        <w:tc>
          <w:tcPr>
            <w:tcW w:w="1480" w:type="dxa"/>
            <w:tcBorders>
              <w:top w:val="nil"/>
              <w:left w:val="nil"/>
              <w:bottom w:val="single" w:sz="4" w:space="0" w:color="auto"/>
              <w:right w:val="single" w:sz="4" w:space="0" w:color="auto"/>
            </w:tcBorders>
            <w:noWrap/>
            <w:hideMark/>
          </w:tcPr>
          <w:p w14:paraId="7AA35675"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6738AE21"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0,30</w:t>
            </w:r>
          </w:p>
        </w:tc>
      </w:tr>
      <w:tr w:rsidR="003C2F95" w:rsidRPr="003C2F95" w14:paraId="42A51D88"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4BF265B8"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Гордеевский </w:t>
            </w:r>
          </w:p>
        </w:tc>
        <w:tc>
          <w:tcPr>
            <w:tcW w:w="2302" w:type="dxa"/>
            <w:vMerge/>
            <w:tcBorders>
              <w:left w:val="nil"/>
              <w:right w:val="single" w:sz="4" w:space="0" w:color="auto"/>
            </w:tcBorders>
            <w:shd w:val="clear" w:color="000000" w:fill="FFFF00"/>
          </w:tcPr>
          <w:p w14:paraId="2D352C85" w14:textId="78C08E6E"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6BF9BAA3" w14:textId="2BAE3AC1"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679F4A0"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6FAA903D"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17</w:t>
            </w:r>
          </w:p>
        </w:tc>
        <w:tc>
          <w:tcPr>
            <w:tcW w:w="1480" w:type="dxa"/>
            <w:tcBorders>
              <w:top w:val="nil"/>
              <w:left w:val="nil"/>
              <w:bottom w:val="single" w:sz="4" w:space="0" w:color="auto"/>
              <w:right w:val="single" w:sz="4" w:space="0" w:color="auto"/>
            </w:tcBorders>
            <w:noWrap/>
            <w:hideMark/>
          </w:tcPr>
          <w:p w14:paraId="7D6C667F"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0,41</w:t>
            </w:r>
          </w:p>
        </w:tc>
      </w:tr>
      <w:tr w:rsidR="003C2F95" w:rsidRPr="003C2F95" w14:paraId="7ED57450"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536ACCF0"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Дубровский </w:t>
            </w:r>
          </w:p>
        </w:tc>
        <w:tc>
          <w:tcPr>
            <w:tcW w:w="2302" w:type="dxa"/>
            <w:vMerge/>
            <w:tcBorders>
              <w:left w:val="nil"/>
              <w:right w:val="single" w:sz="4" w:space="0" w:color="auto"/>
            </w:tcBorders>
            <w:shd w:val="clear" w:color="000000" w:fill="FFFF00"/>
          </w:tcPr>
          <w:p w14:paraId="4344E78F" w14:textId="0E2500DC"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457420A8" w14:textId="5610D87A"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315A05B"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12</w:t>
            </w:r>
          </w:p>
        </w:tc>
        <w:tc>
          <w:tcPr>
            <w:tcW w:w="1480" w:type="dxa"/>
            <w:tcBorders>
              <w:top w:val="nil"/>
              <w:left w:val="nil"/>
              <w:bottom w:val="single" w:sz="4" w:space="0" w:color="auto"/>
              <w:right w:val="single" w:sz="4" w:space="0" w:color="auto"/>
            </w:tcBorders>
            <w:noWrap/>
            <w:hideMark/>
          </w:tcPr>
          <w:p w14:paraId="3FB575EF"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37</w:t>
            </w:r>
          </w:p>
        </w:tc>
        <w:tc>
          <w:tcPr>
            <w:tcW w:w="1480" w:type="dxa"/>
            <w:tcBorders>
              <w:top w:val="nil"/>
              <w:left w:val="nil"/>
              <w:bottom w:val="single" w:sz="4" w:space="0" w:color="auto"/>
              <w:right w:val="single" w:sz="4" w:space="0" w:color="auto"/>
            </w:tcBorders>
            <w:noWrap/>
            <w:hideMark/>
          </w:tcPr>
          <w:p w14:paraId="2F7A387A"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0,32</w:t>
            </w:r>
          </w:p>
        </w:tc>
      </w:tr>
      <w:tr w:rsidR="003C2F95" w:rsidRPr="003C2F95" w14:paraId="68DF29D7"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5DDC12A7"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Дятьковский </w:t>
            </w:r>
          </w:p>
        </w:tc>
        <w:tc>
          <w:tcPr>
            <w:tcW w:w="2302" w:type="dxa"/>
            <w:vMerge/>
            <w:tcBorders>
              <w:left w:val="nil"/>
              <w:right w:val="single" w:sz="4" w:space="0" w:color="auto"/>
            </w:tcBorders>
            <w:shd w:val="clear" w:color="000000" w:fill="FFFF00"/>
          </w:tcPr>
          <w:p w14:paraId="5EC47898" w14:textId="3C9EA4CE"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2533696" w14:textId="5F4D9C68"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D61EA64"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23</w:t>
            </w:r>
          </w:p>
        </w:tc>
        <w:tc>
          <w:tcPr>
            <w:tcW w:w="1480" w:type="dxa"/>
            <w:tcBorders>
              <w:top w:val="nil"/>
              <w:left w:val="nil"/>
              <w:bottom w:val="single" w:sz="4" w:space="0" w:color="auto"/>
              <w:right w:val="single" w:sz="4" w:space="0" w:color="auto"/>
            </w:tcBorders>
            <w:noWrap/>
            <w:hideMark/>
          </w:tcPr>
          <w:p w14:paraId="7069C642"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44</w:t>
            </w:r>
          </w:p>
        </w:tc>
        <w:tc>
          <w:tcPr>
            <w:tcW w:w="1480" w:type="dxa"/>
            <w:tcBorders>
              <w:top w:val="nil"/>
              <w:left w:val="nil"/>
              <w:bottom w:val="single" w:sz="4" w:space="0" w:color="auto"/>
              <w:right w:val="single" w:sz="4" w:space="0" w:color="auto"/>
            </w:tcBorders>
            <w:noWrap/>
            <w:hideMark/>
          </w:tcPr>
          <w:p w14:paraId="24E7BA34" w14:textId="77777777" w:rsidR="003C2F95" w:rsidRPr="00495949" w:rsidRDefault="003C2F95" w:rsidP="003C2F95">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0,52</w:t>
            </w:r>
          </w:p>
        </w:tc>
      </w:tr>
      <w:tr w:rsidR="003C2F95" w:rsidRPr="003C2F95" w14:paraId="26619ADD"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54550BD9"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Жирятинский</w:t>
            </w:r>
          </w:p>
        </w:tc>
        <w:tc>
          <w:tcPr>
            <w:tcW w:w="2302" w:type="dxa"/>
            <w:vMerge/>
            <w:tcBorders>
              <w:left w:val="nil"/>
              <w:right w:val="single" w:sz="4" w:space="0" w:color="auto"/>
            </w:tcBorders>
            <w:shd w:val="clear" w:color="000000" w:fill="FFFF00"/>
          </w:tcPr>
          <w:p w14:paraId="5DB46F81" w14:textId="2D25451C"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6E268260" w14:textId="3F7624B0"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66486E6"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6998004A"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11</w:t>
            </w:r>
          </w:p>
        </w:tc>
        <w:tc>
          <w:tcPr>
            <w:tcW w:w="1480" w:type="dxa"/>
            <w:tcBorders>
              <w:top w:val="nil"/>
              <w:left w:val="nil"/>
              <w:bottom w:val="single" w:sz="4" w:space="0" w:color="auto"/>
              <w:right w:val="single" w:sz="4" w:space="0" w:color="auto"/>
            </w:tcBorders>
            <w:noWrap/>
            <w:hideMark/>
          </w:tcPr>
          <w:p w14:paraId="075015D1" w14:textId="77777777" w:rsidR="003C2F95" w:rsidRPr="00495949" w:rsidRDefault="003C2F95" w:rsidP="003C2F95">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0,64</w:t>
            </w:r>
          </w:p>
        </w:tc>
      </w:tr>
      <w:tr w:rsidR="003C2F95" w:rsidRPr="003C2F95" w14:paraId="2D5E96B3"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097EE302"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Жуковский </w:t>
            </w:r>
          </w:p>
        </w:tc>
        <w:tc>
          <w:tcPr>
            <w:tcW w:w="2302" w:type="dxa"/>
            <w:vMerge/>
            <w:tcBorders>
              <w:left w:val="nil"/>
              <w:right w:val="single" w:sz="4" w:space="0" w:color="auto"/>
            </w:tcBorders>
            <w:shd w:val="clear" w:color="000000" w:fill="FFFF00"/>
          </w:tcPr>
          <w:p w14:paraId="63D78B95" w14:textId="09D90796"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F12B462" w14:textId="326A44C9"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B9F0AF6"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4</w:t>
            </w:r>
          </w:p>
        </w:tc>
        <w:tc>
          <w:tcPr>
            <w:tcW w:w="1480" w:type="dxa"/>
            <w:tcBorders>
              <w:top w:val="nil"/>
              <w:left w:val="nil"/>
              <w:bottom w:val="single" w:sz="4" w:space="0" w:color="auto"/>
              <w:right w:val="single" w:sz="4" w:space="0" w:color="auto"/>
            </w:tcBorders>
            <w:noWrap/>
            <w:hideMark/>
          </w:tcPr>
          <w:p w14:paraId="4F7466C5"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3F976085"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0,40</w:t>
            </w:r>
          </w:p>
        </w:tc>
      </w:tr>
      <w:tr w:rsidR="003C2F95" w:rsidRPr="003C2F95" w14:paraId="7353ED9A"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20C81657"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Злынковский </w:t>
            </w:r>
          </w:p>
        </w:tc>
        <w:tc>
          <w:tcPr>
            <w:tcW w:w="2302" w:type="dxa"/>
            <w:vMerge/>
            <w:tcBorders>
              <w:left w:val="nil"/>
              <w:right w:val="single" w:sz="4" w:space="0" w:color="auto"/>
            </w:tcBorders>
            <w:shd w:val="clear" w:color="000000" w:fill="FFFF00"/>
          </w:tcPr>
          <w:p w14:paraId="370DBBC2" w14:textId="6604B2BF"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24E8C524" w14:textId="31DDAC7C"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0DFAA62"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3</w:t>
            </w:r>
          </w:p>
        </w:tc>
        <w:tc>
          <w:tcPr>
            <w:tcW w:w="1480" w:type="dxa"/>
            <w:tcBorders>
              <w:top w:val="nil"/>
              <w:left w:val="nil"/>
              <w:bottom w:val="single" w:sz="4" w:space="0" w:color="auto"/>
              <w:right w:val="single" w:sz="4" w:space="0" w:color="auto"/>
            </w:tcBorders>
            <w:noWrap/>
            <w:hideMark/>
          </w:tcPr>
          <w:p w14:paraId="6F981CD5"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12</w:t>
            </w:r>
          </w:p>
        </w:tc>
        <w:tc>
          <w:tcPr>
            <w:tcW w:w="1480" w:type="dxa"/>
            <w:tcBorders>
              <w:top w:val="nil"/>
              <w:left w:val="nil"/>
              <w:bottom w:val="single" w:sz="4" w:space="0" w:color="auto"/>
              <w:right w:val="single" w:sz="4" w:space="0" w:color="auto"/>
            </w:tcBorders>
            <w:noWrap/>
            <w:hideMark/>
          </w:tcPr>
          <w:p w14:paraId="3997102A"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0,25</w:t>
            </w:r>
          </w:p>
        </w:tc>
      </w:tr>
      <w:tr w:rsidR="003C2F95" w:rsidRPr="003C2F95" w14:paraId="0B43D055"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75CF1EAF"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Карачевский </w:t>
            </w:r>
          </w:p>
        </w:tc>
        <w:tc>
          <w:tcPr>
            <w:tcW w:w="2302" w:type="dxa"/>
            <w:vMerge/>
            <w:tcBorders>
              <w:left w:val="nil"/>
              <w:right w:val="single" w:sz="4" w:space="0" w:color="auto"/>
            </w:tcBorders>
            <w:shd w:val="clear" w:color="000000" w:fill="FFFF00"/>
          </w:tcPr>
          <w:p w14:paraId="25D91597" w14:textId="5D4A3E80"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141DF8A2" w14:textId="202EE63E"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CD809DC"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18</w:t>
            </w:r>
          </w:p>
        </w:tc>
        <w:tc>
          <w:tcPr>
            <w:tcW w:w="1480" w:type="dxa"/>
            <w:tcBorders>
              <w:top w:val="nil"/>
              <w:left w:val="nil"/>
              <w:bottom w:val="single" w:sz="4" w:space="0" w:color="auto"/>
              <w:right w:val="single" w:sz="4" w:space="0" w:color="auto"/>
            </w:tcBorders>
            <w:noWrap/>
            <w:hideMark/>
          </w:tcPr>
          <w:p w14:paraId="66FF20CD"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59</w:t>
            </w:r>
          </w:p>
        </w:tc>
        <w:tc>
          <w:tcPr>
            <w:tcW w:w="1480" w:type="dxa"/>
            <w:tcBorders>
              <w:top w:val="nil"/>
              <w:left w:val="nil"/>
              <w:bottom w:val="single" w:sz="4" w:space="0" w:color="auto"/>
              <w:right w:val="single" w:sz="4" w:space="0" w:color="auto"/>
            </w:tcBorders>
            <w:noWrap/>
            <w:hideMark/>
          </w:tcPr>
          <w:p w14:paraId="649A372E"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0,31</w:t>
            </w:r>
          </w:p>
        </w:tc>
      </w:tr>
      <w:tr w:rsidR="003C2F95" w:rsidRPr="003C2F95" w14:paraId="1924ABA4"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439C0094"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Клетнянский</w:t>
            </w:r>
          </w:p>
        </w:tc>
        <w:tc>
          <w:tcPr>
            <w:tcW w:w="2302" w:type="dxa"/>
            <w:vMerge/>
            <w:tcBorders>
              <w:left w:val="nil"/>
              <w:right w:val="single" w:sz="4" w:space="0" w:color="auto"/>
            </w:tcBorders>
            <w:shd w:val="clear" w:color="000000" w:fill="FFFF00"/>
          </w:tcPr>
          <w:p w14:paraId="52CF1457" w14:textId="044C8AAC"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6D4C40FE" w14:textId="4243A028"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16645FD"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2</w:t>
            </w:r>
          </w:p>
        </w:tc>
        <w:tc>
          <w:tcPr>
            <w:tcW w:w="1480" w:type="dxa"/>
            <w:tcBorders>
              <w:top w:val="nil"/>
              <w:left w:val="nil"/>
              <w:bottom w:val="single" w:sz="4" w:space="0" w:color="auto"/>
              <w:right w:val="single" w:sz="4" w:space="0" w:color="auto"/>
            </w:tcBorders>
            <w:noWrap/>
            <w:hideMark/>
          </w:tcPr>
          <w:p w14:paraId="6B97BC2C"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371AC5D7"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0,29</w:t>
            </w:r>
          </w:p>
        </w:tc>
      </w:tr>
      <w:tr w:rsidR="003C2F95" w:rsidRPr="003C2F95" w14:paraId="765A5413"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2ED96096"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Климовский </w:t>
            </w:r>
          </w:p>
        </w:tc>
        <w:tc>
          <w:tcPr>
            <w:tcW w:w="2302" w:type="dxa"/>
            <w:vMerge/>
            <w:tcBorders>
              <w:left w:val="nil"/>
              <w:right w:val="single" w:sz="4" w:space="0" w:color="auto"/>
            </w:tcBorders>
            <w:shd w:val="clear" w:color="000000" w:fill="FFFF00"/>
          </w:tcPr>
          <w:p w14:paraId="645B2232" w14:textId="0770979E"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173BD1DA" w14:textId="3763EAE2"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CEE4B12"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5</w:t>
            </w:r>
          </w:p>
        </w:tc>
        <w:tc>
          <w:tcPr>
            <w:tcW w:w="1480" w:type="dxa"/>
            <w:tcBorders>
              <w:top w:val="nil"/>
              <w:left w:val="nil"/>
              <w:bottom w:val="single" w:sz="4" w:space="0" w:color="auto"/>
              <w:right w:val="single" w:sz="4" w:space="0" w:color="auto"/>
            </w:tcBorders>
            <w:noWrap/>
            <w:hideMark/>
          </w:tcPr>
          <w:p w14:paraId="0CC2D832"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16</w:t>
            </w:r>
          </w:p>
        </w:tc>
        <w:tc>
          <w:tcPr>
            <w:tcW w:w="1480" w:type="dxa"/>
            <w:tcBorders>
              <w:top w:val="nil"/>
              <w:left w:val="nil"/>
              <w:bottom w:val="single" w:sz="4" w:space="0" w:color="auto"/>
              <w:right w:val="single" w:sz="4" w:space="0" w:color="auto"/>
            </w:tcBorders>
            <w:noWrap/>
            <w:hideMark/>
          </w:tcPr>
          <w:p w14:paraId="29ECA3F2"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0,31</w:t>
            </w:r>
          </w:p>
        </w:tc>
      </w:tr>
      <w:tr w:rsidR="003C2F95" w:rsidRPr="003C2F95" w14:paraId="5415D94C"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025862F4"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Клинцовский </w:t>
            </w:r>
          </w:p>
        </w:tc>
        <w:tc>
          <w:tcPr>
            <w:tcW w:w="2302" w:type="dxa"/>
            <w:vMerge/>
            <w:tcBorders>
              <w:left w:val="nil"/>
              <w:right w:val="single" w:sz="4" w:space="0" w:color="auto"/>
            </w:tcBorders>
            <w:shd w:val="clear" w:color="000000" w:fill="FFFF00"/>
          </w:tcPr>
          <w:p w14:paraId="13D8DC79" w14:textId="0575458B"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18EB96C" w14:textId="0F36BD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B6C15D6"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5C8E9606"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17</w:t>
            </w:r>
          </w:p>
        </w:tc>
        <w:tc>
          <w:tcPr>
            <w:tcW w:w="1480" w:type="dxa"/>
            <w:tcBorders>
              <w:top w:val="nil"/>
              <w:left w:val="nil"/>
              <w:bottom w:val="single" w:sz="4" w:space="0" w:color="auto"/>
              <w:right w:val="single" w:sz="4" w:space="0" w:color="auto"/>
            </w:tcBorders>
            <w:noWrap/>
            <w:hideMark/>
          </w:tcPr>
          <w:p w14:paraId="651E3CF8" w14:textId="77777777" w:rsidR="003C2F95" w:rsidRPr="00495949" w:rsidRDefault="003C2F95" w:rsidP="003C2F95">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0,59</w:t>
            </w:r>
          </w:p>
        </w:tc>
      </w:tr>
      <w:tr w:rsidR="003C2F95" w:rsidRPr="003C2F95" w14:paraId="600C6C66"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653E2554"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Комаричский </w:t>
            </w:r>
          </w:p>
        </w:tc>
        <w:tc>
          <w:tcPr>
            <w:tcW w:w="2302" w:type="dxa"/>
            <w:vMerge/>
            <w:tcBorders>
              <w:left w:val="nil"/>
              <w:right w:val="single" w:sz="4" w:space="0" w:color="auto"/>
            </w:tcBorders>
            <w:shd w:val="clear" w:color="000000" w:fill="FFFF00"/>
          </w:tcPr>
          <w:p w14:paraId="1C2AF6DD" w14:textId="7EF9A15C"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74D2C9D" w14:textId="420F3E25"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6B562F2"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21</w:t>
            </w:r>
          </w:p>
        </w:tc>
        <w:tc>
          <w:tcPr>
            <w:tcW w:w="1480" w:type="dxa"/>
            <w:tcBorders>
              <w:top w:val="nil"/>
              <w:left w:val="nil"/>
              <w:bottom w:val="single" w:sz="4" w:space="0" w:color="auto"/>
              <w:right w:val="single" w:sz="4" w:space="0" w:color="auto"/>
            </w:tcBorders>
            <w:noWrap/>
            <w:hideMark/>
          </w:tcPr>
          <w:p w14:paraId="17A1A493"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30</w:t>
            </w:r>
          </w:p>
        </w:tc>
        <w:tc>
          <w:tcPr>
            <w:tcW w:w="1480" w:type="dxa"/>
            <w:tcBorders>
              <w:top w:val="nil"/>
              <w:left w:val="nil"/>
              <w:bottom w:val="single" w:sz="4" w:space="0" w:color="auto"/>
              <w:right w:val="single" w:sz="4" w:space="0" w:color="auto"/>
            </w:tcBorders>
            <w:noWrap/>
            <w:hideMark/>
          </w:tcPr>
          <w:p w14:paraId="2F3359E5" w14:textId="77777777" w:rsidR="003C2F95" w:rsidRPr="00495949" w:rsidRDefault="003C2F95" w:rsidP="003C2F95">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0,70</w:t>
            </w:r>
          </w:p>
        </w:tc>
      </w:tr>
      <w:tr w:rsidR="003C2F95" w:rsidRPr="003C2F95" w14:paraId="12276879"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57A76676"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Красногорский </w:t>
            </w:r>
          </w:p>
        </w:tc>
        <w:tc>
          <w:tcPr>
            <w:tcW w:w="2302" w:type="dxa"/>
            <w:vMerge/>
            <w:tcBorders>
              <w:left w:val="nil"/>
              <w:right w:val="single" w:sz="4" w:space="0" w:color="auto"/>
            </w:tcBorders>
            <w:shd w:val="clear" w:color="000000" w:fill="FFFF00"/>
          </w:tcPr>
          <w:p w14:paraId="4C129BCD" w14:textId="49B04BA5"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0EFE6A3" w14:textId="5DCFE8F5"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E6FA28E"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6BBBE2EC"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11</w:t>
            </w:r>
          </w:p>
        </w:tc>
        <w:tc>
          <w:tcPr>
            <w:tcW w:w="1480" w:type="dxa"/>
            <w:tcBorders>
              <w:top w:val="nil"/>
              <w:left w:val="nil"/>
              <w:bottom w:val="single" w:sz="4" w:space="0" w:color="auto"/>
              <w:right w:val="single" w:sz="4" w:space="0" w:color="auto"/>
            </w:tcBorders>
            <w:noWrap/>
            <w:hideMark/>
          </w:tcPr>
          <w:p w14:paraId="21FD6C10" w14:textId="77777777" w:rsidR="003C2F95" w:rsidRPr="00495949" w:rsidRDefault="003C2F95" w:rsidP="003C2F95">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0,64</w:t>
            </w:r>
          </w:p>
        </w:tc>
      </w:tr>
      <w:tr w:rsidR="003C2F95" w:rsidRPr="003C2F95" w14:paraId="776F58AE"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0CDFA873"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lastRenderedPageBreak/>
              <w:t>Мглинский</w:t>
            </w:r>
          </w:p>
        </w:tc>
        <w:tc>
          <w:tcPr>
            <w:tcW w:w="2302" w:type="dxa"/>
            <w:vMerge/>
            <w:tcBorders>
              <w:left w:val="nil"/>
              <w:right w:val="single" w:sz="4" w:space="0" w:color="auto"/>
            </w:tcBorders>
            <w:shd w:val="clear" w:color="000000" w:fill="FFFF00"/>
          </w:tcPr>
          <w:p w14:paraId="7B4E09FB" w14:textId="0B52D149"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7BE1E9F3" w14:textId="0C28DED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4D91494"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11</w:t>
            </w:r>
          </w:p>
        </w:tc>
        <w:tc>
          <w:tcPr>
            <w:tcW w:w="1480" w:type="dxa"/>
            <w:tcBorders>
              <w:top w:val="nil"/>
              <w:left w:val="nil"/>
              <w:bottom w:val="single" w:sz="4" w:space="0" w:color="auto"/>
              <w:right w:val="single" w:sz="4" w:space="0" w:color="auto"/>
            </w:tcBorders>
            <w:noWrap/>
            <w:hideMark/>
          </w:tcPr>
          <w:p w14:paraId="36F72AA3"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26</w:t>
            </w:r>
          </w:p>
        </w:tc>
        <w:tc>
          <w:tcPr>
            <w:tcW w:w="1480" w:type="dxa"/>
            <w:tcBorders>
              <w:top w:val="nil"/>
              <w:left w:val="nil"/>
              <w:bottom w:val="single" w:sz="4" w:space="0" w:color="auto"/>
              <w:right w:val="single" w:sz="4" w:space="0" w:color="auto"/>
            </w:tcBorders>
            <w:noWrap/>
            <w:hideMark/>
          </w:tcPr>
          <w:p w14:paraId="432B83E2"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0,42</w:t>
            </w:r>
          </w:p>
        </w:tc>
      </w:tr>
      <w:tr w:rsidR="003C2F95" w:rsidRPr="003C2F95" w14:paraId="2EE3D62E"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05A9F46A"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Навлинский</w:t>
            </w:r>
          </w:p>
        </w:tc>
        <w:tc>
          <w:tcPr>
            <w:tcW w:w="2302" w:type="dxa"/>
            <w:vMerge/>
            <w:tcBorders>
              <w:left w:val="nil"/>
              <w:right w:val="single" w:sz="4" w:space="0" w:color="auto"/>
            </w:tcBorders>
            <w:shd w:val="clear" w:color="000000" w:fill="FFFF00"/>
          </w:tcPr>
          <w:p w14:paraId="64123AE1" w14:textId="033396EB"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2A69C8AB" w14:textId="16F99DCC"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744166C"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11</w:t>
            </w:r>
          </w:p>
        </w:tc>
        <w:tc>
          <w:tcPr>
            <w:tcW w:w="1480" w:type="dxa"/>
            <w:tcBorders>
              <w:top w:val="nil"/>
              <w:left w:val="nil"/>
              <w:bottom w:val="single" w:sz="4" w:space="0" w:color="auto"/>
              <w:right w:val="single" w:sz="4" w:space="0" w:color="auto"/>
            </w:tcBorders>
            <w:noWrap/>
            <w:hideMark/>
          </w:tcPr>
          <w:p w14:paraId="4A1CFFF4"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32</w:t>
            </w:r>
          </w:p>
        </w:tc>
        <w:tc>
          <w:tcPr>
            <w:tcW w:w="1480" w:type="dxa"/>
            <w:tcBorders>
              <w:top w:val="nil"/>
              <w:left w:val="nil"/>
              <w:bottom w:val="single" w:sz="4" w:space="0" w:color="auto"/>
              <w:right w:val="single" w:sz="4" w:space="0" w:color="auto"/>
            </w:tcBorders>
            <w:noWrap/>
            <w:hideMark/>
          </w:tcPr>
          <w:p w14:paraId="559421DC"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0,34</w:t>
            </w:r>
          </w:p>
        </w:tc>
      </w:tr>
      <w:tr w:rsidR="003C2F95" w:rsidRPr="003C2F95" w14:paraId="22FE2FCB"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759C73B5"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Погарский </w:t>
            </w:r>
          </w:p>
        </w:tc>
        <w:tc>
          <w:tcPr>
            <w:tcW w:w="2302" w:type="dxa"/>
            <w:vMerge/>
            <w:tcBorders>
              <w:left w:val="nil"/>
              <w:right w:val="single" w:sz="4" w:space="0" w:color="auto"/>
            </w:tcBorders>
            <w:shd w:val="clear" w:color="000000" w:fill="FFFF00"/>
          </w:tcPr>
          <w:p w14:paraId="0E0FCE29" w14:textId="6D316E17"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F64A17C" w14:textId="01275DBA"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293DA6E"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1D2F7346"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15</w:t>
            </w:r>
          </w:p>
        </w:tc>
        <w:tc>
          <w:tcPr>
            <w:tcW w:w="1480" w:type="dxa"/>
            <w:tcBorders>
              <w:top w:val="nil"/>
              <w:left w:val="nil"/>
              <w:bottom w:val="single" w:sz="4" w:space="0" w:color="auto"/>
              <w:right w:val="single" w:sz="4" w:space="0" w:color="auto"/>
            </w:tcBorders>
            <w:noWrap/>
            <w:hideMark/>
          </w:tcPr>
          <w:p w14:paraId="4065F895"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0,47</w:t>
            </w:r>
          </w:p>
        </w:tc>
      </w:tr>
      <w:tr w:rsidR="003C2F95" w:rsidRPr="003C2F95" w14:paraId="1A438183"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0C7C330D"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Почепский </w:t>
            </w:r>
          </w:p>
        </w:tc>
        <w:tc>
          <w:tcPr>
            <w:tcW w:w="2302" w:type="dxa"/>
            <w:vMerge/>
            <w:tcBorders>
              <w:left w:val="nil"/>
              <w:right w:val="single" w:sz="4" w:space="0" w:color="auto"/>
            </w:tcBorders>
            <w:shd w:val="clear" w:color="000000" w:fill="FFFF00"/>
          </w:tcPr>
          <w:p w14:paraId="13BF24F6" w14:textId="1C595575"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26F99D6D" w14:textId="5E43480A"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11930F1"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16</w:t>
            </w:r>
          </w:p>
        </w:tc>
        <w:tc>
          <w:tcPr>
            <w:tcW w:w="1480" w:type="dxa"/>
            <w:tcBorders>
              <w:top w:val="nil"/>
              <w:left w:val="nil"/>
              <w:bottom w:val="single" w:sz="4" w:space="0" w:color="auto"/>
              <w:right w:val="single" w:sz="4" w:space="0" w:color="auto"/>
            </w:tcBorders>
            <w:noWrap/>
            <w:hideMark/>
          </w:tcPr>
          <w:p w14:paraId="4E777F4B"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29</w:t>
            </w:r>
          </w:p>
        </w:tc>
        <w:tc>
          <w:tcPr>
            <w:tcW w:w="1480" w:type="dxa"/>
            <w:tcBorders>
              <w:top w:val="nil"/>
              <w:left w:val="nil"/>
              <w:bottom w:val="single" w:sz="4" w:space="0" w:color="auto"/>
              <w:right w:val="single" w:sz="4" w:space="0" w:color="auto"/>
            </w:tcBorders>
            <w:noWrap/>
            <w:hideMark/>
          </w:tcPr>
          <w:p w14:paraId="595B2FBE"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0,55</w:t>
            </w:r>
          </w:p>
        </w:tc>
      </w:tr>
      <w:tr w:rsidR="003C2F95" w:rsidRPr="003C2F95" w14:paraId="564B4C5D"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2ACC513D"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Рогнединский</w:t>
            </w:r>
          </w:p>
        </w:tc>
        <w:tc>
          <w:tcPr>
            <w:tcW w:w="2302" w:type="dxa"/>
            <w:vMerge/>
            <w:tcBorders>
              <w:left w:val="nil"/>
              <w:right w:val="single" w:sz="4" w:space="0" w:color="auto"/>
            </w:tcBorders>
            <w:shd w:val="clear" w:color="000000" w:fill="FFFF00"/>
          </w:tcPr>
          <w:p w14:paraId="7B55520B" w14:textId="2A301FAE"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13397BBE" w14:textId="562F8C90"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F4CD25C"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4</w:t>
            </w:r>
          </w:p>
        </w:tc>
        <w:tc>
          <w:tcPr>
            <w:tcW w:w="1480" w:type="dxa"/>
            <w:tcBorders>
              <w:top w:val="nil"/>
              <w:left w:val="nil"/>
              <w:bottom w:val="single" w:sz="4" w:space="0" w:color="auto"/>
              <w:right w:val="single" w:sz="4" w:space="0" w:color="auto"/>
            </w:tcBorders>
            <w:noWrap/>
            <w:hideMark/>
          </w:tcPr>
          <w:p w14:paraId="612EDEF3"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15</w:t>
            </w:r>
          </w:p>
        </w:tc>
        <w:tc>
          <w:tcPr>
            <w:tcW w:w="1480" w:type="dxa"/>
            <w:tcBorders>
              <w:top w:val="nil"/>
              <w:left w:val="nil"/>
              <w:bottom w:val="single" w:sz="4" w:space="0" w:color="auto"/>
              <w:right w:val="single" w:sz="4" w:space="0" w:color="auto"/>
            </w:tcBorders>
            <w:noWrap/>
            <w:hideMark/>
          </w:tcPr>
          <w:p w14:paraId="5E2BEDB6"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0,27</w:t>
            </w:r>
          </w:p>
        </w:tc>
      </w:tr>
      <w:tr w:rsidR="003C2F95" w:rsidRPr="003C2F95" w14:paraId="5057B7CA"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21BD5F2F"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Севский</w:t>
            </w:r>
          </w:p>
        </w:tc>
        <w:tc>
          <w:tcPr>
            <w:tcW w:w="2302" w:type="dxa"/>
            <w:vMerge/>
            <w:tcBorders>
              <w:left w:val="nil"/>
              <w:right w:val="single" w:sz="4" w:space="0" w:color="auto"/>
            </w:tcBorders>
            <w:shd w:val="clear" w:color="000000" w:fill="FFFF00"/>
          </w:tcPr>
          <w:p w14:paraId="78F947EA" w14:textId="133C1634"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E48E4E8" w14:textId="793048F3"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D82465D"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3</w:t>
            </w:r>
          </w:p>
        </w:tc>
        <w:tc>
          <w:tcPr>
            <w:tcW w:w="1480" w:type="dxa"/>
            <w:tcBorders>
              <w:top w:val="nil"/>
              <w:left w:val="nil"/>
              <w:bottom w:val="single" w:sz="4" w:space="0" w:color="auto"/>
              <w:right w:val="single" w:sz="4" w:space="0" w:color="auto"/>
            </w:tcBorders>
            <w:noWrap/>
            <w:hideMark/>
          </w:tcPr>
          <w:p w14:paraId="29D22C76"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8</w:t>
            </w:r>
          </w:p>
        </w:tc>
        <w:tc>
          <w:tcPr>
            <w:tcW w:w="1480" w:type="dxa"/>
            <w:tcBorders>
              <w:top w:val="nil"/>
              <w:left w:val="nil"/>
              <w:bottom w:val="single" w:sz="4" w:space="0" w:color="auto"/>
              <w:right w:val="single" w:sz="4" w:space="0" w:color="auto"/>
            </w:tcBorders>
            <w:noWrap/>
            <w:hideMark/>
          </w:tcPr>
          <w:p w14:paraId="7F007A10"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0,38</w:t>
            </w:r>
          </w:p>
        </w:tc>
      </w:tr>
      <w:tr w:rsidR="003C2F95" w:rsidRPr="003C2F95" w14:paraId="47BC7AF7"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5032A383"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Стародубский</w:t>
            </w:r>
          </w:p>
        </w:tc>
        <w:tc>
          <w:tcPr>
            <w:tcW w:w="2302" w:type="dxa"/>
            <w:vMerge/>
            <w:tcBorders>
              <w:left w:val="nil"/>
              <w:right w:val="single" w:sz="4" w:space="0" w:color="auto"/>
            </w:tcBorders>
            <w:shd w:val="clear" w:color="000000" w:fill="FFFF00"/>
          </w:tcPr>
          <w:p w14:paraId="41B7BE58" w14:textId="032C8104"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410E0312" w14:textId="4C6B8DE9"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1989FDB"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25</w:t>
            </w:r>
          </w:p>
        </w:tc>
        <w:tc>
          <w:tcPr>
            <w:tcW w:w="1480" w:type="dxa"/>
            <w:tcBorders>
              <w:top w:val="nil"/>
              <w:left w:val="nil"/>
              <w:bottom w:val="single" w:sz="4" w:space="0" w:color="auto"/>
              <w:right w:val="single" w:sz="4" w:space="0" w:color="auto"/>
            </w:tcBorders>
            <w:noWrap/>
            <w:hideMark/>
          </w:tcPr>
          <w:p w14:paraId="673977FD"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40</w:t>
            </w:r>
          </w:p>
        </w:tc>
        <w:tc>
          <w:tcPr>
            <w:tcW w:w="1480" w:type="dxa"/>
            <w:tcBorders>
              <w:top w:val="nil"/>
              <w:left w:val="nil"/>
              <w:bottom w:val="single" w:sz="4" w:space="0" w:color="auto"/>
              <w:right w:val="single" w:sz="4" w:space="0" w:color="auto"/>
            </w:tcBorders>
            <w:noWrap/>
            <w:hideMark/>
          </w:tcPr>
          <w:p w14:paraId="22BD002D" w14:textId="77777777" w:rsidR="003C2F95" w:rsidRPr="00495949" w:rsidRDefault="003C2F95" w:rsidP="003C2F95">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0,63</w:t>
            </w:r>
          </w:p>
        </w:tc>
      </w:tr>
      <w:tr w:rsidR="003C2F95" w:rsidRPr="003C2F95" w14:paraId="5D7E0955"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24C62D8C"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Суземский</w:t>
            </w:r>
          </w:p>
        </w:tc>
        <w:tc>
          <w:tcPr>
            <w:tcW w:w="2302" w:type="dxa"/>
            <w:vMerge/>
            <w:tcBorders>
              <w:left w:val="nil"/>
              <w:right w:val="single" w:sz="4" w:space="0" w:color="auto"/>
            </w:tcBorders>
            <w:shd w:val="clear" w:color="000000" w:fill="FFFF00"/>
          </w:tcPr>
          <w:p w14:paraId="61CE2933" w14:textId="5D5E2BCD"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D0F8576" w14:textId="552FF265"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77FC3FB"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4</w:t>
            </w:r>
          </w:p>
        </w:tc>
        <w:tc>
          <w:tcPr>
            <w:tcW w:w="1480" w:type="dxa"/>
            <w:tcBorders>
              <w:top w:val="nil"/>
              <w:left w:val="nil"/>
              <w:bottom w:val="single" w:sz="4" w:space="0" w:color="auto"/>
              <w:right w:val="single" w:sz="4" w:space="0" w:color="auto"/>
            </w:tcBorders>
            <w:noWrap/>
            <w:hideMark/>
          </w:tcPr>
          <w:p w14:paraId="1B8E2BEF"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383828B2" w14:textId="77777777" w:rsidR="003C2F95" w:rsidRPr="00495949" w:rsidRDefault="003C2F95" w:rsidP="003C2F95">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0,57</w:t>
            </w:r>
          </w:p>
        </w:tc>
      </w:tr>
      <w:tr w:rsidR="003C2F95" w:rsidRPr="003C2F95" w14:paraId="1D53E180"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4738E575"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 xml:space="preserve">Суражский </w:t>
            </w:r>
          </w:p>
        </w:tc>
        <w:tc>
          <w:tcPr>
            <w:tcW w:w="2302" w:type="dxa"/>
            <w:vMerge/>
            <w:tcBorders>
              <w:left w:val="nil"/>
              <w:right w:val="single" w:sz="4" w:space="0" w:color="auto"/>
            </w:tcBorders>
            <w:shd w:val="clear" w:color="000000" w:fill="FFFF00"/>
          </w:tcPr>
          <w:p w14:paraId="6CC7A2B3" w14:textId="00C33DE8"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41B9AE21" w14:textId="2B72E2DC"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B5A00A2"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14</w:t>
            </w:r>
          </w:p>
        </w:tc>
        <w:tc>
          <w:tcPr>
            <w:tcW w:w="1480" w:type="dxa"/>
            <w:tcBorders>
              <w:top w:val="nil"/>
              <w:left w:val="nil"/>
              <w:bottom w:val="single" w:sz="4" w:space="0" w:color="auto"/>
              <w:right w:val="single" w:sz="4" w:space="0" w:color="auto"/>
            </w:tcBorders>
            <w:noWrap/>
            <w:hideMark/>
          </w:tcPr>
          <w:p w14:paraId="16D6F5C2"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20</w:t>
            </w:r>
          </w:p>
        </w:tc>
        <w:tc>
          <w:tcPr>
            <w:tcW w:w="1480" w:type="dxa"/>
            <w:tcBorders>
              <w:top w:val="nil"/>
              <w:left w:val="nil"/>
              <w:bottom w:val="single" w:sz="4" w:space="0" w:color="auto"/>
              <w:right w:val="single" w:sz="4" w:space="0" w:color="auto"/>
            </w:tcBorders>
            <w:noWrap/>
            <w:hideMark/>
          </w:tcPr>
          <w:p w14:paraId="4F9EE213" w14:textId="77777777" w:rsidR="003C2F95" w:rsidRPr="00495949" w:rsidRDefault="003C2F95" w:rsidP="003C2F95">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0,70</w:t>
            </w:r>
          </w:p>
        </w:tc>
      </w:tr>
      <w:tr w:rsidR="003C2F95" w:rsidRPr="003C2F95" w14:paraId="22F4B6B2"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35FEA2DF"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Трубчевский</w:t>
            </w:r>
          </w:p>
        </w:tc>
        <w:tc>
          <w:tcPr>
            <w:tcW w:w="2302" w:type="dxa"/>
            <w:vMerge/>
            <w:tcBorders>
              <w:left w:val="nil"/>
              <w:right w:val="single" w:sz="4" w:space="0" w:color="auto"/>
            </w:tcBorders>
            <w:shd w:val="clear" w:color="000000" w:fill="FFFF00"/>
          </w:tcPr>
          <w:p w14:paraId="04BB27C5" w14:textId="5D2A9D02"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1AF1737B" w14:textId="7175E76A"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BE7F107"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13</w:t>
            </w:r>
          </w:p>
        </w:tc>
        <w:tc>
          <w:tcPr>
            <w:tcW w:w="1480" w:type="dxa"/>
            <w:tcBorders>
              <w:top w:val="nil"/>
              <w:left w:val="nil"/>
              <w:bottom w:val="single" w:sz="4" w:space="0" w:color="auto"/>
              <w:right w:val="single" w:sz="4" w:space="0" w:color="auto"/>
            </w:tcBorders>
            <w:noWrap/>
            <w:hideMark/>
          </w:tcPr>
          <w:p w14:paraId="4C166DFD"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22</w:t>
            </w:r>
          </w:p>
        </w:tc>
        <w:tc>
          <w:tcPr>
            <w:tcW w:w="1480" w:type="dxa"/>
            <w:tcBorders>
              <w:top w:val="nil"/>
              <w:left w:val="nil"/>
              <w:bottom w:val="single" w:sz="4" w:space="0" w:color="auto"/>
              <w:right w:val="single" w:sz="4" w:space="0" w:color="auto"/>
            </w:tcBorders>
            <w:noWrap/>
            <w:hideMark/>
          </w:tcPr>
          <w:p w14:paraId="13865197" w14:textId="77777777" w:rsidR="003C2F95" w:rsidRPr="00495949" w:rsidRDefault="003C2F95" w:rsidP="003C2F95">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0,59</w:t>
            </w:r>
          </w:p>
        </w:tc>
      </w:tr>
      <w:tr w:rsidR="003C2F95" w:rsidRPr="003C2F95" w14:paraId="647B594C"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21117DEB"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Унечский</w:t>
            </w:r>
          </w:p>
        </w:tc>
        <w:tc>
          <w:tcPr>
            <w:tcW w:w="2302" w:type="dxa"/>
            <w:vMerge/>
            <w:tcBorders>
              <w:left w:val="nil"/>
              <w:right w:val="single" w:sz="4" w:space="0" w:color="auto"/>
            </w:tcBorders>
            <w:shd w:val="clear" w:color="000000" w:fill="FFFF00"/>
          </w:tcPr>
          <w:p w14:paraId="37185D24" w14:textId="46D64A9E"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CB9ED78" w14:textId="533BB103"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3D7E1B2"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11</w:t>
            </w:r>
          </w:p>
        </w:tc>
        <w:tc>
          <w:tcPr>
            <w:tcW w:w="1480" w:type="dxa"/>
            <w:tcBorders>
              <w:top w:val="nil"/>
              <w:left w:val="nil"/>
              <w:bottom w:val="single" w:sz="4" w:space="0" w:color="auto"/>
              <w:right w:val="single" w:sz="4" w:space="0" w:color="auto"/>
            </w:tcBorders>
            <w:noWrap/>
            <w:hideMark/>
          </w:tcPr>
          <w:p w14:paraId="4BFA3FFB"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18</w:t>
            </w:r>
          </w:p>
        </w:tc>
        <w:tc>
          <w:tcPr>
            <w:tcW w:w="1480" w:type="dxa"/>
            <w:tcBorders>
              <w:top w:val="nil"/>
              <w:left w:val="nil"/>
              <w:bottom w:val="single" w:sz="4" w:space="0" w:color="auto"/>
              <w:right w:val="single" w:sz="4" w:space="0" w:color="auto"/>
            </w:tcBorders>
            <w:noWrap/>
            <w:hideMark/>
          </w:tcPr>
          <w:p w14:paraId="5A75639D" w14:textId="77777777" w:rsidR="003C2F95" w:rsidRPr="00495949" w:rsidRDefault="003C2F95" w:rsidP="003C2F95">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0,61</w:t>
            </w:r>
          </w:p>
        </w:tc>
      </w:tr>
      <w:tr w:rsidR="003C2F95" w:rsidRPr="003C2F95" w14:paraId="0A565853"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6B1D9B96" w14:textId="77777777" w:rsidR="003C2F95" w:rsidRPr="003C2F95" w:rsidRDefault="003C2F95" w:rsidP="00FB5EBE">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г. Брянск</w:t>
            </w:r>
          </w:p>
        </w:tc>
        <w:tc>
          <w:tcPr>
            <w:tcW w:w="2302" w:type="dxa"/>
            <w:vMerge/>
            <w:tcBorders>
              <w:left w:val="nil"/>
              <w:right w:val="single" w:sz="4" w:space="0" w:color="auto"/>
            </w:tcBorders>
            <w:shd w:val="clear" w:color="000000" w:fill="FFFF00"/>
          </w:tcPr>
          <w:p w14:paraId="69E6C7AB" w14:textId="25F95C20"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586E6D4" w14:textId="3402A252"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3522896"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143</w:t>
            </w:r>
          </w:p>
        </w:tc>
        <w:tc>
          <w:tcPr>
            <w:tcW w:w="1480" w:type="dxa"/>
            <w:tcBorders>
              <w:top w:val="nil"/>
              <w:left w:val="nil"/>
              <w:bottom w:val="single" w:sz="4" w:space="0" w:color="auto"/>
              <w:right w:val="single" w:sz="4" w:space="0" w:color="auto"/>
            </w:tcBorders>
            <w:noWrap/>
            <w:hideMark/>
          </w:tcPr>
          <w:p w14:paraId="71EBC699"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199</w:t>
            </w:r>
          </w:p>
        </w:tc>
        <w:tc>
          <w:tcPr>
            <w:tcW w:w="1480" w:type="dxa"/>
            <w:tcBorders>
              <w:top w:val="nil"/>
              <w:left w:val="nil"/>
              <w:bottom w:val="single" w:sz="4" w:space="0" w:color="auto"/>
              <w:right w:val="single" w:sz="4" w:space="0" w:color="auto"/>
            </w:tcBorders>
            <w:noWrap/>
            <w:hideMark/>
          </w:tcPr>
          <w:p w14:paraId="7D2EE00D" w14:textId="77777777" w:rsidR="003C2F95" w:rsidRPr="00495949" w:rsidRDefault="003C2F95" w:rsidP="003C2F95">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0,72</w:t>
            </w:r>
          </w:p>
        </w:tc>
      </w:tr>
      <w:tr w:rsidR="003C2F95" w:rsidRPr="003C2F95" w14:paraId="59998077"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2D871689" w14:textId="77777777" w:rsidR="003C2F95" w:rsidRPr="003C2F95" w:rsidRDefault="003C2F95" w:rsidP="00FB5EBE">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г. Клинцы</w:t>
            </w:r>
          </w:p>
        </w:tc>
        <w:tc>
          <w:tcPr>
            <w:tcW w:w="2302" w:type="dxa"/>
            <w:vMerge/>
            <w:tcBorders>
              <w:left w:val="nil"/>
              <w:right w:val="single" w:sz="4" w:space="0" w:color="auto"/>
            </w:tcBorders>
            <w:shd w:val="clear" w:color="000000" w:fill="FFFF00"/>
          </w:tcPr>
          <w:p w14:paraId="327849F5" w14:textId="6A501176"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4BB9FAB8" w14:textId="641A02A5"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8D43FF5"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39</w:t>
            </w:r>
          </w:p>
        </w:tc>
        <w:tc>
          <w:tcPr>
            <w:tcW w:w="1480" w:type="dxa"/>
            <w:tcBorders>
              <w:top w:val="nil"/>
              <w:left w:val="nil"/>
              <w:bottom w:val="single" w:sz="4" w:space="0" w:color="auto"/>
              <w:right w:val="single" w:sz="4" w:space="0" w:color="auto"/>
            </w:tcBorders>
            <w:noWrap/>
            <w:hideMark/>
          </w:tcPr>
          <w:p w14:paraId="41A66F0C"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53</w:t>
            </w:r>
          </w:p>
        </w:tc>
        <w:tc>
          <w:tcPr>
            <w:tcW w:w="1480" w:type="dxa"/>
            <w:tcBorders>
              <w:top w:val="nil"/>
              <w:left w:val="nil"/>
              <w:bottom w:val="single" w:sz="4" w:space="0" w:color="auto"/>
              <w:right w:val="single" w:sz="4" w:space="0" w:color="auto"/>
            </w:tcBorders>
            <w:noWrap/>
            <w:hideMark/>
          </w:tcPr>
          <w:p w14:paraId="28FEFF6B" w14:textId="77777777" w:rsidR="003C2F95" w:rsidRPr="00495949" w:rsidRDefault="003C2F95" w:rsidP="003C2F95">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0,74</w:t>
            </w:r>
          </w:p>
        </w:tc>
      </w:tr>
      <w:tr w:rsidR="003C2F95" w:rsidRPr="003C2F95" w14:paraId="1522DE17"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70E231D7" w14:textId="77777777" w:rsidR="003C2F95" w:rsidRPr="003C2F95" w:rsidRDefault="003C2F95" w:rsidP="00FB5EBE">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г. Сельцо</w:t>
            </w:r>
          </w:p>
        </w:tc>
        <w:tc>
          <w:tcPr>
            <w:tcW w:w="2302" w:type="dxa"/>
            <w:vMerge/>
            <w:tcBorders>
              <w:left w:val="nil"/>
              <w:right w:val="single" w:sz="4" w:space="0" w:color="auto"/>
            </w:tcBorders>
            <w:shd w:val="clear" w:color="000000" w:fill="FFFF00"/>
          </w:tcPr>
          <w:p w14:paraId="309EF26D" w14:textId="1CBAD3E8"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CC71A09" w14:textId="54E4727F"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D3EAE53"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2</w:t>
            </w:r>
          </w:p>
        </w:tc>
        <w:tc>
          <w:tcPr>
            <w:tcW w:w="1480" w:type="dxa"/>
            <w:tcBorders>
              <w:top w:val="nil"/>
              <w:left w:val="nil"/>
              <w:bottom w:val="single" w:sz="4" w:space="0" w:color="auto"/>
              <w:right w:val="single" w:sz="4" w:space="0" w:color="auto"/>
            </w:tcBorders>
            <w:noWrap/>
            <w:hideMark/>
          </w:tcPr>
          <w:p w14:paraId="48B284F0"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03A2BC6A"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0,20</w:t>
            </w:r>
          </w:p>
        </w:tc>
      </w:tr>
      <w:tr w:rsidR="003C2F95" w:rsidRPr="003C2F95" w14:paraId="7AFE1250" w14:textId="77777777" w:rsidTr="00FB5EBE">
        <w:trPr>
          <w:trHeight w:val="454"/>
        </w:trPr>
        <w:tc>
          <w:tcPr>
            <w:tcW w:w="1804" w:type="dxa"/>
            <w:tcBorders>
              <w:top w:val="nil"/>
              <w:left w:val="single" w:sz="4" w:space="0" w:color="auto"/>
              <w:bottom w:val="single" w:sz="4" w:space="0" w:color="auto"/>
              <w:right w:val="single" w:sz="4" w:space="0" w:color="auto"/>
            </w:tcBorders>
            <w:shd w:val="clear" w:color="000000" w:fill="D8E4BC"/>
            <w:noWrap/>
            <w:hideMark/>
          </w:tcPr>
          <w:p w14:paraId="75AED8F1" w14:textId="77777777" w:rsidR="003C2F95" w:rsidRPr="003C2F95" w:rsidRDefault="003C2F95" w:rsidP="00FB5EBE">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г. Фокино</w:t>
            </w:r>
          </w:p>
        </w:tc>
        <w:tc>
          <w:tcPr>
            <w:tcW w:w="2302" w:type="dxa"/>
            <w:vMerge/>
            <w:tcBorders>
              <w:left w:val="nil"/>
              <w:right w:val="single" w:sz="4" w:space="0" w:color="auto"/>
            </w:tcBorders>
            <w:shd w:val="clear" w:color="000000" w:fill="FFFF00"/>
          </w:tcPr>
          <w:p w14:paraId="4FC5856B" w14:textId="46601E4F"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679C3B0D" w14:textId="5B0943F5"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F92521D"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3</w:t>
            </w:r>
          </w:p>
        </w:tc>
        <w:tc>
          <w:tcPr>
            <w:tcW w:w="1480" w:type="dxa"/>
            <w:tcBorders>
              <w:top w:val="nil"/>
              <w:left w:val="nil"/>
              <w:bottom w:val="single" w:sz="4" w:space="0" w:color="auto"/>
              <w:right w:val="single" w:sz="4" w:space="0" w:color="auto"/>
            </w:tcBorders>
            <w:noWrap/>
            <w:hideMark/>
          </w:tcPr>
          <w:p w14:paraId="5B650E0E"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4ED9221A"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0,43</w:t>
            </w:r>
          </w:p>
        </w:tc>
      </w:tr>
      <w:tr w:rsidR="003C2F95" w:rsidRPr="003C2F95" w14:paraId="0C0B3D5C" w14:textId="77777777" w:rsidTr="00FB5EBE">
        <w:trPr>
          <w:trHeight w:val="454"/>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00118339" w14:textId="77777777" w:rsidR="003C2F95" w:rsidRPr="003C2F95" w:rsidRDefault="003C2F95" w:rsidP="00FB5EBE">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Новозыбковский</w:t>
            </w:r>
          </w:p>
        </w:tc>
        <w:tc>
          <w:tcPr>
            <w:tcW w:w="2302" w:type="dxa"/>
            <w:vMerge/>
            <w:tcBorders>
              <w:left w:val="nil"/>
              <w:right w:val="single" w:sz="4" w:space="0" w:color="auto"/>
            </w:tcBorders>
            <w:shd w:val="clear" w:color="000000" w:fill="FFFF00"/>
          </w:tcPr>
          <w:p w14:paraId="3AE3D46F" w14:textId="70778AEC" w:rsidR="003C2F95" w:rsidRPr="003C2F95" w:rsidRDefault="003C2F95" w:rsidP="003C2F9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1597F0A" w14:textId="0D80F555"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single" w:sz="4" w:space="0" w:color="auto"/>
              <w:left w:val="nil"/>
              <w:bottom w:val="single" w:sz="4" w:space="0" w:color="auto"/>
              <w:right w:val="single" w:sz="4" w:space="0" w:color="auto"/>
            </w:tcBorders>
            <w:noWrap/>
            <w:hideMark/>
          </w:tcPr>
          <w:p w14:paraId="716B8C81"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13</w:t>
            </w:r>
          </w:p>
        </w:tc>
        <w:tc>
          <w:tcPr>
            <w:tcW w:w="1480" w:type="dxa"/>
            <w:tcBorders>
              <w:top w:val="single" w:sz="4" w:space="0" w:color="auto"/>
              <w:left w:val="nil"/>
              <w:bottom w:val="single" w:sz="4" w:space="0" w:color="auto"/>
              <w:right w:val="single" w:sz="4" w:space="0" w:color="auto"/>
            </w:tcBorders>
            <w:noWrap/>
            <w:hideMark/>
          </w:tcPr>
          <w:p w14:paraId="45FA23F4"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3C2F95">
              <w:rPr>
                <w:rFonts w:ascii="Calibri" w:eastAsia="Times New Roman" w:hAnsi="Calibri" w:cs="Calibri"/>
                <w:color w:val="000000"/>
                <w:kern w:val="0"/>
                <w:sz w:val="22"/>
                <w:szCs w:val="22"/>
                <w:lang w:eastAsia="ru-RU"/>
                <w14:ligatures w14:val="none"/>
              </w:rPr>
              <w:t>21</w:t>
            </w:r>
          </w:p>
        </w:tc>
        <w:tc>
          <w:tcPr>
            <w:tcW w:w="1480" w:type="dxa"/>
            <w:tcBorders>
              <w:top w:val="single" w:sz="4" w:space="0" w:color="auto"/>
              <w:left w:val="nil"/>
              <w:bottom w:val="single" w:sz="4" w:space="0" w:color="auto"/>
              <w:right w:val="single" w:sz="4" w:space="0" w:color="auto"/>
            </w:tcBorders>
            <w:noWrap/>
            <w:hideMark/>
          </w:tcPr>
          <w:p w14:paraId="2842217B" w14:textId="77777777" w:rsidR="003C2F95" w:rsidRPr="003C2F95" w:rsidRDefault="003C2F95" w:rsidP="003C2F95">
            <w:pPr>
              <w:spacing w:after="0" w:line="240" w:lineRule="auto"/>
              <w:jc w:val="center"/>
              <w:rPr>
                <w:rFonts w:ascii="Calibri" w:eastAsia="Times New Roman" w:hAnsi="Calibri" w:cs="Calibri"/>
                <w:color w:val="000000"/>
                <w:kern w:val="0"/>
                <w:sz w:val="22"/>
                <w:szCs w:val="22"/>
                <w:lang w:eastAsia="ru-RU"/>
                <w14:ligatures w14:val="none"/>
              </w:rPr>
            </w:pPr>
            <w:r w:rsidRPr="00495949">
              <w:rPr>
                <w:rFonts w:ascii="Calibri" w:eastAsia="Times New Roman" w:hAnsi="Calibri" w:cs="Calibri"/>
                <w:color w:val="000000"/>
                <w:kern w:val="0"/>
                <w:sz w:val="22"/>
                <w:szCs w:val="22"/>
                <w:highlight w:val="magenta"/>
                <w:lang w:eastAsia="ru-RU"/>
                <w14:ligatures w14:val="none"/>
              </w:rPr>
              <w:t>0,62</w:t>
            </w:r>
          </w:p>
        </w:tc>
      </w:tr>
      <w:tr w:rsidR="003C2F95" w:rsidRPr="003C2F95" w14:paraId="774237C0" w14:textId="77777777" w:rsidTr="00FB5EBE">
        <w:trPr>
          <w:trHeight w:val="454"/>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62EEFF89" w14:textId="1EE21588" w:rsidR="003C2F95" w:rsidRPr="003C2F95" w:rsidRDefault="003C2F95" w:rsidP="003C2F95">
            <w:pPr>
              <w:spacing w:after="0" w:line="240" w:lineRule="auto"/>
              <w:jc w:val="right"/>
              <w:rPr>
                <w:rFonts w:ascii="Calibri" w:eastAsia="Times New Roman" w:hAnsi="Calibri" w:cs="Calibri"/>
                <w:b/>
                <w:bCs/>
                <w:color w:val="000000"/>
                <w:kern w:val="0"/>
                <w:sz w:val="22"/>
                <w:szCs w:val="22"/>
                <w:lang w:eastAsia="ru-RU"/>
                <w14:ligatures w14:val="none"/>
              </w:rPr>
            </w:pPr>
            <w:r w:rsidRPr="003C2F95">
              <w:rPr>
                <w:rFonts w:ascii="Calibri" w:eastAsia="Times New Roman" w:hAnsi="Calibri" w:cs="Calibri"/>
                <w:b/>
                <w:bCs/>
                <w:color w:val="000000"/>
                <w:kern w:val="0"/>
                <w:sz w:val="22"/>
                <w:szCs w:val="22"/>
                <w:lang w:eastAsia="ru-RU"/>
                <w14:ligatures w14:val="none"/>
              </w:rPr>
              <w:t>ИТОГО</w:t>
            </w:r>
          </w:p>
        </w:tc>
        <w:tc>
          <w:tcPr>
            <w:tcW w:w="2302" w:type="dxa"/>
            <w:vMerge/>
            <w:tcBorders>
              <w:left w:val="nil"/>
              <w:bottom w:val="single" w:sz="4" w:space="0" w:color="auto"/>
              <w:right w:val="single" w:sz="4" w:space="0" w:color="auto"/>
            </w:tcBorders>
            <w:shd w:val="clear" w:color="000000" w:fill="FFFF00"/>
          </w:tcPr>
          <w:p w14:paraId="05CE0AC2" w14:textId="77777777" w:rsidR="003C2F95" w:rsidRPr="003C2F95" w:rsidRDefault="003C2F95" w:rsidP="003C2F95">
            <w:pPr>
              <w:spacing w:after="0" w:line="240" w:lineRule="auto"/>
              <w:rPr>
                <w:rFonts w:ascii="Calibri" w:eastAsia="Times New Roman" w:hAnsi="Calibri" w:cs="Calibri"/>
                <w:b/>
                <w:bCs/>
                <w:color w:val="000000"/>
                <w:kern w:val="0"/>
                <w:sz w:val="22"/>
                <w:szCs w:val="22"/>
                <w:lang w:eastAsia="ru-RU"/>
                <w14:ligatures w14:val="none"/>
              </w:rPr>
            </w:pPr>
          </w:p>
        </w:tc>
        <w:tc>
          <w:tcPr>
            <w:tcW w:w="1276" w:type="dxa"/>
            <w:vMerge/>
            <w:tcBorders>
              <w:left w:val="nil"/>
              <w:bottom w:val="single" w:sz="4" w:space="0" w:color="auto"/>
              <w:right w:val="single" w:sz="4" w:space="0" w:color="auto"/>
            </w:tcBorders>
          </w:tcPr>
          <w:p w14:paraId="4C7F5BBD" w14:textId="77777777" w:rsidR="003C2F95" w:rsidRPr="003C2F95" w:rsidRDefault="003C2F95" w:rsidP="003C2F95">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80" w:type="dxa"/>
            <w:tcBorders>
              <w:top w:val="single" w:sz="4" w:space="0" w:color="auto"/>
              <w:left w:val="nil"/>
              <w:bottom w:val="single" w:sz="4" w:space="0" w:color="auto"/>
              <w:right w:val="single" w:sz="4" w:space="0" w:color="auto"/>
            </w:tcBorders>
            <w:noWrap/>
          </w:tcPr>
          <w:p w14:paraId="4CEF4264" w14:textId="34E037FB" w:rsidR="003C2F95" w:rsidRPr="003C2F95" w:rsidRDefault="003C2F95" w:rsidP="003C2F95">
            <w:pPr>
              <w:spacing w:after="0" w:line="240" w:lineRule="auto"/>
              <w:jc w:val="center"/>
              <w:rPr>
                <w:rFonts w:ascii="Calibri" w:eastAsia="Times New Roman" w:hAnsi="Calibri" w:cs="Calibri"/>
                <w:b/>
                <w:bCs/>
                <w:color w:val="000000"/>
                <w:kern w:val="0"/>
                <w:sz w:val="22"/>
                <w:szCs w:val="22"/>
                <w:lang w:eastAsia="ru-RU"/>
                <w14:ligatures w14:val="none"/>
              </w:rPr>
            </w:pPr>
            <w:r w:rsidRPr="003C2F95">
              <w:rPr>
                <w:rFonts w:ascii="Calibri" w:eastAsia="Times New Roman" w:hAnsi="Calibri" w:cs="Calibri"/>
                <w:b/>
                <w:bCs/>
                <w:color w:val="000000"/>
                <w:kern w:val="0"/>
                <w:sz w:val="22"/>
                <w:szCs w:val="22"/>
                <w:lang w:eastAsia="ru-RU"/>
                <w14:ligatures w14:val="none"/>
              </w:rPr>
              <w:fldChar w:fldCharType="begin"/>
            </w:r>
            <w:r w:rsidRPr="003C2F95">
              <w:rPr>
                <w:rFonts w:ascii="Calibri" w:eastAsia="Times New Roman" w:hAnsi="Calibri" w:cs="Calibri"/>
                <w:b/>
                <w:bCs/>
                <w:color w:val="000000"/>
                <w:kern w:val="0"/>
                <w:sz w:val="22"/>
                <w:szCs w:val="22"/>
                <w:lang w:eastAsia="ru-RU"/>
                <w14:ligatures w14:val="none"/>
              </w:rPr>
              <w:instrText xml:space="preserve"> =SUM(ABOVE) </w:instrText>
            </w:r>
            <w:r w:rsidRPr="003C2F95">
              <w:rPr>
                <w:rFonts w:ascii="Calibri" w:eastAsia="Times New Roman" w:hAnsi="Calibri" w:cs="Calibri"/>
                <w:b/>
                <w:bCs/>
                <w:color w:val="000000"/>
                <w:kern w:val="0"/>
                <w:sz w:val="22"/>
                <w:szCs w:val="22"/>
                <w:lang w:eastAsia="ru-RU"/>
                <w14:ligatures w14:val="none"/>
              </w:rPr>
              <w:fldChar w:fldCharType="separate"/>
            </w:r>
            <w:r w:rsidRPr="003C2F95">
              <w:rPr>
                <w:rFonts w:ascii="Calibri" w:eastAsia="Times New Roman" w:hAnsi="Calibri" w:cs="Calibri"/>
                <w:b/>
                <w:bCs/>
                <w:noProof/>
                <w:color w:val="000000"/>
                <w:kern w:val="0"/>
                <w:sz w:val="22"/>
                <w:szCs w:val="22"/>
                <w:lang w:eastAsia="ru-RU"/>
                <w14:ligatures w14:val="none"/>
              </w:rPr>
              <w:t>479</w:t>
            </w:r>
            <w:r w:rsidRPr="003C2F95">
              <w:rPr>
                <w:rFonts w:ascii="Calibri" w:eastAsia="Times New Roman" w:hAnsi="Calibri" w:cs="Calibri"/>
                <w:b/>
                <w:bCs/>
                <w:color w:val="000000"/>
                <w:kern w:val="0"/>
                <w:sz w:val="22"/>
                <w:szCs w:val="22"/>
                <w:lang w:eastAsia="ru-RU"/>
                <w14:ligatures w14:val="none"/>
              </w:rPr>
              <w:fldChar w:fldCharType="end"/>
            </w:r>
          </w:p>
        </w:tc>
        <w:tc>
          <w:tcPr>
            <w:tcW w:w="1480" w:type="dxa"/>
            <w:tcBorders>
              <w:top w:val="single" w:sz="4" w:space="0" w:color="auto"/>
              <w:left w:val="nil"/>
              <w:bottom w:val="single" w:sz="4" w:space="0" w:color="auto"/>
              <w:right w:val="single" w:sz="4" w:space="0" w:color="auto"/>
            </w:tcBorders>
            <w:noWrap/>
          </w:tcPr>
          <w:p w14:paraId="11D2E347" w14:textId="68B07EC2" w:rsidR="003C2F95" w:rsidRPr="003C2F95" w:rsidRDefault="003C2F95" w:rsidP="003C2F95">
            <w:pPr>
              <w:spacing w:after="0" w:line="240" w:lineRule="auto"/>
              <w:jc w:val="center"/>
              <w:rPr>
                <w:rFonts w:ascii="Calibri" w:eastAsia="Times New Roman" w:hAnsi="Calibri" w:cs="Calibri"/>
                <w:b/>
                <w:bCs/>
                <w:color w:val="000000"/>
                <w:kern w:val="0"/>
                <w:sz w:val="22"/>
                <w:szCs w:val="22"/>
                <w:lang w:eastAsia="ru-RU"/>
                <w14:ligatures w14:val="none"/>
              </w:rPr>
            </w:pPr>
            <w:r w:rsidRPr="003C2F95">
              <w:rPr>
                <w:rFonts w:ascii="Calibri" w:eastAsia="Times New Roman" w:hAnsi="Calibri" w:cs="Calibri"/>
                <w:b/>
                <w:bCs/>
                <w:color w:val="000000"/>
                <w:kern w:val="0"/>
                <w:sz w:val="22"/>
                <w:szCs w:val="22"/>
                <w:lang w:eastAsia="ru-RU"/>
                <w14:ligatures w14:val="none"/>
              </w:rPr>
              <w:fldChar w:fldCharType="begin"/>
            </w:r>
            <w:r w:rsidRPr="003C2F95">
              <w:rPr>
                <w:rFonts w:ascii="Calibri" w:eastAsia="Times New Roman" w:hAnsi="Calibri" w:cs="Calibri"/>
                <w:b/>
                <w:bCs/>
                <w:color w:val="000000"/>
                <w:kern w:val="0"/>
                <w:sz w:val="22"/>
                <w:szCs w:val="22"/>
                <w:lang w:eastAsia="ru-RU"/>
                <w14:ligatures w14:val="none"/>
              </w:rPr>
              <w:instrText xml:space="preserve"> =SUM(ABOVE) </w:instrText>
            </w:r>
            <w:r w:rsidRPr="003C2F95">
              <w:rPr>
                <w:rFonts w:ascii="Calibri" w:eastAsia="Times New Roman" w:hAnsi="Calibri" w:cs="Calibri"/>
                <w:b/>
                <w:bCs/>
                <w:color w:val="000000"/>
                <w:kern w:val="0"/>
                <w:sz w:val="22"/>
                <w:szCs w:val="22"/>
                <w:lang w:eastAsia="ru-RU"/>
                <w14:ligatures w14:val="none"/>
              </w:rPr>
              <w:fldChar w:fldCharType="separate"/>
            </w:r>
            <w:r w:rsidRPr="003C2F95">
              <w:rPr>
                <w:rFonts w:ascii="Calibri" w:eastAsia="Times New Roman" w:hAnsi="Calibri" w:cs="Calibri"/>
                <w:b/>
                <w:bCs/>
                <w:noProof/>
                <w:color w:val="000000"/>
                <w:kern w:val="0"/>
                <w:sz w:val="22"/>
                <w:szCs w:val="22"/>
                <w:lang w:eastAsia="ru-RU"/>
                <w14:ligatures w14:val="none"/>
              </w:rPr>
              <w:t>932</w:t>
            </w:r>
            <w:r w:rsidRPr="003C2F95">
              <w:rPr>
                <w:rFonts w:ascii="Calibri" w:eastAsia="Times New Roman" w:hAnsi="Calibri" w:cs="Calibri"/>
                <w:b/>
                <w:bCs/>
                <w:color w:val="000000"/>
                <w:kern w:val="0"/>
                <w:sz w:val="22"/>
                <w:szCs w:val="22"/>
                <w:lang w:eastAsia="ru-RU"/>
                <w14:ligatures w14:val="none"/>
              </w:rPr>
              <w:fldChar w:fldCharType="end"/>
            </w:r>
          </w:p>
        </w:tc>
        <w:tc>
          <w:tcPr>
            <w:tcW w:w="1480" w:type="dxa"/>
            <w:tcBorders>
              <w:top w:val="single" w:sz="4" w:space="0" w:color="auto"/>
              <w:left w:val="nil"/>
              <w:bottom w:val="single" w:sz="4" w:space="0" w:color="auto"/>
              <w:right w:val="single" w:sz="4" w:space="0" w:color="auto"/>
            </w:tcBorders>
            <w:noWrap/>
          </w:tcPr>
          <w:p w14:paraId="6265D250" w14:textId="2EC07B26" w:rsidR="003C2F95" w:rsidRPr="003C2F95" w:rsidRDefault="003C2F95" w:rsidP="003C2F95">
            <w:pPr>
              <w:spacing w:after="0" w:line="240" w:lineRule="auto"/>
              <w:jc w:val="center"/>
              <w:rPr>
                <w:rFonts w:ascii="Calibri" w:eastAsia="Times New Roman" w:hAnsi="Calibri" w:cs="Calibri"/>
                <w:b/>
                <w:bCs/>
                <w:color w:val="000000"/>
                <w:kern w:val="0"/>
                <w:sz w:val="22"/>
                <w:szCs w:val="22"/>
                <w:lang w:eastAsia="ru-RU"/>
                <w14:ligatures w14:val="none"/>
              </w:rPr>
            </w:pPr>
            <w:r w:rsidRPr="003C2F95">
              <w:rPr>
                <w:rFonts w:ascii="Calibri" w:eastAsia="Times New Roman" w:hAnsi="Calibri" w:cs="Calibri"/>
                <w:b/>
                <w:bCs/>
                <w:color w:val="000000"/>
                <w:kern w:val="0"/>
                <w:sz w:val="22"/>
                <w:szCs w:val="22"/>
                <w:lang w:eastAsia="ru-RU"/>
                <w14:ligatures w14:val="none"/>
              </w:rPr>
              <w:t>0,51</w:t>
            </w:r>
          </w:p>
        </w:tc>
      </w:tr>
    </w:tbl>
    <w:p w14:paraId="625132C9" w14:textId="77777777" w:rsidR="003C2F95" w:rsidRPr="003C2F95" w:rsidRDefault="003C2F95" w:rsidP="003C2F95">
      <w:pPr>
        <w:spacing w:after="0" w:line="240" w:lineRule="auto"/>
        <w:ind w:firstLine="708"/>
        <w:jc w:val="both"/>
        <w:rPr>
          <w:rFonts w:ascii="Times New Roman" w:hAnsi="Times New Roman" w:cs="Times New Roman"/>
        </w:rPr>
      </w:pPr>
    </w:p>
    <w:p w14:paraId="6DA28D7D" w14:textId="535F12A7" w:rsidR="008747D9" w:rsidRDefault="003C2F95" w:rsidP="003C2F95">
      <w:pPr>
        <w:jc w:val="right"/>
        <w:rPr>
          <w:rFonts w:ascii="Times New Roman" w:hAnsi="Times New Roman" w:cs="Times New Roman"/>
        </w:rPr>
      </w:pPr>
      <w:r>
        <w:rPr>
          <w:rFonts w:ascii="Times New Roman" w:hAnsi="Times New Roman" w:cs="Times New Roman"/>
        </w:rPr>
        <w:t>График 3</w:t>
      </w:r>
    </w:p>
    <w:p w14:paraId="298DC05C" w14:textId="6C13A044" w:rsidR="003C2F95" w:rsidRDefault="003C2F95" w:rsidP="003C2F95">
      <w:pPr>
        <w:jc w:val="both"/>
        <w:rPr>
          <w:rFonts w:ascii="Times New Roman" w:hAnsi="Times New Roman" w:cs="Times New Roman"/>
        </w:rPr>
      </w:pPr>
      <w:r>
        <w:rPr>
          <w:rFonts w:ascii="Times New Roman" w:hAnsi="Times New Roman" w:cs="Times New Roman"/>
          <w:noProof/>
        </w:rPr>
        <w:drawing>
          <wp:inline distT="0" distB="0" distL="0" distR="0" wp14:anchorId="47F83A34" wp14:editId="7F05DFFE">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93947F" w14:textId="77777777" w:rsidR="003C2F95" w:rsidRDefault="003C2F95" w:rsidP="003C2F95">
      <w:pPr>
        <w:jc w:val="both"/>
        <w:rPr>
          <w:rFonts w:ascii="Times New Roman" w:hAnsi="Times New Roman" w:cs="Times New Roman"/>
        </w:rPr>
      </w:pPr>
    </w:p>
    <w:p w14:paraId="30F8F863" w14:textId="24AD3552" w:rsidR="003C2F95" w:rsidRDefault="003C2F95" w:rsidP="00FB5EBE">
      <w:pPr>
        <w:ind w:firstLine="708"/>
        <w:jc w:val="both"/>
        <w:rPr>
          <w:rFonts w:ascii="Times New Roman" w:hAnsi="Times New Roman" w:cs="Times New Roman"/>
        </w:rPr>
      </w:pPr>
      <w:r>
        <w:rPr>
          <w:rFonts w:ascii="Times New Roman" w:hAnsi="Times New Roman" w:cs="Times New Roman"/>
        </w:rPr>
        <w:lastRenderedPageBreak/>
        <w:t>Следует иметь в виду возможность неверного понимания поставленного вопроса: он не содержит посыла о требованиях администрации образовательной организации к педагогам в подготовке отчета, необходимости его составления</w:t>
      </w:r>
      <w:r w:rsidR="0036525A">
        <w:rPr>
          <w:rFonts w:ascii="Times New Roman" w:hAnsi="Times New Roman" w:cs="Times New Roman"/>
        </w:rPr>
        <w:t>, информации об отсутствии оплаты за дополнительно поручаемую работу</w:t>
      </w:r>
      <w:r w:rsidR="001370C8">
        <w:rPr>
          <w:rFonts w:ascii="Times New Roman" w:hAnsi="Times New Roman" w:cs="Times New Roman"/>
        </w:rPr>
        <w:t>. Возможно отнесение респондентами к иным отчетным материалам тех, которые не являются отчетными документами. Вместе с тем утверждение более половины респондентов о возможных нарушениях со стороны администрации образовательных организаций указывает на необходимость как усиления и углубления информационной работы с педагогическими коллективами, так и необходимость повышения уровня контроля за решениями руководителей со стороны учредителей.</w:t>
      </w:r>
    </w:p>
    <w:p w14:paraId="59F01532" w14:textId="6C6163CD" w:rsidR="00FB5EBE" w:rsidRDefault="00FB5EBE" w:rsidP="00FB5EBE">
      <w:pPr>
        <w:ind w:firstLine="708"/>
        <w:jc w:val="both"/>
        <w:rPr>
          <w:rFonts w:ascii="Times New Roman" w:hAnsi="Times New Roman" w:cs="Times New Roman"/>
        </w:rPr>
      </w:pPr>
      <w:r>
        <w:rPr>
          <w:rFonts w:ascii="Times New Roman" w:hAnsi="Times New Roman" w:cs="Times New Roman"/>
        </w:rPr>
        <w:t>Особую встревоженность вызывает острота ситуации в г. Клинцы – 39 из 53-х человек</w:t>
      </w:r>
      <w:r w:rsidR="0036525A">
        <w:rPr>
          <w:rFonts w:ascii="Times New Roman" w:hAnsi="Times New Roman" w:cs="Times New Roman"/>
        </w:rPr>
        <w:t xml:space="preserve"> заявили о подготовке иных документов, кроме требуемых, что составляет 74 %.</w:t>
      </w:r>
      <w:r w:rsidR="00DC0B2C">
        <w:rPr>
          <w:rFonts w:ascii="Times New Roman" w:hAnsi="Times New Roman" w:cs="Times New Roman"/>
        </w:rPr>
        <w:t xml:space="preserve"> В </w:t>
      </w:r>
      <w:proofErr w:type="spellStart"/>
      <w:r w:rsidR="00DC0B2C">
        <w:rPr>
          <w:rFonts w:ascii="Times New Roman" w:hAnsi="Times New Roman" w:cs="Times New Roman"/>
        </w:rPr>
        <w:t>г.Брянске</w:t>
      </w:r>
      <w:proofErr w:type="spellEnd"/>
      <w:r w:rsidR="00DC0B2C">
        <w:rPr>
          <w:rFonts w:ascii="Times New Roman" w:hAnsi="Times New Roman" w:cs="Times New Roman"/>
        </w:rPr>
        <w:t xml:space="preserve"> – 143 из 199 (72%), </w:t>
      </w:r>
      <w:r w:rsidR="00E14C13">
        <w:rPr>
          <w:rFonts w:ascii="Times New Roman" w:hAnsi="Times New Roman" w:cs="Times New Roman"/>
        </w:rPr>
        <w:t>Комаричском – 21 из 30-ти и Суражском – 14 из 20-ти (70%)</w:t>
      </w:r>
      <w:r w:rsidR="00EA7284">
        <w:rPr>
          <w:rFonts w:ascii="Times New Roman" w:hAnsi="Times New Roman" w:cs="Times New Roman"/>
        </w:rPr>
        <w:t>, Жирятинском и Красногорском – 7 из 11-ти (64%)</w:t>
      </w:r>
      <w:r w:rsidR="0051624E">
        <w:rPr>
          <w:rFonts w:ascii="Times New Roman" w:hAnsi="Times New Roman" w:cs="Times New Roman"/>
        </w:rPr>
        <w:t xml:space="preserve"> районах</w:t>
      </w:r>
      <w:r w:rsidR="00EA7284">
        <w:rPr>
          <w:rFonts w:ascii="Times New Roman" w:hAnsi="Times New Roman" w:cs="Times New Roman"/>
        </w:rPr>
        <w:t>, Стародубском – 25 из 40-ка (63%), Новозыбковском – 13 из 21-го (62%)</w:t>
      </w:r>
      <w:r w:rsidR="0051624E">
        <w:rPr>
          <w:rFonts w:ascii="Times New Roman" w:hAnsi="Times New Roman" w:cs="Times New Roman"/>
        </w:rPr>
        <w:t xml:space="preserve"> округах</w:t>
      </w:r>
      <w:r w:rsidR="00EA7284">
        <w:rPr>
          <w:rFonts w:ascii="Times New Roman" w:hAnsi="Times New Roman" w:cs="Times New Roman"/>
        </w:rPr>
        <w:t>, Унечском – 11 и 18-ти (61%)</w:t>
      </w:r>
      <w:r w:rsidR="0051624E">
        <w:rPr>
          <w:rFonts w:ascii="Times New Roman" w:hAnsi="Times New Roman" w:cs="Times New Roman"/>
        </w:rPr>
        <w:t xml:space="preserve"> районе</w:t>
      </w:r>
      <w:r w:rsidR="00EA7284">
        <w:rPr>
          <w:rFonts w:ascii="Times New Roman" w:hAnsi="Times New Roman" w:cs="Times New Roman"/>
        </w:rPr>
        <w:t>.</w:t>
      </w:r>
    </w:p>
    <w:p w14:paraId="22D20386" w14:textId="77777777" w:rsidR="000A40A6" w:rsidRDefault="000A40A6" w:rsidP="00FB5EBE">
      <w:pPr>
        <w:ind w:firstLine="708"/>
        <w:jc w:val="both"/>
        <w:rPr>
          <w:rFonts w:ascii="Times New Roman" w:hAnsi="Times New Roman" w:cs="Times New Roman"/>
        </w:rPr>
      </w:pPr>
    </w:p>
    <w:p w14:paraId="24762496" w14:textId="4666419A" w:rsidR="000A40A6" w:rsidRDefault="000A40A6" w:rsidP="000A40A6">
      <w:pPr>
        <w:spacing w:line="240" w:lineRule="auto"/>
        <w:ind w:firstLine="284"/>
        <w:jc w:val="both"/>
        <w:rPr>
          <w:rFonts w:ascii="Times New Roman" w:eastAsia="Times New Roman" w:hAnsi="Times New Roman" w:cs="Times New Roman"/>
          <w:color w:val="000000"/>
          <w:kern w:val="0"/>
          <w:lang w:eastAsia="ru-RU"/>
          <w14:ligatures w14:val="none"/>
        </w:rPr>
      </w:pPr>
      <w:r>
        <w:rPr>
          <w:rFonts w:ascii="Times New Roman" w:hAnsi="Times New Roman" w:cs="Times New Roman"/>
        </w:rPr>
        <w:t>Задание «</w:t>
      </w:r>
      <w:r w:rsidRPr="00B17D8C">
        <w:rPr>
          <w:rFonts w:ascii="Times New Roman" w:eastAsia="Times New Roman" w:hAnsi="Times New Roman" w:cs="Times New Roman"/>
          <w:color w:val="000000"/>
          <w:kern w:val="0"/>
          <w:lang w:eastAsia="ru-RU"/>
          <w14:ligatures w14:val="none"/>
        </w:rPr>
        <w:t>4.</w:t>
      </w:r>
      <w:r w:rsidR="005D0C94">
        <w:rPr>
          <w:rFonts w:ascii="Times New Roman" w:eastAsia="Times New Roman" w:hAnsi="Times New Roman" w:cs="Times New Roman"/>
          <w:color w:val="000000"/>
          <w:kern w:val="0"/>
          <w:lang w:eastAsia="ru-RU"/>
          <w14:ligatures w14:val="none"/>
        </w:rPr>
        <w:t xml:space="preserve"> </w:t>
      </w:r>
      <w:r w:rsidRPr="00B17D8C">
        <w:rPr>
          <w:rFonts w:ascii="Times New Roman" w:eastAsia="Times New Roman" w:hAnsi="Times New Roman" w:cs="Times New Roman"/>
          <w:color w:val="000000"/>
          <w:kern w:val="0"/>
          <w:lang w:eastAsia="ru-RU"/>
          <w14:ligatures w14:val="none"/>
        </w:rPr>
        <w:t>Выберите из списка документы, обязательные для подготовки учителю-предметнику в Вашей образовательной организации</w:t>
      </w:r>
      <w:r>
        <w:rPr>
          <w:rFonts w:ascii="Times New Roman" w:eastAsia="Times New Roman" w:hAnsi="Times New Roman" w:cs="Times New Roman"/>
          <w:color w:val="000000"/>
          <w:kern w:val="0"/>
          <w:lang w:eastAsia="ru-RU"/>
          <w14:ligatures w14:val="none"/>
        </w:rPr>
        <w:t>» предлагал педагогам несколько вариантов ответов:</w:t>
      </w:r>
    </w:p>
    <w:p w14:paraId="5256ABB6" w14:textId="7CF6BD83" w:rsidR="000A40A6" w:rsidRPr="00334F67" w:rsidRDefault="000A40A6" w:rsidP="000A40A6">
      <w:pPr>
        <w:pStyle w:val="a7"/>
        <w:numPr>
          <w:ilvl w:val="0"/>
          <w:numId w:val="3"/>
        </w:numPr>
        <w:spacing w:line="240" w:lineRule="auto"/>
        <w:jc w:val="both"/>
        <w:rPr>
          <w:rFonts w:ascii="Times New Roman" w:eastAsia="Times New Roman" w:hAnsi="Times New Roman" w:cs="Times New Roman"/>
          <w:color w:val="000000"/>
          <w:kern w:val="0"/>
          <w:lang w:eastAsia="ru-RU"/>
          <w14:ligatures w14:val="none"/>
        </w:rPr>
      </w:pPr>
      <w:r w:rsidRPr="00334F67">
        <w:rPr>
          <w:rFonts w:ascii="Times New Roman" w:eastAsia="Times New Roman" w:hAnsi="Times New Roman" w:cs="Times New Roman"/>
          <w:color w:val="000000"/>
          <w:kern w:val="0"/>
          <w:highlight w:val="green"/>
          <w:lang w:eastAsia="ru-RU"/>
          <w14:ligatures w14:val="none"/>
        </w:rPr>
        <w:t>Рабочая программа</w:t>
      </w:r>
      <w:r w:rsidRPr="00334F67">
        <w:rPr>
          <w:rFonts w:ascii="Times New Roman" w:eastAsia="Times New Roman" w:hAnsi="Times New Roman" w:cs="Times New Roman"/>
          <w:color w:val="000000"/>
          <w:kern w:val="0"/>
          <w:lang w:eastAsia="ru-RU"/>
          <w14:ligatures w14:val="none"/>
        </w:rPr>
        <w:t xml:space="preserve"> предмета, учебного курса (в том числе внеурочной деятельности), учебного модуля;</w:t>
      </w:r>
    </w:p>
    <w:p w14:paraId="5E8A5BF5" w14:textId="726B3705" w:rsidR="000A40A6" w:rsidRPr="00334F67" w:rsidRDefault="004B1AA6" w:rsidP="000A40A6">
      <w:pPr>
        <w:pStyle w:val="a7"/>
        <w:numPr>
          <w:ilvl w:val="0"/>
          <w:numId w:val="3"/>
        </w:numPr>
        <w:spacing w:line="240" w:lineRule="auto"/>
        <w:jc w:val="both"/>
        <w:rPr>
          <w:rFonts w:ascii="Times New Roman" w:eastAsia="Times New Roman" w:hAnsi="Times New Roman" w:cs="Times New Roman"/>
          <w:color w:val="000000"/>
          <w:kern w:val="0"/>
          <w:lang w:eastAsia="ru-RU"/>
          <w14:ligatures w14:val="none"/>
        </w:rPr>
      </w:pPr>
      <w:r w:rsidRPr="00334F67">
        <w:rPr>
          <w:rFonts w:ascii="Times New Roman" w:eastAsia="Times New Roman" w:hAnsi="Times New Roman" w:cs="Times New Roman"/>
          <w:color w:val="000000"/>
          <w:kern w:val="0"/>
          <w:highlight w:val="green"/>
          <w:lang w:eastAsia="ru-RU"/>
          <w14:ligatures w14:val="none"/>
        </w:rPr>
        <w:t>Журнал</w:t>
      </w:r>
      <w:r w:rsidRPr="00334F67">
        <w:rPr>
          <w:rFonts w:ascii="Times New Roman" w:eastAsia="Times New Roman" w:hAnsi="Times New Roman" w:cs="Times New Roman"/>
          <w:color w:val="000000"/>
          <w:kern w:val="0"/>
          <w:lang w:eastAsia="ru-RU"/>
          <w14:ligatures w14:val="none"/>
        </w:rPr>
        <w:t xml:space="preserve"> учета успеваемости;</w:t>
      </w:r>
    </w:p>
    <w:p w14:paraId="7D75A1AB" w14:textId="38FB0DBC" w:rsidR="004B1AA6" w:rsidRPr="00334F67" w:rsidRDefault="004B1AA6" w:rsidP="000A40A6">
      <w:pPr>
        <w:pStyle w:val="a7"/>
        <w:numPr>
          <w:ilvl w:val="0"/>
          <w:numId w:val="3"/>
        </w:numPr>
        <w:spacing w:line="240" w:lineRule="auto"/>
        <w:jc w:val="both"/>
        <w:rPr>
          <w:rFonts w:ascii="Times New Roman" w:eastAsia="Times New Roman" w:hAnsi="Times New Roman" w:cs="Times New Roman"/>
          <w:color w:val="000000"/>
          <w:kern w:val="0"/>
          <w:lang w:eastAsia="ru-RU"/>
          <w14:ligatures w14:val="none"/>
        </w:rPr>
      </w:pPr>
      <w:r w:rsidRPr="00334F67">
        <w:rPr>
          <w:rFonts w:ascii="Times New Roman" w:eastAsia="Times New Roman" w:hAnsi="Times New Roman" w:cs="Times New Roman"/>
          <w:color w:val="000000"/>
          <w:kern w:val="0"/>
          <w:highlight w:val="yellow"/>
          <w:lang w:eastAsia="ru-RU"/>
          <w14:ligatures w14:val="none"/>
        </w:rPr>
        <w:t>Индивидуальный</w:t>
      </w:r>
      <w:r w:rsidRPr="00334F67">
        <w:rPr>
          <w:rFonts w:ascii="Times New Roman" w:eastAsia="Times New Roman" w:hAnsi="Times New Roman" w:cs="Times New Roman"/>
          <w:color w:val="000000"/>
          <w:kern w:val="0"/>
          <w:lang w:eastAsia="ru-RU"/>
          <w14:ligatures w14:val="none"/>
        </w:rPr>
        <w:t xml:space="preserve"> учебный план (для обучающихся на дому);</w:t>
      </w:r>
    </w:p>
    <w:p w14:paraId="55437989" w14:textId="598967D0" w:rsidR="004B1AA6" w:rsidRPr="00334F67" w:rsidRDefault="004B1AA6" w:rsidP="000A40A6">
      <w:pPr>
        <w:pStyle w:val="a7"/>
        <w:numPr>
          <w:ilvl w:val="0"/>
          <w:numId w:val="3"/>
        </w:numPr>
        <w:spacing w:line="240" w:lineRule="auto"/>
        <w:jc w:val="both"/>
        <w:rPr>
          <w:rFonts w:ascii="Times New Roman" w:eastAsia="Times New Roman" w:hAnsi="Times New Roman" w:cs="Times New Roman"/>
          <w:color w:val="000000"/>
          <w:kern w:val="0"/>
          <w:lang w:eastAsia="ru-RU"/>
          <w14:ligatures w14:val="none"/>
        </w:rPr>
      </w:pPr>
      <w:r w:rsidRPr="00334F67">
        <w:rPr>
          <w:rFonts w:ascii="Times New Roman" w:eastAsia="Times New Roman" w:hAnsi="Times New Roman" w:cs="Times New Roman"/>
          <w:color w:val="000000"/>
          <w:kern w:val="0"/>
          <w:highlight w:val="yellow"/>
          <w:lang w:eastAsia="ru-RU"/>
          <w14:ligatures w14:val="none"/>
        </w:rPr>
        <w:t>Ежедневные планы</w:t>
      </w:r>
      <w:r w:rsidRPr="00334F67">
        <w:rPr>
          <w:rFonts w:ascii="Times New Roman" w:eastAsia="Times New Roman" w:hAnsi="Times New Roman" w:cs="Times New Roman"/>
          <w:color w:val="000000"/>
          <w:kern w:val="0"/>
          <w:lang w:eastAsia="ru-RU"/>
          <w14:ligatures w14:val="none"/>
        </w:rPr>
        <w:t>/конспекты/технологические карты уроков;</w:t>
      </w:r>
    </w:p>
    <w:p w14:paraId="1D9924FE" w14:textId="19A17A59" w:rsidR="004B1AA6" w:rsidRPr="00334F67" w:rsidRDefault="004B1AA6" w:rsidP="000A40A6">
      <w:pPr>
        <w:pStyle w:val="a7"/>
        <w:numPr>
          <w:ilvl w:val="0"/>
          <w:numId w:val="3"/>
        </w:numPr>
        <w:spacing w:line="240" w:lineRule="auto"/>
        <w:jc w:val="both"/>
        <w:rPr>
          <w:rFonts w:ascii="Times New Roman" w:eastAsia="Times New Roman" w:hAnsi="Times New Roman" w:cs="Times New Roman"/>
          <w:color w:val="000000"/>
          <w:kern w:val="0"/>
          <w:lang w:eastAsia="ru-RU"/>
          <w14:ligatures w14:val="none"/>
        </w:rPr>
      </w:pPr>
      <w:r w:rsidRPr="00334F67">
        <w:rPr>
          <w:rFonts w:ascii="Times New Roman" w:eastAsia="Times New Roman" w:hAnsi="Times New Roman" w:cs="Times New Roman"/>
          <w:color w:val="000000"/>
          <w:kern w:val="0"/>
          <w:highlight w:val="yellow"/>
          <w:lang w:eastAsia="ru-RU"/>
          <w14:ligatures w14:val="none"/>
        </w:rPr>
        <w:t>План</w:t>
      </w:r>
      <w:r w:rsidRPr="00334F67">
        <w:rPr>
          <w:rFonts w:ascii="Times New Roman" w:eastAsia="Times New Roman" w:hAnsi="Times New Roman" w:cs="Times New Roman"/>
          <w:color w:val="000000"/>
          <w:kern w:val="0"/>
          <w:lang w:eastAsia="ru-RU"/>
          <w14:ligatures w14:val="none"/>
        </w:rPr>
        <w:t xml:space="preserve"> внеурочной деятельности;</w:t>
      </w:r>
    </w:p>
    <w:p w14:paraId="31F97606" w14:textId="5E46F68C" w:rsidR="004B1AA6" w:rsidRPr="00334F67" w:rsidRDefault="004B1AA6" w:rsidP="000A40A6">
      <w:pPr>
        <w:pStyle w:val="a7"/>
        <w:numPr>
          <w:ilvl w:val="0"/>
          <w:numId w:val="3"/>
        </w:numPr>
        <w:spacing w:line="240" w:lineRule="auto"/>
        <w:jc w:val="both"/>
        <w:rPr>
          <w:rFonts w:ascii="Times New Roman" w:eastAsia="Times New Roman" w:hAnsi="Times New Roman" w:cs="Times New Roman"/>
          <w:color w:val="000000"/>
          <w:kern w:val="0"/>
          <w:lang w:eastAsia="ru-RU"/>
          <w14:ligatures w14:val="none"/>
        </w:rPr>
      </w:pPr>
      <w:r w:rsidRPr="00334F67">
        <w:rPr>
          <w:rFonts w:ascii="Times New Roman" w:eastAsia="Times New Roman" w:hAnsi="Times New Roman" w:cs="Times New Roman"/>
          <w:color w:val="000000"/>
          <w:kern w:val="0"/>
          <w:highlight w:val="yellow"/>
          <w:lang w:eastAsia="ru-RU"/>
          <w14:ligatures w14:val="none"/>
        </w:rPr>
        <w:t>Отчет</w:t>
      </w:r>
      <w:r w:rsidRPr="00334F67">
        <w:rPr>
          <w:rFonts w:ascii="Times New Roman" w:eastAsia="Times New Roman" w:hAnsi="Times New Roman" w:cs="Times New Roman"/>
          <w:color w:val="000000"/>
          <w:kern w:val="0"/>
          <w:lang w:eastAsia="ru-RU"/>
          <w14:ligatures w14:val="none"/>
        </w:rPr>
        <w:t xml:space="preserve"> о внеурочной деятельности;</w:t>
      </w:r>
    </w:p>
    <w:p w14:paraId="71CB5157" w14:textId="10C92908" w:rsidR="004B1AA6" w:rsidRPr="00334F67" w:rsidRDefault="004B1AA6" w:rsidP="000A40A6">
      <w:pPr>
        <w:pStyle w:val="a7"/>
        <w:numPr>
          <w:ilvl w:val="0"/>
          <w:numId w:val="3"/>
        </w:numPr>
        <w:spacing w:line="240" w:lineRule="auto"/>
        <w:jc w:val="both"/>
        <w:rPr>
          <w:rFonts w:ascii="Times New Roman" w:eastAsia="Times New Roman" w:hAnsi="Times New Roman" w:cs="Times New Roman"/>
          <w:color w:val="000000"/>
          <w:kern w:val="0"/>
          <w:lang w:eastAsia="ru-RU"/>
          <w14:ligatures w14:val="none"/>
        </w:rPr>
      </w:pPr>
      <w:bookmarkStart w:id="5" w:name="_Hlk220358168"/>
      <w:r w:rsidRPr="005540CC">
        <w:rPr>
          <w:rFonts w:ascii="Times New Roman" w:eastAsia="Times New Roman" w:hAnsi="Times New Roman" w:cs="Times New Roman"/>
          <w:color w:val="000000"/>
          <w:kern w:val="0"/>
          <w:highlight w:val="yellow"/>
          <w:lang w:eastAsia="ru-RU"/>
          <w14:ligatures w14:val="none"/>
        </w:rPr>
        <w:t>Отчеты</w:t>
      </w:r>
      <w:r w:rsidRPr="00334F67">
        <w:rPr>
          <w:rFonts w:ascii="Times New Roman" w:eastAsia="Times New Roman" w:hAnsi="Times New Roman" w:cs="Times New Roman"/>
          <w:color w:val="000000"/>
          <w:kern w:val="0"/>
          <w:lang w:eastAsia="ru-RU"/>
          <w14:ligatures w14:val="none"/>
        </w:rPr>
        <w:t xml:space="preserve"> о результатах оценочных процедур (ВПР, ОГЭ, ЕГЭ)</w:t>
      </w:r>
      <w:bookmarkEnd w:id="5"/>
      <w:r w:rsidRPr="00334F67">
        <w:rPr>
          <w:rFonts w:ascii="Times New Roman" w:eastAsia="Times New Roman" w:hAnsi="Times New Roman" w:cs="Times New Roman"/>
          <w:color w:val="000000"/>
          <w:kern w:val="0"/>
          <w:lang w:eastAsia="ru-RU"/>
          <w14:ligatures w14:val="none"/>
        </w:rPr>
        <w:t>;</w:t>
      </w:r>
    </w:p>
    <w:p w14:paraId="49344CBF" w14:textId="06D1C259" w:rsidR="004B1AA6" w:rsidRPr="00334F67" w:rsidRDefault="004B1AA6" w:rsidP="000A40A6">
      <w:pPr>
        <w:pStyle w:val="a7"/>
        <w:numPr>
          <w:ilvl w:val="0"/>
          <w:numId w:val="3"/>
        </w:numPr>
        <w:spacing w:line="240" w:lineRule="auto"/>
        <w:jc w:val="both"/>
        <w:rPr>
          <w:rFonts w:ascii="Times New Roman" w:eastAsia="Times New Roman" w:hAnsi="Times New Roman" w:cs="Times New Roman"/>
          <w:color w:val="000000"/>
          <w:kern w:val="0"/>
          <w:lang w:eastAsia="ru-RU"/>
          <w14:ligatures w14:val="none"/>
        </w:rPr>
      </w:pPr>
      <w:bookmarkStart w:id="6" w:name="_Hlk220417059"/>
      <w:r w:rsidRPr="005540CC">
        <w:rPr>
          <w:rFonts w:ascii="Times New Roman" w:eastAsia="Times New Roman" w:hAnsi="Times New Roman" w:cs="Times New Roman"/>
          <w:color w:val="000000"/>
          <w:kern w:val="0"/>
          <w:highlight w:val="yellow"/>
          <w:lang w:eastAsia="ru-RU"/>
          <w14:ligatures w14:val="none"/>
        </w:rPr>
        <w:t>Журнал</w:t>
      </w:r>
      <w:r w:rsidRPr="00334F67">
        <w:rPr>
          <w:rFonts w:ascii="Times New Roman" w:eastAsia="Times New Roman" w:hAnsi="Times New Roman" w:cs="Times New Roman"/>
          <w:color w:val="000000"/>
          <w:kern w:val="0"/>
          <w:lang w:eastAsia="ru-RU"/>
          <w14:ligatures w14:val="none"/>
        </w:rPr>
        <w:t xml:space="preserve"> инструктажей о технике безопасности;</w:t>
      </w:r>
    </w:p>
    <w:p w14:paraId="4843D274" w14:textId="20E2117C" w:rsidR="004B1AA6" w:rsidRPr="00334F67" w:rsidRDefault="004B1AA6" w:rsidP="000A40A6">
      <w:pPr>
        <w:pStyle w:val="a7"/>
        <w:numPr>
          <w:ilvl w:val="0"/>
          <w:numId w:val="3"/>
        </w:numPr>
        <w:spacing w:line="240" w:lineRule="auto"/>
        <w:jc w:val="both"/>
        <w:rPr>
          <w:rFonts w:ascii="Times New Roman" w:eastAsia="Times New Roman" w:hAnsi="Times New Roman" w:cs="Times New Roman"/>
          <w:color w:val="000000"/>
          <w:kern w:val="0"/>
          <w:lang w:eastAsia="ru-RU"/>
          <w14:ligatures w14:val="none"/>
        </w:rPr>
      </w:pPr>
      <w:r w:rsidRPr="005540CC">
        <w:rPr>
          <w:rFonts w:ascii="Times New Roman" w:eastAsia="Times New Roman" w:hAnsi="Times New Roman" w:cs="Times New Roman"/>
          <w:color w:val="000000"/>
          <w:kern w:val="0"/>
          <w:highlight w:val="yellow"/>
          <w:lang w:eastAsia="ru-RU"/>
          <w14:ligatures w14:val="none"/>
        </w:rPr>
        <w:t>Отчет</w:t>
      </w:r>
      <w:r w:rsidRPr="00334F67">
        <w:rPr>
          <w:rFonts w:ascii="Times New Roman" w:eastAsia="Times New Roman" w:hAnsi="Times New Roman" w:cs="Times New Roman"/>
          <w:color w:val="000000"/>
          <w:kern w:val="0"/>
          <w:lang w:eastAsia="ru-RU"/>
          <w14:ligatures w14:val="none"/>
        </w:rPr>
        <w:t xml:space="preserve"> о реализации образовательной программы;</w:t>
      </w:r>
    </w:p>
    <w:p w14:paraId="0228FC9F" w14:textId="14D795B0" w:rsidR="004B1AA6" w:rsidRPr="00334F67" w:rsidRDefault="004B1AA6" w:rsidP="000A40A6">
      <w:pPr>
        <w:pStyle w:val="a7"/>
        <w:numPr>
          <w:ilvl w:val="0"/>
          <w:numId w:val="3"/>
        </w:numPr>
        <w:spacing w:line="240" w:lineRule="auto"/>
        <w:jc w:val="both"/>
        <w:rPr>
          <w:rFonts w:ascii="Times New Roman" w:eastAsia="Times New Roman" w:hAnsi="Times New Roman" w:cs="Times New Roman"/>
          <w:color w:val="000000"/>
          <w:kern w:val="0"/>
          <w:lang w:eastAsia="ru-RU"/>
          <w14:ligatures w14:val="none"/>
        </w:rPr>
      </w:pPr>
      <w:r w:rsidRPr="005540CC">
        <w:rPr>
          <w:rFonts w:ascii="Times New Roman" w:eastAsia="Times New Roman" w:hAnsi="Times New Roman" w:cs="Times New Roman"/>
          <w:color w:val="000000"/>
          <w:kern w:val="0"/>
          <w:highlight w:val="yellow"/>
          <w:lang w:eastAsia="ru-RU"/>
          <w14:ligatures w14:val="none"/>
        </w:rPr>
        <w:t>Отчет</w:t>
      </w:r>
      <w:r w:rsidRPr="00334F67">
        <w:rPr>
          <w:rFonts w:ascii="Times New Roman" w:eastAsia="Times New Roman" w:hAnsi="Times New Roman" w:cs="Times New Roman"/>
          <w:color w:val="000000"/>
          <w:kern w:val="0"/>
          <w:lang w:eastAsia="ru-RU"/>
          <w14:ligatures w14:val="none"/>
        </w:rPr>
        <w:t xml:space="preserve"> о посещаемости;</w:t>
      </w:r>
    </w:p>
    <w:p w14:paraId="764E9936" w14:textId="37F1FFEE" w:rsidR="004B1AA6" w:rsidRPr="00334F67" w:rsidRDefault="004B1AA6" w:rsidP="000A40A6">
      <w:pPr>
        <w:pStyle w:val="a7"/>
        <w:numPr>
          <w:ilvl w:val="0"/>
          <w:numId w:val="3"/>
        </w:numPr>
        <w:spacing w:line="240" w:lineRule="auto"/>
        <w:jc w:val="both"/>
        <w:rPr>
          <w:rFonts w:ascii="Times New Roman" w:eastAsia="Times New Roman" w:hAnsi="Times New Roman" w:cs="Times New Roman"/>
          <w:color w:val="000000"/>
          <w:kern w:val="0"/>
          <w:lang w:eastAsia="ru-RU"/>
          <w14:ligatures w14:val="none"/>
        </w:rPr>
      </w:pPr>
      <w:r w:rsidRPr="005540CC">
        <w:rPr>
          <w:rFonts w:ascii="Times New Roman" w:eastAsia="Times New Roman" w:hAnsi="Times New Roman" w:cs="Times New Roman"/>
          <w:color w:val="000000"/>
          <w:kern w:val="0"/>
          <w:highlight w:val="yellow"/>
          <w:lang w:eastAsia="ru-RU"/>
          <w14:ligatures w14:val="none"/>
        </w:rPr>
        <w:t>Отчет</w:t>
      </w:r>
      <w:r w:rsidRPr="00334F67">
        <w:rPr>
          <w:rFonts w:ascii="Times New Roman" w:eastAsia="Times New Roman" w:hAnsi="Times New Roman" w:cs="Times New Roman"/>
          <w:color w:val="000000"/>
          <w:kern w:val="0"/>
          <w:lang w:eastAsia="ru-RU"/>
          <w14:ligatures w14:val="none"/>
        </w:rPr>
        <w:t xml:space="preserve"> об успеваемости;</w:t>
      </w:r>
    </w:p>
    <w:p w14:paraId="080755F7" w14:textId="305AE2E3" w:rsidR="004B1AA6" w:rsidRPr="00334F67" w:rsidRDefault="004B1AA6" w:rsidP="000A40A6">
      <w:pPr>
        <w:pStyle w:val="a7"/>
        <w:numPr>
          <w:ilvl w:val="0"/>
          <w:numId w:val="3"/>
        </w:numPr>
        <w:spacing w:line="240" w:lineRule="auto"/>
        <w:jc w:val="both"/>
        <w:rPr>
          <w:rFonts w:ascii="Times New Roman" w:eastAsia="Times New Roman" w:hAnsi="Times New Roman" w:cs="Times New Roman"/>
          <w:color w:val="000000"/>
          <w:kern w:val="0"/>
          <w:lang w:eastAsia="ru-RU"/>
          <w14:ligatures w14:val="none"/>
        </w:rPr>
      </w:pPr>
      <w:r w:rsidRPr="005540CC">
        <w:rPr>
          <w:rFonts w:ascii="Times New Roman" w:eastAsia="Times New Roman" w:hAnsi="Times New Roman" w:cs="Times New Roman"/>
          <w:color w:val="000000"/>
          <w:kern w:val="0"/>
          <w:highlight w:val="yellow"/>
          <w:lang w:eastAsia="ru-RU"/>
          <w14:ligatures w14:val="none"/>
        </w:rPr>
        <w:t>План</w:t>
      </w:r>
      <w:r w:rsidRPr="00334F67">
        <w:rPr>
          <w:rFonts w:ascii="Times New Roman" w:eastAsia="Times New Roman" w:hAnsi="Times New Roman" w:cs="Times New Roman"/>
          <w:color w:val="000000"/>
          <w:kern w:val="0"/>
          <w:lang w:eastAsia="ru-RU"/>
          <w14:ligatures w14:val="none"/>
        </w:rPr>
        <w:t xml:space="preserve"> и (или) отчет о работе с отстающими обучающимися</w:t>
      </w:r>
      <w:r w:rsidR="00787DBE" w:rsidRPr="00334F67">
        <w:rPr>
          <w:rFonts w:ascii="Times New Roman" w:eastAsia="Times New Roman" w:hAnsi="Times New Roman" w:cs="Times New Roman"/>
          <w:color w:val="000000"/>
          <w:kern w:val="0"/>
          <w:lang w:eastAsia="ru-RU"/>
          <w14:ligatures w14:val="none"/>
        </w:rPr>
        <w:t>,</w:t>
      </w:r>
    </w:p>
    <w:bookmarkEnd w:id="6"/>
    <w:p w14:paraId="15E39A8F" w14:textId="5491C929" w:rsidR="004B1AA6" w:rsidRPr="005540CC" w:rsidRDefault="00787DBE" w:rsidP="005540CC">
      <w:pPr>
        <w:spacing w:line="240" w:lineRule="auto"/>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среди которых лишь пункты 1) и 2) действительно являются обязательными для подготовки учителем-предметником.</w:t>
      </w:r>
    </w:p>
    <w:p w14:paraId="29B76144" w14:textId="00C45B6D" w:rsidR="004B1AA6" w:rsidRDefault="004B1AA6" w:rsidP="004B1AA6">
      <w:pPr>
        <w:spacing w:line="240" w:lineRule="auto"/>
        <w:ind w:firstLine="284"/>
        <w:jc w:val="both"/>
        <w:rPr>
          <w:rFonts w:ascii="Times New Roman" w:hAnsi="Times New Roman" w:cs="Times New Roman"/>
        </w:rPr>
      </w:pPr>
      <w:r w:rsidRPr="004B1AA6">
        <w:rPr>
          <w:rFonts w:ascii="Times New Roman" w:hAnsi="Times New Roman" w:cs="Times New Roman"/>
        </w:rPr>
        <w:t>Кроме того, по-видимому, существовала возможность внесения другого ответа. Так, встречаются ссылки на следующие документы:</w:t>
      </w:r>
    </w:p>
    <w:p w14:paraId="5DCC14EF" w14:textId="2C3E28BE" w:rsidR="004B1AA6" w:rsidRDefault="004B1AA6" w:rsidP="004B1AA6">
      <w:pPr>
        <w:spacing w:after="0" w:line="240" w:lineRule="auto"/>
        <w:jc w:val="both"/>
        <w:rPr>
          <w:rFonts w:ascii="Times New Roman" w:hAnsi="Times New Roman" w:cs="Times New Roman"/>
        </w:rPr>
      </w:pPr>
      <w:r w:rsidRPr="004B1AA6">
        <w:rPr>
          <w:rFonts w:ascii="Times New Roman" w:hAnsi="Times New Roman" w:cs="Times New Roman"/>
        </w:rPr>
        <w:t xml:space="preserve">- Анализы контрольных работ, срезов, репетиционного тестирования ОГЭ и ЕГЭ, анализ результатов </w:t>
      </w:r>
      <w:r w:rsidR="005D0C94">
        <w:rPr>
          <w:rFonts w:ascii="Times New Roman" w:hAnsi="Times New Roman" w:cs="Times New Roman"/>
        </w:rPr>
        <w:t>ЕГЭ</w:t>
      </w:r>
      <w:r w:rsidRPr="004B1AA6">
        <w:rPr>
          <w:rFonts w:ascii="Times New Roman" w:hAnsi="Times New Roman" w:cs="Times New Roman"/>
        </w:rPr>
        <w:t xml:space="preserve"> и </w:t>
      </w:r>
      <w:r w:rsidR="005D0C94">
        <w:rPr>
          <w:rFonts w:ascii="Times New Roman" w:hAnsi="Times New Roman" w:cs="Times New Roman"/>
        </w:rPr>
        <w:t>ОГЭ</w:t>
      </w:r>
      <w:r>
        <w:rPr>
          <w:rFonts w:ascii="Times New Roman" w:hAnsi="Times New Roman" w:cs="Times New Roman"/>
        </w:rPr>
        <w:t xml:space="preserve"> – 1 педагог из Суражского района;</w:t>
      </w:r>
    </w:p>
    <w:p w14:paraId="36E08B0F" w14:textId="1287CF30" w:rsidR="004B1AA6" w:rsidRDefault="004B1AA6" w:rsidP="004B1AA6">
      <w:pPr>
        <w:spacing w:after="0" w:line="240" w:lineRule="auto"/>
        <w:jc w:val="both"/>
        <w:rPr>
          <w:rFonts w:ascii="Times New Roman" w:hAnsi="Times New Roman" w:cs="Times New Roman"/>
        </w:rPr>
      </w:pPr>
      <w:r>
        <w:rPr>
          <w:rFonts w:ascii="Times New Roman" w:hAnsi="Times New Roman" w:cs="Times New Roman"/>
        </w:rPr>
        <w:t>- Анкеты и опросы – 1 человек из Погарского района;</w:t>
      </w:r>
    </w:p>
    <w:p w14:paraId="294B5FF0" w14:textId="106DA798" w:rsidR="004B1AA6" w:rsidRDefault="004B1AA6" w:rsidP="004B1AA6">
      <w:pPr>
        <w:spacing w:after="0" w:line="240" w:lineRule="auto"/>
        <w:jc w:val="both"/>
        <w:rPr>
          <w:rFonts w:ascii="Times New Roman" w:hAnsi="Times New Roman" w:cs="Times New Roman"/>
        </w:rPr>
      </w:pPr>
      <w:r>
        <w:rPr>
          <w:rFonts w:ascii="Times New Roman" w:hAnsi="Times New Roman" w:cs="Times New Roman"/>
        </w:rPr>
        <w:t xml:space="preserve">- </w:t>
      </w:r>
      <w:r w:rsidR="00C95CC7" w:rsidRPr="00C95CC7">
        <w:rPr>
          <w:rFonts w:ascii="Times New Roman" w:hAnsi="Times New Roman" w:cs="Times New Roman"/>
        </w:rPr>
        <w:t xml:space="preserve">Ещё и </w:t>
      </w:r>
      <w:r w:rsidR="005D0C94">
        <w:rPr>
          <w:rFonts w:ascii="Times New Roman" w:hAnsi="Times New Roman" w:cs="Times New Roman"/>
        </w:rPr>
        <w:t>В</w:t>
      </w:r>
      <w:r w:rsidR="00C95CC7" w:rsidRPr="00C95CC7">
        <w:rPr>
          <w:rFonts w:ascii="Times New Roman" w:hAnsi="Times New Roman" w:cs="Times New Roman"/>
        </w:rPr>
        <w:t>иртуальную школу навязывают</w:t>
      </w:r>
      <w:r w:rsidR="00C95CC7">
        <w:rPr>
          <w:rFonts w:ascii="Times New Roman" w:hAnsi="Times New Roman" w:cs="Times New Roman"/>
        </w:rPr>
        <w:t xml:space="preserve"> – 1 человек из Комаричского района;</w:t>
      </w:r>
    </w:p>
    <w:p w14:paraId="6DF9E244" w14:textId="242ADA0F" w:rsidR="00C95CC7" w:rsidRDefault="00C95CC7" w:rsidP="004B1AA6">
      <w:pPr>
        <w:spacing w:after="0" w:line="240" w:lineRule="auto"/>
        <w:jc w:val="both"/>
        <w:rPr>
          <w:rFonts w:ascii="Times New Roman" w:hAnsi="Times New Roman" w:cs="Times New Roman"/>
        </w:rPr>
      </w:pPr>
      <w:r>
        <w:rPr>
          <w:rFonts w:ascii="Times New Roman" w:hAnsi="Times New Roman" w:cs="Times New Roman"/>
        </w:rPr>
        <w:t xml:space="preserve">- </w:t>
      </w:r>
      <w:r w:rsidRPr="00C95CC7">
        <w:rPr>
          <w:rFonts w:ascii="Times New Roman" w:hAnsi="Times New Roman" w:cs="Times New Roman"/>
        </w:rPr>
        <w:t>Журнал внеурочной деятельности,</w:t>
      </w:r>
      <w:r>
        <w:rPr>
          <w:rFonts w:ascii="Times New Roman" w:hAnsi="Times New Roman" w:cs="Times New Roman"/>
        </w:rPr>
        <w:t xml:space="preserve"> </w:t>
      </w:r>
      <w:r w:rsidRPr="00C95CC7">
        <w:rPr>
          <w:rFonts w:ascii="Times New Roman" w:hAnsi="Times New Roman" w:cs="Times New Roman"/>
        </w:rPr>
        <w:t>отчет о выполнении плана воспитательной работы</w:t>
      </w:r>
      <w:r>
        <w:rPr>
          <w:rFonts w:ascii="Times New Roman" w:hAnsi="Times New Roman" w:cs="Times New Roman"/>
        </w:rPr>
        <w:t xml:space="preserve"> – 1 человек из </w:t>
      </w:r>
      <w:proofErr w:type="spellStart"/>
      <w:r>
        <w:rPr>
          <w:rFonts w:ascii="Times New Roman" w:hAnsi="Times New Roman" w:cs="Times New Roman"/>
        </w:rPr>
        <w:t>г.Брянска</w:t>
      </w:r>
      <w:proofErr w:type="spellEnd"/>
      <w:r>
        <w:rPr>
          <w:rFonts w:ascii="Times New Roman" w:hAnsi="Times New Roman" w:cs="Times New Roman"/>
        </w:rPr>
        <w:t>;</w:t>
      </w:r>
    </w:p>
    <w:p w14:paraId="5A4EB9A9" w14:textId="258E1639" w:rsidR="00C95CC7" w:rsidRDefault="00C95CC7" w:rsidP="004B1AA6">
      <w:pPr>
        <w:spacing w:after="0" w:line="240" w:lineRule="auto"/>
        <w:jc w:val="both"/>
        <w:rPr>
          <w:rFonts w:ascii="Times New Roman" w:hAnsi="Times New Roman" w:cs="Times New Roman"/>
        </w:rPr>
      </w:pPr>
      <w:r>
        <w:rPr>
          <w:rFonts w:ascii="Times New Roman" w:hAnsi="Times New Roman" w:cs="Times New Roman"/>
        </w:rPr>
        <w:t xml:space="preserve">- </w:t>
      </w:r>
      <w:r w:rsidRPr="00C95CC7">
        <w:rPr>
          <w:rFonts w:ascii="Times New Roman" w:hAnsi="Times New Roman" w:cs="Times New Roman"/>
        </w:rPr>
        <w:t>Заявления, согласия</w:t>
      </w:r>
      <w:r>
        <w:rPr>
          <w:rFonts w:ascii="Times New Roman" w:hAnsi="Times New Roman" w:cs="Times New Roman"/>
        </w:rPr>
        <w:t xml:space="preserve"> – 1 человек и </w:t>
      </w:r>
      <w:proofErr w:type="spellStart"/>
      <w:r>
        <w:rPr>
          <w:rFonts w:ascii="Times New Roman" w:hAnsi="Times New Roman" w:cs="Times New Roman"/>
        </w:rPr>
        <w:t>г.Брянска</w:t>
      </w:r>
      <w:proofErr w:type="spellEnd"/>
      <w:r>
        <w:rPr>
          <w:rFonts w:ascii="Times New Roman" w:hAnsi="Times New Roman" w:cs="Times New Roman"/>
        </w:rPr>
        <w:t>;</w:t>
      </w:r>
    </w:p>
    <w:p w14:paraId="6A5BB43D" w14:textId="06F6C026" w:rsidR="00C95CC7" w:rsidRDefault="00B43BD3" w:rsidP="004B1AA6">
      <w:pPr>
        <w:spacing w:after="0" w:line="240" w:lineRule="auto"/>
        <w:jc w:val="both"/>
        <w:rPr>
          <w:rFonts w:ascii="Times New Roman" w:hAnsi="Times New Roman" w:cs="Times New Roman"/>
        </w:rPr>
      </w:pPr>
      <w:r>
        <w:rPr>
          <w:rFonts w:ascii="Times New Roman" w:hAnsi="Times New Roman" w:cs="Times New Roman"/>
        </w:rPr>
        <w:t xml:space="preserve">- </w:t>
      </w:r>
      <w:r w:rsidRPr="00B43BD3">
        <w:rPr>
          <w:rFonts w:ascii="Times New Roman" w:hAnsi="Times New Roman" w:cs="Times New Roman"/>
        </w:rPr>
        <w:t>Коррекция программ в конце учебного года</w:t>
      </w:r>
      <w:r>
        <w:rPr>
          <w:rFonts w:ascii="Times New Roman" w:hAnsi="Times New Roman" w:cs="Times New Roman"/>
        </w:rPr>
        <w:t xml:space="preserve"> – 1 человек из Суражского района;</w:t>
      </w:r>
    </w:p>
    <w:p w14:paraId="0E105A8A" w14:textId="433D4EA1" w:rsidR="00B43BD3" w:rsidRDefault="00B43BD3" w:rsidP="004B1AA6">
      <w:pPr>
        <w:spacing w:after="0" w:line="240" w:lineRule="auto"/>
        <w:jc w:val="both"/>
        <w:rPr>
          <w:rFonts w:ascii="Times New Roman" w:hAnsi="Times New Roman" w:cs="Times New Roman"/>
        </w:rPr>
      </w:pPr>
      <w:r>
        <w:rPr>
          <w:rFonts w:ascii="Times New Roman" w:hAnsi="Times New Roman" w:cs="Times New Roman"/>
        </w:rPr>
        <w:t xml:space="preserve">- </w:t>
      </w:r>
      <w:r w:rsidRPr="00B43BD3">
        <w:rPr>
          <w:rFonts w:ascii="Times New Roman" w:hAnsi="Times New Roman" w:cs="Times New Roman"/>
        </w:rPr>
        <w:t>Куча бумаг по развитию классного коллектива</w:t>
      </w:r>
      <w:r>
        <w:rPr>
          <w:rFonts w:ascii="Times New Roman" w:hAnsi="Times New Roman" w:cs="Times New Roman"/>
        </w:rPr>
        <w:t xml:space="preserve"> – 1 человек из Брянска;</w:t>
      </w:r>
    </w:p>
    <w:p w14:paraId="31DE54E6" w14:textId="3207920A" w:rsidR="00B43BD3" w:rsidRDefault="00B43BD3" w:rsidP="004B1AA6">
      <w:pPr>
        <w:spacing w:after="0" w:line="240" w:lineRule="auto"/>
        <w:jc w:val="both"/>
        <w:rPr>
          <w:rFonts w:ascii="Times New Roman" w:hAnsi="Times New Roman" w:cs="Times New Roman"/>
        </w:rPr>
      </w:pPr>
      <w:r>
        <w:rPr>
          <w:rFonts w:ascii="Times New Roman" w:hAnsi="Times New Roman" w:cs="Times New Roman"/>
        </w:rPr>
        <w:t xml:space="preserve">- </w:t>
      </w:r>
      <w:r w:rsidRPr="00B43BD3">
        <w:rPr>
          <w:rFonts w:ascii="Times New Roman" w:hAnsi="Times New Roman" w:cs="Times New Roman"/>
        </w:rPr>
        <w:t>Опросы, акции, олимпиады сторонних организаций</w:t>
      </w:r>
      <w:r>
        <w:rPr>
          <w:rFonts w:ascii="Times New Roman" w:hAnsi="Times New Roman" w:cs="Times New Roman"/>
        </w:rPr>
        <w:t xml:space="preserve"> – 1 человек из Навлинского района;</w:t>
      </w:r>
    </w:p>
    <w:p w14:paraId="5CA5F1DF" w14:textId="2E145984" w:rsidR="00B43BD3" w:rsidRDefault="00B43BD3" w:rsidP="004B1AA6">
      <w:pPr>
        <w:spacing w:after="0" w:line="240" w:lineRule="auto"/>
        <w:jc w:val="both"/>
        <w:rPr>
          <w:rFonts w:ascii="Times New Roman" w:hAnsi="Times New Roman" w:cs="Times New Roman"/>
        </w:rPr>
      </w:pPr>
      <w:r>
        <w:rPr>
          <w:rFonts w:ascii="Times New Roman" w:hAnsi="Times New Roman" w:cs="Times New Roman"/>
        </w:rPr>
        <w:lastRenderedPageBreak/>
        <w:t>- Отчет по работе «Точки роста» - по 1 человеку из Брасовского и Рогнединского районов;</w:t>
      </w:r>
    </w:p>
    <w:p w14:paraId="695852E1" w14:textId="33E6A0EA" w:rsidR="00B43BD3" w:rsidRDefault="00B43BD3" w:rsidP="004B1AA6">
      <w:pPr>
        <w:spacing w:after="0" w:line="240" w:lineRule="auto"/>
        <w:jc w:val="both"/>
        <w:rPr>
          <w:rFonts w:ascii="Times New Roman" w:hAnsi="Times New Roman" w:cs="Times New Roman"/>
        </w:rPr>
      </w:pPr>
      <w:r>
        <w:rPr>
          <w:rFonts w:ascii="Times New Roman" w:hAnsi="Times New Roman" w:cs="Times New Roman"/>
        </w:rPr>
        <w:t>- Отчеты по воспитательной работе – 1 человек из Карачевского района;</w:t>
      </w:r>
    </w:p>
    <w:p w14:paraId="7979FB8C" w14:textId="43207E02" w:rsidR="00B43BD3" w:rsidRDefault="00B43BD3" w:rsidP="004B1AA6">
      <w:pPr>
        <w:spacing w:after="0" w:line="240" w:lineRule="auto"/>
        <w:jc w:val="both"/>
        <w:rPr>
          <w:rFonts w:ascii="Times New Roman" w:hAnsi="Times New Roman" w:cs="Times New Roman"/>
        </w:rPr>
      </w:pPr>
      <w:r>
        <w:rPr>
          <w:rFonts w:ascii="Times New Roman" w:hAnsi="Times New Roman" w:cs="Times New Roman"/>
        </w:rPr>
        <w:t xml:space="preserve">- </w:t>
      </w:r>
      <w:r w:rsidRPr="00B43BD3">
        <w:rPr>
          <w:rFonts w:ascii="Times New Roman" w:hAnsi="Times New Roman" w:cs="Times New Roman"/>
        </w:rPr>
        <w:t>Отчеты по ВСОШ</w:t>
      </w:r>
      <w:r>
        <w:rPr>
          <w:rFonts w:ascii="Times New Roman" w:hAnsi="Times New Roman" w:cs="Times New Roman"/>
        </w:rPr>
        <w:t xml:space="preserve"> – 1 человек из </w:t>
      </w:r>
      <w:proofErr w:type="spellStart"/>
      <w:r>
        <w:rPr>
          <w:rFonts w:ascii="Times New Roman" w:hAnsi="Times New Roman" w:cs="Times New Roman"/>
        </w:rPr>
        <w:t>г.Брянска</w:t>
      </w:r>
      <w:proofErr w:type="spellEnd"/>
      <w:r>
        <w:rPr>
          <w:rFonts w:ascii="Times New Roman" w:hAnsi="Times New Roman" w:cs="Times New Roman"/>
        </w:rPr>
        <w:t>;</w:t>
      </w:r>
    </w:p>
    <w:p w14:paraId="16586560" w14:textId="268A86D2" w:rsidR="00B43BD3" w:rsidRDefault="00B43BD3" w:rsidP="004B1AA6">
      <w:pPr>
        <w:spacing w:after="0" w:line="240" w:lineRule="auto"/>
        <w:jc w:val="both"/>
        <w:rPr>
          <w:rFonts w:ascii="Times New Roman" w:hAnsi="Times New Roman" w:cs="Times New Roman"/>
        </w:rPr>
      </w:pPr>
      <w:r>
        <w:rPr>
          <w:rFonts w:ascii="Times New Roman" w:hAnsi="Times New Roman" w:cs="Times New Roman"/>
        </w:rPr>
        <w:t xml:space="preserve">- </w:t>
      </w:r>
      <w:r w:rsidRPr="00B43BD3">
        <w:rPr>
          <w:rFonts w:ascii="Times New Roman" w:hAnsi="Times New Roman" w:cs="Times New Roman"/>
        </w:rPr>
        <w:t>Отчеты по запросам местных органов управления образованием, ответы на их запросы</w:t>
      </w:r>
      <w:r>
        <w:rPr>
          <w:rFonts w:ascii="Times New Roman" w:hAnsi="Times New Roman" w:cs="Times New Roman"/>
        </w:rPr>
        <w:t xml:space="preserve"> – 1 человек из </w:t>
      </w:r>
      <w:proofErr w:type="spellStart"/>
      <w:r>
        <w:rPr>
          <w:rFonts w:ascii="Times New Roman" w:hAnsi="Times New Roman" w:cs="Times New Roman"/>
        </w:rPr>
        <w:t>г.Брянска</w:t>
      </w:r>
      <w:proofErr w:type="spellEnd"/>
      <w:r>
        <w:rPr>
          <w:rFonts w:ascii="Times New Roman" w:hAnsi="Times New Roman" w:cs="Times New Roman"/>
        </w:rPr>
        <w:t>;</w:t>
      </w:r>
    </w:p>
    <w:p w14:paraId="0F15DE97" w14:textId="723E5BD0" w:rsidR="00B43BD3" w:rsidRDefault="00B43BD3" w:rsidP="004B1AA6">
      <w:pPr>
        <w:spacing w:after="0" w:line="240" w:lineRule="auto"/>
        <w:jc w:val="both"/>
        <w:rPr>
          <w:rFonts w:ascii="Times New Roman" w:hAnsi="Times New Roman" w:cs="Times New Roman"/>
        </w:rPr>
      </w:pPr>
      <w:r>
        <w:rPr>
          <w:rFonts w:ascii="Times New Roman" w:hAnsi="Times New Roman" w:cs="Times New Roman"/>
        </w:rPr>
        <w:t xml:space="preserve">- </w:t>
      </w:r>
      <w:r w:rsidRPr="00B43BD3">
        <w:rPr>
          <w:rFonts w:ascii="Times New Roman" w:hAnsi="Times New Roman" w:cs="Times New Roman"/>
        </w:rPr>
        <w:t>Папку воспитательной работы классного руководителя</w:t>
      </w:r>
      <w:r>
        <w:rPr>
          <w:rFonts w:ascii="Times New Roman" w:hAnsi="Times New Roman" w:cs="Times New Roman"/>
        </w:rPr>
        <w:t xml:space="preserve"> – 1 человек из </w:t>
      </w:r>
      <w:proofErr w:type="spellStart"/>
      <w:r>
        <w:rPr>
          <w:rFonts w:ascii="Times New Roman" w:hAnsi="Times New Roman" w:cs="Times New Roman"/>
        </w:rPr>
        <w:t>г.Брянска</w:t>
      </w:r>
      <w:proofErr w:type="spellEnd"/>
      <w:r>
        <w:rPr>
          <w:rFonts w:ascii="Times New Roman" w:hAnsi="Times New Roman" w:cs="Times New Roman"/>
        </w:rPr>
        <w:t>;</w:t>
      </w:r>
    </w:p>
    <w:p w14:paraId="299124D1" w14:textId="7A01BE41" w:rsidR="00B43BD3" w:rsidRDefault="00B43BD3" w:rsidP="004B1AA6">
      <w:pPr>
        <w:spacing w:after="0" w:line="240" w:lineRule="auto"/>
        <w:jc w:val="both"/>
        <w:rPr>
          <w:rFonts w:ascii="Times New Roman" w:hAnsi="Times New Roman" w:cs="Times New Roman"/>
        </w:rPr>
      </w:pPr>
      <w:r>
        <w:rPr>
          <w:rFonts w:ascii="Times New Roman" w:hAnsi="Times New Roman" w:cs="Times New Roman"/>
        </w:rPr>
        <w:t xml:space="preserve">- </w:t>
      </w:r>
      <w:r w:rsidRPr="00B43BD3">
        <w:rPr>
          <w:rFonts w:ascii="Times New Roman" w:hAnsi="Times New Roman" w:cs="Times New Roman"/>
        </w:rPr>
        <w:t>План воспитательной работы класса для классного руководителя, характеристику обучающегося по запросу</w:t>
      </w:r>
      <w:r>
        <w:rPr>
          <w:rFonts w:ascii="Times New Roman" w:hAnsi="Times New Roman" w:cs="Times New Roman"/>
        </w:rPr>
        <w:t xml:space="preserve"> – 1 человек из </w:t>
      </w:r>
      <w:proofErr w:type="spellStart"/>
      <w:r>
        <w:rPr>
          <w:rFonts w:ascii="Times New Roman" w:hAnsi="Times New Roman" w:cs="Times New Roman"/>
        </w:rPr>
        <w:t>г.Клинцы</w:t>
      </w:r>
      <w:proofErr w:type="spellEnd"/>
      <w:r>
        <w:rPr>
          <w:rFonts w:ascii="Times New Roman" w:hAnsi="Times New Roman" w:cs="Times New Roman"/>
        </w:rPr>
        <w:t>;</w:t>
      </w:r>
    </w:p>
    <w:p w14:paraId="40FDCEDB" w14:textId="52A43449" w:rsidR="002D7C83" w:rsidRDefault="00B43BD3" w:rsidP="002D7C83">
      <w:pPr>
        <w:spacing w:after="0" w:line="240" w:lineRule="auto"/>
        <w:jc w:val="both"/>
        <w:rPr>
          <w:rFonts w:ascii="Times New Roman" w:hAnsi="Times New Roman" w:cs="Times New Roman"/>
        </w:rPr>
      </w:pPr>
      <w:r>
        <w:rPr>
          <w:rFonts w:ascii="Times New Roman" w:hAnsi="Times New Roman" w:cs="Times New Roman"/>
        </w:rPr>
        <w:t>-</w:t>
      </w:r>
      <w:r w:rsidR="002D7C83">
        <w:rPr>
          <w:rFonts w:ascii="Times New Roman" w:hAnsi="Times New Roman" w:cs="Times New Roman"/>
        </w:rPr>
        <w:t xml:space="preserve"> </w:t>
      </w:r>
      <w:r w:rsidR="002D7C83" w:rsidRPr="002D7C83">
        <w:rPr>
          <w:rFonts w:ascii="Times New Roman" w:hAnsi="Times New Roman" w:cs="Times New Roman"/>
        </w:rPr>
        <w:t>План воспитательной работы, План проведения</w:t>
      </w:r>
      <w:r w:rsidR="002D7C83" w:rsidRPr="002D7C83">
        <w:rPr>
          <w:rFonts w:ascii="Calibri" w:eastAsia="Times New Roman" w:hAnsi="Calibri" w:cs="Calibri"/>
          <w:color w:val="000000"/>
          <w:kern w:val="0"/>
          <w:sz w:val="22"/>
          <w:szCs w:val="22"/>
          <w:lang w:eastAsia="ru-RU"/>
          <w14:ligatures w14:val="none"/>
        </w:rPr>
        <w:t xml:space="preserve"> </w:t>
      </w:r>
      <w:r w:rsidR="002D7C83" w:rsidRPr="002D7C83">
        <w:rPr>
          <w:rFonts w:ascii="Times New Roman" w:hAnsi="Times New Roman" w:cs="Times New Roman"/>
        </w:rPr>
        <w:t>классных часов, внесённый в план воспитательной работы, протоколы родительских собраний</w:t>
      </w:r>
      <w:r w:rsidR="002D7C83">
        <w:rPr>
          <w:rFonts w:ascii="Times New Roman" w:hAnsi="Times New Roman" w:cs="Times New Roman"/>
        </w:rPr>
        <w:t xml:space="preserve"> – 2 человека из </w:t>
      </w:r>
      <w:proofErr w:type="spellStart"/>
      <w:r w:rsidR="002D7C83">
        <w:rPr>
          <w:rFonts w:ascii="Times New Roman" w:hAnsi="Times New Roman" w:cs="Times New Roman"/>
        </w:rPr>
        <w:t>г.Брянска</w:t>
      </w:r>
      <w:proofErr w:type="spellEnd"/>
      <w:r w:rsidR="002D7C83">
        <w:rPr>
          <w:rFonts w:ascii="Times New Roman" w:hAnsi="Times New Roman" w:cs="Times New Roman"/>
        </w:rPr>
        <w:t xml:space="preserve">, по 1 человеку из Брянского, Дятьковского, Почепского районов; </w:t>
      </w:r>
    </w:p>
    <w:p w14:paraId="088DDD7C" w14:textId="710090F3" w:rsidR="002D7C83" w:rsidRDefault="002D7C83" w:rsidP="002D7C83">
      <w:pPr>
        <w:spacing w:after="0" w:line="240" w:lineRule="auto"/>
        <w:jc w:val="both"/>
        <w:rPr>
          <w:rFonts w:ascii="Times New Roman" w:hAnsi="Times New Roman" w:cs="Times New Roman"/>
        </w:rPr>
      </w:pPr>
      <w:r>
        <w:rPr>
          <w:rFonts w:ascii="Times New Roman" w:hAnsi="Times New Roman" w:cs="Times New Roman"/>
        </w:rPr>
        <w:t xml:space="preserve">-Все – 1 человек из </w:t>
      </w:r>
      <w:proofErr w:type="spellStart"/>
      <w:r>
        <w:rPr>
          <w:rFonts w:ascii="Times New Roman" w:hAnsi="Times New Roman" w:cs="Times New Roman"/>
        </w:rPr>
        <w:t>г.Клинцы</w:t>
      </w:r>
      <w:proofErr w:type="spellEnd"/>
      <w:r>
        <w:rPr>
          <w:rFonts w:ascii="Times New Roman" w:hAnsi="Times New Roman" w:cs="Times New Roman"/>
        </w:rPr>
        <w:t>.</w:t>
      </w:r>
    </w:p>
    <w:p w14:paraId="1830384D" w14:textId="5881CD23" w:rsidR="002D7C83" w:rsidRDefault="002D7C83" w:rsidP="00304C44">
      <w:pPr>
        <w:spacing w:line="240" w:lineRule="auto"/>
        <w:jc w:val="both"/>
        <w:rPr>
          <w:rFonts w:ascii="Times New Roman" w:hAnsi="Times New Roman" w:cs="Times New Roman"/>
        </w:rPr>
      </w:pPr>
      <w:r>
        <w:rPr>
          <w:rFonts w:ascii="Calibri" w:eastAsia="Times New Roman" w:hAnsi="Calibri" w:cs="Calibri"/>
          <w:color w:val="000000"/>
          <w:kern w:val="0"/>
          <w:sz w:val="22"/>
          <w:szCs w:val="22"/>
          <w:lang w:eastAsia="ru-RU"/>
          <w14:ligatures w14:val="none"/>
        </w:rPr>
        <w:tab/>
      </w:r>
      <w:r w:rsidRPr="00304C44">
        <w:rPr>
          <w:rFonts w:ascii="Times New Roman" w:hAnsi="Times New Roman" w:cs="Times New Roman"/>
        </w:rPr>
        <w:t>Помимо этого, упоминалось</w:t>
      </w:r>
      <w:r w:rsidRPr="002D7C83">
        <w:rPr>
          <w:rFonts w:ascii="Times New Roman" w:hAnsi="Times New Roman" w:cs="Times New Roman"/>
        </w:rPr>
        <w:t xml:space="preserve"> предоставление следующей «отчетности»</w:t>
      </w:r>
      <w:r>
        <w:rPr>
          <w:rFonts w:ascii="Times New Roman" w:hAnsi="Times New Roman" w:cs="Times New Roman"/>
        </w:rPr>
        <w:t xml:space="preserve">: </w:t>
      </w:r>
      <w:r w:rsidRPr="00304C44">
        <w:rPr>
          <w:rFonts w:ascii="Times New Roman" w:hAnsi="Times New Roman" w:cs="Times New Roman"/>
        </w:rPr>
        <w:t xml:space="preserve">социальный паспорт класса, отчет по работе в Макс и </w:t>
      </w:r>
      <w:proofErr w:type="spellStart"/>
      <w:r w:rsidRPr="00304C44">
        <w:rPr>
          <w:rFonts w:ascii="Times New Roman" w:hAnsi="Times New Roman" w:cs="Times New Roman"/>
        </w:rPr>
        <w:t>Сферум</w:t>
      </w:r>
      <w:proofErr w:type="spellEnd"/>
      <w:r w:rsidRPr="00304C44">
        <w:rPr>
          <w:rFonts w:ascii="Times New Roman" w:hAnsi="Times New Roman" w:cs="Times New Roman"/>
        </w:rPr>
        <w:t xml:space="preserve">, характеристики, справки, протоколы входного контроля и промежуточной аттестации, табель питания и другое, тематическое планирование,  поурочное планирование, разные инструкции, голосование, экспресс - карта диагностики отклоняющегося поведения детей, </w:t>
      </w:r>
      <w:proofErr w:type="spellStart"/>
      <w:r w:rsidRPr="00304C44">
        <w:rPr>
          <w:rFonts w:ascii="Times New Roman" w:hAnsi="Times New Roman" w:cs="Times New Roman"/>
        </w:rPr>
        <w:t>соцпаспорт</w:t>
      </w:r>
      <w:proofErr w:type="spellEnd"/>
      <w:r w:rsidRPr="00304C44">
        <w:rPr>
          <w:rFonts w:ascii="Times New Roman" w:hAnsi="Times New Roman" w:cs="Times New Roman"/>
        </w:rPr>
        <w:t>, акты обследования семей, протоколы олимпиад и даже по тем предметам, которые не изучаются в школе</w:t>
      </w:r>
      <w:r w:rsidR="00304C44" w:rsidRPr="00304C44">
        <w:rPr>
          <w:rFonts w:ascii="Times New Roman" w:hAnsi="Times New Roman" w:cs="Times New Roman"/>
        </w:rPr>
        <w:t xml:space="preserve">, табель посещаемости обучающихся, хождение по домам в поисках обучающихся и проч. </w:t>
      </w:r>
      <w:r w:rsidR="00304C44">
        <w:rPr>
          <w:rFonts w:ascii="Times New Roman" w:hAnsi="Times New Roman" w:cs="Times New Roman"/>
        </w:rPr>
        <w:t>Об этом оставили запись 14 педагогов региона</w:t>
      </w:r>
      <w:r w:rsidR="00777062">
        <w:rPr>
          <w:rFonts w:ascii="Times New Roman" w:hAnsi="Times New Roman" w:cs="Times New Roman"/>
        </w:rPr>
        <w:t xml:space="preserve"> из городов Клинцы, Брянск, районов: Дятьковский, Комаричский, Карачевский, Мглинский, Стародубский, Трубчевский.</w:t>
      </w:r>
    </w:p>
    <w:p w14:paraId="667EFB22" w14:textId="77777777" w:rsidR="00777062" w:rsidRDefault="00777062" w:rsidP="00304C44">
      <w:pPr>
        <w:spacing w:line="240" w:lineRule="auto"/>
        <w:jc w:val="both"/>
        <w:rPr>
          <w:rFonts w:ascii="Times New Roman" w:hAnsi="Times New Roman" w:cs="Times New Roman"/>
        </w:rPr>
      </w:pPr>
    </w:p>
    <w:p w14:paraId="1CD6F4D0" w14:textId="3A0788DA" w:rsidR="00777062" w:rsidRDefault="00777062" w:rsidP="00777062">
      <w:pPr>
        <w:spacing w:line="240" w:lineRule="auto"/>
        <w:ind w:firstLine="708"/>
        <w:jc w:val="both"/>
        <w:rPr>
          <w:rFonts w:ascii="Times New Roman" w:hAnsi="Times New Roman" w:cs="Times New Roman"/>
        </w:rPr>
      </w:pPr>
      <w:r>
        <w:rPr>
          <w:rFonts w:ascii="Times New Roman" w:hAnsi="Times New Roman" w:cs="Times New Roman"/>
        </w:rPr>
        <w:t>Индивидуальный учебный план (</w:t>
      </w:r>
      <w:r w:rsidR="008167E0">
        <w:rPr>
          <w:rFonts w:ascii="Times New Roman" w:hAnsi="Times New Roman" w:cs="Times New Roman"/>
        </w:rPr>
        <w:t>д</w:t>
      </w:r>
      <w:r>
        <w:rPr>
          <w:rFonts w:ascii="Times New Roman" w:hAnsi="Times New Roman" w:cs="Times New Roman"/>
        </w:rPr>
        <w:t xml:space="preserve">ля обучающихся на дому) – компетенция администрации образовательной организации – согласно данным опроса разрабатывают и ведут (возможно, путая с рабочей программой) </w:t>
      </w:r>
      <w:r w:rsidR="008167E0">
        <w:rPr>
          <w:rFonts w:ascii="Times New Roman" w:hAnsi="Times New Roman" w:cs="Times New Roman"/>
        </w:rPr>
        <w:t>386</w:t>
      </w:r>
      <w:r>
        <w:rPr>
          <w:rFonts w:ascii="Times New Roman" w:hAnsi="Times New Roman" w:cs="Times New Roman"/>
        </w:rPr>
        <w:t xml:space="preserve"> педагогов области из </w:t>
      </w:r>
      <w:r w:rsidR="008167E0">
        <w:rPr>
          <w:rFonts w:ascii="Times New Roman" w:hAnsi="Times New Roman" w:cs="Times New Roman"/>
        </w:rPr>
        <w:t>30</w:t>
      </w:r>
      <w:r>
        <w:rPr>
          <w:rFonts w:ascii="Times New Roman" w:hAnsi="Times New Roman" w:cs="Times New Roman"/>
        </w:rPr>
        <w:t xml:space="preserve"> муниципальных образований</w:t>
      </w:r>
      <w:r w:rsidR="00D72967">
        <w:rPr>
          <w:rFonts w:ascii="Times New Roman" w:hAnsi="Times New Roman" w:cs="Times New Roman"/>
        </w:rPr>
        <w:t xml:space="preserve"> (Таблица </w:t>
      </w:r>
      <w:r w:rsidR="00863ECF">
        <w:rPr>
          <w:rFonts w:ascii="Times New Roman" w:hAnsi="Times New Roman" w:cs="Times New Roman"/>
        </w:rPr>
        <w:t>10</w:t>
      </w:r>
      <w:r w:rsidR="00D72967">
        <w:rPr>
          <w:rFonts w:ascii="Times New Roman" w:hAnsi="Times New Roman" w:cs="Times New Roman"/>
        </w:rPr>
        <w:t>)</w:t>
      </w:r>
      <w:r>
        <w:rPr>
          <w:rFonts w:ascii="Times New Roman" w:hAnsi="Times New Roman" w:cs="Times New Roman"/>
        </w:rPr>
        <w:t>.</w:t>
      </w:r>
    </w:p>
    <w:p w14:paraId="05046CFE" w14:textId="4596117E" w:rsidR="00D72967" w:rsidRDefault="00D72967" w:rsidP="00D72967">
      <w:pPr>
        <w:spacing w:line="240" w:lineRule="auto"/>
        <w:ind w:firstLine="708"/>
        <w:jc w:val="right"/>
        <w:rPr>
          <w:rFonts w:ascii="Times New Roman" w:hAnsi="Times New Roman" w:cs="Times New Roman"/>
        </w:rPr>
      </w:pPr>
      <w:r>
        <w:rPr>
          <w:rFonts w:ascii="Times New Roman" w:hAnsi="Times New Roman" w:cs="Times New Roman"/>
        </w:rPr>
        <w:t xml:space="preserve">Таблица </w:t>
      </w:r>
      <w:r w:rsidR="00863ECF">
        <w:rPr>
          <w:rFonts w:ascii="Times New Roman" w:hAnsi="Times New Roman" w:cs="Times New Roman"/>
        </w:rPr>
        <w:t>10</w:t>
      </w:r>
    </w:p>
    <w:tbl>
      <w:tblPr>
        <w:tblW w:w="9634" w:type="dxa"/>
        <w:tblLook w:val="04A0" w:firstRow="1" w:lastRow="0" w:firstColumn="1" w:lastColumn="0" w:noHBand="0" w:noVBand="1"/>
      </w:tblPr>
      <w:tblGrid>
        <w:gridCol w:w="1804"/>
        <w:gridCol w:w="1869"/>
        <w:gridCol w:w="1892"/>
        <w:gridCol w:w="1326"/>
        <w:gridCol w:w="1417"/>
        <w:gridCol w:w="1326"/>
      </w:tblGrid>
      <w:tr w:rsidR="00777062" w:rsidRPr="00777062" w14:paraId="0B00FEB5" w14:textId="77777777" w:rsidTr="00777062">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7AE97933" w14:textId="77777777" w:rsidR="00777062" w:rsidRPr="00777062" w:rsidRDefault="00777062" w:rsidP="00777062">
            <w:pPr>
              <w:spacing w:after="0" w:line="240" w:lineRule="auto"/>
              <w:jc w:val="center"/>
              <w:rPr>
                <w:rFonts w:ascii="Calibri" w:eastAsia="Times New Roman" w:hAnsi="Calibri" w:cs="Calibri"/>
                <w:b/>
                <w:bCs/>
                <w:kern w:val="0"/>
                <w:sz w:val="22"/>
                <w:szCs w:val="22"/>
                <w:lang w:eastAsia="ru-RU"/>
                <w14:ligatures w14:val="none"/>
              </w:rPr>
            </w:pPr>
            <w:bookmarkStart w:id="7" w:name="_Hlk220332402"/>
            <w:r w:rsidRPr="00777062">
              <w:rPr>
                <w:rFonts w:ascii="Calibri" w:eastAsia="Times New Roman" w:hAnsi="Calibri" w:cs="Calibri"/>
                <w:b/>
                <w:bCs/>
                <w:kern w:val="0"/>
                <w:sz w:val="22"/>
                <w:szCs w:val="22"/>
                <w:lang w:eastAsia="ru-RU"/>
                <w14:ligatures w14:val="none"/>
              </w:rPr>
              <w:t>Муниципалитет</w:t>
            </w:r>
          </w:p>
        </w:tc>
        <w:tc>
          <w:tcPr>
            <w:tcW w:w="1869" w:type="dxa"/>
            <w:tcBorders>
              <w:top w:val="single" w:sz="4" w:space="0" w:color="auto"/>
              <w:left w:val="nil"/>
              <w:bottom w:val="single" w:sz="4" w:space="0" w:color="auto"/>
              <w:right w:val="single" w:sz="4" w:space="0" w:color="auto"/>
            </w:tcBorders>
            <w:shd w:val="clear" w:color="000000" w:fill="D8E4BC"/>
            <w:vAlign w:val="center"/>
            <w:hideMark/>
          </w:tcPr>
          <w:p w14:paraId="69DB898B" w14:textId="77777777" w:rsidR="00777062" w:rsidRPr="00777062" w:rsidRDefault="00777062" w:rsidP="00777062">
            <w:pPr>
              <w:spacing w:after="0" w:line="240" w:lineRule="auto"/>
              <w:jc w:val="center"/>
              <w:rPr>
                <w:rFonts w:ascii="Calibri" w:eastAsia="Times New Roman" w:hAnsi="Calibri" w:cs="Calibri"/>
                <w:b/>
                <w:bCs/>
                <w:kern w:val="0"/>
                <w:sz w:val="22"/>
                <w:szCs w:val="22"/>
                <w:lang w:eastAsia="ru-RU"/>
                <w14:ligatures w14:val="none"/>
              </w:rPr>
            </w:pPr>
            <w:r w:rsidRPr="00777062">
              <w:rPr>
                <w:rFonts w:ascii="Calibri" w:eastAsia="Times New Roman" w:hAnsi="Calibri" w:cs="Calibri"/>
                <w:b/>
                <w:bCs/>
                <w:kern w:val="0"/>
                <w:sz w:val="22"/>
                <w:szCs w:val="22"/>
                <w:lang w:eastAsia="ru-RU"/>
                <w14:ligatures w14:val="none"/>
              </w:rPr>
              <w:t>Вопрос</w:t>
            </w:r>
          </w:p>
        </w:tc>
        <w:tc>
          <w:tcPr>
            <w:tcW w:w="1892" w:type="dxa"/>
            <w:tcBorders>
              <w:top w:val="single" w:sz="4" w:space="0" w:color="auto"/>
              <w:left w:val="nil"/>
              <w:bottom w:val="single" w:sz="4" w:space="0" w:color="auto"/>
              <w:right w:val="single" w:sz="4" w:space="0" w:color="auto"/>
            </w:tcBorders>
            <w:shd w:val="clear" w:color="000000" w:fill="D8E4BC"/>
            <w:vAlign w:val="center"/>
            <w:hideMark/>
          </w:tcPr>
          <w:p w14:paraId="2638889E" w14:textId="77777777" w:rsidR="00777062" w:rsidRPr="00777062" w:rsidRDefault="00777062" w:rsidP="00777062">
            <w:pPr>
              <w:spacing w:after="0" w:line="240" w:lineRule="auto"/>
              <w:jc w:val="center"/>
              <w:rPr>
                <w:rFonts w:ascii="Calibri" w:eastAsia="Times New Roman" w:hAnsi="Calibri" w:cs="Calibri"/>
                <w:b/>
                <w:bCs/>
                <w:kern w:val="0"/>
                <w:sz w:val="22"/>
                <w:szCs w:val="22"/>
                <w:lang w:eastAsia="ru-RU"/>
                <w14:ligatures w14:val="none"/>
              </w:rPr>
            </w:pPr>
            <w:r w:rsidRPr="00777062">
              <w:rPr>
                <w:rFonts w:ascii="Calibri" w:eastAsia="Times New Roman" w:hAnsi="Calibri" w:cs="Calibri"/>
                <w:b/>
                <w:bCs/>
                <w:kern w:val="0"/>
                <w:sz w:val="22"/>
                <w:szCs w:val="22"/>
                <w:lang w:eastAsia="ru-RU"/>
                <w14:ligatures w14:val="none"/>
              </w:rPr>
              <w:t>Вариант ответа</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61DDD72F" w14:textId="77777777" w:rsidR="00777062" w:rsidRPr="00777062" w:rsidRDefault="00777062" w:rsidP="00777062">
            <w:pPr>
              <w:spacing w:after="0" w:line="240" w:lineRule="auto"/>
              <w:jc w:val="center"/>
              <w:rPr>
                <w:rFonts w:ascii="Calibri" w:eastAsia="Times New Roman" w:hAnsi="Calibri" w:cs="Calibri"/>
                <w:b/>
                <w:bCs/>
                <w:kern w:val="0"/>
                <w:sz w:val="22"/>
                <w:szCs w:val="22"/>
                <w:lang w:eastAsia="ru-RU"/>
                <w14:ligatures w14:val="none"/>
              </w:rPr>
            </w:pPr>
            <w:r w:rsidRPr="00777062">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17" w:type="dxa"/>
            <w:tcBorders>
              <w:top w:val="single" w:sz="4" w:space="0" w:color="auto"/>
              <w:left w:val="nil"/>
              <w:bottom w:val="single" w:sz="4" w:space="0" w:color="auto"/>
              <w:right w:val="single" w:sz="4" w:space="0" w:color="auto"/>
            </w:tcBorders>
            <w:shd w:val="clear" w:color="000000" w:fill="D8E4BC"/>
            <w:vAlign w:val="center"/>
            <w:hideMark/>
          </w:tcPr>
          <w:p w14:paraId="16951259" w14:textId="77777777" w:rsidR="00777062" w:rsidRPr="00777062" w:rsidRDefault="00777062" w:rsidP="00777062">
            <w:pPr>
              <w:spacing w:after="0" w:line="240" w:lineRule="auto"/>
              <w:jc w:val="center"/>
              <w:rPr>
                <w:rFonts w:ascii="Calibri" w:eastAsia="Times New Roman" w:hAnsi="Calibri" w:cs="Calibri"/>
                <w:b/>
                <w:bCs/>
                <w:kern w:val="0"/>
                <w:sz w:val="22"/>
                <w:szCs w:val="22"/>
                <w:lang w:eastAsia="ru-RU"/>
                <w14:ligatures w14:val="none"/>
              </w:rPr>
            </w:pPr>
            <w:r w:rsidRPr="00777062">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6FEDA5DD" w14:textId="77777777" w:rsidR="00777062" w:rsidRPr="00777062" w:rsidRDefault="00777062" w:rsidP="00777062">
            <w:pPr>
              <w:spacing w:after="0" w:line="240" w:lineRule="auto"/>
              <w:jc w:val="center"/>
              <w:rPr>
                <w:rFonts w:ascii="Calibri" w:eastAsia="Times New Roman" w:hAnsi="Calibri" w:cs="Calibri"/>
                <w:b/>
                <w:bCs/>
                <w:kern w:val="0"/>
                <w:sz w:val="22"/>
                <w:szCs w:val="22"/>
                <w:lang w:eastAsia="ru-RU"/>
                <w14:ligatures w14:val="none"/>
              </w:rPr>
            </w:pPr>
            <w:r w:rsidRPr="00777062">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bookmarkEnd w:id="7"/>
      <w:tr w:rsidR="00777062" w:rsidRPr="00777062" w14:paraId="25AB770A"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0381D20"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Брасовский </w:t>
            </w:r>
          </w:p>
        </w:tc>
        <w:tc>
          <w:tcPr>
            <w:tcW w:w="1869" w:type="dxa"/>
            <w:vMerge w:val="restart"/>
            <w:tcBorders>
              <w:top w:val="nil"/>
              <w:left w:val="nil"/>
              <w:right w:val="single" w:sz="4" w:space="0" w:color="auto"/>
            </w:tcBorders>
            <w:shd w:val="clear" w:color="auto" w:fill="FAE2D5" w:themeFill="accent2" w:themeFillTint="33"/>
            <w:hideMark/>
          </w:tcPr>
          <w:p w14:paraId="43C23761" w14:textId="77777777"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Выберите из списка документы, обязательные для подготовки учителю-предметнику в вашей образовательной организации:</w:t>
            </w:r>
          </w:p>
        </w:tc>
        <w:tc>
          <w:tcPr>
            <w:tcW w:w="1892" w:type="dxa"/>
            <w:vMerge w:val="restart"/>
            <w:tcBorders>
              <w:top w:val="nil"/>
              <w:left w:val="nil"/>
              <w:right w:val="single" w:sz="4" w:space="0" w:color="auto"/>
            </w:tcBorders>
            <w:hideMark/>
          </w:tcPr>
          <w:p w14:paraId="0CD36D84" w14:textId="3B4AB4C5"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Индивидуальный учебный план (для обучающихся на дому)</w:t>
            </w:r>
          </w:p>
        </w:tc>
        <w:tc>
          <w:tcPr>
            <w:tcW w:w="1326" w:type="dxa"/>
            <w:tcBorders>
              <w:top w:val="nil"/>
              <w:left w:val="nil"/>
              <w:bottom w:val="single" w:sz="4" w:space="0" w:color="auto"/>
              <w:right w:val="single" w:sz="4" w:space="0" w:color="auto"/>
            </w:tcBorders>
            <w:noWrap/>
            <w:vAlign w:val="center"/>
            <w:hideMark/>
          </w:tcPr>
          <w:p w14:paraId="261D1C4C"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11</w:t>
            </w:r>
          </w:p>
        </w:tc>
        <w:tc>
          <w:tcPr>
            <w:tcW w:w="1417" w:type="dxa"/>
            <w:tcBorders>
              <w:top w:val="nil"/>
              <w:left w:val="nil"/>
              <w:bottom w:val="single" w:sz="4" w:space="0" w:color="auto"/>
              <w:right w:val="single" w:sz="4" w:space="0" w:color="auto"/>
            </w:tcBorders>
            <w:noWrap/>
            <w:vAlign w:val="center"/>
            <w:hideMark/>
          </w:tcPr>
          <w:p w14:paraId="45D3640E"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vAlign w:val="center"/>
            <w:hideMark/>
          </w:tcPr>
          <w:p w14:paraId="59B23BC2"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magenta"/>
                <w:lang w:eastAsia="ru-RU"/>
                <w14:ligatures w14:val="none"/>
              </w:rPr>
              <w:t>0,58</w:t>
            </w:r>
          </w:p>
        </w:tc>
      </w:tr>
      <w:tr w:rsidR="00777062" w:rsidRPr="00777062" w14:paraId="70549799"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E02943F"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Брянский </w:t>
            </w:r>
          </w:p>
        </w:tc>
        <w:tc>
          <w:tcPr>
            <w:tcW w:w="1869" w:type="dxa"/>
            <w:vMerge/>
            <w:tcBorders>
              <w:left w:val="nil"/>
              <w:right w:val="single" w:sz="4" w:space="0" w:color="auto"/>
            </w:tcBorders>
            <w:shd w:val="clear" w:color="auto" w:fill="FAE2D5" w:themeFill="accent2" w:themeFillTint="33"/>
            <w:vAlign w:val="bottom"/>
          </w:tcPr>
          <w:p w14:paraId="03FE1805" w14:textId="5F450AA5"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45EC3735" w14:textId="7173C91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20EB95C"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35</w:t>
            </w:r>
          </w:p>
        </w:tc>
        <w:tc>
          <w:tcPr>
            <w:tcW w:w="1417" w:type="dxa"/>
            <w:tcBorders>
              <w:top w:val="nil"/>
              <w:left w:val="nil"/>
              <w:bottom w:val="single" w:sz="4" w:space="0" w:color="auto"/>
              <w:right w:val="single" w:sz="4" w:space="0" w:color="auto"/>
            </w:tcBorders>
            <w:noWrap/>
            <w:vAlign w:val="center"/>
            <w:hideMark/>
          </w:tcPr>
          <w:p w14:paraId="59E9AE60"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105</w:t>
            </w:r>
          </w:p>
        </w:tc>
        <w:tc>
          <w:tcPr>
            <w:tcW w:w="1326" w:type="dxa"/>
            <w:tcBorders>
              <w:top w:val="nil"/>
              <w:left w:val="nil"/>
              <w:bottom w:val="single" w:sz="4" w:space="0" w:color="auto"/>
              <w:right w:val="single" w:sz="4" w:space="0" w:color="auto"/>
            </w:tcBorders>
            <w:noWrap/>
            <w:vAlign w:val="center"/>
            <w:hideMark/>
          </w:tcPr>
          <w:p w14:paraId="74D37C4D"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0,33</w:t>
            </w:r>
          </w:p>
        </w:tc>
      </w:tr>
      <w:tr w:rsidR="00777062" w:rsidRPr="00777062" w14:paraId="4E12D238"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848ABB6"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Выгоничский </w:t>
            </w:r>
          </w:p>
        </w:tc>
        <w:tc>
          <w:tcPr>
            <w:tcW w:w="1869" w:type="dxa"/>
            <w:vMerge/>
            <w:tcBorders>
              <w:left w:val="nil"/>
              <w:right w:val="single" w:sz="4" w:space="0" w:color="auto"/>
            </w:tcBorders>
            <w:shd w:val="clear" w:color="auto" w:fill="FAE2D5" w:themeFill="accent2" w:themeFillTint="33"/>
            <w:vAlign w:val="bottom"/>
          </w:tcPr>
          <w:p w14:paraId="16F04AF3" w14:textId="76B64823"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1B77FA10" w14:textId="01F65F23"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4C0EA9D"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3</w:t>
            </w:r>
          </w:p>
        </w:tc>
        <w:tc>
          <w:tcPr>
            <w:tcW w:w="1417" w:type="dxa"/>
            <w:tcBorders>
              <w:top w:val="nil"/>
              <w:left w:val="nil"/>
              <w:bottom w:val="single" w:sz="4" w:space="0" w:color="auto"/>
              <w:right w:val="single" w:sz="4" w:space="0" w:color="auto"/>
            </w:tcBorders>
            <w:noWrap/>
            <w:vAlign w:val="center"/>
            <w:hideMark/>
          </w:tcPr>
          <w:p w14:paraId="57F568B8"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7CBF32F5"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0,30</w:t>
            </w:r>
          </w:p>
        </w:tc>
      </w:tr>
      <w:tr w:rsidR="00777062" w:rsidRPr="00777062" w14:paraId="069DF992"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31799DE"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Гордеевский </w:t>
            </w:r>
          </w:p>
        </w:tc>
        <w:tc>
          <w:tcPr>
            <w:tcW w:w="1869" w:type="dxa"/>
            <w:vMerge/>
            <w:tcBorders>
              <w:left w:val="nil"/>
              <w:right w:val="single" w:sz="4" w:space="0" w:color="auto"/>
            </w:tcBorders>
            <w:shd w:val="clear" w:color="auto" w:fill="FAE2D5" w:themeFill="accent2" w:themeFillTint="33"/>
            <w:vAlign w:val="bottom"/>
          </w:tcPr>
          <w:p w14:paraId="7B76A639" w14:textId="49FA4BA5"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11D3CAFA" w14:textId="63AC64DB"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51E8C73"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4</w:t>
            </w:r>
          </w:p>
        </w:tc>
        <w:tc>
          <w:tcPr>
            <w:tcW w:w="1417" w:type="dxa"/>
            <w:tcBorders>
              <w:top w:val="nil"/>
              <w:left w:val="nil"/>
              <w:bottom w:val="single" w:sz="4" w:space="0" w:color="auto"/>
              <w:right w:val="single" w:sz="4" w:space="0" w:color="auto"/>
            </w:tcBorders>
            <w:noWrap/>
            <w:vAlign w:val="center"/>
            <w:hideMark/>
          </w:tcPr>
          <w:p w14:paraId="7FFED105"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6DA5A453"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0,25</w:t>
            </w:r>
          </w:p>
        </w:tc>
      </w:tr>
      <w:tr w:rsidR="00777062" w:rsidRPr="00777062" w14:paraId="3843C7D6"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57BFB6D"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Дубровский </w:t>
            </w:r>
          </w:p>
        </w:tc>
        <w:tc>
          <w:tcPr>
            <w:tcW w:w="1869" w:type="dxa"/>
            <w:vMerge/>
            <w:tcBorders>
              <w:left w:val="nil"/>
              <w:right w:val="single" w:sz="4" w:space="0" w:color="auto"/>
            </w:tcBorders>
            <w:shd w:val="clear" w:color="auto" w:fill="FAE2D5" w:themeFill="accent2" w:themeFillTint="33"/>
            <w:vAlign w:val="bottom"/>
          </w:tcPr>
          <w:p w14:paraId="306976F1" w14:textId="2234C632"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5904B638" w14:textId="67A606AA"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4CF64CD"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435AD9E0"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37</w:t>
            </w:r>
          </w:p>
        </w:tc>
        <w:tc>
          <w:tcPr>
            <w:tcW w:w="1326" w:type="dxa"/>
            <w:tcBorders>
              <w:top w:val="nil"/>
              <w:left w:val="nil"/>
              <w:bottom w:val="single" w:sz="4" w:space="0" w:color="auto"/>
              <w:right w:val="single" w:sz="4" w:space="0" w:color="auto"/>
            </w:tcBorders>
            <w:noWrap/>
            <w:vAlign w:val="center"/>
            <w:hideMark/>
          </w:tcPr>
          <w:p w14:paraId="0F653235"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0,35</w:t>
            </w:r>
          </w:p>
        </w:tc>
      </w:tr>
      <w:tr w:rsidR="00777062" w:rsidRPr="00777062" w14:paraId="3B29B2D2"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B563982"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Дятьковский </w:t>
            </w:r>
          </w:p>
        </w:tc>
        <w:tc>
          <w:tcPr>
            <w:tcW w:w="1869" w:type="dxa"/>
            <w:vMerge/>
            <w:tcBorders>
              <w:left w:val="nil"/>
              <w:right w:val="single" w:sz="4" w:space="0" w:color="auto"/>
            </w:tcBorders>
            <w:shd w:val="clear" w:color="auto" w:fill="FAE2D5" w:themeFill="accent2" w:themeFillTint="33"/>
            <w:vAlign w:val="bottom"/>
          </w:tcPr>
          <w:p w14:paraId="55E8DEC2" w14:textId="5DA42A0E"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61B68A99" w14:textId="675AA82F"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2EFEC6B"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22</w:t>
            </w:r>
          </w:p>
        </w:tc>
        <w:tc>
          <w:tcPr>
            <w:tcW w:w="1417" w:type="dxa"/>
            <w:tcBorders>
              <w:top w:val="nil"/>
              <w:left w:val="nil"/>
              <w:bottom w:val="single" w:sz="4" w:space="0" w:color="auto"/>
              <w:right w:val="single" w:sz="4" w:space="0" w:color="auto"/>
            </w:tcBorders>
            <w:noWrap/>
            <w:vAlign w:val="center"/>
            <w:hideMark/>
          </w:tcPr>
          <w:p w14:paraId="394DA0BC"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721C1A4B"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magenta"/>
                <w:lang w:eastAsia="ru-RU"/>
                <w14:ligatures w14:val="none"/>
              </w:rPr>
              <w:t>0,55</w:t>
            </w:r>
          </w:p>
        </w:tc>
      </w:tr>
      <w:tr w:rsidR="00777062" w:rsidRPr="00777062" w14:paraId="67C17487"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9BDFAA1"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Жирятинский</w:t>
            </w:r>
          </w:p>
        </w:tc>
        <w:tc>
          <w:tcPr>
            <w:tcW w:w="1869" w:type="dxa"/>
            <w:vMerge/>
            <w:tcBorders>
              <w:left w:val="nil"/>
              <w:right w:val="single" w:sz="4" w:space="0" w:color="auto"/>
            </w:tcBorders>
            <w:shd w:val="clear" w:color="auto" w:fill="FAE2D5" w:themeFill="accent2" w:themeFillTint="33"/>
            <w:vAlign w:val="bottom"/>
          </w:tcPr>
          <w:p w14:paraId="1844D240" w14:textId="7DEE3645"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234299F9" w14:textId="1BF2F9A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D19AC30"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3</w:t>
            </w:r>
          </w:p>
        </w:tc>
        <w:tc>
          <w:tcPr>
            <w:tcW w:w="1417" w:type="dxa"/>
            <w:tcBorders>
              <w:top w:val="nil"/>
              <w:left w:val="nil"/>
              <w:bottom w:val="single" w:sz="4" w:space="0" w:color="auto"/>
              <w:right w:val="single" w:sz="4" w:space="0" w:color="auto"/>
            </w:tcBorders>
            <w:noWrap/>
            <w:vAlign w:val="center"/>
            <w:hideMark/>
          </w:tcPr>
          <w:p w14:paraId="6CEF9942"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3ED7616D"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0,27</w:t>
            </w:r>
          </w:p>
        </w:tc>
      </w:tr>
      <w:tr w:rsidR="00777062" w:rsidRPr="00777062" w14:paraId="4E28002E"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3A04865"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Жуковский </w:t>
            </w:r>
          </w:p>
        </w:tc>
        <w:tc>
          <w:tcPr>
            <w:tcW w:w="1869" w:type="dxa"/>
            <w:vMerge/>
            <w:tcBorders>
              <w:left w:val="nil"/>
              <w:right w:val="single" w:sz="4" w:space="0" w:color="auto"/>
            </w:tcBorders>
            <w:shd w:val="clear" w:color="auto" w:fill="FAE2D5" w:themeFill="accent2" w:themeFillTint="33"/>
            <w:vAlign w:val="bottom"/>
          </w:tcPr>
          <w:p w14:paraId="37060D01" w14:textId="36A4F771"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7E2DAFAF" w14:textId="536048B2"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9B9C1FD"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3</w:t>
            </w:r>
          </w:p>
        </w:tc>
        <w:tc>
          <w:tcPr>
            <w:tcW w:w="1417" w:type="dxa"/>
            <w:tcBorders>
              <w:top w:val="nil"/>
              <w:left w:val="nil"/>
              <w:bottom w:val="single" w:sz="4" w:space="0" w:color="auto"/>
              <w:right w:val="single" w:sz="4" w:space="0" w:color="auto"/>
            </w:tcBorders>
            <w:noWrap/>
            <w:vAlign w:val="center"/>
            <w:hideMark/>
          </w:tcPr>
          <w:p w14:paraId="2653D2AA"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78C58FBB"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0,30</w:t>
            </w:r>
          </w:p>
        </w:tc>
      </w:tr>
      <w:tr w:rsidR="00777062" w:rsidRPr="00777062" w14:paraId="50728913"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F9BB94D"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Злынковский </w:t>
            </w:r>
          </w:p>
        </w:tc>
        <w:tc>
          <w:tcPr>
            <w:tcW w:w="1869" w:type="dxa"/>
            <w:vMerge/>
            <w:tcBorders>
              <w:left w:val="nil"/>
              <w:right w:val="single" w:sz="4" w:space="0" w:color="auto"/>
            </w:tcBorders>
            <w:shd w:val="clear" w:color="auto" w:fill="FAE2D5" w:themeFill="accent2" w:themeFillTint="33"/>
            <w:vAlign w:val="bottom"/>
          </w:tcPr>
          <w:p w14:paraId="4420C1F3" w14:textId="71B585FC"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37BD4E3C" w14:textId="2FD1A404"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46F2E28"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3</w:t>
            </w:r>
          </w:p>
        </w:tc>
        <w:tc>
          <w:tcPr>
            <w:tcW w:w="1417" w:type="dxa"/>
            <w:tcBorders>
              <w:top w:val="nil"/>
              <w:left w:val="nil"/>
              <w:bottom w:val="single" w:sz="4" w:space="0" w:color="auto"/>
              <w:right w:val="single" w:sz="4" w:space="0" w:color="auto"/>
            </w:tcBorders>
            <w:noWrap/>
            <w:vAlign w:val="center"/>
            <w:hideMark/>
          </w:tcPr>
          <w:p w14:paraId="684AB6FB"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12</w:t>
            </w:r>
          </w:p>
        </w:tc>
        <w:tc>
          <w:tcPr>
            <w:tcW w:w="1326" w:type="dxa"/>
            <w:tcBorders>
              <w:top w:val="nil"/>
              <w:left w:val="nil"/>
              <w:bottom w:val="single" w:sz="4" w:space="0" w:color="auto"/>
              <w:right w:val="single" w:sz="4" w:space="0" w:color="auto"/>
            </w:tcBorders>
            <w:noWrap/>
            <w:vAlign w:val="center"/>
            <w:hideMark/>
          </w:tcPr>
          <w:p w14:paraId="155A9E2B"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0,25</w:t>
            </w:r>
          </w:p>
        </w:tc>
      </w:tr>
      <w:tr w:rsidR="00777062" w:rsidRPr="00777062" w14:paraId="6F1DF067"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501733F"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lastRenderedPageBreak/>
              <w:t xml:space="preserve">Карачевский </w:t>
            </w:r>
          </w:p>
        </w:tc>
        <w:tc>
          <w:tcPr>
            <w:tcW w:w="1869" w:type="dxa"/>
            <w:vMerge/>
            <w:tcBorders>
              <w:left w:val="nil"/>
              <w:right w:val="single" w:sz="4" w:space="0" w:color="auto"/>
            </w:tcBorders>
            <w:shd w:val="clear" w:color="auto" w:fill="FAE2D5" w:themeFill="accent2" w:themeFillTint="33"/>
            <w:vAlign w:val="bottom"/>
          </w:tcPr>
          <w:p w14:paraId="33AF0D75" w14:textId="5BE20FE1"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5DA4059D" w14:textId="188DEEA5"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8783624"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25</w:t>
            </w:r>
          </w:p>
        </w:tc>
        <w:tc>
          <w:tcPr>
            <w:tcW w:w="1417" w:type="dxa"/>
            <w:tcBorders>
              <w:top w:val="nil"/>
              <w:left w:val="nil"/>
              <w:bottom w:val="single" w:sz="4" w:space="0" w:color="auto"/>
              <w:right w:val="single" w:sz="4" w:space="0" w:color="auto"/>
            </w:tcBorders>
            <w:noWrap/>
            <w:vAlign w:val="center"/>
            <w:hideMark/>
          </w:tcPr>
          <w:p w14:paraId="36C208AD"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58</w:t>
            </w:r>
          </w:p>
        </w:tc>
        <w:tc>
          <w:tcPr>
            <w:tcW w:w="1326" w:type="dxa"/>
            <w:tcBorders>
              <w:top w:val="nil"/>
              <w:left w:val="nil"/>
              <w:bottom w:val="single" w:sz="4" w:space="0" w:color="auto"/>
              <w:right w:val="single" w:sz="4" w:space="0" w:color="auto"/>
            </w:tcBorders>
            <w:noWrap/>
            <w:vAlign w:val="center"/>
            <w:hideMark/>
          </w:tcPr>
          <w:p w14:paraId="4CD3A997"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0,43</w:t>
            </w:r>
          </w:p>
        </w:tc>
      </w:tr>
      <w:tr w:rsidR="00777062" w:rsidRPr="00777062" w14:paraId="23BFC3CF"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A9C847E"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Клетнянский</w:t>
            </w:r>
          </w:p>
        </w:tc>
        <w:tc>
          <w:tcPr>
            <w:tcW w:w="1869" w:type="dxa"/>
            <w:vMerge/>
            <w:tcBorders>
              <w:left w:val="nil"/>
              <w:right w:val="single" w:sz="4" w:space="0" w:color="auto"/>
            </w:tcBorders>
            <w:shd w:val="clear" w:color="auto" w:fill="FAE2D5" w:themeFill="accent2" w:themeFillTint="33"/>
            <w:vAlign w:val="bottom"/>
          </w:tcPr>
          <w:p w14:paraId="1193D754" w14:textId="0A8803FB"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6FB86729" w14:textId="1808E478"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05A9233"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3</w:t>
            </w:r>
          </w:p>
        </w:tc>
        <w:tc>
          <w:tcPr>
            <w:tcW w:w="1417" w:type="dxa"/>
            <w:tcBorders>
              <w:top w:val="nil"/>
              <w:left w:val="nil"/>
              <w:bottom w:val="single" w:sz="4" w:space="0" w:color="auto"/>
              <w:right w:val="single" w:sz="4" w:space="0" w:color="auto"/>
            </w:tcBorders>
            <w:noWrap/>
            <w:vAlign w:val="center"/>
            <w:hideMark/>
          </w:tcPr>
          <w:p w14:paraId="7DA75D34"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18AF9A51"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0,43</w:t>
            </w:r>
          </w:p>
        </w:tc>
      </w:tr>
      <w:tr w:rsidR="00777062" w:rsidRPr="00777062" w14:paraId="7A06C252"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EC7A063"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Климовский </w:t>
            </w:r>
          </w:p>
        </w:tc>
        <w:tc>
          <w:tcPr>
            <w:tcW w:w="1869" w:type="dxa"/>
            <w:vMerge/>
            <w:tcBorders>
              <w:left w:val="nil"/>
              <w:right w:val="single" w:sz="4" w:space="0" w:color="auto"/>
            </w:tcBorders>
            <w:shd w:val="clear" w:color="auto" w:fill="FAE2D5" w:themeFill="accent2" w:themeFillTint="33"/>
            <w:vAlign w:val="bottom"/>
          </w:tcPr>
          <w:p w14:paraId="1B60B4AF" w14:textId="1F0D7479"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68005252" w14:textId="28318FBC"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F630F32"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5</w:t>
            </w:r>
          </w:p>
        </w:tc>
        <w:tc>
          <w:tcPr>
            <w:tcW w:w="1417" w:type="dxa"/>
            <w:tcBorders>
              <w:top w:val="nil"/>
              <w:left w:val="nil"/>
              <w:bottom w:val="single" w:sz="4" w:space="0" w:color="auto"/>
              <w:right w:val="single" w:sz="4" w:space="0" w:color="auto"/>
            </w:tcBorders>
            <w:noWrap/>
            <w:vAlign w:val="center"/>
            <w:hideMark/>
          </w:tcPr>
          <w:p w14:paraId="464AD139"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3F494C74"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0,31</w:t>
            </w:r>
          </w:p>
        </w:tc>
      </w:tr>
      <w:tr w:rsidR="00777062" w:rsidRPr="00777062" w14:paraId="3BFE1D5E"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059CF3A"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Клинцовский </w:t>
            </w:r>
          </w:p>
        </w:tc>
        <w:tc>
          <w:tcPr>
            <w:tcW w:w="1869" w:type="dxa"/>
            <w:vMerge/>
            <w:tcBorders>
              <w:left w:val="nil"/>
              <w:right w:val="single" w:sz="4" w:space="0" w:color="auto"/>
            </w:tcBorders>
            <w:shd w:val="clear" w:color="auto" w:fill="FAE2D5" w:themeFill="accent2" w:themeFillTint="33"/>
            <w:vAlign w:val="bottom"/>
          </w:tcPr>
          <w:p w14:paraId="406FE59F" w14:textId="623A19F3"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1FC8E0DA" w14:textId="1063E55C"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866C7BC"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6</w:t>
            </w:r>
          </w:p>
        </w:tc>
        <w:tc>
          <w:tcPr>
            <w:tcW w:w="1417" w:type="dxa"/>
            <w:tcBorders>
              <w:top w:val="nil"/>
              <w:left w:val="nil"/>
              <w:bottom w:val="single" w:sz="4" w:space="0" w:color="auto"/>
              <w:right w:val="single" w:sz="4" w:space="0" w:color="auto"/>
            </w:tcBorders>
            <w:noWrap/>
            <w:vAlign w:val="center"/>
            <w:hideMark/>
          </w:tcPr>
          <w:p w14:paraId="1A096E83"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76E14AC3"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0,40</w:t>
            </w:r>
          </w:p>
        </w:tc>
      </w:tr>
      <w:tr w:rsidR="00777062" w:rsidRPr="00777062" w14:paraId="05B03B3D"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EB962D0"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Комаричский </w:t>
            </w:r>
          </w:p>
        </w:tc>
        <w:tc>
          <w:tcPr>
            <w:tcW w:w="1869" w:type="dxa"/>
            <w:vMerge/>
            <w:tcBorders>
              <w:left w:val="nil"/>
              <w:right w:val="single" w:sz="4" w:space="0" w:color="auto"/>
            </w:tcBorders>
            <w:shd w:val="clear" w:color="auto" w:fill="FAE2D5" w:themeFill="accent2" w:themeFillTint="33"/>
            <w:vAlign w:val="bottom"/>
          </w:tcPr>
          <w:p w14:paraId="491079DD" w14:textId="6A0270DE"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181FE4E3" w14:textId="6362A78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A9C8486"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5</w:t>
            </w:r>
          </w:p>
        </w:tc>
        <w:tc>
          <w:tcPr>
            <w:tcW w:w="1417" w:type="dxa"/>
            <w:tcBorders>
              <w:top w:val="nil"/>
              <w:left w:val="nil"/>
              <w:bottom w:val="single" w:sz="4" w:space="0" w:color="auto"/>
              <w:right w:val="single" w:sz="4" w:space="0" w:color="auto"/>
            </w:tcBorders>
            <w:noWrap/>
            <w:vAlign w:val="center"/>
            <w:hideMark/>
          </w:tcPr>
          <w:p w14:paraId="0194DB08"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46A366EC"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0,17</w:t>
            </w:r>
          </w:p>
        </w:tc>
      </w:tr>
      <w:tr w:rsidR="00777062" w:rsidRPr="00777062" w14:paraId="2451DFB6"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4DD4762"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Красногорский </w:t>
            </w:r>
          </w:p>
        </w:tc>
        <w:tc>
          <w:tcPr>
            <w:tcW w:w="1869" w:type="dxa"/>
            <w:vMerge/>
            <w:tcBorders>
              <w:left w:val="nil"/>
              <w:right w:val="single" w:sz="4" w:space="0" w:color="auto"/>
            </w:tcBorders>
            <w:shd w:val="clear" w:color="auto" w:fill="FAE2D5" w:themeFill="accent2" w:themeFillTint="33"/>
            <w:vAlign w:val="bottom"/>
          </w:tcPr>
          <w:p w14:paraId="48086B98" w14:textId="7AB0DC92"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06147CC4" w14:textId="5AC1CD38"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B0316CF"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6</w:t>
            </w:r>
          </w:p>
        </w:tc>
        <w:tc>
          <w:tcPr>
            <w:tcW w:w="1417" w:type="dxa"/>
            <w:tcBorders>
              <w:top w:val="nil"/>
              <w:left w:val="nil"/>
              <w:bottom w:val="single" w:sz="4" w:space="0" w:color="auto"/>
              <w:right w:val="single" w:sz="4" w:space="0" w:color="auto"/>
            </w:tcBorders>
            <w:noWrap/>
            <w:vAlign w:val="center"/>
            <w:hideMark/>
          </w:tcPr>
          <w:p w14:paraId="208EF877"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27DEAAF9"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magenta"/>
                <w:lang w:eastAsia="ru-RU"/>
                <w14:ligatures w14:val="none"/>
              </w:rPr>
              <w:t>0,60</w:t>
            </w:r>
          </w:p>
        </w:tc>
      </w:tr>
      <w:tr w:rsidR="00777062" w:rsidRPr="00777062" w14:paraId="32EB6014"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4000701"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Мглинский</w:t>
            </w:r>
          </w:p>
        </w:tc>
        <w:tc>
          <w:tcPr>
            <w:tcW w:w="1869" w:type="dxa"/>
            <w:vMerge/>
            <w:tcBorders>
              <w:left w:val="nil"/>
              <w:right w:val="single" w:sz="4" w:space="0" w:color="auto"/>
            </w:tcBorders>
            <w:shd w:val="clear" w:color="auto" w:fill="FAE2D5" w:themeFill="accent2" w:themeFillTint="33"/>
            <w:vAlign w:val="bottom"/>
          </w:tcPr>
          <w:p w14:paraId="4019B2EA" w14:textId="6E0ACAC4"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34F19718" w14:textId="57EABBC1"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33E56A0"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8</w:t>
            </w:r>
          </w:p>
        </w:tc>
        <w:tc>
          <w:tcPr>
            <w:tcW w:w="1417" w:type="dxa"/>
            <w:tcBorders>
              <w:top w:val="nil"/>
              <w:left w:val="nil"/>
              <w:bottom w:val="single" w:sz="4" w:space="0" w:color="auto"/>
              <w:right w:val="single" w:sz="4" w:space="0" w:color="auto"/>
            </w:tcBorders>
            <w:noWrap/>
            <w:vAlign w:val="center"/>
            <w:hideMark/>
          </w:tcPr>
          <w:p w14:paraId="798E08F8"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vAlign w:val="center"/>
            <w:hideMark/>
          </w:tcPr>
          <w:p w14:paraId="58FB11EC"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0,31</w:t>
            </w:r>
          </w:p>
        </w:tc>
      </w:tr>
      <w:tr w:rsidR="00777062" w:rsidRPr="00777062" w14:paraId="682202D1"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AD1B4D6"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Навлинский</w:t>
            </w:r>
          </w:p>
        </w:tc>
        <w:tc>
          <w:tcPr>
            <w:tcW w:w="1869" w:type="dxa"/>
            <w:vMerge/>
            <w:tcBorders>
              <w:left w:val="nil"/>
              <w:right w:val="single" w:sz="4" w:space="0" w:color="auto"/>
            </w:tcBorders>
            <w:shd w:val="clear" w:color="auto" w:fill="FAE2D5" w:themeFill="accent2" w:themeFillTint="33"/>
            <w:vAlign w:val="bottom"/>
          </w:tcPr>
          <w:p w14:paraId="2A1339DB" w14:textId="2F11B99D"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3E9F3E4E" w14:textId="6331AFDB"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E261591"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11</w:t>
            </w:r>
          </w:p>
        </w:tc>
        <w:tc>
          <w:tcPr>
            <w:tcW w:w="1417" w:type="dxa"/>
            <w:tcBorders>
              <w:top w:val="nil"/>
              <w:left w:val="nil"/>
              <w:bottom w:val="single" w:sz="4" w:space="0" w:color="auto"/>
              <w:right w:val="single" w:sz="4" w:space="0" w:color="auto"/>
            </w:tcBorders>
            <w:noWrap/>
            <w:vAlign w:val="center"/>
            <w:hideMark/>
          </w:tcPr>
          <w:p w14:paraId="161656B6"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28</w:t>
            </w:r>
          </w:p>
        </w:tc>
        <w:tc>
          <w:tcPr>
            <w:tcW w:w="1326" w:type="dxa"/>
            <w:tcBorders>
              <w:top w:val="nil"/>
              <w:left w:val="nil"/>
              <w:bottom w:val="single" w:sz="4" w:space="0" w:color="auto"/>
              <w:right w:val="single" w:sz="4" w:space="0" w:color="auto"/>
            </w:tcBorders>
            <w:noWrap/>
            <w:vAlign w:val="center"/>
            <w:hideMark/>
          </w:tcPr>
          <w:p w14:paraId="7209417B"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0,39</w:t>
            </w:r>
          </w:p>
        </w:tc>
      </w:tr>
      <w:tr w:rsidR="00777062" w:rsidRPr="00777062" w14:paraId="3BEB8740"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BD304EF"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Погарский </w:t>
            </w:r>
          </w:p>
        </w:tc>
        <w:tc>
          <w:tcPr>
            <w:tcW w:w="1869" w:type="dxa"/>
            <w:vMerge/>
            <w:tcBorders>
              <w:left w:val="nil"/>
              <w:right w:val="single" w:sz="4" w:space="0" w:color="auto"/>
            </w:tcBorders>
            <w:shd w:val="clear" w:color="auto" w:fill="FAE2D5" w:themeFill="accent2" w:themeFillTint="33"/>
            <w:vAlign w:val="bottom"/>
          </w:tcPr>
          <w:p w14:paraId="69712C13" w14:textId="560A91FA"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35B4BA6E" w14:textId="04344F1C"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160EC85"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7</w:t>
            </w:r>
          </w:p>
        </w:tc>
        <w:tc>
          <w:tcPr>
            <w:tcW w:w="1417" w:type="dxa"/>
            <w:tcBorders>
              <w:top w:val="nil"/>
              <w:left w:val="nil"/>
              <w:bottom w:val="single" w:sz="4" w:space="0" w:color="auto"/>
              <w:right w:val="single" w:sz="4" w:space="0" w:color="auto"/>
            </w:tcBorders>
            <w:noWrap/>
            <w:vAlign w:val="center"/>
            <w:hideMark/>
          </w:tcPr>
          <w:p w14:paraId="2E5E8D00"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7C53F504"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magenta"/>
                <w:lang w:eastAsia="ru-RU"/>
                <w14:ligatures w14:val="none"/>
              </w:rPr>
              <w:t>0,47</w:t>
            </w:r>
          </w:p>
        </w:tc>
      </w:tr>
      <w:tr w:rsidR="00777062" w:rsidRPr="00777062" w14:paraId="476E124E"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5B07233"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Почепский </w:t>
            </w:r>
          </w:p>
        </w:tc>
        <w:tc>
          <w:tcPr>
            <w:tcW w:w="1869" w:type="dxa"/>
            <w:vMerge/>
            <w:tcBorders>
              <w:left w:val="nil"/>
              <w:right w:val="single" w:sz="4" w:space="0" w:color="auto"/>
            </w:tcBorders>
            <w:shd w:val="clear" w:color="auto" w:fill="FAE2D5" w:themeFill="accent2" w:themeFillTint="33"/>
            <w:vAlign w:val="bottom"/>
          </w:tcPr>
          <w:p w14:paraId="6D19E119" w14:textId="6E8F0AC5"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14DD5C5E" w14:textId="65CBA3E3"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B2D455D"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7</w:t>
            </w:r>
          </w:p>
        </w:tc>
        <w:tc>
          <w:tcPr>
            <w:tcW w:w="1417" w:type="dxa"/>
            <w:tcBorders>
              <w:top w:val="nil"/>
              <w:left w:val="nil"/>
              <w:bottom w:val="single" w:sz="4" w:space="0" w:color="auto"/>
              <w:right w:val="single" w:sz="4" w:space="0" w:color="auto"/>
            </w:tcBorders>
            <w:noWrap/>
            <w:vAlign w:val="center"/>
            <w:hideMark/>
          </w:tcPr>
          <w:p w14:paraId="62CAB1A3"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27</w:t>
            </w:r>
          </w:p>
        </w:tc>
        <w:tc>
          <w:tcPr>
            <w:tcW w:w="1326" w:type="dxa"/>
            <w:tcBorders>
              <w:top w:val="nil"/>
              <w:left w:val="nil"/>
              <w:bottom w:val="single" w:sz="4" w:space="0" w:color="auto"/>
              <w:right w:val="single" w:sz="4" w:space="0" w:color="auto"/>
            </w:tcBorders>
            <w:noWrap/>
            <w:vAlign w:val="center"/>
            <w:hideMark/>
          </w:tcPr>
          <w:p w14:paraId="150DA48B"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0,26</w:t>
            </w:r>
          </w:p>
        </w:tc>
      </w:tr>
      <w:tr w:rsidR="00777062" w:rsidRPr="00777062" w14:paraId="3B342CC0"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4C121CF"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Рогнединский</w:t>
            </w:r>
          </w:p>
        </w:tc>
        <w:tc>
          <w:tcPr>
            <w:tcW w:w="1869" w:type="dxa"/>
            <w:vMerge/>
            <w:tcBorders>
              <w:left w:val="nil"/>
              <w:right w:val="single" w:sz="4" w:space="0" w:color="auto"/>
            </w:tcBorders>
            <w:shd w:val="clear" w:color="auto" w:fill="FAE2D5" w:themeFill="accent2" w:themeFillTint="33"/>
            <w:vAlign w:val="bottom"/>
          </w:tcPr>
          <w:p w14:paraId="603AFC7B" w14:textId="009D1770"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51F4E54E" w14:textId="505B1694"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B0DCD62"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w:t>
            </w:r>
          </w:p>
        </w:tc>
        <w:tc>
          <w:tcPr>
            <w:tcW w:w="1417" w:type="dxa"/>
            <w:tcBorders>
              <w:top w:val="nil"/>
              <w:left w:val="nil"/>
              <w:bottom w:val="single" w:sz="4" w:space="0" w:color="auto"/>
              <w:right w:val="single" w:sz="4" w:space="0" w:color="auto"/>
            </w:tcBorders>
            <w:noWrap/>
            <w:vAlign w:val="center"/>
            <w:hideMark/>
          </w:tcPr>
          <w:p w14:paraId="1B8CFF99"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14</w:t>
            </w:r>
          </w:p>
        </w:tc>
        <w:tc>
          <w:tcPr>
            <w:tcW w:w="1326" w:type="dxa"/>
            <w:tcBorders>
              <w:top w:val="nil"/>
              <w:left w:val="nil"/>
              <w:bottom w:val="single" w:sz="4" w:space="0" w:color="auto"/>
              <w:right w:val="single" w:sz="4" w:space="0" w:color="auto"/>
            </w:tcBorders>
            <w:noWrap/>
            <w:vAlign w:val="center"/>
            <w:hideMark/>
          </w:tcPr>
          <w:p w14:paraId="0B363FA4"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0,07</w:t>
            </w:r>
          </w:p>
        </w:tc>
      </w:tr>
      <w:tr w:rsidR="00777062" w:rsidRPr="00777062" w14:paraId="216C0388"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BA5A81A"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Стародубский</w:t>
            </w:r>
          </w:p>
        </w:tc>
        <w:tc>
          <w:tcPr>
            <w:tcW w:w="1869" w:type="dxa"/>
            <w:vMerge/>
            <w:tcBorders>
              <w:left w:val="nil"/>
              <w:right w:val="single" w:sz="4" w:space="0" w:color="auto"/>
            </w:tcBorders>
            <w:shd w:val="clear" w:color="auto" w:fill="FAE2D5" w:themeFill="accent2" w:themeFillTint="33"/>
            <w:vAlign w:val="bottom"/>
          </w:tcPr>
          <w:p w14:paraId="7D2ECBED" w14:textId="2598DE82"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0752452D" w14:textId="517E00CF"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A348F68"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15</w:t>
            </w:r>
          </w:p>
        </w:tc>
        <w:tc>
          <w:tcPr>
            <w:tcW w:w="1417" w:type="dxa"/>
            <w:tcBorders>
              <w:top w:val="nil"/>
              <w:left w:val="nil"/>
              <w:bottom w:val="single" w:sz="4" w:space="0" w:color="auto"/>
              <w:right w:val="single" w:sz="4" w:space="0" w:color="auto"/>
            </w:tcBorders>
            <w:noWrap/>
            <w:vAlign w:val="center"/>
            <w:hideMark/>
          </w:tcPr>
          <w:p w14:paraId="4D6E9499"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26478953"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0,38</w:t>
            </w:r>
          </w:p>
        </w:tc>
      </w:tr>
      <w:tr w:rsidR="00777062" w:rsidRPr="00777062" w14:paraId="410F7102"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7D02BBB"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Суземский</w:t>
            </w:r>
          </w:p>
        </w:tc>
        <w:tc>
          <w:tcPr>
            <w:tcW w:w="1869" w:type="dxa"/>
            <w:vMerge/>
            <w:tcBorders>
              <w:left w:val="nil"/>
              <w:right w:val="single" w:sz="4" w:space="0" w:color="auto"/>
            </w:tcBorders>
            <w:shd w:val="clear" w:color="auto" w:fill="FAE2D5" w:themeFill="accent2" w:themeFillTint="33"/>
            <w:vAlign w:val="bottom"/>
          </w:tcPr>
          <w:p w14:paraId="182A8F09" w14:textId="749CEB41"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33BE078A" w14:textId="69F1E541"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C34069C"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3</w:t>
            </w:r>
          </w:p>
        </w:tc>
        <w:tc>
          <w:tcPr>
            <w:tcW w:w="1417" w:type="dxa"/>
            <w:tcBorders>
              <w:top w:val="nil"/>
              <w:left w:val="nil"/>
              <w:bottom w:val="single" w:sz="4" w:space="0" w:color="auto"/>
              <w:right w:val="single" w:sz="4" w:space="0" w:color="auto"/>
            </w:tcBorders>
            <w:noWrap/>
            <w:vAlign w:val="center"/>
            <w:hideMark/>
          </w:tcPr>
          <w:p w14:paraId="12EE6179"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5E1E076B"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0,43</w:t>
            </w:r>
          </w:p>
        </w:tc>
      </w:tr>
      <w:tr w:rsidR="00777062" w:rsidRPr="00777062" w14:paraId="5AC10FF3"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86F2B1A"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 xml:space="preserve">Суражский </w:t>
            </w:r>
          </w:p>
        </w:tc>
        <w:tc>
          <w:tcPr>
            <w:tcW w:w="1869" w:type="dxa"/>
            <w:vMerge/>
            <w:tcBorders>
              <w:left w:val="nil"/>
              <w:right w:val="single" w:sz="4" w:space="0" w:color="auto"/>
            </w:tcBorders>
            <w:shd w:val="clear" w:color="auto" w:fill="FAE2D5" w:themeFill="accent2" w:themeFillTint="33"/>
            <w:vAlign w:val="bottom"/>
          </w:tcPr>
          <w:p w14:paraId="2BD541F7" w14:textId="42FA13A3"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2F505914" w14:textId="7FF4E991"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8761E85"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5</w:t>
            </w:r>
          </w:p>
        </w:tc>
        <w:tc>
          <w:tcPr>
            <w:tcW w:w="1417" w:type="dxa"/>
            <w:tcBorders>
              <w:top w:val="nil"/>
              <w:left w:val="nil"/>
              <w:bottom w:val="single" w:sz="4" w:space="0" w:color="auto"/>
              <w:right w:val="single" w:sz="4" w:space="0" w:color="auto"/>
            </w:tcBorders>
            <w:noWrap/>
            <w:vAlign w:val="center"/>
            <w:hideMark/>
          </w:tcPr>
          <w:p w14:paraId="267DAE62"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vAlign w:val="center"/>
            <w:hideMark/>
          </w:tcPr>
          <w:p w14:paraId="3E97A5D1"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0,25</w:t>
            </w:r>
          </w:p>
        </w:tc>
      </w:tr>
      <w:tr w:rsidR="00777062" w:rsidRPr="00777062" w14:paraId="062F83A3"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B8DD2FE"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Трубчевский</w:t>
            </w:r>
          </w:p>
        </w:tc>
        <w:tc>
          <w:tcPr>
            <w:tcW w:w="1869" w:type="dxa"/>
            <w:vMerge/>
            <w:tcBorders>
              <w:left w:val="nil"/>
              <w:right w:val="single" w:sz="4" w:space="0" w:color="auto"/>
            </w:tcBorders>
            <w:shd w:val="clear" w:color="auto" w:fill="FAE2D5" w:themeFill="accent2" w:themeFillTint="33"/>
            <w:vAlign w:val="bottom"/>
          </w:tcPr>
          <w:p w14:paraId="4AE41B76" w14:textId="0ED02F8E"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2BFE58C2" w14:textId="71B162A6"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79FCA9D"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5</w:t>
            </w:r>
          </w:p>
        </w:tc>
        <w:tc>
          <w:tcPr>
            <w:tcW w:w="1417" w:type="dxa"/>
            <w:tcBorders>
              <w:top w:val="nil"/>
              <w:left w:val="nil"/>
              <w:bottom w:val="single" w:sz="4" w:space="0" w:color="auto"/>
              <w:right w:val="single" w:sz="4" w:space="0" w:color="auto"/>
            </w:tcBorders>
            <w:noWrap/>
            <w:vAlign w:val="center"/>
            <w:hideMark/>
          </w:tcPr>
          <w:p w14:paraId="282CD575"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vAlign w:val="center"/>
            <w:hideMark/>
          </w:tcPr>
          <w:p w14:paraId="5B05BCF9"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0,25</w:t>
            </w:r>
          </w:p>
        </w:tc>
      </w:tr>
      <w:tr w:rsidR="00777062" w:rsidRPr="00777062" w14:paraId="043C9208"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7D9BC42"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Унечский</w:t>
            </w:r>
          </w:p>
        </w:tc>
        <w:tc>
          <w:tcPr>
            <w:tcW w:w="1869" w:type="dxa"/>
            <w:vMerge/>
            <w:tcBorders>
              <w:left w:val="nil"/>
              <w:right w:val="single" w:sz="4" w:space="0" w:color="auto"/>
            </w:tcBorders>
            <w:shd w:val="clear" w:color="auto" w:fill="FAE2D5" w:themeFill="accent2" w:themeFillTint="33"/>
            <w:vAlign w:val="bottom"/>
          </w:tcPr>
          <w:p w14:paraId="27182B16" w14:textId="63BD1E2B"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6539AF2D" w14:textId="3D2267A0"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102366C"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8</w:t>
            </w:r>
          </w:p>
        </w:tc>
        <w:tc>
          <w:tcPr>
            <w:tcW w:w="1417" w:type="dxa"/>
            <w:tcBorders>
              <w:top w:val="nil"/>
              <w:left w:val="nil"/>
              <w:bottom w:val="single" w:sz="4" w:space="0" w:color="auto"/>
              <w:right w:val="single" w:sz="4" w:space="0" w:color="auto"/>
            </w:tcBorders>
            <w:noWrap/>
            <w:vAlign w:val="center"/>
            <w:hideMark/>
          </w:tcPr>
          <w:p w14:paraId="7CEECEB5"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vAlign w:val="center"/>
            <w:hideMark/>
          </w:tcPr>
          <w:p w14:paraId="707CF128"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317550">
              <w:rPr>
                <w:rFonts w:ascii="Calibri" w:eastAsia="Times New Roman" w:hAnsi="Calibri" w:cs="Calibri"/>
                <w:color w:val="000000"/>
                <w:kern w:val="0"/>
                <w:sz w:val="22"/>
                <w:szCs w:val="22"/>
                <w:highlight w:val="magenta"/>
                <w:lang w:eastAsia="ru-RU"/>
                <w14:ligatures w14:val="none"/>
              </w:rPr>
              <w:t>0,47</w:t>
            </w:r>
          </w:p>
        </w:tc>
      </w:tr>
      <w:tr w:rsidR="00777062" w:rsidRPr="00777062" w14:paraId="7B8C75B9"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22BAF22F" w14:textId="77777777"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г. Брянск</w:t>
            </w:r>
          </w:p>
        </w:tc>
        <w:tc>
          <w:tcPr>
            <w:tcW w:w="1869" w:type="dxa"/>
            <w:vMerge/>
            <w:tcBorders>
              <w:left w:val="nil"/>
              <w:right w:val="single" w:sz="4" w:space="0" w:color="auto"/>
            </w:tcBorders>
            <w:shd w:val="clear" w:color="auto" w:fill="FAE2D5" w:themeFill="accent2" w:themeFillTint="33"/>
            <w:vAlign w:val="bottom"/>
          </w:tcPr>
          <w:p w14:paraId="78E9AE2B" w14:textId="693B51AD"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37CB9132" w14:textId="6BEE3F90"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78E0275"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114</w:t>
            </w:r>
          </w:p>
        </w:tc>
        <w:tc>
          <w:tcPr>
            <w:tcW w:w="1417" w:type="dxa"/>
            <w:tcBorders>
              <w:top w:val="nil"/>
              <w:left w:val="nil"/>
              <w:bottom w:val="single" w:sz="4" w:space="0" w:color="auto"/>
              <w:right w:val="single" w:sz="4" w:space="0" w:color="auto"/>
            </w:tcBorders>
            <w:noWrap/>
            <w:vAlign w:val="center"/>
            <w:hideMark/>
          </w:tcPr>
          <w:p w14:paraId="3E010D6F"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189</w:t>
            </w:r>
          </w:p>
        </w:tc>
        <w:tc>
          <w:tcPr>
            <w:tcW w:w="1326" w:type="dxa"/>
            <w:tcBorders>
              <w:top w:val="nil"/>
              <w:left w:val="nil"/>
              <w:bottom w:val="single" w:sz="4" w:space="0" w:color="auto"/>
              <w:right w:val="single" w:sz="4" w:space="0" w:color="auto"/>
            </w:tcBorders>
            <w:noWrap/>
            <w:vAlign w:val="center"/>
            <w:hideMark/>
          </w:tcPr>
          <w:p w14:paraId="496D2760" w14:textId="77777777" w:rsidR="00777062" w:rsidRPr="00317550" w:rsidRDefault="00777062" w:rsidP="0077706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317550">
              <w:rPr>
                <w:rFonts w:ascii="Calibri" w:eastAsia="Times New Roman" w:hAnsi="Calibri" w:cs="Calibri"/>
                <w:color w:val="000000"/>
                <w:kern w:val="0"/>
                <w:sz w:val="22"/>
                <w:szCs w:val="22"/>
                <w:highlight w:val="magenta"/>
                <w:lang w:eastAsia="ru-RU"/>
                <w14:ligatures w14:val="none"/>
              </w:rPr>
              <w:t>0,60</w:t>
            </w:r>
          </w:p>
        </w:tc>
      </w:tr>
      <w:tr w:rsidR="00777062" w:rsidRPr="00777062" w14:paraId="7FE50536"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568D30F8" w14:textId="77777777"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г. Клинцы</w:t>
            </w:r>
          </w:p>
        </w:tc>
        <w:tc>
          <w:tcPr>
            <w:tcW w:w="1869" w:type="dxa"/>
            <w:vMerge/>
            <w:tcBorders>
              <w:left w:val="nil"/>
              <w:right w:val="single" w:sz="4" w:space="0" w:color="auto"/>
            </w:tcBorders>
            <w:shd w:val="clear" w:color="auto" w:fill="FAE2D5" w:themeFill="accent2" w:themeFillTint="33"/>
            <w:vAlign w:val="bottom"/>
          </w:tcPr>
          <w:p w14:paraId="019C7031" w14:textId="23B955EE"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6988AFF6" w14:textId="2E095A5E"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BD357FF"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34</w:t>
            </w:r>
          </w:p>
        </w:tc>
        <w:tc>
          <w:tcPr>
            <w:tcW w:w="1417" w:type="dxa"/>
            <w:tcBorders>
              <w:top w:val="nil"/>
              <w:left w:val="nil"/>
              <w:bottom w:val="single" w:sz="4" w:space="0" w:color="auto"/>
              <w:right w:val="single" w:sz="4" w:space="0" w:color="auto"/>
            </w:tcBorders>
            <w:noWrap/>
            <w:vAlign w:val="center"/>
            <w:hideMark/>
          </w:tcPr>
          <w:p w14:paraId="35E39898"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53</w:t>
            </w:r>
          </w:p>
        </w:tc>
        <w:tc>
          <w:tcPr>
            <w:tcW w:w="1326" w:type="dxa"/>
            <w:tcBorders>
              <w:top w:val="nil"/>
              <w:left w:val="nil"/>
              <w:bottom w:val="single" w:sz="4" w:space="0" w:color="auto"/>
              <w:right w:val="single" w:sz="4" w:space="0" w:color="auto"/>
            </w:tcBorders>
            <w:noWrap/>
            <w:vAlign w:val="center"/>
            <w:hideMark/>
          </w:tcPr>
          <w:p w14:paraId="7761D994" w14:textId="77777777" w:rsidR="00777062" w:rsidRPr="00317550" w:rsidRDefault="00777062" w:rsidP="0077706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317550">
              <w:rPr>
                <w:rFonts w:ascii="Calibri" w:eastAsia="Times New Roman" w:hAnsi="Calibri" w:cs="Calibri"/>
                <w:color w:val="000000"/>
                <w:kern w:val="0"/>
                <w:sz w:val="22"/>
                <w:szCs w:val="22"/>
                <w:highlight w:val="magenta"/>
                <w:lang w:eastAsia="ru-RU"/>
                <w14:ligatures w14:val="none"/>
              </w:rPr>
              <w:t>0,64</w:t>
            </w:r>
          </w:p>
        </w:tc>
      </w:tr>
      <w:tr w:rsidR="00777062" w:rsidRPr="00777062" w14:paraId="46F55182"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1005F1F7" w14:textId="77777777"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г. Сельцо</w:t>
            </w:r>
          </w:p>
        </w:tc>
        <w:tc>
          <w:tcPr>
            <w:tcW w:w="1869" w:type="dxa"/>
            <w:vMerge/>
            <w:tcBorders>
              <w:left w:val="nil"/>
              <w:right w:val="single" w:sz="4" w:space="0" w:color="auto"/>
            </w:tcBorders>
            <w:shd w:val="clear" w:color="auto" w:fill="FAE2D5" w:themeFill="accent2" w:themeFillTint="33"/>
            <w:vAlign w:val="bottom"/>
          </w:tcPr>
          <w:p w14:paraId="4F204242" w14:textId="18225D83"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239ABA4A" w14:textId="37DCA715"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1E97A55"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4</w:t>
            </w:r>
          </w:p>
        </w:tc>
        <w:tc>
          <w:tcPr>
            <w:tcW w:w="1417" w:type="dxa"/>
            <w:tcBorders>
              <w:top w:val="nil"/>
              <w:left w:val="nil"/>
              <w:bottom w:val="single" w:sz="4" w:space="0" w:color="auto"/>
              <w:right w:val="single" w:sz="4" w:space="0" w:color="auto"/>
            </w:tcBorders>
            <w:noWrap/>
            <w:vAlign w:val="center"/>
            <w:hideMark/>
          </w:tcPr>
          <w:p w14:paraId="7506D35C"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21E77161"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0,40</w:t>
            </w:r>
          </w:p>
        </w:tc>
      </w:tr>
      <w:tr w:rsidR="00777062" w:rsidRPr="00777062" w14:paraId="37557D9A" w14:textId="77777777" w:rsidTr="00777062">
        <w:trPr>
          <w:trHeight w:val="454"/>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4C44B5B4" w14:textId="77777777"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г. Фокино</w:t>
            </w:r>
          </w:p>
        </w:tc>
        <w:tc>
          <w:tcPr>
            <w:tcW w:w="1869" w:type="dxa"/>
            <w:vMerge/>
            <w:tcBorders>
              <w:left w:val="nil"/>
              <w:right w:val="single" w:sz="4" w:space="0" w:color="auto"/>
            </w:tcBorders>
            <w:shd w:val="clear" w:color="auto" w:fill="FAE2D5" w:themeFill="accent2" w:themeFillTint="33"/>
            <w:vAlign w:val="bottom"/>
          </w:tcPr>
          <w:p w14:paraId="02FB8D31" w14:textId="796A1A17"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07643944" w14:textId="2702AFCA"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AF59C7B"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6</w:t>
            </w:r>
          </w:p>
        </w:tc>
        <w:tc>
          <w:tcPr>
            <w:tcW w:w="1417" w:type="dxa"/>
            <w:tcBorders>
              <w:top w:val="nil"/>
              <w:left w:val="nil"/>
              <w:bottom w:val="single" w:sz="4" w:space="0" w:color="auto"/>
              <w:right w:val="single" w:sz="4" w:space="0" w:color="auto"/>
            </w:tcBorders>
            <w:noWrap/>
            <w:vAlign w:val="center"/>
            <w:hideMark/>
          </w:tcPr>
          <w:p w14:paraId="2B80DCB0"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099F1782" w14:textId="77777777" w:rsidR="00777062" w:rsidRPr="00317550" w:rsidRDefault="00777062" w:rsidP="0077706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317550">
              <w:rPr>
                <w:rFonts w:ascii="Calibri" w:eastAsia="Times New Roman" w:hAnsi="Calibri" w:cs="Calibri"/>
                <w:color w:val="000000"/>
                <w:kern w:val="0"/>
                <w:sz w:val="22"/>
                <w:szCs w:val="22"/>
                <w:highlight w:val="magenta"/>
                <w:lang w:eastAsia="ru-RU"/>
                <w14:ligatures w14:val="none"/>
              </w:rPr>
              <w:t>0,86</w:t>
            </w:r>
          </w:p>
        </w:tc>
      </w:tr>
      <w:tr w:rsidR="00777062" w:rsidRPr="00777062" w14:paraId="01428F8C" w14:textId="77777777" w:rsidTr="00777062">
        <w:trPr>
          <w:trHeight w:val="454"/>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65C054F2"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Новозыбковский</w:t>
            </w:r>
          </w:p>
        </w:tc>
        <w:tc>
          <w:tcPr>
            <w:tcW w:w="1869" w:type="dxa"/>
            <w:vMerge/>
            <w:tcBorders>
              <w:left w:val="nil"/>
              <w:right w:val="single" w:sz="4" w:space="0" w:color="auto"/>
            </w:tcBorders>
            <w:shd w:val="clear" w:color="auto" w:fill="FAE2D5" w:themeFill="accent2" w:themeFillTint="33"/>
            <w:vAlign w:val="bottom"/>
          </w:tcPr>
          <w:p w14:paraId="1E87C1E6" w14:textId="7677EAB3" w:rsidR="00777062" w:rsidRPr="00777062" w:rsidRDefault="00777062" w:rsidP="00777062">
            <w:pPr>
              <w:spacing w:after="0" w:line="240" w:lineRule="auto"/>
              <w:rPr>
                <w:rFonts w:ascii="Calibri" w:eastAsia="Times New Roman" w:hAnsi="Calibri" w:cs="Calibri"/>
                <w:color w:val="000000"/>
                <w:kern w:val="0"/>
                <w:sz w:val="22"/>
                <w:szCs w:val="22"/>
                <w:lang w:eastAsia="ru-RU"/>
                <w14:ligatures w14:val="none"/>
              </w:rPr>
            </w:pPr>
          </w:p>
        </w:tc>
        <w:tc>
          <w:tcPr>
            <w:tcW w:w="1892" w:type="dxa"/>
            <w:vMerge/>
            <w:tcBorders>
              <w:left w:val="nil"/>
              <w:right w:val="single" w:sz="4" w:space="0" w:color="auto"/>
            </w:tcBorders>
            <w:vAlign w:val="center"/>
          </w:tcPr>
          <w:p w14:paraId="5926634E" w14:textId="2D1EA616"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hideMark/>
          </w:tcPr>
          <w:p w14:paraId="30BC7D81"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11</w:t>
            </w:r>
          </w:p>
        </w:tc>
        <w:tc>
          <w:tcPr>
            <w:tcW w:w="1417" w:type="dxa"/>
            <w:tcBorders>
              <w:top w:val="single" w:sz="4" w:space="0" w:color="auto"/>
              <w:left w:val="nil"/>
              <w:bottom w:val="single" w:sz="4" w:space="0" w:color="auto"/>
              <w:right w:val="single" w:sz="4" w:space="0" w:color="auto"/>
            </w:tcBorders>
            <w:noWrap/>
            <w:vAlign w:val="center"/>
            <w:hideMark/>
          </w:tcPr>
          <w:p w14:paraId="4A27935B" w14:textId="77777777" w:rsidR="00777062" w:rsidRPr="00777062" w:rsidRDefault="00777062" w:rsidP="00777062">
            <w:pPr>
              <w:spacing w:after="0" w:line="240" w:lineRule="auto"/>
              <w:jc w:val="center"/>
              <w:rPr>
                <w:rFonts w:ascii="Calibri" w:eastAsia="Times New Roman" w:hAnsi="Calibri" w:cs="Calibri"/>
                <w:color w:val="000000"/>
                <w:kern w:val="0"/>
                <w:sz w:val="22"/>
                <w:szCs w:val="22"/>
                <w:lang w:eastAsia="ru-RU"/>
                <w14:ligatures w14:val="none"/>
              </w:rPr>
            </w:pPr>
            <w:r w:rsidRPr="00777062">
              <w:rPr>
                <w:rFonts w:ascii="Calibri" w:eastAsia="Times New Roman" w:hAnsi="Calibri" w:cs="Calibri"/>
                <w:color w:val="000000"/>
                <w:kern w:val="0"/>
                <w:sz w:val="22"/>
                <w:szCs w:val="22"/>
                <w:lang w:eastAsia="ru-RU"/>
                <w14:ligatures w14:val="none"/>
              </w:rPr>
              <w:t>19</w:t>
            </w:r>
          </w:p>
        </w:tc>
        <w:tc>
          <w:tcPr>
            <w:tcW w:w="1326" w:type="dxa"/>
            <w:tcBorders>
              <w:top w:val="single" w:sz="4" w:space="0" w:color="auto"/>
              <w:left w:val="nil"/>
              <w:bottom w:val="single" w:sz="4" w:space="0" w:color="auto"/>
              <w:right w:val="single" w:sz="4" w:space="0" w:color="auto"/>
            </w:tcBorders>
            <w:noWrap/>
            <w:vAlign w:val="center"/>
            <w:hideMark/>
          </w:tcPr>
          <w:p w14:paraId="6B4CED90" w14:textId="77777777" w:rsidR="00777062" w:rsidRPr="00317550" w:rsidRDefault="00777062" w:rsidP="0077706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317550">
              <w:rPr>
                <w:rFonts w:ascii="Calibri" w:eastAsia="Times New Roman" w:hAnsi="Calibri" w:cs="Calibri"/>
                <w:color w:val="000000"/>
                <w:kern w:val="0"/>
                <w:sz w:val="22"/>
                <w:szCs w:val="22"/>
                <w:highlight w:val="magenta"/>
                <w:lang w:eastAsia="ru-RU"/>
                <w14:ligatures w14:val="none"/>
              </w:rPr>
              <w:t>0,58</w:t>
            </w:r>
          </w:p>
        </w:tc>
      </w:tr>
      <w:tr w:rsidR="00777062" w:rsidRPr="00777062" w14:paraId="63855593" w14:textId="77777777" w:rsidTr="00777062">
        <w:trPr>
          <w:trHeight w:val="454"/>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00F0726F" w14:textId="7D88EA94" w:rsidR="00777062" w:rsidRPr="008167E0" w:rsidRDefault="00777062" w:rsidP="00777062">
            <w:pPr>
              <w:spacing w:after="0" w:line="240" w:lineRule="auto"/>
              <w:jc w:val="center"/>
              <w:rPr>
                <w:rFonts w:ascii="Calibri" w:eastAsia="Times New Roman" w:hAnsi="Calibri" w:cs="Calibri"/>
                <w:b/>
                <w:bCs/>
                <w:color w:val="000000"/>
                <w:kern w:val="0"/>
                <w:sz w:val="22"/>
                <w:szCs w:val="22"/>
                <w:lang w:eastAsia="ru-RU"/>
                <w14:ligatures w14:val="none"/>
              </w:rPr>
            </w:pPr>
            <w:r w:rsidRPr="008167E0">
              <w:rPr>
                <w:rFonts w:ascii="Calibri" w:eastAsia="Times New Roman" w:hAnsi="Calibri" w:cs="Calibri"/>
                <w:b/>
                <w:bCs/>
                <w:color w:val="000000"/>
                <w:kern w:val="0"/>
                <w:sz w:val="22"/>
                <w:szCs w:val="22"/>
                <w:lang w:eastAsia="ru-RU"/>
                <w14:ligatures w14:val="none"/>
              </w:rPr>
              <w:t>ИТОГО</w:t>
            </w:r>
          </w:p>
        </w:tc>
        <w:tc>
          <w:tcPr>
            <w:tcW w:w="1869" w:type="dxa"/>
            <w:tcBorders>
              <w:left w:val="nil"/>
              <w:bottom w:val="single" w:sz="4" w:space="0" w:color="auto"/>
              <w:right w:val="single" w:sz="4" w:space="0" w:color="auto"/>
            </w:tcBorders>
            <w:shd w:val="clear" w:color="auto" w:fill="FAE2D5" w:themeFill="accent2" w:themeFillTint="33"/>
            <w:vAlign w:val="bottom"/>
          </w:tcPr>
          <w:p w14:paraId="2362CDBD" w14:textId="77777777" w:rsidR="00777062" w:rsidRPr="008167E0" w:rsidRDefault="00777062" w:rsidP="00777062">
            <w:pPr>
              <w:spacing w:after="0" w:line="240" w:lineRule="auto"/>
              <w:rPr>
                <w:rFonts w:ascii="Calibri" w:eastAsia="Times New Roman" w:hAnsi="Calibri" w:cs="Calibri"/>
                <w:b/>
                <w:bCs/>
                <w:color w:val="000000"/>
                <w:kern w:val="0"/>
                <w:sz w:val="22"/>
                <w:szCs w:val="22"/>
                <w:lang w:eastAsia="ru-RU"/>
                <w14:ligatures w14:val="none"/>
              </w:rPr>
            </w:pPr>
          </w:p>
        </w:tc>
        <w:tc>
          <w:tcPr>
            <w:tcW w:w="1892" w:type="dxa"/>
            <w:tcBorders>
              <w:left w:val="nil"/>
              <w:bottom w:val="single" w:sz="4" w:space="0" w:color="auto"/>
              <w:right w:val="single" w:sz="4" w:space="0" w:color="auto"/>
            </w:tcBorders>
            <w:vAlign w:val="center"/>
          </w:tcPr>
          <w:p w14:paraId="207B9518" w14:textId="77777777" w:rsidR="00777062" w:rsidRPr="008167E0" w:rsidRDefault="00777062" w:rsidP="00777062">
            <w:pPr>
              <w:spacing w:after="0" w:line="240" w:lineRule="auto"/>
              <w:jc w:val="center"/>
              <w:rPr>
                <w:rFonts w:ascii="Calibri" w:eastAsia="Times New Roman" w:hAnsi="Calibri" w:cs="Calibri"/>
                <w:b/>
                <w:bCs/>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tcPr>
          <w:p w14:paraId="401378FF" w14:textId="03D7182C" w:rsidR="00777062" w:rsidRPr="008167E0" w:rsidRDefault="00777062" w:rsidP="00777062">
            <w:pPr>
              <w:spacing w:after="0" w:line="240" w:lineRule="auto"/>
              <w:jc w:val="center"/>
              <w:rPr>
                <w:rFonts w:ascii="Calibri" w:eastAsia="Times New Roman" w:hAnsi="Calibri" w:cs="Calibri"/>
                <w:b/>
                <w:bCs/>
                <w:color w:val="000000"/>
                <w:kern w:val="0"/>
                <w:sz w:val="22"/>
                <w:szCs w:val="22"/>
                <w:lang w:eastAsia="ru-RU"/>
                <w14:ligatures w14:val="none"/>
              </w:rPr>
            </w:pPr>
            <w:r w:rsidRPr="008167E0">
              <w:rPr>
                <w:rFonts w:ascii="Calibri" w:eastAsia="Times New Roman" w:hAnsi="Calibri" w:cs="Calibri"/>
                <w:b/>
                <w:bCs/>
                <w:color w:val="000000"/>
                <w:kern w:val="0"/>
                <w:sz w:val="22"/>
                <w:szCs w:val="22"/>
                <w:lang w:eastAsia="ru-RU"/>
                <w14:ligatures w14:val="none"/>
              </w:rPr>
              <w:fldChar w:fldCharType="begin"/>
            </w:r>
            <w:r w:rsidRPr="008167E0">
              <w:rPr>
                <w:rFonts w:ascii="Calibri" w:eastAsia="Times New Roman" w:hAnsi="Calibri" w:cs="Calibri"/>
                <w:b/>
                <w:bCs/>
                <w:color w:val="000000"/>
                <w:kern w:val="0"/>
                <w:sz w:val="22"/>
                <w:szCs w:val="22"/>
                <w:lang w:eastAsia="ru-RU"/>
                <w14:ligatures w14:val="none"/>
              </w:rPr>
              <w:instrText xml:space="preserve"> =SUM(ABOVE) </w:instrText>
            </w:r>
            <w:r w:rsidRPr="008167E0">
              <w:rPr>
                <w:rFonts w:ascii="Calibri" w:eastAsia="Times New Roman" w:hAnsi="Calibri" w:cs="Calibri"/>
                <w:b/>
                <w:bCs/>
                <w:color w:val="000000"/>
                <w:kern w:val="0"/>
                <w:sz w:val="22"/>
                <w:szCs w:val="22"/>
                <w:lang w:eastAsia="ru-RU"/>
                <w14:ligatures w14:val="none"/>
              </w:rPr>
              <w:fldChar w:fldCharType="separate"/>
            </w:r>
            <w:r w:rsidRPr="008167E0">
              <w:rPr>
                <w:rFonts w:ascii="Calibri" w:eastAsia="Times New Roman" w:hAnsi="Calibri" w:cs="Calibri"/>
                <w:b/>
                <w:bCs/>
                <w:noProof/>
                <w:color w:val="000000"/>
                <w:kern w:val="0"/>
                <w:sz w:val="22"/>
                <w:szCs w:val="22"/>
                <w:lang w:eastAsia="ru-RU"/>
                <w14:ligatures w14:val="none"/>
              </w:rPr>
              <w:t>386</w:t>
            </w:r>
            <w:r w:rsidRPr="008167E0">
              <w:rPr>
                <w:rFonts w:ascii="Calibri" w:eastAsia="Times New Roman" w:hAnsi="Calibri" w:cs="Calibri"/>
                <w:b/>
                <w:bCs/>
                <w:color w:val="000000"/>
                <w:kern w:val="0"/>
                <w:sz w:val="22"/>
                <w:szCs w:val="22"/>
                <w:lang w:eastAsia="ru-RU"/>
                <w14:ligatures w14:val="none"/>
              </w:rPr>
              <w:fldChar w:fldCharType="end"/>
            </w:r>
          </w:p>
        </w:tc>
        <w:tc>
          <w:tcPr>
            <w:tcW w:w="1417" w:type="dxa"/>
            <w:tcBorders>
              <w:top w:val="single" w:sz="4" w:space="0" w:color="auto"/>
              <w:left w:val="nil"/>
              <w:bottom w:val="single" w:sz="4" w:space="0" w:color="auto"/>
              <w:right w:val="single" w:sz="4" w:space="0" w:color="auto"/>
            </w:tcBorders>
            <w:noWrap/>
            <w:vAlign w:val="center"/>
          </w:tcPr>
          <w:p w14:paraId="4615A478" w14:textId="13923C40" w:rsidR="00777062" w:rsidRPr="008167E0" w:rsidRDefault="00777062" w:rsidP="00777062">
            <w:pPr>
              <w:spacing w:after="0" w:line="240" w:lineRule="auto"/>
              <w:jc w:val="center"/>
              <w:rPr>
                <w:rFonts w:ascii="Calibri" w:eastAsia="Times New Roman" w:hAnsi="Calibri" w:cs="Calibri"/>
                <w:b/>
                <w:bCs/>
                <w:color w:val="000000"/>
                <w:kern w:val="0"/>
                <w:sz w:val="22"/>
                <w:szCs w:val="22"/>
                <w:lang w:eastAsia="ru-RU"/>
                <w14:ligatures w14:val="none"/>
              </w:rPr>
            </w:pPr>
            <w:r w:rsidRPr="008167E0">
              <w:rPr>
                <w:rFonts w:ascii="Calibri" w:eastAsia="Times New Roman" w:hAnsi="Calibri" w:cs="Calibri"/>
                <w:b/>
                <w:bCs/>
                <w:color w:val="000000"/>
                <w:kern w:val="0"/>
                <w:sz w:val="22"/>
                <w:szCs w:val="22"/>
                <w:lang w:eastAsia="ru-RU"/>
                <w14:ligatures w14:val="none"/>
              </w:rPr>
              <w:fldChar w:fldCharType="begin"/>
            </w:r>
            <w:r w:rsidRPr="008167E0">
              <w:rPr>
                <w:rFonts w:ascii="Calibri" w:eastAsia="Times New Roman" w:hAnsi="Calibri" w:cs="Calibri"/>
                <w:b/>
                <w:bCs/>
                <w:color w:val="000000"/>
                <w:kern w:val="0"/>
                <w:sz w:val="22"/>
                <w:szCs w:val="22"/>
                <w:lang w:eastAsia="ru-RU"/>
                <w14:ligatures w14:val="none"/>
              </w:rPr>
              <w:instrText xml:space="preserve"> =SUM(ABOVE) </w:instrText>
            </w:r>
            <w:r w:rsidRPr="008167E0">
              <w:rPr>
                <w:rFonts w:ascii="Calibri" w:eastAsia="Times New Roman" w:hAnsi="Calibri" w:cs="Calibri"/>
                <w:b/>
                <w:bCs/>
                <w:color w:val="000000"/>
                <w:kern w:val="0"/>
                <w:sz w:val="22"/>
                <w:szCs w:val="22"/>
                <w:lang w:eastAsia="ru-RU"/>
                <w14:ligatures w14:val="none"/>
              </w:rPr>
              <w:fldChar w:fldCharType="separate"/>
            </w:r>
            <w:r w:rsidRPr="008167E0">
              <w:rPr>
                <w:rFonts w:ascii="Calibri" w:eastAsia="Times New Roman" w:hAnsi="Calibri" w:cs="Calibri"/>
                <w:b/>
                <w:bCs/>
                <w:noProof/>
                <w:color w:val="000000"/>
                <w:kern w:val="0"/>
                <w:sz w:val="22"/>
                <w:szCs w:val="22"/>
                <w:lang w:eastAsia="ru-RU"/>
                <w14:ligatures w14:val="none"/>
              </w:rPr>
              <w:t>888</w:t>
            </w:r>
            <w:r w:rsidRPr="008167E0">
              <w:rPr>
                <w:rFonts w:ascii="Calibri" w:eastAsia="Times New Roman" w:hAnsi="Calibri" w:cs="Calibri"/>
                <w:b/>
                <w:bCs/>
                <w:color w:val="000000"/>
                <w:kern w:val="0"/>
                <w:sz w:val="22"/>
                <w:szCs w:val="22"/>
                <w:lang w:eastAsia="ru-RU"/>
                <w14:ligatures w14:val="none"/>
              </w:rPr>
              <w:fldChar w:fldCharType="end"/>
            </w:r>
          </w:p>
        </w:tc>
        <w:tc>
          <w:tcPr>
            <w:tcW w:w="1326" w:type="dxa"/>
            <w:tcBorders>
              <w:top w:val="single" w:sz="4" w:space="0" w:color="auto"/>
              <w:left w:val="nil"/>
              <w:bottom w:val="single" w:sz="4" w:space="0" w:color="auto"/>
              <w:right w:val="single" w:sz="4" w:space="0" w:color="auto"/>
            </w:tcBorders>
            <w:noWrap/>
            <w:vAlign w:val="center"/>
          </w:tcPr>
          <w:p w14:paraId="475358E0" w14:textId="0F6B2F94" w:rsidR="00777062" w:rsidRPr="008167E0" w:rsidRDefault="008167E0" w:rsidP="00777062">
            <w:pPr>
              <w:spacing w:after="0" w:line="240" w:lineRule="auto"/>
              <w:jc w:val="center"/>
              <w:rPr>
                <w:rFonts w:ascii="Calibri" w:eastAsia="Times New Roman" w:hAnsi="Calibri" w:cs="Calibri"/>
                <w:b/>
                <w:bCs/>
                <w:color w:val="000000"/>
                <w:kern w:val="0"/>
                <w:sz w:val="22"/>
                <w:szCs w:val="22"/>
                <w:lang w:eastAsia="ru-RU"/>
                <w14:ligatures w14:val="none"/>
              </w:rPr>
            </w:pPr>
            <w:r w:rsidRPr="008167E0">
              <w:rPr>
                <w:rFonts w:ascii="Calibri" w:eastAsia="Times New Roman" w:hAnsi="Calibri" w:cs="Calibri"/>
                <w:b/>
                <w:bCs/>
                <w:color w:val="000000"/>
                <w:kern w:val="0"/>
                <w:sz w:val="22"/>
                <w:szCs w:val="22"/>
                <w:lang w:eastAsia="ru-RU"/>
                <w14:ligatures w14:val="none"/>
              </w:rPr>
              <w:t>0,43</w:t>
            </w:r>
          </w:p>
        </w:tc>
      </w:tr>
    </w:tbl>
    <w:p w14:paraId="054A6FBC" w14:textId="77777777" w:rsidR="00777062" w:rsidRDefault="00777062" w:rsidP="00777062">
      <w:pPr>
        <w:spacing w:line="240" w:lineRule="auto"/>
        <w:ind w:firstLine="708"/>
        <w:jc w:val="both"/>
        <w:rPr>
          <w:rFonts w:ascii="Times New Roman" w:hAnsi="Times New Roman" w:cs="Times New Roman"/>
        </w:rPr>
      </w:pPr>
    </w:p>
    <w:p w14:paraId="124DB6E8" w14:textId="4330E3C8" w:rsidR="008167E0" w:rsidRPr="00304C44" w:rsidRDefault="008167E0" w:rsidP="00777062">
      <w:pPr>
        <w:spacing w:line="240" w:lineRule="auto"/>
        <w:ind w:firstLine="708"/>
        <w:jc w:val="both"/>
        <w:rPr>
          <w:rFonts w:ascii="Times New Roman" w:hAnsi="Times New Roman" w:cs="Times New Roman"/>
        </w:rPr>
      </w:pPr>
      <w:r>
        <w:rPr>
          <w:rFonts w:ascii="Times New Roman" w:hAnsi="Times New Roman" w:cs="Times New Roman"/>
        </w:rPr>
        <w:t xml:space="preserve">Особое внимание следует обратить на </w:t>
      </w:r>
      <w:proofErr w:type="spellStart"/>
      <w:r>
        <w:rPr>
          <w:rFonts w:ascii="Times New Roman" w:hAnsi="Times New Roman" w:cs="Times New Roman"/>
        </w:rPr>
        <w:t>г.Фокино</w:t>
      </w:r>
      <w:proofErr w:type="spellEnd"/>
      <w:r>
        <w:rPr>
          <w:rFonts w:ascii="Times New Roman" w:hAnsi="Times New Roman" w:cs="Times New Roman"/>
        </w:rPr>
        <w:t xml:space="preserve"> – 6 из 7 респондентов (86%) указали на такую нагрузку; г. Клинцы – 34 из 53-х (64%); </w:t>
      </w:r>
      <w:proofErr w:type="spellStart"/>
      <w:r>
        <w:rPr>
          <w:rFonts w:ascii="Times New Roman" w:hAnsi="Times New Roman" w:cs="Times New Roman"/>
        </w:rPr>
        <w:t>г.Брянск</w:t>
      </w:r>
      <w:proofErr w:type="spellEnd"/>
      <w:r>
        <w:rPr>
          <w:rFonts w:ascii="Times New Roman" w:hAnsi="Times New Roman" w:cs="Times New Roman"/>
        </w:rPr>
        <w:t xml:space="preserve"> -  114 из 189-ти и Красногорский район – 6 из 10-ти (60%); Брасовский и Новозыбковский районы – по 11 из 19-ти человек (58%)</w:t>
      </w:r>
      <w:r w:rsidR="00D72967">
        <w:rPr>
          <w:rFonts w:ascii="Times New Roman" w:hAnsi="Times New Roman" w:cs="Times New Roman"/>
        </w:rPr>
        <w:t>; Дятьковский район – 22  из 40-ка (55%); Погарский – 7 из 15-ти и Унечский – 8 из 17 (47%).</w:t>
      </w:r>
    </w:p>
    <w:p w14:paraId="65BDDD90" w14:textId="4929710F" w:rsidR="002D7C83" w:rsidRDefault="00777062" w:rsidP="00304C44">
      <w:pPr>
        <w:spacing w:line="240" w:lineRule="auto"/>
        <w:jc w:val="both"/>
        <w:rPr>
          <w:rFonts w:ascii="Times New Roman" w:eastAsia="Times New Roman" w:hAnsi="Times New Roman" w:cs="Times New Roman"/>
          <w:color w:val="000000"/>
          <w:kern w:val="0"/>
          <w:lang w:eastAsia="ru-RU"/>
          <w14:ligatures w14:val="none"/>
        </w:rPr>
      </w:pPr>
      <w:r>
        <w:rPr>
          <w:rFonts w:ascii="Calibri" w:eastAsia="Times New Roman" w:hAnsi="Calibri" w:cs="Calibri"/>
          <w:color w:val="000000"/>
          <w:kern w:val="0"/>
          <w:sz w:val="22"/>
          <w:szCs w:val="22"/>
          <w:lang w:eastAsia="ru-RU"/>
          <w14:ligatures w14:val="none"/>
        </w:rPr>
        <w:t xml:space="preserve"> </w:t>
      </w:r>
      <w:r w:rsidR="00D72967">
        <w:rPr>
          <w:rFonts w:ascii="Calibri" w:eastAsia="Times New Roman" w:hAnsi="Calibri" w:cs="Calibri"/>
          <w:color w:val="000000"/>
          <w:kern w:val="0"/>
          <w:sz w:val="22"/>
          <w:szCs w:val="22"/>
          <w:lang w:eastAsia="ru-RU"/>
          <w14:ligatures w14:val="none"/>
        </w:rPr>
        <w:tab/>
      </w:r>
      <w:r w:rsidR="00D72967" w:rsidRPr="00D72967">
        <w:rPr>
          <w:rFonts w:ascii="Times New Roman" w:eastAsia="Times New Roman" w:hAnsi="Times New Roman" w:cs="Times New Roman"/>
          <w:color w:val="000000"/>
          <w:kern w:val="0"/>
          <w:lang w:eastAsia="ru-RU"/>
          <w14:ligatures w14:val="none"/>
        </w:rPr>
        <w:t>Ежедневные планы/конспекты/технологические карты уроков</w:t>
      </w:r>
      <w:r w:rsidR="00D72967">
        <w:rPr>
          <w:rFonts w:ascii="Times New Roman" w:eastAsia="Times New Roman" w:hAnsi="Times New Roman" w:cs="Times New Roman"/>
          <w:color w:val="000000"/>
          <w:kern w:val="0"/>
          <w:lang w:eastAsia="ru-RU"/>
          <w14:ligatures w14:val="none"/>
        </w:rPr>
        <w:t xml:space="preserve">, как следует из результатов опроса, требуют от </w:t>
      </w:r>
      <w:r w:rsidR="000F4749">
        <w:rPr>
          <w:rFonts w:ascii="Times New Roman" w:eastAsia="Times New Roman" w:hAnsi="Times New Roman" w:cs="Times New Roman"/>
          <w:color w:val="000000"/>
          <w:kern w:val="0"/>
          <w:lang w:eastAsia="ru-RU"/>
          <w14:ligatures w14:val="none"/>
        </w:rPr>
        <w:t>479</w:t>
      </w:r>
      <w:r w:rsidR="00D72967">
        <w:rPr>
          <w:rFonts w:ascii="Times New Roman" w:eastAsia="Times New Roman" w:hAnsi="Times New Roman" w:cs="Times New Roman"/>
          <w:color w:val="000000"/>
          <w:kern w:val="0"/>
          <w:lang w:eastAsia="ru-RU"/>
          <w14:ligatures w14:val="none"/>
        </w:rPr>
        <w:t xml:space="preserve"> учителей из </w:t>
      </w:r>
      <w:r w:rsidR="000F4749">
        <w:rPr>
          <w:rFonts w:ascii="Times New Roman" w:eastAsia="Times New Roman" w:hAnsi="Times New Roman" w:cs="Times New Roman"/>
          <w:color w:val="000000"/>
          <w:kern w:val="0"/>
          <w:lang w:eastAsia="ru-RU"/>
          <w14:ligatures w14:val="none"/>
        </w:rPr>
        <w:t>всех (31)</w:t>
      </w:r>
      <w:r w:rsidR="00D72967">
        <w:rPr>
          <w:rFonts w:ascii="Times New Roman" w:eastAsia="Times New Roman" w:hAnsi="Times New Roman" w:cs="Times New Roman"/>
          <w:color w:val="000000"/>
          <w:kern w:val="0"/>
          <w:lang w:eastAsia="ru-RU"/>
          <w14:ligatures w14:val="none"/>
        </w:rPr>
        <w:t xml:space="preserve"> муниципальных районов (Таблица 1</w:t>
      </w:r>
      <w:r w:rsidR="00863ECF">
        <w:rPr>
          <w:rFonts w:ascii="Times New Roman" w:eastAsia="Times New Roman" w:hAnsi="Times New Roman" w:cs="Times New Roman"/>
          <w:color w:val="000000"/>
          <w:kern w:val="0"/>
          <w:lang w:eastAsia="ru-RU"/>
          <w14:ligatures w14:val="none"/>
        </w:rPr>
        <w:t>1</w:t>
      </w:r>
      <w:r w:rsidR="00D72967">
        <w:rPr>
          <w:rFonts w:ascii="Times New Roman" w:eastAsia="Times New Roman" w:hAnsi="Times New Roman" w:cs="Times New Roman"/>
          <w:color w:val="000000"/>
          <w:kern w:val="0"/>
          <w:lang w:eastAsia="ru-RU"/>
          <w14:ligatures w14:val="none"/>
        </w:rPr>
        <w:t>).</w:t>
      </w:r>
    </w:p>
    <w:p w14:paraId="40A7E017" w14:textId="77777777" w:rsidR="005540CC" w:rsidRDefault="005540CC" w:rsidP="00D72967">
      <w:pPr>
        <w:spacing w:line="240" w:lineRule="auto"/>
        <w:jc w:val="right"/>
        <w:rPr>
          <w:rFonts w:ascii="Times New Roman" w:eastAsia="Times New Roman" w:hAnsi="Times New Roman" w:cs="Times New Roman"/>
          <w:color w:val="000000"/>
          <w:kern w:val="0"/>
          <w:lang w:eastAsia="ru-RU"/>
          <w14:ligatures w14:val="none"/>
        </w:rPr>
      </w:pPr>
    </w:p>
    <w:p w14:paraId="30C43CD6" w14:textId="77777777" w:rsidR="005540CC" w:rsidRDefault="005540CC" w:rsidP="00D72967">
      <w:pPr>
        <w:spacing w:line="240" w:lineRule="auto"/>
        <w:jc w:val="right"/>
        <w:rPr>
          <w:rFonts w:ascii="Times New Roman" w:eastAsia="Times New Roman" w:hAnsi="Times New Roman" w:cs="Times New Roman"/>
          <w:color w:val="000000"/>
          <w:kern w:val="0"/>
          <w:lang w:eastAsia="ru-RU"/>
          <w14:ligatures w14:val="none"/>
        </w:rPr>
      </w:pPr>
    </w:p>
    <w:p w14:paraId="10FE171B" w14:textId="77777777" w:rsidR="005540CC" w:rsidRDefault="005540CC" w:rsidP="00D72967">
      <w:pPr>
        <w:spacing w:line="240" w:lineRule="auto"/>
        <w:jc w:val="right"/>
        <w:rPr>
          <w:rFonts w:ascii="Times New Roman" w:eastAsia="Times New Roman" w:hAnsi="Times New Roman" w:cs="Times New Roman"/>
          <w:color w:val="000000"/>
          <w:kern w:val="0"/>
          <w:lang w:eastAsia="ru-RU"/>
          <w14:ligatures w14:val="none"/>
        </w:rPr>
      </w:pPr>
    </w:p>
    <w:p w14:paraId="029244C0" w14:textId="77777777" w:rsidR="005540CC" w:rsidRDefault="005540CC" w:rsidP="00D72967">
      <w:pPr>
        <w:spacing w:line="240" w:lineRule="auto"/>
        <w:jc w:val="right"/>
        <w:rPr>
          <w:rFonts w:ascii="Times New Roman" w:eastAsia="Times New Roman" w:hAnsi="Times New Roman" w:cs="Times New Roman"/>
          <w:color w:val="000000"/>
          <w:kern w:val="0"/>
          <w:lang w:eastAsia="ru-RU"/>
          <w14:ligatures w14:val="none"/>
        </w:rPr>
      </w:pPr>
    </w:p>
    <w:p w14:paraId="71524ED2" w14:textId="7EC910B1" w:rsidR="00D72967" w:rsidRPr="002D7C83" w:rsidRDefault="00D72967" w:rsidP="00D72967">
      <w:pPr>
        <w:spacing w:line="240" w:lineRule="auto"/>
        <w:jc w:val="right"/>
        <w:rPr>
          <w:rFonts w:ascii="Calibri" w:eastAsia="Times New Roman" w:hAnsi="Calibri" w:cs="Calibri"/>
          <w:color w:val="000000"/>
          <w:kern w:val="0"/>
          <w:sz w:val="22"/>
          <w:szCs w:val="22"/>
          <w:lang w:eastAsia="ru-RU"/>
          <w14:ligatures w14:val="none"/>
        </w:rPr>
      </w:pPr>
      <w:r>
        <w:rPr>
          <w:rFonts w:ascii="Times New Roman" w:eastAsia="Times New Roman" w:hAnsi="Times New Roman" w:cs="Times New Roman"/>
          <w:color w:val="000000"/>
          <w:kern w:val="0"/>
          <w:lang w:eastAsia="ru-RU"/>
          <w14:ligatures w14:val="none"/>
        </w:rPr>
        <w:t>Таблица 1</w:t>
      </w:r>
      <w:r w:rsidR="00863ECF">
        <w:rPr>
          <w:rFonts w:ascii="Times New Roman" w:eastAsia="Times New Roman" w:hAnsi="Times New Roman" w:cs="Times New Roman"/>
          <w:color w:val="000000"/>
          <w:kern w:val="0"/>
          <w:lang w:eastAsia="ru-RU"/>
          <w14:ligatures w14:val="none"/>
        </w:rPr>
        <w:t>1</w:t>
      </w:r>
    </w:p>
    <w:tbl>
      <w:tblPr>
        <w:tblW w:w="9776" w:type="dxa"/>
        <w:tblLook w:val="04A0" w:firstRow="1" w:lastRow="0" w:firstColumn="1" w:lastColumn="0" w:noHBand="0" w:noVBand="1"/>
      </w:tblPr>
      <w:tblGrid>
        <w:gridCol w:w="1804"/>
        <w:gridCol w:w="1997"/>
        <w:gridCol w:w="1974"/>
        <w:gridCol w:w="1326"/>
        <w:gridCol w:w="1349"/>
        <w:gridCol w:w="1326"/>
      </w:tblGrid>
      <w:tr w:rsidR="00681C1C" w:rsidRPr="00681C1C" w14:paraId="6EF83C14" w14:textId="77777777" w:rsidTr="00681C1C">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6866B33C" w14:textId="77777777" w:rsidR="00681C1C" w:rsidRPr="00681C1C" w:rsidRDefault="00681C1C" w:rsidP="00681C1C">
            <w:pPr>
              <w:spacing w:after="0" w:line="240" w:lineRule="auto"/>
              <w:jc w:val="center"/>
              <w:rPr>
                <w:rFonts w:ascii="Calibri" w:eastAsia="Times New Roman" w:hAnsi="Calibri" w:cs="Calibri"/>
                <w:b/>
                <w:bCs/>
                <w:kern w:val="0"/>
                <w:sz w:val="22"/>
                <w:szCs w:val="22"/>
                <w:lang w:eastAsia="ru-RU"/>
                <w14:ligatures w14:val="none"/>
              </w:rPr>
            </w:pPr>
            <w:r w:rsidRPr="00681C1C">
              <w:rPr>
                <w:rFonts w:ascii="Calibri" w:eastAsia="Times New Roman" w:hAnsi="Calibri" w:cs="Calibri"/>
                <w:b/>
                <w:bCs/>
                <w:kern w:val="0"/>
                <w:sz w:val="22"/>
                <w:szCs w:val="22"/>
                <w:lang w:eastAsia="ru-RU"/>
                <w14:ligatures w14:val="none"/>
              </w:rPr>
              <w:t>Муниципалитет</w:t>
            </w:r>
          </w:p>
        </w:tc>
        <w:tc>
          <w:tcPr>
            <w:tcW w:w="1997" w:type="dxa"/>
            <w:tcBorders>
              <w:top w:val="single" w:sz="4" w:space="0" w:color="auto"/>
              <w:left w:val="nil"/>
              <w:bottom w:val="single" w:sz="4" w:space="0" w:color="auto"/>
              <w:right w:val="single" w:sz="4" w:space="0" w:color="auto"/>
            </w:tcBorders>
            <w:shd w:val="clear" w:color="000000" w:fill="D8E4BC"/>
            <w:vAlign w:val="center"/>
            <w:hideMark/>
          </w:tcPr>
          <w:p w14:paraId="46F6FDBB" w14:textId="77777777" w:rsidR="00681C1C" w:rsidRPr="00681C1C" w:rsidRDefault="00681C1C" w:rsidP="00681C1C">
            <w:pPr>
              <w:spacing w:after="0" w:line="240" w:lineRule="auto"/>
              <w:jc w:val="center"/>
              <w:rPr>
                <w:rFonts w:ascii="Calibri" w:eastAsia="Times New Roman" w:hAnsi="Calibri" w:cs="Calibri"/>
                <w:b/>
                <w:bCs/>
                <w:kern w:val="0"/>
                <w:sz w:val="22"/>
                <w:szCs w:val="22"/>
                <w:lang w:eastAsia="ru-RU"/>
                <w14:ligatures w14:val="none"/>
              </w:rPr>
            </w:pPr>
            <w:r w:rsidRPr="00681C1C">
              <w:rPr>
                <w:rFonts w:ascii="Calibri" w:eastAsia="Times New Roman" w:hAnsi="Calibri" w:cs="Calibri"/>
                <w:b/>
                <w:bCs/>
                <w:kern w:val="0"/>
                <w:sz w:val="22"/>
                <w:szCs w:val="22"/>
                <w:lang w:eastAsia="ru-RU"/>
                <w14:ligatures w14:val="none"/>
              </w:rPr>
              <w:t>Вопрос</w:t>
            </w:r>
          </w:p>
        </w:tc>
        <w:tc>
          <w:tcPr>
            <w:tcW w:w="1974" w:type="dxa"/>
            <w:tcBorders>
              <w:top w:val="single" w:sz="4" w:space="0" w:color="auto"/>
              <w:left w:val="nil"/>
              <w:bottom w:val="single" w:sz="4" w:space="0" w:color="auto"/>
              <w:right w:val="single" w:sz="4" w:space="0" w:color="auto"/>
            </w:tcBorders>
            <w:shd w:val="clear" w:color="000000" w:fill="D8E4BC"/>
            <w:vAlign w:val="center"/>
            <w:hideMark/>
          </w:tcPr>
          <w:p w14:paraId="0C70CF38" w14:textId="77777777" w:rsidR="00681C1C" w:rsidRPr="00681C1C" w:rsidRDefault="00681C1C" w:rsidP="00681C1C">
            <w:pPr>
              <w:spacing w:after="0" w:line="240" w:lineRule="auto"/>
              <w:jc w:val="center"/>
              <w:rPr>
                <w:rFonts w:ascii="Calibri" w:eastAsia="Times New Roman" w:hAnsi="Calibri" w:cs="Calibri"/>
                <w:b/>
                <w:bCs/>
                <w:kern w:val="0"/>
                <w:sz w:val="22"/>
                <w:szCs w:val="22"/>
                <w:lang w:eastAsia="ru-RU"/>
                <w14:ligatures w14:val="none"/>
              </w:rPr>
            </w:pPr>
            <w:r w:rsidRPr="00681C1C">
              <w:rPr>
                <w:rFonts w:ascii="Calibri" w:eastAsia="Times New Roman" w:hAnsi="Calibri" w:cs="Calibri"/>
                <w:b/>
                <w:bCs/>
                <w:kern w:val="0"/>
                <w:sz w:val="22"/>
                <w:szCs w:val="22"/>
                <w:lang w:eastAsia="ru-RU"/>
                <w14:ligatures w14:val="none"/>
              </w:rPr>
              <w:t>Вариант ответа</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5ECA5A7A" w14:textId="77777777" w:rsidR="00681C1C" w:rsidRPr="00681C1C" w:rsidRDefault="00681C1C" w:rsidP="00681C1C">
            <w:pPr>
              <w:spacing w:after="0" w:line="240" w:lineRule="auto"/>
              <w:jc w:val="center"/>
              <w:rPr>
                <w:rFonts w:ascii="Calibri" w:eastAsia="Times New Roman" w:hAnsi="Calibri" w:cs="Calibri"/>
                <w:b/>
                <w:bCs/>
                <w:kern w:val="0"/>
                <w:sz w:val="22"/>
                <w:szCs w:val="22"/>
                <w:lang w:eastAsia="ru-RU"/>
                <w14:ligatures w14:val="none"/>
              </w:rPr>
            </w:pPr>
            <w:r w:rsidRPr="00681C1C">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13FDF0EF" w14:textId="77777777" w:rsidR="00681C1C" w:rsidRPr="00681C1C" w:rsidRDefault="00681C1C" w:rsidP="00681C1C">
            <w:pPr>
              <w:spacing w:after="0" w:line="240" w:lineRule="auto"/>
              <w:jc w:val="center"/>
              <w:rPr>
                <w:rFonts w:ascii="Calibri" w:eastAsia="Times New Roman" w:hAnsi="Calibri" w:cs="Calibri"/>
                <w:b/>
                <w:bCs/>
                <w:kern w:val="0"/>
                <w:sz w:val="22"/>
                <w:szCs w:val="22"/>
                <w:lang w:eastAsia="ru-RU"/>
                <w14:ligatures w14:val="none"/>
              </w:rPr>
            </w:pPr>
            <w:r w:rsidRPr="00681C1C">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1010C8E9" w14:textId="77777777" w:rsidR="00681C1C" w:rsidRPr="00681C1C" w:rsidRDefault="00681C1C" w:rsidP="00681C1C">
            <w:pPr>
              <w:spacing w:after="0" w:line="240" w:lineRule="auto"/>
              <w:jc w:val="center"/>
              <w:rPr>
                <w:rFonts w:ascii="Calibri" w:eastAsia="Times New Roman" w:hAnsi="Calibri" w:cs="Calibri"/>
                <w:b/>
                <w:bCs/>
                <w:kern w:val="0"/>
                <w:sz w:val="22"/>
                <w:szCs w:val="22"/>
                <w:lang w:eastAsia="ru-RU"/>
                <w14:ligatures w14:val="none"/>
              </w:rPr>
            </w:pPr>
            <w:r w:rsidRPr="00681C1C">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0F4749" w:rsidRPr="00681C1C" w14:paraId="431C058D"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425B643"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Брасовский </w:t>
            </w:r>
          </w:p>
        </w:tc>
        <w:tc>
          <w:tcPr>
            <w:tcW w:w="1997" w:type="dxa"/>
            <w:vMerge w:val="restart"/>
            <w:tcBorders>
              <w:top w:val="nil"/>
              <w:left w:val="nil"/>
              <w:right w:val="single" w:sz="4" w:space="0" w:color="auto"/>
            </w:tcBorders>
            <w:shd w:val="clear" w:color="auto" w:fill="FAE2D5" w:themeFill="accent2" w:themeFillTint="33"/>
            <w:hideMark/>
          </w:tcPr>
          <w:p w14:paraId="75CE10DD" w14:textId="77777777"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Выберите из списка документы, обязательные для подготовки учителю-предметнику в вашей образовательной организации:</w:t>
            </w:r>
          </w:p>
        </w:tc>
        <w:tc>
          <w:tcPr>
            <w:tcW w:w="1974" w:type="dxa"/>
            <w:vMerge w:val="restart"/>
            <w:tcBorders>
              <w:top w:val="nil"/>
              <w:left w:val="nil"/>
              <w:right w:val="single" w:sz="4" w:space="0" w:color="auto"/>
            </w:tcBorders>
            <w:hideMark/>
          </w:tcPr>
          <w:p w14:paraId="7D69D708" w14:textId="2185E6BA"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Ежедневные планы/конспекты/</w:t>
            </w:r>
            <w:r>
              <w:rPr>
                <w:rFonts w:ascii="Calibri" w:eastAsia="Times New Roman" w:hAnsi="Calibri" w:cs="Calibri"/>
                <w:color w:val="000000"/>
                <w:kern w:val="0"/>
                <w:sz w:val="22"/>
                <w:szCs w:val="22"/>
                <w:lang w:eastAsia="ru-RU"/>
                <w14:ligatures w14:val="none"/>
              </w:rPr>
              <w:t xml:space="preserve"> </w:t>
            </w:r>
            <w:r w:rsidRPr="00681C1C">
              <w:rPr>
                <w:rFonts w:ascii="Calibri" w:eastAsia="Times New Roman" w:hAnsi="Calibri" w:cs="Calibri"/>
                <w:color w:val="000000"/>
                <w:kern w:val="0"/>
                <w:sz w:val="22"/>
                <w:szCs w:val="22"/>
                <w:lang w:eastAsia="ru-RU"/>
                <w14:ligatures w14:val="none"/>
              </w:rPr>
              <w:t>технологические карты уроков</w:t>
            </w:r>
          </w:p>
        </w:tc>
        <w:tc>
          <w:tcPr>
            <w:tcW w:w="1326" w:type="dxa"/>
            <w:tcBorders>
              <w:top w:val="nil"/>
              <w:left w:val="nil"/>
              <w:bottom w:val="single" w:sz="4" w:space="0" w:color="auto"/>
              <w:right w:val="single" w:sz="4" w:space="0" w:color="auto"/>
            </w:tcBorders>
            <w:noWrap/>
            <w:vAlign w:val="center"/>
            <w:hideMark/>
          </w:tcPr>
          <w:p w14:paraId="606B4BB6"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vAlign w:val="center"/>
            <w:hideMark/>
          </w:tcPr>
          <w:p w14:paraId="0F445E0F"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vAlign w:val="center"/>
            <w:hideMark/>
          </w:tcPr>
          <w:p w14:paraId="4CD9303A"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0,63</w:t>
            </w:r>
          </w:p>
        </w:tc>
      </w:tr>
      <w:tr w:rsidR="000F4749" w:rsidRPr="00681C1C" w14:paraId="65DBAB9A"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50DBBF4"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Брянский </w:t>
            </w:r>
          </w:p>
        </w:tc>
        <w:tc>
          <w:tcPr>
            <w:tcW w:w="1997" w:type="dxa"/>
            <w:vMerge/>
            <w:tcBorders>
              <w:left w:val="nil"/>
              <w:right w:val="single" w:sz="4" w:space="0" w:color="auto"/>
            </w:tcBorders>
            <w:shd w:val="clear" w:color="auto" w:fill="FAE2D5" w:themeFill="accent2" w:themeFillTint="33"/>
            <w:vAlign w:val="bottom"/>
          </w:tcPr>
          <w:p w14:paraId="1AF04F4B" w14:textId="7C1A438B"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101EA6F2" w14:textId="546A6314"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2F75C52"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52</w:t>
            </w:r>
          </w:p>
        </w:tc>
        <w:tc>
          <w:tcPr>
            <w:tcW w:w="1349" w:type="dxa"/>
            <w:tcBorders>
              <w:top w:val="nil"/>
              <w:left w:val="nil"/>
              <w:bottom w:val="single" w:sz="4" w:space="0" w:color="auto"/>
              <w:right w:val="single" w:sz="4" w:space="0" w:color="auto"/>
            </w:tcBorders>
            <w:noWrap/>
            <w:vAlign w:val="center"/>
            <w:hideMark/>
          </w:tcPr>
          <w:p w14:paraId="669D776D"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105</w:t>
            </w:r>
          </w:p>
        </w:tc>
        <w:tc>
          <w:tcPr>
            <w:tcW w:w="1326" w:type="dxa"/>
            <w:tcBorders>
              <w:top w:val="nil"/>
              <w:left w:val="nil"/>
              <w:bottom w:val="single" w:sz="4" w:space="0" w:color="auto"/>
              <w:right w:val="single" w:sz="4" w:space="0" w:color="auto"/>
            </w:tcBorders>
            <w:noWrap/>
            <w:vAlign w:val="center"/>
            <w:hideMark/>
          </w:tcPr>
          <w:p w14:paraId="41FB6EEF"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0,50</w:t>
            </w:r>
          </w:p>
        </w:tc>
      </w:tr>
      <w:tr w:rsidR="000F4749" w:rsidRPr="00681C1C" w14:paraId="5979701F"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753188D"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Выгоничский </w:t>
            </w:r>
          </w:p>
        </w:tc>
        <w:tc>
          <w:tcPr>
            <w:tcW w:w="1997" w:type="dxa"/>
            <w:vMerge/>
            <w:tcBorders>
              <w:left w:val="nil"/>
              <w:right w:val="single" w:sz="4" w:space="0" w:color="auto"/>
            </w:tcBorders>
            <w:shd w:val="clear" w:color="auto" w:fill="FAE2D5" w:themeFill="accent2" w:themeFillTint="33"/>
            <w:vAlign w:val="bottom"/>
          </w:tcPr>
          <w:p w14:paraId="09E19864" w14:textId="169E36A4"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2E9FEC87" w14:textId="1067D3EE"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841B35C"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1B8AB2BB"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32F76F66"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0,50</w:t>
            </w:r>
          </w:p>
        </w:tc>
      </w:tr>
      <w:tr w:rsidR="000F4749" w:rsidRPr="00681C1C" w14:paraId="3811811D"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2CF4DD3"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Гордеевский </w:t>
            </w:r>
          </w:p>
        </w:tc>
        <w:tc>
          <w:tcPr>
            <w:tcW w:w="1997" w:type="dxa"/>
            <w:vMerge/>
            <w:tcBorders>
              <w:left w:val="nil"/>
              <w:right w:val="single" w:sz="4" w:space="0" w:color="auto"/>
            </w:tcBorders>
            <w:shd w:val="clear" w:color="auto" w:fill="FAE2D5" w:themeFill="accent2" w:themeFillTint="33"/>
            <w:vAlign w:val="bottom"/>
          </w:tcPr>
          <w:p w14:paraId="05E95519" w14:textId="4EA2F0E4"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63725175" w14:textId="7A3A06E2"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3ABEA3E"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65462636"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4F34CFB7"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0,31</w:t>
            </w:r>
          </w:p>
        </w:tc>
      </w:tr>
      <w:tr w:rsidR="000F4749" w:rsidRPr="00681C1C" w14:paraId="212DAF23"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2930304"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Дубровский </w:t>
            </w:r>
          </w:p>
        </w:tc>
        <w:tc>
          <w:tcPr>
            <w:tcW w:w="1997" w:type="dxa"/>
            <w:vMerge/>
            <w:tcBorders>
              <w:left w:val="nil"/>
              <w:right w:val="single" w:sz="4" w:space="0" w:color="auto"/>
            </w:tcBorders>
            <w:shd w:val="clear" w:color="auto" w:fill="FAE2D5" w:themeFill="accent2" w:themeFillTint="33"/>
            <w:vAlign w:val="bottom"/>
          </w:tcPr>
          <w:p w14:paraId="2CE75CE3" w14:textId="5C004753"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42E33F4A" w14:textId="1F26F980"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2FFD705"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vAlign w:val="center"/>
            <w:hideMark/>
          </w:tcPr>
          <w:p w14:paraId="4BE8AC30"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37</w:t>
            </w:r>
          </w:p>
        </w:tc>
        <w:tc>
          <w:tcPr>
            <w:tcW w:w="1326" w:type="dxa"/>
            <w:tcBorders>
              <w:top w:val="nil"/>
              <w:left w:val="nil"/>
              <w:bottom w:val="single" w:sz="4" w:space="0" w:color="auto"/>
              <w:right w:val="single" w:sz="4" w:space="0" w:color="auto"/>
            </w:tcBorders>
            <w:noWrap/>
            <w:vAlign w:val="center"/>
            <w:hideMark/>
          </w:tcPr>
          <w:p w14:paraId="38229151"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0,30</w:t>
            </w:r>
          </w:p>
        </w:tc>
      </w:tr>
      <w:tr w:rsidR="000F4749" w:rsidRPr="00681C1C" w14:paraId="4FC307ED"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0A49BF7"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Дятьковский </w:t>
            </w:r>
          </w:p>
        </w:tc>
        <w:tc>
          <w:tcPr>
            <w:tcW w:w="1997" w:type="dxa"/>
            <w:vMerge/>
            <w:tcBorders>
              <w:left w:val="nil"/>
              <w:right w:val="single" w:sz="4" w:space="0" w:color="auto"/>
            </w:tcBorders>
            <w:shd w:val="clear" w:color="auto" w:fill="FAE2D5" w:themeFill="accent2" w:themeFillTint="33"/>
            <w:vAlign w:val="bottom"/>
          </w:tcPr>
          <w:p w14:paraId="76005328" w14:textId="11BD1598"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05830C43" w14:textId="353E5E78"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F7A1B05"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20</w:t>
            </w:r>
          </w:p>
        </w:tc>
        <w:tc>
          <w:tcPr>
            <w:tcW w:w="1349" w:type="dxa"/>
            <w:tcBorders>
              <w:top w:val="nil"/>
              <w:left w:val="nil"/>
              <w:bottom w:val="single" w:sz="4" w:space="0" w:color="auto"/>
              <w:right w:val="single" w:sz="4" w:space="0" w:color="auto"/>
            </w:tcBorders>
            <w:noWrap/>
            <w:vAlign w:val="center"/>
            <w:hideMark/>
          </w:tcPr>
          <w:p w14:paraId="5A6B3687"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5E17BD38"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0,50</w:t>
            </w:r>
          </w:p>
        </w:tc>
      </w:tr>
      <w:tr w:rsidR="000F4749" w:rsidRPr="00681C1C" w14:paraId="4DD324EF"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813EF3C"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Жирятинский</w:t>
            </w:r>
          </w:p>
        </w:tc>
        <w:tc>
          <w:tcPr>
            <w:tcW w:w="1997" w:type="dxa"/>
            <w:vMerge/>
            <w:tcBorders>
              <w:left w:val="nil"/>
              <w:right w:val="single" w:sz="4" w:space="0" w:color="auto"/>
            </w:tcBorders>
            <w:shd w:val="clear" w:color="auto" w:fill="FAE2D5" w:themeFill="accent2" w:themeFillTint="33"/>
            <w:vAlign w:val="bottom"/>
          </w:tcPr>
          <w:p w14:paraId="7FCD85FE" w14:textId="1DF224EA"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0A9A6021" w14:textId="34BAF990"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F669965"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7E179580"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69CF3939"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0,55</w:t>
            </w:r>
          </w:p>
        </w:tc>
      </w:tr>
      <w:tr w:rsidR="000F4749" w:rsidRPr="00681C1C" w14:paraId="24722634"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83CCDE0"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Жуковский </w:t>
            </w:r>
          </w:p>
        </w:tc>
        <w:tc>
          <w:tcPr>
            <w:tcW w:w="1997" w:type="dxa"/>
            <w:vMerge/>
            <w:tcBorders>
              <w:left w:val="nil"/>
              <w:right w:val="single" w:sz="4" w:space="0" w:color="auto"/>
            </w:tcBorders>
            <w:shd w:val="clear" w:color="auto" w:fill="FAE2D5" w:themeFill="accent2" w:themeFillTint="33"/>
            <w:vAlign w:val="bottom"/>
          </w:tcPr>
          <w:p w14:paraId="0FB2D72E" w14:textId="6D7EDD6D"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5AF5BA27" w14:textId="0404C63C"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FF35E16"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566D2564"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34405E65"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0,50</w:t>
            </w:r>
          </w:p>
        </w:tc>
      </w:tr>
      <w:tr w:rsidR="000F4749" w:rsidRPr="00681C1C" w14:paraId="79F513CA"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A3066BE"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Злынковский </w:t>
            </w:r>
          </w:p>
        </w:tc>
        <w:tc>
          <w:tcPr>
            <w:tcW w:w="1997" w:type="dxa"/>
            <w:vMerge/>
            <w:tcBorders>
              <w:left w:val="nil"/>
              <w:right w:val="single" w:sz="4" w:space="0" w:color="auto"/>
            </w:tcBorders>
            <w:shd w:val="clear" w:color="auto" w:fill="FAE2D5" w:themeFill="accent2" w:themeFillTint="33"/>
            <w:vAlign w:val="bottom"/>
          </w:tcPr>
          <w:p w14:paraId="3DE2564C" w14:textId="3701962F"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2F158231" w14:textId="463592C2"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73070CF"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48649B54"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12</w:t>
            </w:r>
          </w:p>
        </w:tc>
        <w:tc>
          <w:tcPr>
            <w:tcW w:w="1326" w:type="dxa"/>
            <w:tcBorders>
              <w:top w:val="nil"/>
              <w:left w:val="nil"/>
              <w:bottom w:val="single" w:sz="4" w:space="0" w:color="auto"/>
              <w:right w:val="single" w:sz="4" w:space="0" w:color="auto"/>
            </w:tcBorders>
            <w:noWrap/>
            <w:vAlign w:val="center"/>
            <w:hideMark/>
          </w:tcPr>
          <w:p w14:paraId="56A7AF18"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0,17</w:t>
            </w:r>
          </w:p>
        </w:tc>
      </w:tr>
      <w:tr w:rsidR="000F4749" w:rsidRPr="00681C1C" w14:paraId="5BE31A86"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A05380D"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Карачевский </w:t>
            </w:r>
          </w:p>
        </w:tc>
        <w:tc>
          <w:tcPr>
            <w:tcW w:w="1997" w:type="dxa"/>
            <w:vMerge/>
            <w:tcBorders>
              <w:left w:val="nil"/>
              <w:right w:val="single" w:sz="4" w:space="0" w:color="auto"/>
            </w:tcBorders>
            <w:shd w:val="clear" w:color="auto" w:fill="FAE2D5" w:themeFill="accent2" w:themeFillTint="33"/>
            <w:vAlign w:val="bottom"/>
          </w:tcPr>
          <w:p w14:paraId="45441461" w14:textId="52EB5F04"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5FCE95EB" w14:textId="104C07B4"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35A398E"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15</w:t>
            </w:r>
          </w:p>
        </w:tc>
        <w:tc>
          <w:tcPr>
            <w:tcW w:w="1349" w:type="dxa"/>
            <w:tcBorders>
              <w:top w:val="nil"/>
              <w:left w:val="nil"/>
              <w:bottom w:val="single" w:sz="4" w:space="0" w:color="auto"/>
              <w:right w:val="single" w:sz="4" w:space="0" w:color="auto"/>
            </w:tcBorders>
            <w:noWrap/>
            <w:vAlign w:val="center"/>
            <w:hideMark/>
          </w:tcPr>
          <w:p w14:paraId="075EC69E"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58</w:t>
            </w:r>
          </w:p>
        </w:tc>
        <w:tc>
          <w:tcPr>
            <w:tcW w:w="1326" w:type="dxa"/>
            <w:tcBorders>
              <w:top w:val="nil"/>
              <w:left w:val="nil"/>
              <w:bottom w:val="single" w:sz="4" w:space="0" w:color="auto"/>
              <w:right w:val="single" w:sz="4" w:space="0" w:color="auto"/>
            </w:tcBorders>
            <w:noWrap/>
            <w:vAlign w:val="center"/>
            <w:hideMark/>
          </w:tcPr>
          <w:p w14:paraId="59F6608E"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0,26</w:t>
            </w:r>
          </w:p>
        </w:tc>
      </w:tr>
      <w:tr w:rsidR="000F4749" w:rsidRPr="00681C1C" w14:paraId="56033796"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27D78F2"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Клетнянский</w:t>
            </w:r>
          </w:p>
        </w:tc>
        <w:tc>
          <w:tcPr>
            <w:tcW w:w="1997" w:type="dxa"/>
            <w:vMerge/>
            <w:tcBorders>
              <w:left w:val="nil"/>
              <w:right w:val="single" w:sz="4" w:space="0" w:color="auto"/>
            </w:tcBorders>
            <w:shd w:val="clear" w:color="auto" w:fill="FAE2D5" w:themeFill="accent2" w:themeFillTint="33"/>
            <w:vAlign w:val="bottom"/>
          </w:tcPr>
          <w:p w14:paraId="1295B5D5" w14:textId="2AA90368"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146D5EA9" w14:textId="4FD03518"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2D5284D"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0677E094"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3FEF2FA2"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0,29</w:t>
            </w:r>
          </w:p>
        </w:tc>
      </w:tr>
      <w:tr w:rsidR="000F4749" w:rsidRPr="00681C1C" w14:paraId="55D629ED"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478583F"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Климовский </w:t>
            </w:r>
          </w:p>
        </w:tc>
        <w:tc>
          <w:tcPr>
            <w:tcW w:w="1997" w:type="dxa"/>
            <w:vMerge/>
            <w:tcBorders>
              <w:left w:val="nil"/>
              <w:right w:val="single" w:sz="4" w:space="0" w:color="auto"/>
            </w:tcBorders>
            <w:shd w:val="clear" w:color="auto" w:fill="FAE2D5" w:themeFill="accent2" w:themeFillTint="33"/>
            <w:vAlign w:val="bottom"/>
          </w:tcPr>
          <w:p w14:paraId="27DE522A" w14:textId="30F4764A"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1702D09B" w14:textId="0191B61C"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2097863"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9</w:t>
            </w:r>
          </w:p>
        </w:tc>
        <w:tc>
          <w:tcPr>
            <w:tcW w:w="1349" w:type="dxa"/>
            <w:tcBorders>
              <w:top w:val="nil"/>
              <w:left w:val="nil"/>
              <w:bottom w:val="single" w:sz="4" w:space="0" w:color="auto"/>
              <w:right w:val="single" w:sz="4" w:space="0" w:color="auto"/>
            </w:tcBorders>
            <w:noWrap/>
            <w:vAlign w:val="center"/>
            <w:hideMark/>
          </w:tcPr>
          <w:p w14:paraId="205C6301"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134EEC91" w14:textId="77777777" w:rsidR="000F4749" w:rsidRPr="00504612" w:rsidRDefault="000F4749" w:rsidP="00681C1C">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0,56</w:t>
            </w:r>
          </w:p>
        </w:tc>
      </w:tr>
      <w:tr w:rsidR="000F4749" w:rsidRPr="00681C1C" w14:paraId="6CD4A4D5"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4134C3B"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Клинцовский </w:t>
            </w:r>
          </w:p>
        </w:tc>
        <w:tc>
          <w:tcPr>
            <w:tcW w:w="1997" w:type="dxa"/>
            <w:vMerge/>
            <w:tcBorders>
              <w:left w:val="nil"/>
              <w:right w:val="single" w:sz="4" w:space="0" w:color="auto"/>
            </w:tcBorders>
            <w:shd w:val="clear" w:color="auto" w:fill="FAE2D5" w:themeFill="accent2" w:themeFillTint="33"/>
            <w:vAlign w:val="bottom"/>
          </w:tcPr>
          <w:p w14:paraId="436032D3" w14:textId="2D6AAFA1"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5C8A95C1" w14:textId="4E040239"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B9FE36E"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vAlign w:val="center"/>
            <w:hideMark/>
          </w:tcPr>
          <w:p w14:paraId="4FE4D664"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19019598" w14:textId="77777777" w:rsidR="000F4749" w:rsidRPr="00504612" w:rsidRDefault="000F4749" w:rsidP="00681C1C">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0,80</w:t>
            </w:r>
          </w:p>
        </w:tc>
      </w:tr>
      <w:tr w:rsidR="000F4749" w:rsidRPr="00681C1C" w14:paraId="0A7DEA09"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4C47D8F"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Комаричский </w:t>
            </w:r>
          </w:p>
        </w:tc>
        <w:tc>
          <w:tcPr>
            <w:tcW w:w="1997" w:type="dxa"/>
            <w:vMerge/>
            <w:tcBorders>
              <w:left w:val="nil"/>
              <w:right w:val="single" w:sz="4" w:space="0" w:color="auto"/>
            </w:tcBorders>
            <w:shd w:val="clear" w:color="auto" w:fill="FAE2D5" w:themeFill="accent2" w:themeFillTint="33"/>
            <w:vAlign w:val="bottom"/>
          </w:tcPr>
          <w:p w14:paraId="7111AC4A" w14:textId="70E0768C"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4E0B8ED0" w14:textId="0AD62B70"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C72AC30"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20</w:t>
            </w:r>
          </w:p>
        </w:tc>
        <w:tc>
          <w:tcPr>
            <w:tcW w:w="1349" w:type="dxa"/>
            <w:tcBorders>
              <w:top w:val="nil"/>
              <w:left w:val="nil"/>
              <w:bottom w:val="single" w:sz="4" w:space="0" w:color="auto"/>
              <w:right w:val="single" w:sz="4" w:space="0" w:color="auto"/>
            </w:tcBorders>
            <w:noWrap/>
            <w:vAlign w:val="center"/>
            <w:hideMark/>
          </w:tcPr>
          <w:p w14:paraId="4644731F"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4B014341" w14:textId="77777777" w:rsidR="000F4749" w:rsidRPr="00504612" w:rsidRDefault="000F4749" w:rsidP="00681C1C">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0,67</w:t>
            </w:r>
          </w:p>
        </w:tc>
      </w:tr>
      <w:tr w:rsidR="000F4749" w:rsidRPr="00681C1C" w14:paraId="143DAE76"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B881172"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Красногорский </w:t>
            </w:r>
          </w:p>
        </w:tc>
        <w:tc>
          <w:tcPr>
            <w:tcW w:w="1997" w:type="dxa"/>
            <w:vMerge/>
            <w:tcBorders>
              <w:left w:val="nil"/>
              <w:right w:val="single" w:sz="4" w:space="0" w:color="auto"/>
            </w:tcBorders>
            <w:shd w:val="clear" w:color="auto" w:fill="FAE2D5" w:themeFill="accent2" w:themeFillTint="33"/>
            <w:vAlign w:val="bottom"/>
          </w:tcPr>
          <w:p w14:paraId="4E120267" w14:textId="6E30C880"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23F307E8" w14:textId="554D27C0"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D8304A1"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66557AEA"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78594875" w14:textId="77777777" w:rsidR="000F4749" w:rsidRPr="00504612" w:rsidRDefault="000F4749" w:rsidP="00681C1C">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0,60</w:t>
            </w:r>
          </w:p>
        </w:tc>
      </w:tr>
      <w:tr w:rsidR="000F4749" w:rsidRPr="00681C1C" w14:paraId="134603B8"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D5AA562"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Мглинский</w:t>
            </w:r>
          </w:p>
        </w:tc>
        <w:tc>
          <w:tcPr>
            <w:tcW w:w="1997" w:type="dxa"/>
            <w:vMerge/>
            <w:tcBorders>
              <w:left w:val="nil"/>
              <w:right w:val="single" w:sz="4" w:space="0" w:color="auto"/>
            </w:tcBorders>
            <w:shd w:val="clear" w:color="auto" w:fill="FAE2D5" w:themeFill="accent2" w:themeFillTint="33"/>
            <w:vAlign w:val="bottom"/>
          </w:tcPr>
          <w:p w14:paraId="39876323" w14:textId="6088C937"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19F31AF2" w14:textId="0BFAD635"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E5D789A"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16</w:t>
            </w:r>
          </w:p>
        </w:tc>
        <w:tc>
          <w:tcPr>
            <w:tcW w:w="1349" w:type="dxa"/>
            <w:tcBorders>
              <w:top w:val="nil"/>
              <w:left w:val="nil"/>
              <w:bottom w:val="single" w:sz="4" w:space="0" w:color="auto"/>
              <w:right w:val="single" w:sz="4" w:space="0" w:color="auto"/>
            </w:tcBorders>
            <w:noWrap/>
            <w:vAlign w:val="center"/>
            <w:hideMark/>
          </w:tcPr>
          <w:p w14:paraId="02E878C0"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vAlign w:val="center"/>
            <w:hideMark/>
          </w:tcPr>
          <w:p w14:paraId="2B6D1832" w14:textId="77777777" w:rsidR="000F4749" w:rsidRPr="00504612" w:rsidRDefault="000F4749" w:rsidP="00681C1C">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0,62</w:t>
            </w:r>
          </w:p>
        </w:tc>
      </w:tr>
      <w:tr w:rsidR="000F4749" w:rsidRPr="00681C1C" w14:paraId="1879F300"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0097440"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Навлинский</w:t>
            </w:r>
          </w:p>
        </w:tc>
        <w:tc>
          <w:tcPr>
            <w:tcW w:w="1997" w:type="dxa"/>
            <w:vMerge/>
            <w:tcBorders>
              <w:left w:val="nil"/>
              <w:right w:val="single" w:sz="4" w:space="0" w:color="auto"/>
            </w:tcBorders>
            <w:shd w:val="clear" w:color="auto" w:fill="FAE2D5" w:themeFill="accent2" w:themeFillTint="33"/>
            <w:vAlign w:val="bottom"/>
          </w:tcPr>
          <w:p w14:paraId="05BD7CE4" w14:textId="7A9C206A"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516CEECD" w14:textId="30F8607C"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B1209E7"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17</w:t>
            </w:r>
          </w:p>
        </w:tc>
        <w:tc>
          <w:tcPr>
            <w:tcW w:w="1349" w:type="dxa"/>
            <w:tcBorders>
              <w:top w:val="nil"/>
              <w:left w:val="nil"/>
              <w:bottom w:val="single" w:sz="4" w:space="0" w:color="auto"/>
              <w:right w:val="single" w:sz="4" w:space="0" w:color="auto"/>
            </w:tcBorders>
            <w:noWrap/>
            <w:vAlign w:val="center"/>
            <w:hideMark/>
          </w:tcPr>
          <w:p w14:paraId="5E12CBF7"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28</w:t>
            </w:r>
          </w:p>
        </w:tc>
        <w:tc>
          <w:tcPr>
            <w:tcW w:w="1326" w:type="dxa"/>
            <w:tcBorders>
              <w:top w:val="nil"/>
              <w:left w:val="nil"/>
              <w:bottom w:val="single" w:sz="4" w:space="0" w:color="auto"/>
              <w:right w:val="single" w:sz="4" w:space="0" w:color="auto"/>
            </w:tcBorders>
            <w:noWrap/>
            <w:vAlign w:val="center"/>
            <w:hideMark/>
          </w:tcPr>
          <w:p w14:paraId="1227B5E6" w14:textId="77777777" w:rsidR="000F4749" w:rsidRPr="00504612" w:rsidRDefault="000F4749" w:rsidP="00681C1C">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0,61</w:t>
            </w:r>
          </w:p>
        </w:tc>
      </w:tr>
      <w:tr w:rsidR="000F4749" w:rsidRPr="00681C1C" w14:paraId="0C78D3EA"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96C148E"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Погарский </w:t>
            </w:r>
          </w:p>
        </w:tc>
        <w:tc>
          <w:tcPr>
            <w:tcW w:w="1997" w:type="dxa"/>
            <w:vMerge/>
            <w:tcBorders>
              <w:left w:val="nil"/>
              <w:right w:val="single" w:sz="4" w:space="0" w:color="auto"/>
            </w:tcBorders>
            <w:shd w:val="clear" w:color="auto" w:fill="FAE2D5" w:themeFill="accent2" w:themeFillTint="33"/>
            <w:vAlign w:val="bottom"/>
          </w:tcPr>
          <w:p w14:paraId="625D3EFC" w14:textId="52946FC1"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2E463A9D" w14:textId="439A357C"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743768B"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vAlign w:val="center"/>
            <w:hideMark/>
          </w:tcPr>
          <w:p w14:paraId="5227A6B6"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56336364" w14:textId="77777777" w:rsidR="000F4749" w:rsidRPr="00504612" w:rsidRDefault="000F4749" w:rsidP="00681C1C">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0,80</w:t>
            </w:r>
          </w:p>
        </w:tc>
      </w:tr>
      <w:tr w:rsidR="000F4749" w:rsidRPr="00681C1C" w14:paraId="09C4BE09"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26670A8"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Почепский </w:t>
            </w:r>
          </w:p>
        </w:tc>
        <w:tc>
          <w:tcPr>
            <w:tcW w:w="1997" w:type="dxa"/>
            <w:vMerge/>
            <w:tcBorders>
              <w:left w:val="nil"/>
              <w:right w:val="single" w:sz="4" w:space="0" w:color="auto"/>
            </w:tcBorders>
            <w:shd w:val="clear" w:color="auto" w:fill="FAE2D5" w:themeFill="accent2" w:themeFillTint="33"/>
            <w:vAlign w:val="bottom"/>
          </w:tcPr>
          <w:p w14:paraId="7EFC9CCB" w14:textId="239012A9"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3C1807B1" w14:textId="0E02B7FB"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0EBD32B"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14</w:t>
            </w:r>
          </w:p>
        </w:tc>
        <w:tc>
          <w:tcPr>
            <w:tcW w:w="1349" w:type="dxa"/>
            <w:tcBorders>
              <w:top w:val="nil"/>
              <w:left w:val="nil"/>
              <w:bottom w:val="single" w:sz="4" w:space="0" w:color="auto"/>
              <w:right w:val="single" w:sz="4" w:space="0" w:color="auto"/>
            </w:tcBorders>
            <w:noWrap/>
            <w:vAlign w:val="center"/>
            <w:hideMark/>
          </w:tcPr>
          <w:p w14:paraId="7210BF22"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27</w:t>
            </w:r>
          </w:p>
        </w:tc>
        <w:tc>
          <w:tcPr>
            <w:tcW w:w="1326" w:type="dxa"/>
            <w:tcBorders>
              <w:top w:val="nil"/>
              <w:left w:val="nil"/>
              <w:bottom w:val="single" w:sz="4" w:space="0" w:color="auto"/>
              <w:right w:val="single" w:sz="4" w:space="0" w:color="auto"/>
            </w:tcBorders>
            <w:noWrap/>
            <w:vAlign w:val="center"/>
            <w:hideMark/>
          </w:tcPr>
          <w:p w14:paraId="07816322"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yellow"/>
                <w:lang w:eastAsia="ru-RU"/>
                <w14:ligatures w14:val="none"/>
              </w:rPr>
              <w:t>0,52</w:t>
            </w:r>
          </w:p>
        </w:tc>
      </w:tr>
      <w:tr w:rsidR="000F4749" w:rsidRPr="00681C1C" w14:paraId="678EC39B"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BBB18F7"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Рогнединский</w:t>
            </w:r>
          </w:p>
        </w:tc>
        <w:tc>
          <w:tcPr>
            <w:tcW w:w="1997" w:type="dxa"/>
            <w:vMerge/>
            <w:tcBorders>
              <w:left w:val="nil"/>
              <w:right w:val="single" w:sz="4" w:space="0" w:color="auto"/>
            </w:tcBorders>
            <w:shd w:val="clear" w:color="auto" w:fill="FAE2D5" w:themeFill="accent2" w:themeFillTint="33"/>
            <w:vAlign w:val="bottom"/>
          </w:tcPr>
          <w:p w14:paraId="33B99053" w14:textId="6928A52C"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70E29CC3" w14:textId="1958DB2C"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0A4D229"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0E1F4956"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14</w:t>
            </w:r>
          </w:p>
        </w:tc>
        <w:tc>
          <w:tcPr>
            <w:tcW w:w="1326" w:type="dxa"/>
            <w:tcBorders>
              <w:top w:val="nil"/>
              <w:left w:val="nil"/>
              <w:bottom w:val="single" w:sz="4" w:space="0" w:color="auto"/>
              <w:right w:val="single" w:sz="4" w:space="0" w:color="auto"/>
            </w:tcBorders>
            <w:noWrap/>
            <w:vAlign w:val="center"/>
            <w:hideMark/>
          </w:tcPr>
          <w:p w14:paraId="614D24EF"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0,50</w:t>
            </w:r>
          </w:p>
        </w:tc>
      </w:tr>
      <w:tr w:rsidR="000F4749" w:rsidRPr="00681C1C" w14:paraId="5527B3A5"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AF308E4"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Севский</w:t>
            </w:r>
          </w:p>
        </w:tc>
        <w:tc>
          <w:tcPr>
            <w:tcW w:w="1997" w:type="dxa"/>
            <w:vMerge/>
            <w:tcBorders>
              <w:left w:val="nil"/>
              <w:right w:val="single" w:sz="4" w:space="0" w:color="auto"/>
            </w:tcBorders>
            <w:shd w:val="clear" w:color="auto" w:fill="FAE2D5" w:themeFill="accent2" w:themeFillTint="33"/>
            <w:vAlign w:val="bottom"/>
          </w:tcPr>
          <w:p w14:paraId="08A90F23" w14:textId="575589A3"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58B67260" w14:textId="00DCE94D"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A4EC3B6"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6AB6FA1A"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08A5A13F" w14:textId="77777777" w:rsidR="000F4749" w:rsidRPr="00504612" w:rsidRDefault="000F4749" w:rsidP="00681C1C">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0,71</w:t>
            </w:r>
          </w:p>
        </w:tc>
      </w:tr>
      <w:tr w:rsidR="000F4749" w:rsidRPr="00681C1C" w14:paraId="3610A583"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F239EE6"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Стародубский</w:t>
            </w:r>
          </w:p>
        </w:tc>
        <w:tc>
          <w:tcPr>
            <w:tcW w:w="1997" w:type="dxa"/>
            <w:vMerge/>
            <w:tcBorders>
              <w:left w:val="nil"/>
              <w:right w:val="single" w:sz="4" w:space="0" w:color="auto"/>
            </w:tcBorders>
            <w:shd w:val="clear" w:color="auto" w:fill="FAE2D5" w:themeFill="accent2" w:themeFillTint="33"/>
            <w:vAlign w:val="bottom"/>
          </w:tcPr>
          <w:p w14:paraId="4493D537" w14:textId="078E0756"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76677BF7" w14:textId="35EED8EF"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B0B9C87"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29</w:t>
            </w:r>
          </w:p>
        </w:tc>
        <w:tc>
          <w:tcPr>
            <w:tcW w:w="1349" w:type="dxa"/>
            <w:tcBorders>
              <w:top w:val="nil"/>
              <w:left w:val="nil"/>
              <w:bottom w:val="single" w:sz="4" w:space="0" w:color="auto"/>
              <w:right w:val="single" w:sz="4" w:space="0" w:color="auto"/>
            </w:tcBorders>
            <w:noWrap/>
            <w:vAlign w:val="center"/>
            <w:hideMark/>
          </w:tcPr>
          <w:p w14:paraId="0780D32B"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7431D04A" w14:textId="77777777" w:rsidR="000F4749" w:rsidRPr="00504612" w:rsidRDefault="000F4749" w:rsidP="00681C1C">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0,73</w:t>
            </w:r>
          </w:p>
        </w:tc>
      </w:tr>
      <w:tr w:rsidR="000F4749" w:rsidRPr="00681C1C" w14:paraId="4BC0DD01"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7AA6B88"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Суземский</w:t>
            </w:r>
          </w:p>
        </w:tc>
        <w:tc>
          <w:tcPr>
            <w:tcW w:w="1997" w:type="dxa"/>
            <w:vMerge/>
            <w:tcBorders>
              <w:left w:val="nil"/>
              <w:right w:val="single" w:sz="4" w:space="0" w:color="auto"/>
            </w:tcBorders>
            <w:shd w:val="clear" w:color="auto" w:fill="FAE2D5" w:themeFill="accent2" w:themeFillTint="33"/>
            <w:vAlign w:val="bottom"/>
          </w:tcPr>
          <w:p w14:paraId="1FEC0B30" w14:textId="6EBC2EE7"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3D75EE8E" w14:textId="270517E0"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04D8750"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694CFE13"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49BBFC0A" w14:textId="77777777" w:rsidR="000F4749" w:rsidRPr="00504612" w:rsidRDefault="000F4749" w:rsidP="00681C1C">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0,86</w:t>
            </w:r>
          </w:p>
        </w:tc>
      </w:tr>
      <w:tr w:rsidR="000F4749" w:rsidRPr="00681C1C" w14:paraId="132AE2E5"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0EB533E"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 xml:space="preserve">Суражский </w:t>
            </w:r>
          </w:p>
        </w:tc>
        <w:tc>
          <w:tcPr>
            <w:tcW w:w="1997" w:type="dxa"/>
            <w:vMerge/>
            <w:tcBorders>
              <w:left w:val="nil"/>
              <w:right w:val="single" w:sz="4" w:space="0" w:color="auto"/>
            </w:tcBorders>
            <w:shd w:val="clear" w:color="auto" w:fill="FAE2D5" w:themeFill="accent2" w:themeFillTint="33"/>
            <w:vAlign w:val="bottom"/>
          </w:tcPr>
          <w:p w14:paraId="1EE5503C" w14:textId="44604AC1"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5E43D80D" w14:textId="0971C385"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BC444C9"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15</w:t>
            </w:r>
          </w:p>
        </w:tc>
        <w:tc>
          <w:tcPr>
            <w:tcW w:w="1349" w:type="dxa"/>
            <w:tcBorders>
              <w:top w:val="nil"/>
              <w:left w:val="nil"/>
              <w:bottom w:val="single" w:sz="4" w:space="0" w:color="auto"/>
              <w:right w:val="single" w:sz="4" w:space="0" w:color="auto"/>
            </w:tcBorders>
            <w:noWrap/>
            <w:vAlign w:val="center"/>
            <w:hideMark/>
          </w:tcPr>
          <w:p w14:paraId="638FB998"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vAlign w:val="center"/>
            <w:hideMark/>
          </w:tcPr>
          <w:p w14:paraId="1BCFEFB0" w14:textId="77777777" w:rsidR="000F4749" w:rsidRPr="00504612" w:rsidRDefault="000F4749" w:rsidP="00681C1C">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0,75</w:t>
            </w:r>
          </w:p>
        </w:tc>
      </w:tr>
      <w:tr w:rsidR="000F4749" w:rsidRPr="00681C1C" w14:paraId="2018A0A0"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F4F2841"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Трубчевский</w:t>
            </w:r>
          </w:p>
        </w:tc>
        <w:tc>
          <w:tcPr>
            <w:tcW w:w="1997" w:type="dxa"/>
            <w:vMerge/>
            <w:tcBorders>
              <w:left w:val="nil"/>
              <w:right w:val="single" w:sz="4" w:space="0" w:color="auto"/>
            </w:tcBorders>
            <w:shd w:val="clear" w:color="auto" w:fill="FAE2D5" w:themeFill="accent2" w:themeFillTint="33"/>
            <w:vAlign w:val="bottom"/>
          </w:tcPr>
          <w:p w14:paraId="4AC8473D" w14:textId="3D20AB40"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0061D24B" w14:textId="6C66824E"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3CD46A3"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351BA852"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vAlign w:val="center"/>
            <w:hideMark/>
          </w:tcPr>
          <w:p w14:paraId="01151022"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0,35</w:t>
            </w:r>
          </w:p>
        </w:tc>
      </w:tr>
      <w:tr w:rsidR="000F4749" w:rsidRPr="00681C1C" w14:paraId="2938FE12"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BD6DD69"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Унечский</w:t>
            </w:r>
          </w:p>
        </w:tc>
        <w:tc>
          <w:tcPr>
            <w:tcW w:w="1997" w:type="dxa"/>
            <w:vMerge/>
            <w:tcBorders>
              <w:left w:val="nil"/>
              <w:right w:val="single" w:sz="4" w:space="0" w:color="auto"/>
            </w:tcBorders>
            <w:shd w:val="clear" w:color="auto" w:fill="FAE2D5" w:themeFill="accent2" w:themeFillTint="33"/>
            <w:vAlign w:val="bottom"/>
          </w:tcPr>
          <w:p w14:paraId="2CF8EED5" w14:textId="295687A0"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64EF2FFA" w14:textId="33A1E4FF"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710786A"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vAlign w:val="center"/>
            <w:hideMark/>
          </w:tcPr>
          <w:p w14:paraId="5DE8583E"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vAlign w:val="center"/>
            <w:hideMark/>
          </w:tcPr>
          <w:p w14:paraId="358E2548"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0,47</w:t>
            </w:r>
          </w:p>
        </w:tc>
      </w:tr>
      <w:tr w:rsidR="000F4749" w:rsidRPr="00681C1C" w14:paraId="76DCE4ED"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0A77B3E3" w14:textId="77777777" w:rsidR="000F4749" w:rsidRPr="00681C1C" w:rsidRDefault="000F4749" w:rsidP="000F4749">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г. Брянск</w:t>
            </w:r>
          </w:p>
        </w:tc>
        <w:tc>
          <w:tcPr>
            <w:tcW w:w="1997" w:type="dxa"/>
            <w:vMerge/>
            <w:tcBorders>
              <w:left w:val="nil"/>
              <w:right w:val="single" w:sz="4" w:space="0" w:color="auto"/>
            </w:tcBorders>
            <w:shd w:val="clear" w:color="auto" w:fill="FAE2D5" w:themeFill="accent2" w:themeFillTint="33"/>
            <w:vAlign w:val="bottom"/>
          </w:tcPr>
          <w:p w14:paraId="2D3CB98C" w14:textId="779DC2A3"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0DA6FE8A" w14:textId="64DACB73"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A7F9CF8"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101</w:t>
            </w:r>
          </w:p>
        </w:tc>
        <w:tc>
          <w:tcPr>
            <w:tcW w:w="1349" w:type="dxa"/>
            <w:tcBorders>
              <w:top w:val="nil"/>
              <w:left w:val="nil"/>
              <w:bottom w:val="single" w:sz="4" w:space="0" w:color="auto"/>
              <w:right w:val="single" w:sz="4" w:space="0" w:color="auto"/>
            </w:tcBorders>
            <w:noWrap/>
            <w:vAlign w:val="center"/>
            <w:hideMark/>
          </w:tcPr>
          <w:p w14:paraId="6CB5AFB5"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189</w:t>
            </w:r>
          </w:p>
        </w:tc>
        <w:tc>
          <w:tcPr>
            <w:tcW w:w="1326" w:type="dxa"/>
            <w:tcBorders>
              <w:top w:val="nil"/>
              <w:left w:val="nil"/>
              <w:bottom w:val="single" w:sz="4" w:space="0" w:color="auto"/>
              <w:right w:val="single" w:sz="4" w:space="0" w:color="auto"/>
            </w:tcBorders>
            <w:noWrap/>
            <w:vAlign w:val="center"/>
            <w:hideMark/>
          </w:tcPr>
          <w:p w14:paraId="112295E3"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yellow"/>
                <w:lang w:eastAsia="ru-RU"/>
                <w14:ligatures w14:val="none"/>
              </w:rPr>
              <w:t>0,53</w:t>
            </w:r>
          </w:p>
        </w:tc>
      </w:tr>
      <w:tr w:rsidR="000F4749" w:rsidRPr="00681C1C" w14:paraId="4D18F1B0"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13475289" w14:textId="77777777" w:rsidR="000F4749" w:rsidRPr="00681C1C" w:rsidRDefault="000F4749" w:rsidP="000F4749">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г. Клинцы</w:t>
            </w:r>
          </w:p>
        </w:tc>
        <w:tc>
          <w:tcPr>
            <w:tcW w:w="1997" w:type="dxa"/>
            <w:vMerge/>
            <w:tcBorders>
              <w:left w:val="nil"/>
              <w:right w:val="single" w:sz="4" w:space="0" w:color="auto"/>
            </w:tcBorders>
            <w:shd w:val="clear" w:color="auto" w:fill="FAE2D5" w:themeFill="accent2" w:themeFillTint="33"/>
            <w:vAlign w:val="bottom"/>
          </w:tcPr>
          <w:p w14:paraId="3235FDC1" w14:textId="7A40EC49"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5C54A07D" w14:textId="38BBD930"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59DD146"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42</w:t>
            </w:r>
          </w:p>
        </w:tc>
        <w:tc>
          <w:tcPr>
            <w:tcW w:w="1349" w:type="dxa"/>
            <w:tcBorders>
              <w:top w:val="nil"/>
              <w:left w:val="nil"/>
              <w:bottom w:val="single" w:sz="4" w:space="0" w:color="auto"/>
              <w:right w:val="single" w:sz="4" w:space="0" w:color="auto"/>
            </w:tcBorders>
            <w:noWrap/>
            <w:vAlign w:val="center"/>
            <w:hideMark/>
          </w:tcPr>
          <w:p w14:paraId="0272398F"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53</w:t>
            </w:r>
          </w:p>
        </w:tc>
        <w:tc>
          <w:tcPr>
            <w:tcW w:w="1326" w:type="dxa"/>
            <w:tcBorders>
              <w:top w:val="nil"/>
              <w:left w:val="nil"/>
              <w:bottom w:val="single" w:sz="4" w:space="0" w:color="auto"/>
              <w:right w:val="single" w:sz="4" w:space="0" w:color="auto"/>
            </w:tcBorders>
            <w:noWrap/>
            <w:vAlign w:val="center"/>
            <w:hideMark/>
          </w:tcPr>
          <w:p w14:paraId="7316CF3B"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0,79</w:t>
            </w:r>
          </w:p>
        </w:tc>
      </w:tr>
      <w:tr w:rsidR="000F4749" w:rsidRPr="00681C1C" w14:paraId="455C79D4"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50FCC308" w14:textId="77777777" w:rsidR="000F4749" w:rsidRPr="00681C1C" w:rsidRDefault="000F4749" w:rsidP="000F4749">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lastRenderedPageBreak/>
              <w:t>г. Сельцо</w:t>
            </w:r>
          </w:p>
        </w:tc>
        <w:tc>
          <w:tcPr>
            <w:tcW w:w="1997" w:type="dxa"/>
            <w:vMerge/>
            <w:tcBorders>
              <w:left w:val="nil"/>
              <w:right w:val="single" w:sz="4" w:space="0" w:color="auto"/>
            </w:tcBorders>
            <w:shd w:val="clear" w:color="auto" w:fill="FAE2D5" w:themeFill="accent2" w:themeFillTint="33"/>
            <w:vAlign w:val="bottom"/>
          </w:tcPr>
          <w:p w14:paraId="0BD2D86F" w14:textId="27B59D23"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32C5DB97" w14:textId="1987DB2F"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B85EB59"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0BA297B7"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77A30DFC"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0,30</w:t>
            </w:r>
          </w:p>
        </w:tc>
      </w:tr>
      <w:tr w:rsidR="000F4749" w:rsidRPr="00681C1C" w14:paraId="45A53107"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07BA8878" w14:textId="77777777" w:rsidR="000F4749" w:rsidRPr="00681C1C" w:rsidRDefault="000F4749" w:rsidP="000F4749">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г. Фокино</w:t>
            </w:r>
          </w:p>
        </w:tc>
        <w:tc>
          <w:tcPr>
            <w:tcW w:w="1997" w:type="dxa"/>
            <w:vMerge/>
            <w:tcBorders>
              <w:left w:val="nil"/>
              <w:right w:val="single" w:sz="4" w:space="0" w:color="auto"/>
            </w:tcBorders>
            <w:shd w:val="clear" w:color="auto" w:fill="FAE2D5" w:themeFill="accent2" w:themeFillTint="33"/>
            <w:vAlign w:val="bottom"/>
          </w:tcPr>
          <w:p w14:paraId="1A121DE4" w14:textId="7D5A21DA"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44117371" w14:textId="0BF05E43"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C86980E"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02844168"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26CDF10C"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0,43</w:t>
            </w:r>
          </w:p>
        </w:tc>
      </w:tr>
      <w:tr w:rsidR="000F4749" w:rsidRPr="00681C1C" w14:paraId="6F89AD7A" w14:textId="77777777" w:rsidTr="000F4749">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D56B7F3"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Новозыбковский</w:t>
            </w:r>
          </w:p>
        </w:tc>
        <w:tc>
          <w:tcPr>
            <w:tcW w:w="1997" w:type="dxa"/>
            <w:vMerge/>
            <w:tcBorders>
              <w:left w:val="nil"/>
              <w:right w:val="single" w:sz="4" w:space="0" w:color="auto"/>
            </w:tcBorders>
            <w:shd w:val="clear" w:color="auto" w:fill="FAE2D5" w:themeFill="accent2" w:themeFillTint="33"/>
            <w:vAlign w:val="bottom"/>
          </w:tcPr>
          <w:p w14:paraId="32DBE063" w14:textId="05D195BF" w:rsidR="000F4749" w:rsidRPr="00681C1C" w:rsidRDefault="000F4749" w:rsidP="00681C1C">
            <w:pPr>
              <w:spacing w:after="0" w:line="240" w:lineRule="auto"/>
              <w:rPr>
                <w:rFonts w:ascii="Calibri" w:eastAsia="Times New Roman" w:hAnsi="Calibri" w:cs="Calibri"/>
                <w:color w:val="000000"/>
                <w:kern w:val="0"/>
                <w:sz w:val="22"/>
                <w:szCs w:val="22"/>
                <w:lang w:eastAsia="ru-RU"/>
                <w14:ligatures w14:val="none"/>
              </w:rPr>
            </w:pPr>
          </w:p>
        </w:tc>
        <w:tc>
          <w:tcPr>
            <w:tcW w:w="1974" w:type="dxa"/>
            <w:vMerge/>
            <w:tcBorders>
              <w:left w:val="nil"/>
              <w:right w:val="single" w:sz="4" w:space="0" w:color="auto"/>
            </w:tcBorders>
            <w:vAlign w:val="center"/>
          </w:tcPr>
          <w:p w14:paraId="383BFA3A" w14:textId="1F5CEF0F"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FFB48C0"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vAlign w:val="center"/>
            <w:hideMark/>
          </w:tcPr>
          <w:p w14:paraId="1622EB1C"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681C1C">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vAlign w:val="center"/>
            <w:hideMark/>
          </w:tcPr>
          <w:p w14:paraId="54A2404D" w14:textId="77777777" w:rsidR="000F4749" w:rsidRPr="00681C1C" w:rsidRDefault="000F4749" w:rsidP="00681C1C">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0,63</w:t>
            </w:r>
          </w:p>
        </w:tc>
      </w:tr>
      <w:tr w:rsidR="000F4749" w:rsidRPr="00681C1C" w14:paraId="137B5949" w14:textId="77777777" w:rsidTr="000F4749">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00D5848E" w14:textId="23DA316C" w:rsidR="000F4749" w:rsidRPr="000F4749" w:rsidRDefault="000F4749" w:rsidP="00681C1C">
            <w:pPr>
              <w:spacing w:after="0" w:line="240" w:lineRule="auto"/>
              <w:jc w:val="center"/>
              <w:rPr>
                <w:rFonts w:ascii="Calibri" w:eastAsia="Times New Roman" w:hAnsi="Calibri" w:cs="Calibri"/>
                <w:b/>
                <w:bCs/>
                <w:color w:val="000000"/>
                <w:kern w:val="0"/>
                <w:sz w:val="22"/>
                <w:szCs w:val="22"/>
                <w:lang w:eastAsia="ru-RU"/>
                <w14:ligatures w14:val="none"/>
              </w:rPr>
            </w:pPr>
            <w:r w:rsidRPr="000F4749">
              <w:rPr>
                <w:rFonts w:ascii="Calibri" w:eastAsia="Times New Roman" w:hAnsi="Calibri" w:cs="Calibri"/>
                <w:b/>
                <w:bCs/>
                <w:color w:val="000000"/>
                <w:kern w:val="0"/>
                <w:sz w:val="22"/>
                <w:szCs w:val="22"/>
                <w:lang w:eastAsia="ru-RU"/>
                <w14:ligatures w14:val="none"/>
              </w:rPr>
              <w:t>ИТОГО</w:t>
            </w:r>
          </w:p>
        </w:tc>
        <w:tc>
          <w:tcPr>
            <w:tcW w:w="1997" w:type="dxa"/>
            <w:vMerge/>
            <w:tcBorders>
              <w:left w:val="nil"/>
              <w:bottom w:val="single" w:sz="4" w:space="0" w:color="auto"/>
              <w:right w:val="single" w:sz="4" w:space="0" w:color="auto"/>
            </w:tcBorders>
            <w:shd w:val="clear" w:color="auto" w:fill="FAE2D5" w:themeFill="accent2" w:themeFillTint="33"/>
            <w:vAlign w:val="bottom"/>
          </w:tcPr>
          <w:p w14:paraId="1A4ADEBB" w14:textId="77777777" w:rsidR="000F4749" w:rsidRPr="000F4749" w:rsidRDefault="000F4749" w:rsidP="00681C1C">
            <w:pPr>
              <w:spacing w:after="0" w:line="240" w:lineRule="auto"/>
              <w:rPr>
                <w:rFonts w:ascii="Calibri" w:eastAsia="Times New Roman" w:hAnsi="Calibri" w:cs="Calibri"/>
                <w:b/>
                <w:bCs/>
                <w:color w:val="000000"/>
                <w:kern w:val="0"/>
                <w:sz w:val="22"/>
                <w:szCs w:val="22"/>
                <w:lang w:eastAsia="ru-RU"/>
                <w14:ligatures w14:val="none"/>
              </w:rPr>
            </w:pPr>
          </w:p>
        </w:tc>
        <w:tc>
          <w:tcPr>
            <w:tcW w:w="1974" w:type="dxa"/>
            <w:vMerge/>
            <w:tcBorders>
              <w:left w:val="nil"/>
              <w:bottom w:val="single" w:sz="4" w:space="0" w:color="auto"/>
              <w:right w:val="single" w:sz="4" w:space="0" w:color="auto"/>
            </w:tcBorders>
            <w:vAlign w:val="center"/>
          </w:tcPr>
          <w:p w14:paraId="454F66AE" w14:textId="77777777" w:rsidR="000F4749" w:rsidRPr="000F4749" w:rsidRDefault="000F4749" w:rsidP="00681C1C">
            <w:pPr>
              <w:spacing w:after="0" w:line="240" w:lineRule="auto"/>
              <w:jc w:val="center"/>
              <w:rPr>
                <w:rFonts w:ascii="Calibri" w:eastAsia="Times New Roman" w:hAnsi="Calibri" w:cs="Calibri"/>
                <w:b/>
                <w:bCs/>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tcPr>
          <w:p w14:paraId="1222EFC7" w14:textId="64B36DC1" w:rsidR="000F4749" w:rsidRPr="000F4749" w:rsidRDefault="000F4749" w:rsidP="00681C1C">
            <w:pPr>
              <w:spacing w:after="0" w:line="240" w:lineRule="auto"/>
              <w:jc w:val="center"/>
              <w:rPr>
                <w:rFonts w:ascii="Calibri" w:eastAsia="Times New Roman" w:hAnsi="Calibri" w:cs="Calibri"/>
                <w:b/>
                <w:bCs/>
                <w:color w:val="000000"/>
                <w:kern w:val="0"/>
                <w:sz w:val="22"/>
                <w:szCs w:val="22"/>
                <w:lang w:eastAsia="ru-RU"/>
                <w14:ligatures w14:val="none"/>
              </w:rPr>
            </w:pPr>
            <w:r w:rsidRPr="000F4749">
              <w:rPr>
                <w:rFonts w:ascii="Calibri" w:eastAsia="Times New Roman" w:hAnsi="Calibri" w:cs="Calibri"/>
                <w:b/>
                <w:bCs/>
                <w:color w:val="000000"/>
                <w:kern w:val="0"/>
                <w:sz w:val="22"/>
                <w:szCs w:val="22"/>
                <w:lang w:eastAsia="ru-RU"/>
                <w14:ligatures w14:val="none"/>
              </w:rPr>
              <w:fldChar w:fldCharType="begin"/>
            </w:r>
            <w:r w:rsidRPr="000F4749">
              <w:rPr>
                <w:rFonts w:ascii="Calibri" w:eastAsia="Times New Roman" w:hAnsi="Calibri" w:cs="Calibri"/>
                <w:b/>
                <w:bCs/>
                <w:color w:val="000000"/>
                <w:kern w:val="0"/>
                <w:sz w:val="22"/>
                <w:szCs w:val="22"/>
                <w:lang w:eastAsia="ru-RU"/>
                <w14:ligatures w14:val="none"/>
              </w:rPr>
              <w:instrText xml:space="preserve"> =SUM(ABOVE) </w:instrText>
            </w:r>
            <w:r w:rsidRPr="000F4749">
              <w:rPr>
                <w:rFonts w:ascii="Calibri" w:eastAsia="Times New Roman" w:hAnsi="Calibri" w:cs="Calibri"/>
                <w:b/>
                <w:bCs/>
                <w:color w:val="000000"/>
                <w:kern w:val="0"/>
                <w:sz w:val="22"/>
                <w:szCs w:val="22"/>
                <w:lang w:eastAsia="ru-RU"/>
                <w14:ligatures w14:val="none"/>
              </w:rPr>
              <w:fldChar w:fldCharType="separate"/>
            </w:r>
            <w:r w:rsidRPr="000F4749">
              <w:rPr>
                <w:rFonts w:ascii="Calibri" w:eastAsia="Times New Roman" w:hAnsi="Calibri" w:cs="Calibri"/>
                <w:b/>
                <w:bCs/>
                <w:noProof/>
                <w:color w:val="000000"/>
                <w:kern w:val="0"/>
                <w:sz w:val="22"/>
                <w:szCs w:val="22"/>
                <w:lang w:eastAsia="ru-RU"/>
                <w14:ligatures w14:val="none"/>
              </w:rPr>
              <w:t>479</w:t>
            </w:r>
            <w:r w:rsidRPr="000F4749">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vAlign w:val="center"/>
          </w:tcPr>
          <w:p w14:paraId="615556E5" w14:textId="5ACC2099" w:rsidR="000F4749" w:rsidRPr="000F4749" w:rsidRDefault="000F4749" w:rsidP="00681C1C">
            <w:pPr>
              <w:spacing w:after="0" w:line="240" w:lineRule="auto"/>
              <w:jc w:val="center"/>
              <w:rPr>
                <w:rFonts w:ascii="Calibri" w:eastAsia="Times New Roman" w:hAnsi="Calibri" w:cs="Calibri"/>
                <w:b/>
                <w:bCs/>
                <w:color w:val="000000"/>
                <w:kern w:val="0"/>
                <w:sz w:val="22"/>
                <w:szCs w:val="22"/>
                <w:lang w:eastAsia="ru-RU"/>
                <w14:ligatures w14:val="none"/>
              </w:rPr>
            </w:pPr>
            <w:r w:rsidRPr="000F4749">
              <w:rPr>
                <w:rFonts w:ascii="Calibri" w:eastAsia="Times New Roman" w:hAnsi="Calibri" w:cs="Calibri"/>
                <w:b/>
                <w:bCs/>
                <w:color w:val="000000"/>
                <w:kern w:val="0"/>
                <w:sz w:val="22"/>
                <w:szCs w:val="22"/>
                <w:lang w:eastAsia="ru-RU"/>
                <w14:ligatures w14:val="none"/>
              </w:rPr>
              <w:fldChar w:fldCharType="begin"/>
            </w:r>
            <w:r w:rsidRPr="000F4749">
              <w:rPr>
                <w:rFonts w:ascii="Calibri" w:eastAsia="Times New Roman" w:hAnsi="Calibri" w:cs="Calibri"/>
                <w:b/>
                <w:bCs/>
                <w:color w:val="000000"/>
                <w:kern w:val="0"/>
                <w:sz w:val="22"/>
                <w:szCs w:val="22"/>
                <w:lang w:eastAsia="ru-RU"/>
                <w14:ligatures w14:val="none"/>
              </w:rPr>
              <w:instrText xml:space="preserve"> =SUM(ABOVE) </w:instrText>
            </w:r>
            <w:r w:rsidRPr="000F4749">
              <w:rPr>
                <w:rFonts w:ascii="Calibri" w:eastAsia="Times New Roman" w:hAnsi="Calibri" w:cs="Calibri"/>
                <w:b/>
                <w:bCs/>
                <w:color w:val="000000"/>
                <w:kern w:val="0"/>
                <w:sz w:val="22"/>
                <w:szCs w:val="22"/>
                <w:lang w:eastAsia="ru-RU"/>
                <w14:ligatures w14:val="none"/>
              </w:rPr>
              <w:fldChar w:fldCharType="separate"/>
            </w:r>
            <w:r w:rsidRPr="000F4749">
              <w:rPr>
                <w:rFonts w:ascii="Calibri" w:eastAsia="Times New Roman" w:hAnsi="Calibri" w:cs="Calibri"/>
                <w:b/>
                <w:bCs/>
                <w:noProof/>
                <w:color w:val="000000"/>
                <w:kern w:val="0"/>
                <w:sz w:val="22"/>
                <w:szCs w:val="22"/>
                <w:lang w:eastAsia="ru-RU"/>
                <w14:ligatures w14:val="none"/>
              </w:rPr>
              <w:t>895</w:t>
            </w:r>
            <w:r w:rsidRPr="000F4749">
              <w:rPr>
                <w:rFonts w:ascii="Calibri" w:eastAsia="Times New Roman" w:hAnsi="Calibri" w:cs="Calibri"/>
                <w:b/>
                <w:bCs/>
                <w:color w:val="000000"/>
                <w:kern w:val="0"/>
                <w:sz w:val="22"/>
                <w:szCs w:val="22"/>
                <w:lang w:eastAsia="ru-RU"/>
                <w14:ligatures w14:val="none"/>
              </w:rPr>
              <w:fldChar w:fldCharType="end"/>
            </w:r>
          </w:p>
        </w:tc>
        <w:tc>
          <w:tcPr>
            <w:tcW w:w="1326" w:type="dxa"/>
            <w:tcBorders>
              <w:top w:val="single" w:sz="4" w:space="0" w:color="auto"/>
              <w:left w:val="nil"/>
              <w:bottom w:val="single" w:sz="4" w:space="0" w:color="auto"/>
              <w:right w:val="single" w:sz="4" w:space="0" w:color="auto"/>
            </w:tcBorders>
            <w:noWrap/>
            <w:vAlign w:val="center"/>
          </w:tcPr>
          <w:p w14:paraId="21F37279" w14:textId="42617432" w:rsidR="000F4749" w:rsidRPr="000F4749" w:rsidRDefault="000F4749" w:rsidP="00681C1C">
            <w:pPr>
              <w:spacing w:after="0" w:line="240" w:lineRule="auto"/>
              <w:jc w:val="center"/>
              <w:rPr>
                <w:rFonts w:ascii="Calibri" w:eastAsia="Times New Roman" w:hAnsi="Calibri" w:cs="Calibri"/>
                <w:b/>
                <w:bCs/>
                <w:color w:val="000000"/>
                <w:kern w:val="0"/>
                <w:sz w:val="22"/>
                <w:szCs w:val="22"/>
                <w:lang w:eastAsia="ru-RU"/>
                <w14:ligatures w14:val="none"/>
              </w:rPr>
            </w:pPr>
            <w:r w:rsidRPr="000F4749">
              <w:rPr>
                <w:rFonts w:ascii="Calibri" w:eastAsia="Times New Roman" w:hAnsi="Calibri" w:cs="Calibri"/>
                <w:b/>
                <w:bCs/>
                <w:color w:val="000000"/>
                <w:kern w:val="0"/>
                <w:sz w:val="22"/>
                <w:szCs w:val="22"/>
                <w:lang w:eastAsia="ru-RU"/>
                <w14:ligatures w14:val="none"/>
              </w:rPr>
              <w:t>0,54</w:t>
            </w:r>
          </w:p>
        </w:tc>
      </w:tr>
    </w:tbl>
    <w:p w14:paraId="55E980DF" w14:textId="77777777" w:rsidR="00B43BD3" w:rsidRPr="004B1AA6" w:rsidRDefault="00B43BD3" w:rsidP="004B1AA6">
      <w:pPr>
        <w:spacing w:after="0" w:line="240" w:lineRule="auto"/>
        <w:jc w:val="both"/>
        <w:rPr>
          <w:rFonts w:ascii="Times New Roman" w:hAnsi="Times New Roman" w:cs="Times New Roman"/>
        </w:rPr>
      </w:pPr>
    </w:p>
    <w:p w14:paraId="16F8BE40" w14:textId="380660A9" w:rsidR="004B1AA6" w:rsidRPr="004B1AA6" w:rsidRDefault="000F4749" w:rsidP="005D0C94">
      <w:pPr>
        <w:spacing w:line="240" w:lineRule="auto"/>
        <w:ind w:firstLine="709"/>
        <w:jc w:val="both"/>
        <w:rPr>
          <w:rFonts w:ascii="Times New Roman" w:hAnsi="Times New Roman" w:cs="Times New Roman"/>
        </w:rPr>
      </w:pPr>
      <w:r>
        <w:rPr>
          <w:rFonts w:ascii="Times New Roman" w:hAnsi="Times New Roman" w:cs="Times New Roman"/>
        </w:rPr>
        <w:t xml:space="preserve">Наиболее остро, по мнению педагогов, ситуация складывается в Суземском районе – 6 из 7-ми педагогов (86%), Клинцовском и Погарском районах – по 12 из 15-ти (80%); </w:t>
      </w:r>
      <w:proofErr w:type="spellStart"/>
      <w:r w:rsidR="00A95BC1">
        <w:rPr>
          <w:rFonts w:ascii="Times New Roman" w:hAnsi="Times New Roman" w:cs="Times New Roman"/>
        </w:rPr>
        <w:t>г.Клинцы</w:t>
      </w:r>
      <w:proofErr w:type="spellEnd"/>
      <w:r w:rsidR="00A95BC1">
        <w:rPr>
          <w:rFonts w:ascii="Times New Roman" w:hAnsi="Times New Roman" w:cs="Times New Roman"/>
        </w:rPr>
        <w:t xml:space="preserve">– 42 из 53-х (79%); Суражском районе – 15 из 20-ти (75%); </w:t>
      </w:r>
      <w:r w:rsidR="00930397">
        <w:rPr>
          <w:rFonts w:ascii="Times New Roman" w:hAnsi="Times New Roman" w:cs="Times New Roman"/>
        </w:rPr>
        <w:t>Стародубском округе – 29 из  40-ка (73%); Севском районе – 5 из 7-ми (71%); Комаричском районе – 20 из 30-ти (67%); Брасовском районе и Новозыбковском округе – 12 из 19-ти (63%); Мглинском районе – 16 из 26-ти (62%); Навлинском районе – 17 из 28-ми (61%); Красногорском районе – 6 из 10-ти (60%); Климовском районе – 9 из 16-ти (56%); Жирятинском районе – 6 из 11-ти (55%).</w:t>
      </w:r>
    </w:p>
    <w:p w14:paraId="5A57015D" w14:textId="70073A07" w:rsidR="00FB5EBE" w:rsidRDefault="00787DBE" w:rsidP="00787DBE">
      <w:pPr>
        <w:spacing w:line="240" w:lineRule="auto"/>
        <w:jc w:val="both"/>
        <w:rPr>
          <w:rFonts w:ascii="Times New Roman" w:hAnsi="Times New Roman" w:cs="Times New Roman"/>
        </w:rPr>
      </w:pPr>
      <w:r>
        <w:rPr>
          <w:rFonts w:ascii="Times New Roman" w:hAnsi="Times New Roman" w:cs="Times New Roman"/>
        </w:rPr>
        <w:tab/>
        <w:t xml:space="preserve">План внеурочной деятельности является согласно полученным ответам обязательным для 488 педагогов из всех (31) муниципальных образований </w:t>
      </w:r>
      <w:r w:rsidR="004A43AF">
        <w:rPr>
          <w:rFonts w:ascii="Times New Roman" w:hAnsi="Times New Roman" w:cs="Times New Roman"/>
        </w:rPr>
        <w:t>(Таблица 1</w:t>
      </w:r>
      <w:r w:rsidR="00863ECF">
        <w:rPr>
          <w:rFonts w:ascii="Times New Roman" w:hAnsi="Times New Roman" w:cs="Times New Roman"/>
        </w:rPr>
        <w:t>2</w:t>
      </w:r>
      <w:r w:rsidR="004A43AF">
        <w:rPr>
          <w:rFonts w:ascii="Times New Roman" w:hAnsi="Times New Roman" w:cs="Times New Roman"/>
        </w:rPr>
        <w:t>)</w:t>
      </w:r>
    </w:p>
    <w:p w14:paraId="209C5F12" w14:textId="17117122" w:rsidR="00787DBE" w:rsidRDefault="004A43AF" w:rsidP="004A43AF">
      <w:pPr>
        <w:spacing w:line="240" w:lineRule="auto"/>
        <w:jc w:val="right"/>
        <w:rPr>
          <w:rFonts w:ascii="Times New Roman" w:hAnsi="Times New Roman" w:cs="Times New Roman"/>
        </w:rPr>
      </w:pPr>
      <w:r>
        <w:rPr>
          <w:rFonts w:ascii="Times New Roman" w:hAnsi="Times New Roman" w:cs="Times New Roman"/>
        </w:rPr>
        <w:t>Таблица 1</w:t>
      </w:r>
      <w:r w:rsidR="00863ECF">
        <w:rPr>
          <w:rFonts w:ascii="Times New Roman" w:hAnsi="Times New Roman" w:cs="Times New Roman"/>
        </w:rPr>
        <w:t>2</w:t>
      </w:r>
    </w:p>
    <w:tbl>
      <w:tblPr>
        <w:tblW w:w="9634" w:type="dxa"/>
        <w:tblLook w:val="04A0" w:firstRow="1" w:lastRow="0" w:firstColumn="1" w:lastColumn="0" w:noHBand="0" w:noVBand="1"/>
      </w:tblPr>
      <w:tblGrid>
        <w:gridCol w:w="1804"/>
        <w:gridCol w:w="2174"/>
        <w:gridCol w:w="1541"/>
        <w:gridCol w:w="1440"/>
        <w:gridCol w:w="1349"/>
        <w:gridCol w:w="1326"/>
      </w:tblGrid>
      <w:tr w:rsidR="00787DBE" w:rsidRPr="00787DBE" w14:paraId="330CFFE9" w14:textId="77777777" w:rsidTr="00787DBE">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7F1990F6" w14:textId="77777777" w:rsidR="00787DBE" w:rsidRPr="00787DBE" w:rsidRDefault="00787DBE" w:rsidP="00787DBE">
            <w:pPr>
              <w:spacing w:after="0" w:line="240" w:lineRule="auto"/>
              <w:jc w:val="center"/>
              <w:rPr>
                <w:rFonts w:ascii="Calibri" w:eastAsia="Times New Roman" w:hAnsi="Calibri" w:cs="Calibri"/>
                <w:b/>
                <w:bCs/>
                <w:kern w:val="0"/>
                <w:sz w:val="22"/>
                <w:szCs w:val="22"/>
                <w:lang w:eastAsia="ru-RU"/>
                <w14:ligatures w14:val="none"/>
              </w:rPr>
            </w:pPr>
            <w:r w:rsidRPr="00787DBE">
              <w:rPr>
                <w:rFonts w:ascii="Calibri" w:eastAsia="Times New Roman" w:hAnsi="Calibri" w:cs="Calibri"/>
                <w:b/>
                <w:bCs/>
                <w:kern w:val="0"/>
                <w:sz w:val="22"/>
                <w:szCs w:val="22"/>
                <w:lang w:eastAsia="ru-RU"/>
                <w14:ligatures w14:val="none"/>
              </w:rPr>
              <w:t>Муниципалитет</w:t>
            </w:r>
          </w:p>
        </w:tc>
        <w:tc>
          <w:tcPr>
            <w:tcW w:w="2174" w:type="dxa"/>
            <w:tcBorders>
              <w:top w:val="single" w:sz="4" w:space="0" w:color="auto"/>
              <w:left w:val="nil"/>
              <w:bottom w:val="single" w:sz="4" w:space="0" w:color="auto"/>
              <w:right w:val="single" w:sz="4" w:space="0" w:color="auto"/>
            </w:tcBorders>
            <w:shd w:val="clear" w:color="000000" w:fill="D8E4BC"/>
            <w:vAlign w:val="center"/>
            <w:hideMark/>
          </w:tcPr>
          <w:p w14:paraId="12DB20FC" w14:textId="77777777" w:rsidR="00787DBE" w:rsidRPr="00787DBE" w:rsidRDefault="00787DBE" w:rsidP="00787DBE">
            <w:pPr>
              <w:spacing w:after="0" w:line="240" w:lineRule="auto"/>
              <w:jc w:val="center"/>
              <w:rPr>
                <w:rFonts w:ascii="Calibri" w:eastAsia="Times New Roman" w:hAnsi="Calibri" w:cs="Calibri"/>
                <w:b/>
                <w:bCs/>
                <w:kern w:val="0"/>
                <w:sz w:val="22"/>
                <w:szCs w:val="22"/>
                <w:lang w:eastAsia="ru-RU"/>
                <w14:ligatures w14:val="none"/>
              </w:rPr>
            </w:pPr>
            <w:r w:rsidRPr="00787DBE">
              <w:rPr>
                <w:rFonts w:ascii="Calibri" w:eastAsia="Times New Roman" w:hAnsi="Calibri" w:cs="Calibri"/>
                <w:b/>
                <w:bCs/>
                <w:kern w:val="0"/>
                <w:sz w:val="22"/>
                <w:szCs w:val="22"/>
                <w:lang w:eastAsia="ru-RU"/>
                <w14:ligatures w14:val="none"/>
              </w:rPr>
              <w:t>Вопрос</w:t>
            </w:r>
          </w:p>
        </w:tc>
        <w:tc>
          <w:tcPr>
            <w:tcW w:w="1541" w:type="dxa"/>
            <w:tcBorders>
              <w:top w:val="single" w:sz="4" w:space="0" w:color="auto"/>
              <w:left w:val="nil"/>
              <w:bottom w:val="single" w:sz="4" w:space="0" w:color="auto"/>
              <w:right w:val="single" w:sz="4" w:space="0" w:color="auto"/>
            </w:tcBorders>
            <w:shd w:val="clear" w:color="000000" w:fill="D8E4BC"/>
            <w:vAlign w:val="center"/>
            <w:hideMark/>
          </w:tcPr>
          <w:p w14:paraId="7B8D2182" w14:textId="77777777" w:rsidR="00787DBE" w:rsidRPr="00787DBE" w:rsidRDefault="00787DBE" w:rsidP="00787DBE">
            <w:pPr>
              <w:spacing w:after="0" w:line="240" w:lineRule="auto"/>
              <w:jc w:val="center"/>
              <w:rPr>
                <w:rFonts w:ascii="Calibri" w:eastAsia="Times New Roman" w:hAnsi="Calibri" w:cs="Calibri"/>
                <w:b/>
                <w:bCs/>
                <w:kern w:val="0"/>
                <w:sz w:val="22"/>
                <w:szCs w:val="22"/>
                <w:lang w:eastAsia="ru-RU"/>
                <w14:ligatures w14:val="none"/>
              </w:rPr>
            </w:pPr>
            <w:r w:rsidRPr="00787DBE">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704B80BE" w14:textId="77777777" w:rsidR="00787DBE" w:rsidRPr="00787DBE" w:rsidRDefault="00787DBE" w:rsidP="00787DBE">
            <w:pPr>
              <w:spacing w:after="0" w:line="240" w:lineRule="auto"/>
              <w:jc w:val="center"/>
              <w:rPr>
                <w:rFonts w:ascii="Calibri" w:eastAsia="Times New Roman" w:hAnsi="Calibri" w:cs="Calibri"/>
                <w:b/>
                <w:bCs/>
                <w:kern w:val="0"/>
                <w:sz w:val="22"/>
                <w:szCs w:val="22"/>
                <w:lang w:eastAsia="ru-RU"/>
                <w14:ligatures w14:val="none"/>
              </w:rPr>
            </w:pPr>
            <w:r w:rsidRPr="00787DBE">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1B96F76E" w14:textId="77777777" w:rsidR="00787DBE" w:rsidRPr="00787DBE" w:rsidRDefault="00787DBE" w:rsidP="00787DBE">
            <w:pPr>
              <w:spacing w:after="0" w:line="240" w:lineRule="auto"/>
              <w:jc w:val="center"/>
              <w:rPr>
                <w:rFonts w:ascii="Calibri" w:eastAsia="Times New Roman" w:hAnsi="Calibri" w:cs="Calibri"/>
                <w:b/>
                <w:bCs/>
                <w:kern w:val="0"/>
                <w:sz w:val="22"/>
                <w:szCs w:val="22"/>
                <w:lang w:eastAsia="ru-RU"/>
                <w14:ligatures w14:val="none"/>
              </w:rPr>
            </w:pPr>
            <w:r w:rsidRPr="00787DBE">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099EFAED" w14:textId="77777777" w:rsidR="00787DBE" w:rsidRPr="00787DBE" w:rsidRDefault="00787DBE" w:rsidP="00787DBE">
            <w:pPr>
              <w:spacing w:after="0" w:line="240" w:lineRule="auto"/>
              <w:jc w:val="center"/>
              <w:rPr>
                <w:rFonts w:ascii="Calibri" w:eastAsia="Times New Roman" w:hAnsi="Calibri" w:cs="Calibri"/>
                <w:b/>
                <w:bCs/>
                <w:kern w:val="0"/>
                <w:sz w:val="22"/>
                <w:szCs w:val="22"/>
                <w:lang w:eastAsia="ru-RU"/>
                <w14:ligatures w14:val="none"/>
              </w:rPr>
            </w:pPr>
            <w:r w:rsidRPr="00787DBE">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787DBE" w:rsidRPr="00787DBE" w14:paraId="14E24055"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4C24EC3"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Брасовский </w:t>
            </w:r>
          </w:p>
        </w:tc>
        <w:tc>
          <w:tcPr>
            <w:tcW w:w="2174" w:type="dxa"/>
            <w:vMerge w:val="restart"/>
            <w:tcBorders>
              <w:top w:val="nil"/>
              <w:left w:val="nil"/>
              <w:right w:val="single" w:sz="4" w:space="0" w:color="auto"/>
            </w:tcBorders>
            <w:shd w:val="clear" w:color="auto" w:fill="FAE2D5" w:themeFill="accent2" w:themeFillTint="33"/>
            <w:hideMark/>
          </w:tcPr>
          <w:p w14:paraId="7D543C65" w14:textId="77777777"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Выберите из списка документы, обязательные для подготовки учителю-предметнику в вашей образовательной организации:</w:t>
            </w:r>
          </w:p>
        </w:tc>
        <w:tc>
          <w:tcPr>
            <w:tcW w:w="1541" w:type="dxa"/>
            <w:vMerge w:val="restart"/>
            <w:tcBorders>
              <w:top w:val="nil"/>
              <w:left w:val="nil"/>
              <w:right w:val="single" w:sz="4" w:space="0" w:color="auto"/>
            </w:tcBorders>
            <w:hideMark/>
          </w:tcPr>
          <w:p w14:paraId="239DD951" w14:textId="07973033"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План внеурочной деятельности</w:t>
            </w:r>
          </w:p>
        </w:tc>
        <w:tc>
          <w:tcPr>
            <w:tcW w:w="1440" w:type="dxa"/>
            <w:tcBorders>
              <w:top w:val="nil"/>
              <w:left w:val="nil"/>
              <w:bottom w:val="single" w:sz="4" w:space="0" w:color="auto"/>
              <w:right w:val="single" w:sz="4" w:space="0" w:color="auto"/>
            </w:tcBorders>
            <w:noWrap/>
            <w:vAlign w:val="center"/>
            <w:hideMark/>
          </w:tcPr>
          <w:p w14:paraId="79A6BE2E"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vAlign w:val="center"/>
            <w:hideMark/>
          </w:tcPr>
          <w:p w14:paraId="0CDAEF0A"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vAlign w:val="center"/>
            <w:hideMark/>
          </w:tcPr>
          <w:p w14:paraId="4610FDB7"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0,63</w:t>
            </w:r>
          </w:p>
        </w:tc>
      </w:tr>
      <w:tr w:rsidR="00787DBE" w:rsidRPr="00787DBE" w14:paraId="36FEB2AD"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6CAB11B"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Брянский </w:t>
            </w:r>
          </w:p>
        </w:tc>
        <w:tc>
          <w:tcPr>
            <w:tcW w:w="2174" w:type="dxa"/>
            <w:vMerge/>
            <w:tcBorders>
              <w:left w:val="nil"/>
              <w:right w:val="single" w:sz="4" w:space="0" w:color="auto"/>
            </w:tcBorders>
            <w:shd w:val="clear" w:color="auto" w:fill="FAE2D5" w:themeFill="accent2" w:themeFillTint="33"/>
            <w:vAlign w:val="bottom"/>
          </w:tcPr>
          <w:p w14:paraId="68F9236F" w14:textId="727CE3AA"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38D1563B" w14:textId="233B3E6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1E5E768"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53</w:t>
            </w:r>
          </w:p>
        </w:tc>
        <w:tc>
          <w:tcPr>
            <w:tcW w:w="1349" w:type="dxa"/>
            <w:tcBorders>
              <w:top w:val="nil"/>
              <w:left w:val="nil"/>
              <w:bottom w:val="single" w:sz="4" w:space="0" w:color="auto"/>
              <w:right w:val="single" w:sz="4" w:space="0" w:color="auto"/>
            </w:tcBorders>
            <w:noWrap/>
            <w:vAlign w:val="center"/>
            <w:hideMark/>
          </w:tcPr>
          <w:p w14:paraId="7BEB4FAD"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105</w:t>
            </w:r>
          </w:p>
        </w:tc>
        <w:tc>
          <w:tcPr>
            <w:tcW w:w="1326" w:type="dxa"/>
            <w:tcBorders>
              <w:top w:val="nil"/>
              <w:left w:val="nil"/>
              <w:bottom w:val="single" w:sz="4" w:space="0" w:color="auto"/>
              <w:right w:val="single" w:sz="4" w:space="0" w:color="auto"/>
            </w:tcBorders>
            <w:noWrap/>
            <w:vAlign w:val="center"/>
            <w:hideMark/>
          </w:tcPr>
          <w:p w14:paraId="0D5CAA52"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0,50</w:t>
            </w:r>
          </w:p>
        </w:tc>
      </w:tr>
      <w:tr w:rsidR="00787DBE" w:rsidRPr="00787DBE" w14:paraId="3D925EE7"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4197B1A"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Выгоничский </w:t>
            </w:r>
          </w:p>
        </w:tc>
        <w:tc>
          <w:tcPr>
            <w:tcW w:w="2174" w:type="dxa"/>
            <w:vMerge/>
            <w:tcBorders>
              <w:left w:val="nil"/>
              <w:right w:val="single" w:sz="4" w:space="0" w:color="auto"/>
            </w:tcBorders>
            <w:shd w:val="clear" w:color="auto" w:fill="FAE2D5" w:themeFill="accent2" w:themeFillTint="33"/>
            <w:vAlign w:val="bottom"/>
          </w:tcPr>
          <w:p w14:paraId="40946FA2" w14:textId="3C36F18F"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198B75DE" w14:textId="32D5CB83"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6357B3A"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1CC50EAE"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4ED0DBF0"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0,70</w:t>
            </w:r>
          </w:p>
        </w:tc>
      </w:tr>
      <w:tr w:rsidR="00787DBE" w:rsidRPr="00787DBE" w14:paraId="4F291522"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34FA028"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Гордеевский </w:t>
            </w:r>
          </w:p>
        </w:tc>
        <w:tc>
          <w:tcPr>
            <w:tcW w:w="2174" w:type="dxa"/>
            <w:vMerge/>
            <w:tcBorders>
              <w:left w:val="nil"/>
              <w:right w:val="single" w:sz="4" w:space="0" w:color="auto"/>
            </w:tcBorders>
            <w:shd w:val="clear" w:color="auto" w:fill="FAE2D5" w:themeFill="accent2" w:themeFillTint="33"/>
            <w:vAlign w:val="bottom"/>
          </w:tcPr>
          <w:p w14:paraId="10BFE903" w14:textId="22DDDE15"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2D5AE0B2" w14:textId="4EED2F1D"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26AE6E1"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vAlign w:val="center"/>
            <w:hideMark/>
          </w:tcPr>
          <w:p w14:paraId="2A2813E4"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5E8FD69C"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0,50</w:t>
            </w:r>
          </w:p>
        </w:tc>
      </w:tr>
      <w:tr w:rsidR="00787DBE" w:rsidRPr="00787DBE" w14:paraId="4181DD26"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61C99DB"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Дубровский </w:t>
            </w:r>
          </w:p>
        </w:tc>
        <w:tc>
          <w:tcPr>
            <w:tcW w:w="2174" w:type="dxa"/>
            <w:vMerge/>
            <w:tcBorders>
              <w:left w:val="nil"/>
              <w:right w:val="single" w:sz="4" w:space="0" w:color="auto"/>
            </w:tcBorders>
            <w:shd w:val="clear" w:color="auto" w:fill="FAE2D5" w:themeFill="accent2" w:themeFillTint="33"/>
            <w:vAlign w:val="bottom"/>
          </w:tcPr>
          <w:p w14:paraId="424764F6" w14:textId="349D8B05"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47F91BB1" w14:textId="7C355328"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AA8257A"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vAlign w:val="center"/>
            <w:hideMark/>
          </w:tcPr>
          <w:p w14:paraId="5FB27A6E"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37</w:t>
            </w:r>
          </w:p>
        </w:tc>
        <w:tc>
          <w:tcPr>
            <w:tcW w:w="1326" w:type="dxa"/>
            <w:tcBorders>
              <w:top w:val="nil"/>
              <w:left w:val="nil"/>
              <w:bottom w:val="single" w:sz="4" w:space="0" w:color="auto"/>
              <w:right w:val="single" w:sz="4" w:space="0" w:color="auto"/>
            </w:tcBorders>
            <w:noWrap/>
            <w:vAlign w:val="center"/>
            <w:hideMark/>
          </w:tcPr>
          <w:p w14:paraId="5D0FC83E"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0,35</w:t>
            </w:r>
          </w:p>
        </w:tc>
      </w:tr>
      <w:tr w:rsidR="00787DBE" w:rsidRPr="00787DBE" w14:paraId="08DDF2D0"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E0DC07D"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Дятьковский </w:t>
            </w:r>
          </w:p>
        </w:tc>
        <w:tc>
          <w:tcPr>
            <w:tcW w:w="2174" w:type="dxa"/>
            <w:vMerge/>
            <w:tcBorders>
              <w:left w:val="nil"/>
              <w:right w:val="single" w:sz="4" w:space="0" w:color="auto"/>
            </w:tcBorders>
            <w:shd w:val="clear" w:color="auto" w:fill="FAE2D5" w:themeFill="accent2" w:themeFillTint="33"/>
            <w:vAlign w:val="bottom"/>
          </w:tcPr>
          <w:p w14:paraId="609E5266" w14:textId="1AEB0BEC"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34CC0ED6" w14:textId="24C42DC1"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3620448"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25</w:t>
            </w:r>
          </w:p>
        </w:tc>
        <w:tc>
          <w:tcPr>
            <w:tcW w:w="1349" w:type="dxa"/>
            <w:tcBorders>
              <w:top w:val="nil"/>
              <w:left w:val="nil"/>
              <w:bottom w:val="single" w:sz="4" w:space="0" w:color="auto"/>
              <w:right w:val="single" w:sz="4" w:space="0" w:color="auto"/>
            </w:tcBorders>
            <w:noWrap/>
            <w:vAlign w:val="center"/>
            <w:hideMark/>
          </w:tcPr>
          <w:p w14:paraId="324AFE25"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0204AFEE"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0,63</w:t>
            </w:r>
          </w:p>
        </w:tc>
      </w:tr>
      <w:tr w:rsidR="00787DBE" w:rsidRPr="00787DBE" w14:paraId="55200752"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5B8D5A1"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Жирятинский</w:t>
            </w:r>
          </w:p>
        </w:tc>
        <w:tc>
          <w:tcPr>
            <w:tcW w:w="2174" w:type="dxa"/>
            <w:vMerge/>
            <w:tcBorders>
              <w:left w:val="nil"/>
              <w:right w:val="single" w:sz="4" w:space="0" w:color="auto"/>
            </w:tcBorders>
            <w:shd w:val="clear" w:color="auto" w:fill="FAE2D5" w:themeFill="accent2" w:themeFillTint="33"/>
            <w:vAlign w:val="bottom"/>
          </w:tcPr>
          <w:p w14:paraId="5EE85792" w14:textId="46350CB0"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127461A5" w14:textId="151C0149"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5D2B61C"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4FA1085E"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6FCAE0D4"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yellow"/>
                <w:lang w:eastAsia="ru-RU"/>
                <w14:ligatures w14:val="none"/>
              </w:rPr>
              <w:t>0,55</w:t>
            </w:r>
          </w:p>
        </w:tc>
      </w:tr>
      <w:tr w:rsidR="00787DBE" w:rsidRPr="00787DBE" w14:paraId="57A0FED5"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8C5BA9E"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Жуковский </w:t>
            </w:r>
          </w:p>
        </w:tc>
        <w:tc>
          <w:tcPr>
            <w:tcW w:w="2174" w:type="dxa"/>
            <w:vMerge/>
            <w:tcBorders>
              <w:left w:val="nil"/>
              <w:right w:val="single" w:sz="4" w:space="0" w:color="auto"/>
            </w:tcBorders>
            <w:shd w:val="clear" w:color="auto" w:fill="FAE2D5" w:themeFill="accent2" w:themeFillTint="33"/>
            <w:vAlign w:val="bottom"/>
            <w:hideMark/>
          </w:tcPr>
          <w:p w14:paraId="64951377" w14:textId="5834891C"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4618B4CA" w14:textId="6E69FB86"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CDC8D30"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7421422D"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3AF4AD16"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0,40</w:t>
            </w:r>
          </w:p>
        </w:tc>
      </w:tr>
      <w:tr w:rsidR="00787DBE" w:rsidRPr="00787DBE" w14:paraId="4048CFE2"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65D030D"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Злынковский </w:t>
            </w:r>
          </w:p>
        </w:tc>
        <w:tc>
          <w:tcPr>
            <w:tcW w:w="2174" w:type="dxa"/>
            <w:vMerge/>
            <w:tcBorders>
              <w:left w:val="nil"/>
              <w:right w:val="single" w:sz="4" w:space="0" w:color="auto"/>
            </w:tcBorders>
            <w:shd w:val="clear" w:color="auto" w:fill="FAE2D5" w:themeFill="accent2" w:themeFillTint="33"/>
            <w:vAlign w:val="bottom"/>
          </w:tcPr>
          <w:p w14:paraId="494AE31D" w14:textId="737630B5"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58F79DC2" w14:textId="72E331BF"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2E6C0D98"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02524C33"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12</w:t>
            </w:r>
          </w:p>
        </w:tc>
        <w:tc>
          <w:tcPr>
            <w:tcW w:w="1326" w:type="dxa"/>
            <w:tcBorders>
              <w:top w:val="nil"/>
              <w:left w:val="nil"/>
              <w:bottom w:val="single" w:sz="4" w:space="0" w:color="auto"/>
              <w:right w:val="single" w:sz="4" w:space="0" w:color="auto"/>
            </w:tcBorders>
            <w:noWrap/>
            <w:vAlign w:val="center"/>
            <w:hideMark/>
          </w:tcPr>
          <w:p w14:paraId="2A41FB0C"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0,25</w:t>
            </w:r>
          </w:p>
        </w:tc>
      </w:tr>
      <w:tr w:rsidR="00787DBE" w:rsidRPr="00787DBE" w14:paraId="15044B5C"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45BD762"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Карачевский </w:t>
            </w:r>
          </w:p>
        </w:tc>
        <w:tc>
          <w:tcPr>
            <w:tcW w:w="2174" w:type="dxa"/>
            <w:vMerge/>
            <w:tcBorders>
              <w:left w:val="nil"/>
              <w:right w:val="single" w:sz="4" w:space="0" w:color="auto"/>
            </w:tcBorders>
            <w:shd w:val="clear" w:color="auto" w:fill="FAE2D5" w:themeFill="accent2" w:themeFillTint="33"/>
            <w:vAlign w:val="bottom"/>
          </w:tcPr>
          <w:p w14:paraId="1262B2FB" w14:textId="183789AA"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6F78FBA1" w14:textId="10F86626"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F5A5563"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20</w:t>
            </w:r>
          </w:p>
        </w:tc>
        <w:tc>
          <w:tcPr>
            <w:tcW w:w="1349" w:type="dxa"/>
            <w:tcBorders>
              <w:top w:val="nil"/>
              <w:left w:val="nil"/>
              <w:bottom w:val="single" w:sz="4" w:space="0" w:color="auto"/>
              <w:right w:val="single" w:sz="4" w:space="0" w:color="auto"/>
            </w:tcBorders>
            <w:noWrap/>
            <w:vAlign w:val="center"/>
            <w:hideMark/>
          </w:tcPr>
          <w:p w14:paraId="178A8139"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58</w:t>
            </w:r>
          </w:p>
        </w:tc>
        <w:tc>
          <w:tcPr>
            <w:tcW w:w="1326" w:type="dxa"/>
            <w:tcBorders>
              <w:top w:val="nil"/>
              <w:left w:val="nil"/>
              <w:bottom w:val="single" w:sz="4" w:space="0" w:color="auto"/>
              <w:right w:val="single" w:sz="4" w:space="0" w:color="auto"/>
            </w:tcBorders>
            <w:noWrap/>
            <w:vAlign w:val="center"/>
            <w:hideMark/>
          </w:tcPr>
          <w:p w14:paraId="378C1B69"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0,34</w:t>
            </w:r>
          </w:p>
        </w:tc>
      </w:tr>
      <w:tr w:rsidR="00787DBE" w:rsidRPr="00787DBE" w14:paraId="01853675"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0CBD572"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Клетнянский</w:t>
            </w:r>
          </w:p>
        </w:tc>
        <w:tc>
          <w:tcPr>
            <w:tcW w:w="2174" w:type="dxa"/>
            <w:vMerge/>
            <w:tcBorders>
              <w:left w:val="nil"/>
              <w:right w:val="single" w:sz="4" w:space="0" w:color="auto"/>
            </w:tcBorders>
            <w:shd w:val="clear" w:color="auto" w:fill="FAE2D5" w:themeFill="accent2" w:themeFillTint="33"/>
            <w:vAlign w:val="bottom"/>
          </w:tcPr>
          <w:p w14:paraId="06C86C21" w14:textId="25A9069E"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51E8EF2D" w14:textId="247379BA"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702C6C3C"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7341204C"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2480F008"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0,57</w:t>
            </w:r>
          </w:p>
        </w:tc>
      </w:tr>
      <w:tr w:rsidR="00787DBE" w:rsidRPr="00787DBE" w14:paraId="705AC2BA"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E86C7EB"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Климовский </w:t>
            </w:r>
          </w:p>
        </w:tc>
        <w:tc>
          <w:tcPr>
            <w:tcW w:w="2174" w:type="dxa"/>
            <w:vMerge/>
            <w:tcBorders>
              <w:left w:val="nil"/>
              <w:right w:val="single" w:sz="4" w:space="0" w:color="auto"/>
            </w:tcBorders>
            <w:shd w:val="clear" w:color="auto" w:fill="FAE2D5" w:themeFill="accent2" w:themeFillTint="33"/>
            <w:vAlign w:val="bottom"/>
          </w:tcPr>
          <w:p w14:paraId="43B08306" w14:textId="606F964A"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659F5DE9" w14:textId="7D1197B4"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2DE2A097"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vAlign w:val="center"/>
            <w:hideMark/>
          </w:tcPr>
          <w:p w14:paraId="6A379EBD"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72D1A959"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0,50</w:t>
            </w:r>
          </w:p>
        </w:tc>
      </w:tr>
      <w:tr w:rsidR="00787DBE" w:rsidRPr="00787DBE" w14:paraId="36B552CE"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4ED3C19"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Клинцовский </w:t>
            </w:r>
          </w:p>
        </w:tc>
        <w:tc>
          <w:tcPr>
            <w:tcW w:w="2174" w:type="dxa"/>
            <w:vMerge/>
            <w:tcBorders>
              <w:left w:val="nil"/>
              <w:right w:val="single" w:sz="4" w:space="0" w:color="auto"/>
            </w:tcBorders>
            <w:shd w:val="clear" w:color="auto" w:fill="FAE2D5" w:themeFill="accent2" w:themeFillTint="33"/>
            <w:vAlign w:val="bottom"/>
          </w:tcPr>
          <w:p w14:paraId="7C2785E3" w14:textId="33E58C3F"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13484A82" w14:textId="26F5CB01"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75F0636"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737E2D2A"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4A97A582"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0,47</w:t>
            </w:r>
          </w:p>
        </w:tc>
      </w:tr>
      <w:tr w:rsidR="00787DBE" w:rsidRPr="00787DBE" w14:paraId="67EFB822"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53675DC"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Комаричский </w:t>
            </w:r>
          </w:p>
        </w:tc>
        <w:tc>
          <w:tcPr>
            <w:tcW w:w="2174" w:type="dxa"/>
            <w:vMerge/>
            <w:tcBorders>
              <w:left w:val="nil"/>
              <w:right w:val="single" w:sz="4" w:space="0" w:color="auto"/>
            </w:tcBorders>
            <w:shd w:val="clear" w:color="auto" w:fill="FAE2D5" w:themeFill="accent2" w:themeFillTint="33"/>
            <w:vAlign w:val="bottom"/>
          </w:tcPr>
          <w:p w14:paraId="75546EA2" w14:textId="08420DEE"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43252467" w14:textId="3E79AD85"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2F25E76"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24</w:t>
            </w:r>
          </w:p>
        </w:tc>
        <w:tc>
          <w:tcPr>
            <w:tcW w:w="1349" w:type="dxa"/>
            <w:tcBorders>
              <w:top w:val="nil"/>
              <w:left w:val="nil"/>
              <w:bottom w:val="single" w:sz="4" w:space="0" w:color="auto"/>
              <w:right w:val="single" w:sz="4" w:space="0" w:color="auto"/>
            </w:tcBorders>
            <w:noWrap/>
            <w:vAlign w:val="center"/>
            <w:hideMark/>
          </w:tcPr>
          <w:p w14:paraId="271E7C95"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579E1DF2" w14:textId="77777777" w:rsidR="00787DBE" w:rsidRPr="00504612" w:rsidRDefault="00787DBE" w:rsidP="00787DB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0,80</w:t>
            </w:r>
          </w:p>
        </w:tc>
      </w:tr>
      <w:tr w:rsidR="00787DBE" w:rsidRPr="00787DBE" w14:paraId="2EB0480C"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277EDC7"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Красногорский </w:t>
            </w:r>
          </w:p>
        </w:tc>
        <w:tc>
          <w:tcPr>
            <w:tcW w:w="2174" w:type="dxa"/>
            <w:vMerge/>
            <w:tcBorders>
              <w:left w:val="nil"/>
              <w:right w:val="single" w:sz="4" w:space="0" w:color="auto"/>
            </w:tcBorders>
            <w:shd w:val="clear" w:color="auto" w:fill="FAE2D5" w:themeFill="accent2" w:themeFillTint="33"/>
            <w:vAlign w:val="bottom"/>
          </w:tcPr>
          <w:p w14:paraId="7DE9EE0A" w14:textId="691D0A0C"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125DF47D" w14:textId="5D029E15"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97926D1"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77D2FDBC"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745CFF05" w14:textId="77777777" w:rsidR="00787DBE" w:rsidRPr="00504612" w:rsidRDefault="00787DBE" w:rsidP="00787DB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0,60</w:t>
            </w:r>
          </w:p>
        </w:tc>
      </w:tr>
      <w:tr w:rsidR="00787DBE" w:rsidRPr="00787DBE" w14:paraId="59806BA7"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BC8B71F"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Мглинский</w:t>
            </w:r>
          </w:p>
        </w:tc>
        <w:tc>
          <w:tcPr>
            <w:tcW w:w="2174" w:type="dxa"/>
            <w:vMerge/>
            <w:tcBorders>
              <w:left w:val="nil"/>
              <w:right w:val="single" w:sz="4" w:space="0" w:color="auto"/>
            </w:tcBorders>
            <w:shd w:val="clear" w:color="auto" w:fill="FAE2D5" w:themeFill="accent2" w:themeFillTint="33"/>
            <w:vAlign w:val="bottom"/>
          </w:tcPr>
          <w:p w14:paraId="1E25F409" w14:textId="1A175D1B"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310FB398" w14:textId="48777281"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42699C25"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19</w:t>
            </w:r>
          </w:p>
        </w:tc>
        <w:tc>
          <w:tcPr>
            <w:tcW w:w="1349" w:type="dxa"/>
            <w:tcBorders>
              <w:top w:val="nil"/>
              <w:left w:val="nil"/>
              <w:bottom w:val="single" w:sz="4" w:space="0" w:color="auto"/>
              <w:right w:val="single" w:sz="4" w:space="0" w:color="auto"/>
            </w:tcBorders>
            <w:noWrap/>
            <w:vAlign w:val="center"/>
            <w:hideMark/>
          </w:tcPr>
          <w:p w14:paraId="68980DAF"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vAlign w:val="center"/>
            <w:hideMark/>
          </w:tcPr>
          <w:p w14:paraId="2C51CF0A"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0,73</w:t>
            </w:r>
          </w:p>
        </w:tc>
      </w:tr>
      <w:tr w:rsidR="00787DBE" w:rsidRPr="00787DBE" w14:paraId="4BF42A98"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EAEC846"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Навлинский</w:t>
            </w:r>
          </w:p>
        </w:tc>
        <w:tc>
          <w:tcPr>
            <w:tcW w:w="2174" w:type="dxa"/>
            <w:vMerge/>
            <w:tcBorders>
              <w:left w:val="nil"/>
              <w:right w:val="single" w:sz="4" w:space="0" w:color="auto"/>
            </w:tcBorders>
            <w:shd w:val="clear" w:color="auto" w:fill="FAE2D5" w:themeFill="accent2" w:themeFillTint="33"/>
            <w:vAlign w:val="bottom"/>
          </w:tcPr>
          <w:p w14:paraId="024600C5" w14:textId="0D5B9A1F"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52984927" w14:textId="2970A7C4"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73B30DE"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14</w:t>
            </w:r>
          </w:p>
        </w:tc>
        <w:tc>
          <w:tcPr>
            <w:tcW w:w="1349" w:type="dxa"/>
            <w:tcBorders>
              <w:top w:val="nil"/>
              <w:left w:val="nil"/>
              <w:bottom w:val="single" w:sz="4" w:space="0" w:color="auto"/>
              <w:right w:val="single" w:sz="4" w:space="0" w:color="auto"/>
            </w:tcBorders>
            <w:noWrap/>
            <w:vAlign w:val="center"/>
            <w:hideMark/>
          </w:tcPr>
          <w:p w14:paraId="74CE7B01"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28</w:t>
            </w:r>
          </w:p>
        </w:tc>
        <w:tc>
          <w:tcPr>
            <w:tcW w:w="1326" w:type="dxa"/>
            <w:tcBorders>
              <w:top w:val="nil"/>
              <w:left w:val="nil"/>
              <w:bottom w:val="single" w:sz="4" w:space="0" w:color="auto"/>
              <w:right w:val="single" w:sz="4" w:space="0" w:color="auto"/>
            </w:tcBorders>
            <w:noWrap/>
            <w:vAlign w:val="center"/>
            <w:hideMark/>
          </w:tcPr>
          <w:p w14:paraId="3051C4B5"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0,50</w:t>
            </w:r>
          </w:p>
        </w:tc>
      </w:tr>
      <w:tr w:rsidR="00787DBE" w:rsidRPr="00787DBE" w14:paraId="6283F585"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112F710"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lastRenderedPageBreak/>
              <w:t xml:space="preserve">Погарский </w:t>
            </w:r>
          </w:p>
        </w:tc>
        <w:tc>
          <w:tcPr>
            <w:tcW w:w="2174" w:type="dxa"/>
            <w:vMerge/>
            <w:tcBorders>
              <w:left w:val="nil"/>
              <w:right w:val="single" w:sz="4" w:space="0" w:color="auto"/>
            </w:tcBorders>
            <w:shd w:val="clear" w:color="auto" w:fill="FAE2D5" w:themeFill="accent2" w:themeFillTint="33"/>
            <w:vAlign w:val="bottom"/>
          </w:tcPr>
          <w:p w14:paraId="7F9D0596" w14:textId="0E344B6A"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45EC5788" w14:textId="61E0C911"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6E6E8FB"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vAlign w:val="center"/>
            <w:hideMark/>
          </w:tcPr>
          <w:p w14:paraId="3384A03A"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0203B002"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0,73</w:t>
            </w:r>
          </w:p>
        </w:tc>
      </w:tr>
      <w:tr w:rsidR="00787DBE" w:rsidRPr="00787DBE" w14:paraId="3E7EF6DC"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B6EE361"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Почепский </w:t>
            </w:r>
          </w:p>
        </w:tc>
        <w:tc>
          <w:tcPr>
            <w:tcW w:w="2174" w:type="dxa"/>
            <w:vMerge/>
            <w:tcBorders>
              <w:left w:val="nil"/>
              <w:right w:val="single" w:sz="4" w:space="0" w:color="auto"/>
            </w:tcBorders>
            <w:shd w:val="clear" w:color="auto" w:fill="FAE2D5" w:themeFill="accent2" w:themeFillTint="33"/>
            <w:vAlign w:val="bottom"/>
          </w:tcPr>
          <w:p w14:paraId="6815FEF1" w14:textId="073DE52C"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2EE24363" w14:textId="078E7A3B"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93FECA8"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vAlign w:val="center"/>
            <w:hideMark/>
          </w:tcPr>
          <w:p w14:paraId="6466ABA4"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27</w:t>
            </w:r>
          </w:p>
        </w:tc>
        <w:tc>
          <w:tcPr>
            <w:tcW w:w="1326" w:type="dxa"/>
            <w:tcBorders>
              <w:top w:val="nil"/>
              <w:left w:val="nil"/>
              <w:bottom w:val="single" w:sz="4" w:space="0" w:color="auto"/>
              <w:right w:val="single" w:sz="4" w:space="0" w:color="auto"/>
            </w:tcBorders>
            <w:noWrap/>
            <w:vAlign w:val="center"/>
            <w:hideMark/>
          </w:tcPr>
          <w:p w14:paraId="51D39EC6"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0,48</w:t>
            </w:r>
          </w:p>
        </w:tc>
      </w:tr>
      <w:tr w:rsidR="00787DBE" w:rsidRPr="00787DBE" w14:paraId="79AB482F"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7D1231A"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Рогнединский</w:t>
            </w:r>
          </w:p>
        </w:tc>
        <w:tc>
          <w:tcPr>
            <w:tcW w:w="2174" w:type="dxa"/>
            <w:vMerge/>
            <w:tcBorders>
              <w:left w:val="nil"/>
              <w:right w:val="single" w:sz="4" w:space="0" w:color="auto"/>
            </w:tcBorders>
            <w:shd w:val="clear" w:color="auto" w:fill="FAE2D5" w:themeFill="accent2" w:themeFillTint="33"/>
            <w:vAlign w:val="bottom"/>
          </w:tcPr>
          <w:p w14:paraId="1D3C535F" w14:textId="6C8D7D48"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2E571C75" w14:textId="7FF3CFDE"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EEB9024"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0E05948A"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14</w:t>
            </w:r>
          </w:p>
        </w:tc>
        <w:tc>
          <w:tcPr>
            <w:tcW w:w="1326" w:type="dxa"/>
            <w:tcBorders>
              <w:top w:val="nil"/>
              <w:left w:val="nil"/>
              <w:bottom w:val="single" w:sz="4" w:space="0" w:color="auto"/>
              <w:right w:val="single" w:sz="4" w:space="0" w:color="auto"/>
            </w:tcBorders>
            <w:noWrap/>
            <w:vAlign w:val="center"/>
            <w:hideMark/>
          </w:tcPr>
          <w:p w14:paraId="07203559"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0,50</w:t>
            </w:r>
          </w:p>
        </w:tc>
      </w:tr>
      <w:tr w:rsidR="00787DBE" w:rsidRPr="00787DBE" w14:paraId="331B39E0"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AFD1D66"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Севский</w:t>
            </w:r>
          </w:p>
        </w:tc>
        <w:tc>
          <w:tcPr>
            <w:tcW w:w="2174" w:type="dxa"/>
            <w:vMerge/>
            <w:tcBorders>
              <w:left w:val="nil"/>
              <w:right w:val="single" w:sz="4" w:space="0" w:color="auto"/>
            </w:tcBorders>
            <w:shd w:val="clear" w:color="auto" w:fill="FAE2D5" w:themeFill="accent2" w:themeFillTint="33"/>
            <w:vAlign w:val="bottom"/>
          </w:tcPr>
          <w:p w14:paraId="1B5DA24E" w14:textId="0B0C2B1F"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7228526A" w14:textId="477A7ED2"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FEEA2AC"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50E36531"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3EADF84B"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0,29</w:t>
            </w:r>
          </w:p>
        </w:tc>
      </w:tr>
      <w:tr w:rsidR="00787DBE" w:rsidRPr="00787DBE" w14:paraId="38843024"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6881E0B"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Стародубский</w:t>
            </w:r>
          </w:p>
        </w:tc>
        <w:tc>
          <w:tcPr>
            <w:tcW w:w="2174" w:type="dxa"/>
            <w:vMerge/>
            <w:tcBorders>
              <w:left w:val="nil"/>
              <w:right w:val="single" w:sz="4" w:space="0" w:color="auto"/>
            </w:tcBorders>
            <w:shd w:val="clear" w:color="auto" w:fill="FAE2D5" w:themeFill="accent2" w:themeFillTint="33"/>
            <w:vAlign w:val="bottom"/>
          </w:tcPr>
          <w:p w14:paraId="1EF55368" w14:textId="6CDEF064"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448D743A" w14:textId="41600BD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1B0BECC"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23</w:t>
            </w:r>
          </w:p>
        </w:tc>
        <w:tc>
          <w:tcPr>
            <w:tcW w:w="1349" w:type="dxa"/>
            <w:tcBorders>
              <w:top w:val="nil"/>
              <w:left w:val="nil"/>
              <w:bottom w:val="single" w:sz="4" w:space="0" w:color="auto"/>
              <w:right w:val="single" w:sz="4" w:space="0" w:color="auto"/>
            </w:tcBorders>
            <w:noWrap/>
            <w:vAlign w:val="center"/>
            <w:hideMark/>
          </w:tcPr>
          <w:p w14:paraId="749456E5"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79D697A3" w14:textId="77777777" w:rsidR="00787DBE" w:rsidRPr="00504612" w:rsidRDefault="00787DBE" w:rsidP="00787DB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0,58</w:t>
            </w:r>
          </w:p>
        </w:tc>
      </w:tr>
      <w:tr w:rsidR="00787DBE" w:rsidRPr="00787DBE" w14:paraId="262D5875"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237AC85"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Суземский</w:t>
            </w:r>
          </w:p>
        </w:tc>
        <w:tc>
          <w:tcPr>
            <w:tcW w:w="2174" w:type="dxa"/>
            <w:vMerge/>
            <w:tcBorders>
              <w:left w:val="nil"/>
              <w:right w:val="single" w:sz="4" w:space="0" w:color="auto"/>
            </w:tcBorders>
            <w:shd w:val="clear" w:color="auto" w:fill="FAE2D5" w:themeFill="accent2" w:themeFillTint="33"/>
            <w:vAlign w:val="bottom"/>
          </w:tcPr>
          <w:p w14:paraId="6CE2432E" w14:textId="3FB92C02"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3F3825E2" w14:textId="1CB310DF"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681237C6"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1DF29D9E"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7F958572" w14:textId="77777777" w:rsidR="00787DBE" w:rsidRPr="00504612" w:rsidRDefault="00787DBE" w:rsidP="00787DB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0,71</w:t>
            </w:r>
          </w:p>
        </w:tc>
      </w:tr>
      <w:tr w:rsidR="00787DBE" w:rsidRPr="00787DBE" w14:paraId="26EB3036"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4A745AA"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 xml:space="preserve">Суражский </w:t>
            </w:r>
          </w:p>
        </w:tc>
        <w:tc>
          <w:tcPr>
            <w:tcW w:w="2174" w:type="dxa"/>
            <w:vMerge/>
            <w:tcBorders>
              <w:left w:val="nil"/>
              <w:right w:val="single" w:sz="4" w:space="0" w:color="auto"/>
            </w:tcBorders>
            <w:shd w:val="clear" w:color="auto" w:fill="FAE2D5" w:themeFill="accent2" w:themeFillTint="33"/>
            <w:vAlign w:val="bottom"/>
          </w:tcPr>
          <w:p w14:paraId="10285756" w14:textId="3DDA0FFC"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76AB4A24" w14:textId="1C9B05B8"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2448475B"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vAlign w:val="center"/>
            <w:hideMark/>
          </w:tcPr>
          <w:p w14:paraId="03E646B4"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vAlign w:val="center"/>
            <w:hideMark/>
          </w:tcPr>
          <w:p w14:paraId="3433164C" w14:textId="77777777" w:rsidR="00787DBE" w:rsidRPr="00504612" w:rsidRDefault="00787DBE" w:rsidP="00787DB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0,60</w:t>
            </w:r>
          </w:p>
        </w:tc>
      </w:tr>
      <w:tr w:rsidR="00787DBE" w:rsidRPr="00787DBE" w14:paraId="4BE53860"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7A54FDA"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Трубчевский</w:t>
            </w:r>
          </w:p>
        </w:tc>
        <w:tc>
          <w:tcPr>
            <w:tcW w:w="2174" w:type="dxa"/>
            <w:vMerge/>
            <w:tcBorders>
              <w:left w:val="nil"/>
              <w:right w:val="single" w:sz="4" w:space="0" w:color="auto"/>
            </w:tcBorders>
            <w:shd w:val="clear" w:color="auto" w:fill="FAE2D5" w:themeFill="accent2" w:themeFillTint="33"/>
            <w:vAlign w:val="bottom"/>
          </w:tcPr>
          <w:p w14:paraId="0BF51592" w14:textId="71A4066B"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54493E6E" w14:textId="02371AFF"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8ECEB3D"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vAlign w:val="center"/>
            <w:hideMark/>
          </w:tcPr>
          <w:p w14:paraId="54093E81"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vAlign w:val="center"/>
            <w:hideMark/>
          </w:tcPr>
          <w:p w14:paraId="01AFAF50" w14:textId="77777777" w:rsidR="00787DBE" w:rsidRPr="00504612" w:rsidRDefault="00787DBE" w:rsidP="00787DB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0,60</w:t>
            </w:r>
          </w:p>
        </w:tc>
      </w:tr>
      <w:tr w:rsidR="00787DBE" w:rsidRPr="00787DBE" w14:paraId="5518E476"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3B08A14"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Унечский</w:t>
            </w:r>
          </w:p>
        </w:tc>
        <w:tc>
          <w:tcPr>
            <w:tcW w:w="2174" w:type="dxa"/>
            <w:vMerge/>
            <w:tcBorders>
              <w:left w:val="nil"/>
              <w:right w:val="single" w:sz="4" w:space="0" w:color="auto"/>
            </w:tcBorders>
            <w:shd w:val="clear" w:color="auto" w:fill="FAE2D5" w:themeFill="accent2" w:themeFillTint="33"/>
            <w:vAlign w:val="bottom"/>
          </w:tcPr>
          <w:p w14:paraId="16ADEB86" w14:textId="3C9728D6"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29312762" w14:textId="17135020"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DC09AD0"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410010F4"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vAlign w:val="center"/>
            <w:hideMark/>
          </w:tcPr>
          <w:p w14:paraId="3A972FFE"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0,35</w:t>
            </w:r>
          </w:p>
        </w:tc>
      </w:tr>
      <w:tr w:rsidR="00787DBE" w:rsidRPr="00787DBE" w14:paraId="4773A815"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37015DC2" w14:textId="77777777" w:rsidR="00787DBE" w:rsidRPr="00787DBE" w:rsidRDefault="00787DBE" w:rsidP="004A43AF">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г. Брянск</w:t>
            </w:r>
          </w:p>
        </w:tc>
        <w:tc>
          <w:tcPr>
            <w:tcW w:w="2174" w:type="dxa"/>
            <w:vMerge/>
            <w:tcBorders>
              <w:left w:val="nil"/>
              <w:right w:val="single" w:sz="4" w:space="0" w:color="auto"/>
            </w:tcBorders>
            <w:shd w:val="clear" w:color="auto" w:fill="FAE2D5" w:themeFill="accent2" w:themeFillTint="33"/>
            <w:vAlign w:val="bottom"/>
          </w:tcPr>
          <w:p w14:paraId="4A769B9D" w14:textId="0E067E39"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433CC275" w14:textId="5AF5AAE6"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CFCD5FA"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109</w:t>
            </w:r>
          </w:p>
        </w:tc>
        <w:tc>
          <w:tcPr>
            <w:tcW w:w="1349" w:type="dxa"/>
            <w:tcBorders>
              <w:top w:val="nil"/>
              <w:left w:val="nil"/>
              <w:bottom w:val="single" w:sz="4" w:space="0" w:color="auto"/>
              <w:right w:val="single" w:sz="4" w:space="0" w:color="auto"/>
            </w:tcBorders>
            <w:noWrap/>
            <w:vAlign w:val="center"/>
            <w:hideMark/>
          </w:tcPr>
          <w:p w14:paraId="5AA998A2"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189</w:t>
            </w:r>
          </w:p>
        </w:tc>
        <w:tc>
          <w:tcPr>
            <w:tcW w:w="1326" w:type="dxa"/>
            <w:tcBorders>
              <w:top w:val="nil"/>
              <w:left w:val="nil"/>
              <w:bottom w:val="single" w:sz="4" w:space="0" w:color="auto"/>
              <w:right w:val="single" w:sz="4" w:space="0" w:color="auto"/>
            </w:tcBorders>
            <w:noWrap/>
            <w:vAlign w:val="center"/>
            <w:hideMark/>
          </w:tcPr>
          <w:p w14:paraId="37515D43" w14:textId="77777777" w:rsidR="00787DBE" w:rsidRPr="00504612" w:rsidRDefault="00787DBE" w:rsidP="00787DB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0,58</w:t>
            </w:r>
          </w:p>
        </w:tc>
      </w:tr>
      <w:tr w:rsidR="00787DBE" w:rsidRPr="00787DBE" w14:paraId="6DB4A568"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3B04182D" w14:textId="77777777" w:rsidR="00787DBE" w:rsidRPr="00787DBE" w:rsidRDefault="00787DBE" w:rsidP="004A43AF">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г. Клинцы</w:t>
            </w:r>
          </w:p>
        </w:tc>
        <w:tc>
          <w:tcPr>
            <w:tcW w:w="2174" w:type="dxa"/>
            <w:vMerge/>
            <w:tcBorders>
              <w:left w:val="nil"/>
              <w:right w:val="single" w:sz="4" w:space="0" w:color="auto"/>
            </w:tcBorders>
            <w:shd w:val="clear" w:color="auto" w:fill="FAE2D5" w:themeFill="accent2" w:themeFillTint="33"/>
            <w:vAlign w:val="bottom"/>
          </w:tcPr>
          <w:p w14:paraId="27205B6E" w14:textId="2A251A70"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1F603FB6" w14:textId="1DAA3125"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4A78FE29"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33</w:t>
            </w:r>
          </w:p>
        </w:tc>
        <w:tc>
          <w:tcPr>
            <w:tcW w:w="1349" w:type="dxa"/>
            <w:tcBorders>
              <w:top w:val="nil"/>
              <w:left w:val="nil"/>
              <w:bottom w:val="single" w:sz="4" w:space="0" w:color="auto"/>
              <w:right w:val="single" w:sz="4" w:space="0" w:color="auto"/>
            </w:tcBorders>
            <w:noWrap/>
            <w:vAlign w:val="center"/>
            <w:hideMark/>
          </w:tcPr>
          <w:p w14:paraId="1EBB4AF4"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53</w:t>
            </w:r>
          </w:p>
        </w:tc>
        <w:tc>
          <w:tcPr>
            <w:tcW w:w="1326" w:type="dxa"/>
            <w:tcBorders>
              <w:top w:val="nil"/>
              <w:left w:val="nil"/>
              <w:bottom w:val="single" w:sz="4" w:space="0" w:color="auto"/>
              <w:right w:val="single" w:sz="4" w:space="0" w:color="auto"/>
            </w:tcBorders>
            <w:noWrap/>
            <w:vAlign w:val="center"/>
            <w:hideMark/>
          </w:tcPr>
          <w:p w14:paraId="1237473D" w14:textId="77777777" w:rsidR="00787DBE" w:rsidRPr="00504612" w:rsidRDefault="00787DBE" w:rsidP="00787DB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0,62</w:t>
            </w:r>
          </w:p>
        </w:tc>
      </w:tr>
      <w:tr w:rsidR="00787DBE" w:rsidRPr="00787DBE" w14:paraId="261C12EA"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463A741A" w14:textId="77777777" w:rsidR="00787DBE" w:rsidRPr="00787DBE" w:rsidRDefault="00787DBE" w:rsidP="004A43AF">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г. Сельцо</w:t>
            </w:r>
          </w:p>
        </w:tc>
        <w:tc>
          <w:tcPr>
            <w:tcW w:w="2174" w:type="dxa"/>
            <w:vMerge/>
            <w:tcBorders>
              <w:left w:val="nil"/>
              <w:right w:val="single" w:sz="4" w:space="0" w:color="auto"/>
            </w:tcBorders>
            <w:shd w:val="clear" w:color="auto" w:fill="FAE2D5" w:themeFill="accent2" w:themeFillTint="33"/>
            <w:vAlign w:val="bottom"/>
          </w:tcPr>
          <w:p w14:paraId="4B84E3E2" w14:textId="6C740A55"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44273828" w14:textId="252C0806"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2FA23551"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7CE435A5"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59EAF73F" w14:textId="77777777" w:rsidR="00787DBE" w:rsidRPr="00504612" w:rsidRDefault="00787DBE" w:rsidP="00787DB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0,60</w:t>
            </w:r>
          </w:p>
        </w:tc>
      </w:tr>
      <w:tr w:rsidR="00787DBE" w:rsidRPr="00787DBE" w14:paraId="61C7EE21"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1E0E6B7C" w14:textId="77777777" w:rsidR="00787DBE" w:rsidRPr="00787DBE" w:rsidRDefault="00787DBE" w:rsidP="004A43AF">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г. Фокино</w:t>
            </w:r>
          </w:p>
        </w:tc>
        <w:tc>
          <w:tcPr>
            <w:tcW w:w="2174" w:type="dxa"/>
            <w:vMerge/>
            <w:tcBorders>
              <w:left w:val="nil"/>
              <w:right w:val="single" w:sz="4" w:space="0" w:color="auto"/>
            </w:tcBorders>
            <w:shd w:val="clear" w:color="auto" w:fill="FAE2D5" w:themeFill="accent2" w:themeFillTint="33"/>
            <w:vAlign w:val="bottom"/>
          </w:tcPr>
          <w:p w14:paraId="2A3E2AAC" w14:textId="3ABD624E"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2DF7CBEC" w14:textId="253C8EC5"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656E27F"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1E3BD9BC"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791CD297"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0,43</w:t>
            </w:r>
          </w:p>
        </w:tc>
      </w:tr>
      <w:tr w:rsidR="00787DBE" w:rsidRPr="00787DBE" w14:paraId="04E2C87D" w14:textId="77777777" w:rsidTr="00787DB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E074AD1"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Новозыбковский</w:t>
            </w:r>
          </w:p>
        </w:tc>
        <w:tc>
          <w:tcPr>
            <w:tcW w:w="2174" w:type="dxa"/>
            <w:vMerge/>
            <w:tcBorders>
              <w:left w:val="nil"/>
              <w:right w:val="single" w:sz="4" w:space="0" w:color="auto"/>
            </w:tcBorders>
            <w:shd w:val="clear" w:color="auto" w:fill="FAE2D5" w:themeFill="accent2" w:themeFillTint="33"/>
            <w:vAlign w:val="bottom"/>
          </w:tcPr>
          <w:p w14:paraId="08CE242C" w14:textId="0E7114E5" w:rsidR="00787DBE" w:rsidRPr="00787DBE" w:rsidRDefault="00787DBE" w:rsidP="00787DBE">
            <w:pPr>
              <w:spacing w:after="0" w:line="240" w:lineRule="auto"/>
              <w:rPr>
                <w:rFonts w:ascii="Calibri" w:eastAsia="Times New Roman" w:hAnsi="Calibri" w:cs="Calibri"/>
                <w:color w:val="000000"/>
                <w:kern w:val="0"/>
                <w:sz w:val="22"/>
                <w:szCs w:val="22"/>
                <w:lang w:eastAsia="ru-RU"/>
                <w14:ligatures w14:val="none"/>
              </w:rPr>
            </w:pPr>
          </w:p>
        </w:tc>
        <w:tc>
          <w:tcPr>
            <w:tcW w:w="1541" w:type="dxa"/>
            <w:vMerge/>
            <w:tcBorders>
              <w:left w:val="nil"/>
              <w:right w:val="single" w:sz="4" w:space="0" w:color="auto"/>
            </w:tcBorders>
            <w:vAlign w:val="center"/>
          </w:tcPr>
          <w:p w14:paraId="674E6334" w14:textId="1F3DE513"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4540BD13"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vAlign w:val="center"/>
            <w:hideMark/>
          </w:tcPr>
          <w:p w14:paraId="5FA24D0E"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787DBE">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vAlign w:val="center"/>
            <w:hideMark/>
          </w:tcPr>
          <w:p w14:paraId="7072F30A" w14:textId="77777777" w:rsidR="00787DBE" w:rsidRPr="00787DBE" w:rsidRDefault="00787DBE" w:rsidP="00787DBE">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0,68</w:t>
            </w:r>
          </w:p>
        </w:tc>
      </w:tr>
      <w:tr w:rsidR="00787DBE" w:rsidRPr="00787DBE" w14:paraId="0883EF8F" w14:textId="77777777" w:rsidTr="00787DBE">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5F38EEF8" w14:textId="07A0400C" w:rsidR="00787DBE" w:rsidRPr="00787DBE" w:rsidRDefault="00787DBE" w:rsidP="00787DBE">
            <w:pPr>
              <w:spacing w:after="0" w:line="240" w:lineRule="auto"/>
              <w:jc w:val="center"/>
              <w:rPr>
                <w:rFonts w:ascii="Calibri" w:eastAsia="Times New Roman" w:hAnsi="Calibri" w:cs="Calibri"/>
                <w:b/>
                <w:bCs/>
                <w:color w:val="000000"/>
                <w:kern w:val="0"/>
                <w:sz w:val="22"/>
                <w:szCs w:val="22"/>
                <w:lang w:eastAsia="ru-RU"/>
                <w14:ligatures w14:val="none"/>
              </w:rPr>
            </w:pPr>
            <w:r w:rsidRPr="00787DBE">
              <w:rPr>
                <w:rFonts w:ascii="Calibri" w:eastAsia="Times New Roman" w:hAnsi="Calibri" w:cs="Calibri"/>
                <w:b/>
                <w:bCs/>
                <w:color w:val="000000"/>
                <w:kern w:val="0"/>
                <w:sz w:val="22"/>
                <w:szCs w:val="22"/>
                <w:lang w:eastAsia="ru-RU"/>
                <w14:ligatures w14:val="none"/>
              </w:rPr>
              <w:t>ИТОГО</w:t>
            </w:r>
          </w:p>
        </w:tc>
        <w:tc>
          <w:tcPr>
            <w:tcW w:w="2174" w:type="dxa"/>
            <w:vMerge/>
            <w:tcBorders>
              <w:left w:val="nil"/>
              <w:bottom w:val="single" w:sz="4" w:space="0" w:color="auto"/>
              <w:right w:val="single" w:sz="4" w:space="0" w:color="auto"/>
            </w:tcBorders>
            <w:shd w:val="clear" w:color="auto" w:fill="FAE2D5" w:themeFill="accent2" w:themeFillTint="33"/>
            <w:vAlign w:val="bottom"/>
          </w:tcPr>
          <w:p w14:paraId="26347C1C" w14:textId="77777777" w:rsidR="00787DBE" w:rsidRPr="00787DBE" w:rsidRDefault="00787DBE" w:rsidP="00787DBE">
            <w:pPr>
              <w:spacing w:after="0" w:line="240" w:lineRule="auto"/>
              <w:rPr>
                <w:rFonts w:ascii="Calibri" w:eastAsia="Times New Roman" w:hAnsi="Calibri" w:cs="Calibri"/>
                <w:b/>
                <w:bCs/>
                <w:color w:val="000000"/>
                <w:kern w:val="0"/>
                <w:sz w:val="22"/>
                <w:szCs w:val="22"/>
                <w:lang w:eastAsia="ru-RU"/>
                <w14:ligatures w14:val="none"/>
              </w:rPr>
            </w:pPr>
          </w:p>
        </w:tc>
        <w:tc>
          <w:tcPr>
            <w:tcW w:w="1541" w:type="dxa"/>
            <w:vMerge/>
            <w:tcBorders>
              <w:left w:val="nil"/>
              <w:bottom w:val="single" w:sz="4" w:space="0" w:color="auto"/>
              <w:right w:val="single" w:sz="4" w:space="0" w:color="auto"/>
            </w:tcBorders>
            <w:vAlign w:val="center"/>
          </w:tcPr>
          <w:p w14:paraId="4689F3BF" w14:textId="77777777" w:rsidR="00787DBE" w:rsidRPr="00787DBE" w:rsidRDefault="00787DBE" w:rsidP="00787DBE">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vAlign w:val="center"/>
          </w:tcPr>
          <w:p w14:paraId="3558BB5B" w14:textId="48A24219" w:rsidR="00787DBE" w:rsidRPr="00787DBE" w:rsidRDefault="00787DBE" w:rsidP="00787DBE">
            <w:pPr>
              <w:spacing w:after="0" w:line="240" w:lineRule="auto"/>
              <w:jc w:val="center"/>
              <w:rPr>
                <w:rFonts w:ascii="Calibri" w:eastAsia="Times New Roman" w:hAnsi="Calibri" w:cs="Calibri"/>
                <w:b/>
                <w:bCs/>
                <w:color w:val="000000"/>
                <w:kern w:val="0"/>
                <w:sz w:val="22"/>
                <w:szCs w:val="22"/>
                <w:lang w:eastAsia="ru-RU"/>
                <w14:ligatures w14:val="none"/>
              </w:rPr>
            </w:pPr>
            <w:r w:rsidRPr="00787DBE">
              <w:rPr>
                <w:rFonts w:ascii="Calibri" w:eastAsia="Times New Roman" w:hAnsi="Calibri" w:cs="Calibri"/>
                <w:b/>
                <w:bCs/>
                <w:color w:val="000000"/>
                <w:kern w:val="0"/>
                <w:sz w:val="22"/>
                <w:szCs w:val="22"/>
                <w:lang w:eastAsia="ru-RU"/>
                <w14:ligatures w14:val="none"/>
              </w:rPr>
              <w:fldChar w:fldCharType="begin"/>
            </w:r>
            <w:r w:rsidRPr="00787DBE">
              <w:rPr>
                <w:rFonts w:ascii="Calibri" w:eastAsia="Times New Roman" w:hAnsi="Calibri" w:cs="Calibri"/>
                <w:b/>
                <w:bCs/>
                <w:color w:val="000000"/>
                <w:kern w:val="0"/>
                <w:sz w:val="22"/>
                <w:szCs w:val="22"/>
                <w:lang w:eastAsia="ru-RU"/>
                <w14:ligatures w14:val="none"/>
              </w:rPr>
              <w:instrText xml:space="preserve"> =SUM(ABOVE) </w:instrText>
            </w:r>
            <w:r w:rsidRPr="00787DBE">
              <w:rPr>
                <w:rFonts w:ascii="Calibri" w:eastAsia="Times New Roman" w:hAnsi="Calibri" w:cs="Calibri"/>
                <w:b/>
                <w:bCs/>
                <w:color w:val="000000"/>
                <w:kern w:val="0"/>
                <w:sz w:val="22"/>
                <w:szCs w:val="22"/>
                <w:lang w:eastAsia="ru-RU"/>
                <w14:ligatures w14:val="none"/>
              </w:rPr>
              <w:fldChar w:fldCharType="separate"/>
            </w:r>
            <w:r w:rsidRPr="00787DBE">
              <w:rPr>
                <w:rFonts w:ascii="Calibri" w:eastAsia="Times New Roman" w:hAnsi="Calibri" w:cs="Calibri"/>
                <w:b/>
                <w:bCs/>
                <w:noProof/>
                <w:color w:val="000000"/>
                <w:kern w:val="0"/>
                <w:sz w:val="22"/>
                <w:szCs w:val="22"/>
                <w:lang w:eastAsia="ru-RU"/>
                <w14:ligatures w14:val="none"/>
              </w:rPr>
              <w:t>488</w:t>
            </w:r>
            <w:r w:rsidRPr="00787DBE">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vAlign w:val="center"/>
          </w:tcPr>
          <w:p w14:paraId="28186B26" w14:textId="11655660" w:rsidR="00787DBE" w:rsidRPr="00787DBE" w:rsidRDefault="00787DBE" w:rsidP="00787DBE">
            <w:pPr>
              <w:spacing w:after="0" w:line="240" w:lineRule="auto"/>
              <w:jc w:val="center"/>
              <w:rPr>
                <w:rFonts w:ascii="Calibri" w:eastAsia="Times New Roman" w:hAnsi="Calibri" w:cs="Calibri"/>
                <w:b/>
                <w:bCs/>
                <w:color w:val="000000"/>
                <w:kern w:val="0"/>
                <w:sz w:val="22"/>
                <w:szCs w:val="22"/>
                <w:lang w:eastAsia="ru-RU"/>
                <w14:ligatures w14:val="none"/>
              </w:rPr>
            </w:pPr>
            <w:r w:rsidRPr="00787DBE">
              <w:rPr>
                <w:rFonts w:ascii="Calibri" w:eastAsia="Times New Roman" w:hAnsi="Calibri" w:cs="Calibri"/>
                <w:b/>
                <w:bCs/>
                <w:color w:val="000000"/>
                <w:kern w:val="0"/>
                <w:sz w:val="22"/>
                <w:szCs w:val="22"/>
                <w:lang w:eastAsia="ru-RU"/>
                <w14:ligatures w14:val="none"/>
              </w:rPr>
              <w:fldChar w:fldCharType="begin"/>
            </w:r>
            <w:r w:rsidRPr="00787DBE">
              <w:rPr>
                <w:rFonts w:ascii="Calibri" w:eastAsia="Times New Roman" w:hAnsi="Calibri" w:cs="Calibri"/>
                <w:b/>
                <w:bCs/>
                <w:color w:val="000000"/>
                <w:kern w:val="0"/>
                <w:sz w:val="22"/>
                <w:szCs w:val="22"/>
                <w:lang w:eastAsia="ru-RU"/>
                <w14:ligatures w14:val="none"/>
              </w:rPr>
              <w:instrText xml:space="preserve"> =SUM(ABOVE) </w:instrText>
            </w:r>
            <w:r w:rsidRPr="00787DBE">
              <w:rPr>
                <w:rFonts w:ascii="Calibri" w:eastAsia="Times New Roman" w:hAnsi="Calibri" w:cs="Calibri"/>
                <w:b/>
                <w:bCs/>
                <w:color w:val="000000"/>
                <w:kern w:val="0"/>
                <w:sz w:val="22"/>
                <w:szCs w:val="22"/>
                <w:lang w:eastAsia="ru-RU"/>
                <w14:ligatures w14:val="none"/>
              </w:rPr>
              <w:fldChar w:fldCharType="separate"/>
            </w:r>
            <w:r w:rsidRPr="00787DBE">
              <w:rPr>
                <w:rFonts w:ascii="Calibri" w:eastAsia="Times New Roman" w:hAnsi="Calibri" w:cs="Calibri"/>
                <w:b/>
                <w:bCs/>
                <w:noProof/>
                <w:color w:val="000000"/>
                <w:kern w:val="0"/>
                <w:sz w:val="22"/>
                <w:szCs w:val="22"/>
                <w:lang w:eastAsia="ru-RU"/>
                <w14:ligatures w14:val="none"/>
              </w:rPr>
              <w:t>895</w:t>
            </w:r>
            <w:r w:rsidRPr="00787DBE">
              <w:rPr>
                <w:rFonts w:ascii="Calibri" w:eastAsia="Times New Roman" w:hAnsi="Calibri" w:cs="Calibri"/>
                <w:b/>
                <w:bCs/>
                <w:color w:val="000000"/>
                <w:kern w:val="0"/>
                <w:sz w:val="22"/>
                <w:szCs w:val="22"/>
                <w:lang w:eastAsia="ru-RU"/>
                <w14:ligatures w14:val="none"/>
              </w:rPr>
              <w:fldChar w:fldCharType="end"/>
            </w:r>
          </w:p>
        </w:tc>
        <w:tc>
          <w:tcPr>
            <w:tcW w:w="1326" w:type="dxa"/>
            <w:tcBorders>
              <w:top w:val="single" w:sz="4" w:space="0" w:color="auto"/>
              <w:left w:val="nil"/>
              <w:bottom w:val="single" w:sz="4" w:space="0" w:color="auto"/>
              <w:right w:val="single" w:sz="4" w:space="0" w:color="auto"/>
            </w:tcBorders>
            <w:noWrap/>
            <w:vAlign w:val="center"/>
          </w:tcPr>
          <w:p w14:paraId="4BD36985" w14:textId="0DFA42BA" w:rsidR="00787DBE" w:rsidRPr="00787DBE" w:rsidRDefault="00787DBE" w:rsidP="00787DBE">
            <w:pPr>
              <w:spacing w:after="0" w:line="240" w:lineRule="auto"/>
              <w:jc w:val="center"/>
              <w:rPr>
                <w:rFonts w:ascii="Calibri" w:eastAsia="Times New Roman" w:hAnsi="Calibri" w:cs="Calibri"/>
                <w:b/>
                <w:bCs/>
                <w:color w:val="000000"/>
                <w:kern w:val="0"/>
                <w:sz w:val="22"/>
                <w:szCs w:val="22"/>
                <w:lang w:eastAsia="ru-RU"/>
                <w14:ligatures w14:val="none"/>
              </w:rPr>
            </w:pPr>
            <w:r w:rsidRPr="00787DBE">
              <w:rPr>
                <w:rFonts w:ascii="Calibri" w:eastAsia="Times New Roman" w:hAnsi="Calibri" w:cs="Calibri"/>
                <w:b/>
                <w:bCs/>
                <w:color w:val="000000"/>
                <w:kern w:val="0"/>
                <w:sz w:val="22"/>
                <w:szCs w:val="22"/>
                <w:lang w:eastAsia="ru-RU"/>
                <w14:ligatures w14:val="none"/>
              </w:rPr>
              <w:t>0,55</w:t>
            </w:r>
          </w:p>
        </w:tc>
      </w:tr>
    </w:tbl>
    <w:p w14:paraId="27FDA141" w14:textId="77777777" w:rsidR="00787DBE" w:rsidRDefault="00787DBE" w:rsidP="00787DBE">
      <w:pPr>
        <w:spacing w:line="240" w:lineRule="auto"/>
        <w:jc w:val="both"/>
        <w:rPr>
          <w:rFonts w:ascii="Times New Roman" w:hAnsi="Times New Roman" w:cs="Times New Roman"/>
        </w:rPr>
      </w:pPr>
    </w:p>
    <w:p w14:paraId="144C79E6" w14:textId="08A837A6" w:rsidR="004A43AF" w:rsidRDefault="004A43AF" w:rsidP="00787DBE">
      <w:pPr>
        <w:spacing w:line="240" w:lineRule="auto"/>
        <w:jc w:val="both"/>
        <w:rPr>
          <w:rFonts w:ascii="Times New Roman" w:hAnsi="Times New Roman" w:cs="Times New Roman"/>
        </w:rPr>
      </w:pPr>
      <w:r>
        <w:rPr>
          <w:rFonts w:ascii="Times New Roman" w:hAnsi="Times New Roman" w:cs="Times New Roman"/>
        </w:rPr>
        <w:tab/>
        <w:t xml:space="preserve">Показатель выше регионального по данному вопросу показывают </w:t>
      </w:r>
      <w:r w:rsidR="00E03CCD">
        <w:rPr>
          <w:rFonts w:ascii="Times New Roman" w:hAnsi="Times New Roman" w:cs="Times New Roman"/>
        </w:rPr>
        <w:t xml:space="preserve">Комаричский район – 24 из 30-ти респондентов (80%); Мглинский район – 19 из 26-ти и Погарский район – 11 из 15-ти (73%); </w:t>
      </w:r>
      <w:r w:rsidR="009D6548">
        <w:rPr>
          <w:rFonts w:ascii="Times New Roman" w:hAnsi="Times New Roman" w:cs="Times New Roman"/>
        </w:rPr>
        <w:t xml:space="preserve">Суземский – 5 из 7-ми (71%); Выгоничский – 7 из 10-ти (70%); Новозыбковский – 13 из 19-ти (68%); </w:t>
      </w:r>
      <w:r w:rsidR="00A13B75">
        <w:rPr>
          <w:rFonts w:ascii="Times New Roman" w:hAnsi="Times New Roman" w:cs="Times New Roman"/>
        </w:rPr>
        <w:t xml:space="preserve">Брасовский -   12 из 19-ти  и Дятьковский – 25 из 40-ка (63%); </w:t>
      </w:r>
      <w:proofErr w:type="spellStart"/>
      <w:r w:rsidR="00A13B75">
        <w:rPr>
          <w:rFonts w:ascii="Times New Roman" w:hAnsi="Times New Roman" w:cs="Times New Roman"/>
        </w:rPr>
        <w:t>г.Клинцы</w:t>
      </w:r>
      <w:proofErr w:type="spellEnd"/>
      <w:r w:rsidR="00A13B75">
        <w:rPr>
          <w:rFonts w:ascii="Times New Roman" w:hAnsi="Times New Roman" w:cs="Times New Roman"/>
        </w:rPr>
        <w:t xml:space="preserve"> – 33 из 53-х (62%); Красногорский и Сельцо – по 6 из 10-ти и Суражский и Трубчевский – по 12 из 20-ти (60%); </w:t>
      </w:r>
      <w:r w:rsidR="00C13813">
        <w:rPr>
          <w:rFonts w:ascii="Times New Roman" w:hAnsi="Times New Roman" w:cs="Times New Roman"/>
        </w:rPr>
        <w:t xml:space="preserve">Стародубский – 23 из 40-ка и </w:t>
      </w:r>
      <w:proofErr w:type="spellStart"/>
      <w:r w:rsidR="00C13813">
        <w:rPr>
          <w:rFonts w:ascii="Times New Roman" w:hAnsi="Times New Roman" w:cs="Times New Roman"/>
        </w:rPr>
        <w:t>г.Брянск</w:t>
      </w:r>
      <w:proofErr w:type="spellEnd"/>
      <w:r w:rsidR="00C13813">
        <w:rPr>
          <w:rFonts w:ascii="Times New Roman" w:hAnsi="Times New Roman" w:cs="Times New Roman"/>
        </w:rPr>
        <w:t xml:space="preserve"> – 109 из 189-ти (58%); Клетнянский – 4 из 7-ми (57%).</w:t>
      </w:r>
    </w:p>
    <w:p w14:paraId="13794780" w14:textId="62A19AA4" w:rsidR="00C13813" w:rsidRDefault="00C13813" w:rsidP="00787DBE">
      <w:pPr>
        <w:spacing w:line="240" w:lineRule="auto"/>
        <w:jc w:val="both"/>
        <w:rPr>
          <w:rFonts w:ascii="Times New Roman" w:hAnsi="Times New Roman" w:cs="Times New Roman"/>
        </w:rPr>
      </w:pPr>
      <w:r>
        <w:rPr>
          <w:rFonts w:ascii="Times New Roman" w:hAnsi="Times New Roman" w:cs="Times New Roman"/>
        </w:rPr>
        <w:tab/>
        <w:t xml:space="preserve">Отчет о внеурочной деятельности вынуждены заполнять 244 педагогов из </w:t>
      </w:r>
      <w:r w:rsidR="00615C15">
        <w:rPr>
          <w:rFonts w:ascii="Times New Roman" w:hAnsi="Times New Roman" w:cs="Times New Roman"/>
        </w:rPr>
        <w:t>29</w:t>
      </w:r>
      <w:r>
        <w:rPr>
          <w:rFonts w:ascii="Times New Roman" w:hAnsi="Times New Roman" w:cs="Times New Roman"/>
        </w:rPr>
        <w:t xml:space="preserve"> муниципальных образований (Таблица 1</w:t>
      </w:r>
      <w:r w:rsidR="00863ECF">
        <w:rPr>
          <w:rFonts w:ascii="Times New Roman" w:hAnsi="Times New Roman" w:cs="Times New Roman"/>
        </w:rPr>
        <w:t>3</w:t>
      </w:r>
      <w:r>
        <w:rPr>
          <w:rFonts w:ascii="Times New Roman" w:hAnsi="Times New Roman" w:cs="Times New Roman"/>
        </w:rPr>
        <w:t>).</w:t>
      </w:r>
    </w:p>
    <w:p w14:paraId="080C6318" w14:textId="2D68A72C" w:rsidR="00C13813" w:rsidRDefault="00C13813" w:rsidP="00C13813">
      <w:pPr>
        <w:spacing w:line="240" w:lineRule="auto"/>
        <w:jc w:val="right"/>
        <w:rPr>
          <w:rFonts w:ascii="Times New Roman" w:hAnsi="Times New Roman" w:cs="Times New Roman"/>
        </w:rPr>
      </w:pPr>
      <w:r>
        <w:rPr>
          <w:rFonts w:ascii="Times New Roman" w:hAnsi="Times New Roman" w:cs="Times New Roman"/>
        </w:rPr>
        <w:t>Таблица 1</w:t>
      </w:r>
      <w:r w:rsidR="00863ECF">
        <w:rPr>
          <w:rFonts w:ascii="Times New Roman" w:hAnsi="Times New Roman" w:cs="Times New Roman"/>
        </w:rPr>
        <w:t>3</w:t>
      </w:r>
    </w:p>
    <w:tbl>
      <w:tblPr>
        <w:tblW w:w="9634" w:type="dxa"/>
        <w:tblLook w:val="04A0" w:firstRow="1" w:lastRow="0" w:firstColumn="1" w:lastColumn="0" w:noHBand="0" w:noVBand="1"/>
      </w:tblPr>
      <w:tblGrid>
        <w:gridCol w:w="1804"/>
        <w:gridCol w:w="2120"/>
        <w:gridCol w:w="1617"/>
        <w:gridCol w:w="1418"/>
        <w:gridCol w:w="1349"/>
        <w:gridCol w:w="1326"/>
      </w:tblGrid>
      <w:tr w:rsidR="00C13813" w:rsidRPr="00C13813" w14:paraId="2C1EB7A3" w14:textId="77777777" w:rsidTr="00C13813">
        <w:trPr>
          <w:trHeight w:val="1728"/>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13FDB235" w14:textId="77777777" w:rsidR="00C13813" w:rsidRPr="00C13813" w:rsidRDefault="00C13813" w:rsidP="00C13813">
            <w:pPr>
              <w:spacing w:after="0" w:line="240" w:lineRule="auto"/>
              <w:jc w:val="center"/>
              <w:rPr>
                <w:rFonts w:ascii="Calibri" w:eastAsia="Times New Roman" w:hAnsi="Calibri" w:cs="Calibri"/>
                <w:b/>
                <w:bCs/>
                <w:kern w:val="0"/>
                <w:sz w:val="22"/>
                <w:szCs w:val="22"/>
                <w:lang w:eastAsia="ru-RU"/>
                <w14:ligatures w14:val="none"/>
              </w:rPr>
            </w:pPr>
            <w:r w:rsidRPr="00C13813">
              <w:rPr>
                <w:rFonts w:ascii="Calibri" w:eastAsia="Times New Roman" w:hAnsi="Calibri" w:cs="Calibri"/>
                <w:b/>
                <w:bCs/>
                <w:kern w:val="0"/>
                <w:sz w:val="22"/>
                <w:szCs w:val="22"/>
                <w:lang w:eastAsia="ru-RU"/>
                <w14:ligatures w14:val="none"/>
              </w:rPr>
              <w:t>Муниципалитет</w:t>
            </w:r>
          </w:p>
        </w:tc>
        <w:tc>
          <w:tcPr>
            <w:tcW w:w="2120" w:type="dxa"/>
            <w:tcBorders>
              <w:top w:val="single" w:sz="4" w:space="0" w:color="auto"/>
              <w:left w:val="nil"/>
              <w:bottom w:val="single" w:sz="4" w:space="0" w:color="auto"/>
              <w:right w:val="single" w:sz="4" w:space="0" w:color="auto"/>
            </w:tcBorders>
            <w:shd w:val="clear" w:color="000000" w:fill="D8E4BC"/>
            <w:vAlign w:val="center"/>
            <w:hideMark/>
          </w:tcPr>
          <w:p w14:paraId="06AA5254" w14:textId="77777777" w:rsidR="00C13813" w:rsidRPr="00C13813" w:rsidRDefault="00C13813" w:rsidP="00C13813">
            <w:pPr>
              <w:spacing w:after="0" w:line="240" w:lineRule="auto"/>
              <w:jc w:val="center"/>
              <w:rPr>
                <w:rFonts w:ascii="Calibri" w:eastAsia="Times New Roman" w:hAnsi="Calibri" w:cs="Calibri"/>
                <w:b/>
                <w:bCs/>
                <w:kern w:val="0"/>
                <w:sz w:val="22"/>
                <w:szCs w:val="22"/>
                <w:lang w:eastAsia="ru-RU"/>
                <w14:ligatures w14:val="none"/>
              </w:rPr>
            </w:pPr>
            <w:r w:rsidRPr="00C13813">
              <w:rPr>
                <w:rFonts w:ascii="Calibri" w:eastAsia="Times New Roman" w:hAnsi="Calibri" w:cs="Calibri"/>
                <w:b/>
                <w:bCs/>
                <w:kern w:val="0"/>
                <w:sz w:val="22"/>
                <w:szCs w:val="22"/>
                <w:lang w:eastAsia="ru-RU"/>
                <w14:ligatures w14:val="none"/>
              </w:rPr>
              <w:t>Вопрос</w:t>
            </w:r>
          </w:p>
        </w:tc>
        <w:tc>
          <w:tcPr>
            <w:tcW w:w="1617" w:type="dxa"/>
            <w:tcBorders>
              <w:top w:val="single" w:sz="4" w:space="0" w:color="auto"/>
              <w:left w:val="nil"/>
              <w:bottom w:val="single" w:sz="4" w:space="0" w:color="auto"/>
              <w:right w:val="single" w:sz="4" w:space="0" w:color="auto"/>
            </w:tcBorders>
            <w:shd w:val="clear" w:color="000000" w:fill="D8E4BC"/>
            <w:vAlign w:val="center"/>
            <w:hideMark/>
          </w:tcPr>
          <w:p w14:paraId="4F252766" w14:textId="77777777" w:rsidR="00C13813" w:rsidRPr="00C13813" w:rsidRDefault="00C13813" w:rsidP="00C13813">
            <w:pPr>
              <w:spacing w:after="0" w:line="240" w:lineRule="auto"/>
              <w:jc w:val="center"/>
              <w:rPr>
                <w:rFonts w:ascii="Calibri" w:eastAsia="Times New Roman" w:hAnsi="Calibri" w:cs="Calibri"/>
                <w:b/>
                <w:bCs/>
                <w:kern w:val="0"/>
                <w:sz w:val="22"/>
                <w:szCs w:val="22"/>
                <w:lang w:eastAsia="ru-RU"/>
                <w14:ligatures w14:val="none"/>
              </w:rPr>
            </w:pPr>
            <w:r w:rsidRPr="00C13813">
              <w:rPr>
                <w:rFonts w:ascii="Calibri" w:eastAsia="Times New Roman" w:hAnsi="Calibri" w:cs="Calibri"/>
                <w:b/>
                <w:bCs/>
                <w:kern w:val="0"/>
                <w:sz w:val="22"/>
                <w:szCs w:val="22"/>
                <w:lang w:eastAsia="ru-RU"/>
                <w14:ligatures w14:val="none"/>
              </w:rPr>
              <w:t>Вариант ответа</w:t>
            </w:r>
          </w:p>
        </w:tc>
        <w:tc>
          <w:tcPr>
            <w:tcW w:w="1418" w:type="dxa"/>
            <w:tcBorders>
              <w:top w:val="single" w:sz="4" w:space="0" w:color="auto"/>
              <w:left w:val="nil"/>
              <w:bottom w:val="single" w:sz="4" w:space="0" w:color="auto"/>
              <w:right w:val="single" w:sz="4" w:space="0" w:color="auto"/>
            </w:tcBorders>
            <w:shd w:val="clear" w:color="000000" w:fill="D8E4BC"/>
            <w:vAlign w:val="center"/>
            <w:hideMark/>
          </w:tcPr>
          <w:p w14:paraId="5F654773" w14:textId="77777777" w:rsidR="00C13813" w:rsidRPr="00C13813" w:rsidRDefault="00C13813" w:rsidP="00C13813">
            <w:pPr>
              <w:spacing w:after="0" w:line="240" w:lineRule="auto"/>
              <w:jc w:val="center"/>
              <w:rPr>
                <w:rFonts w:ascii="Calibri" w:eastAsia="Times New Roman" w:hAnsi="Calibri" w:cs="Calibri"/>
                <w:b/>
                <w:bCs/>
                <w:kern w:val="0"/>
                <w:sz w:val="22"/>
                <w:szCs w:val="22"/>
                <w:lang w:eastAsia="ru-RU"/>
                <w14:ligatures w14:val="none"/>
              </w:rPr>
            </w:pPr>
            <w:r w:rsidRPr="00C13813">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4B72E6FC" w14:textId="77777777" w:rsidR="00C13813" w:rsidRPr="00C13813" w:rsidRDefault="00C13813" w:rsidP="00C13813">
            <w:pPr>
              <w:spacing w:after="0" w:line="240" w:lineRule="auto"/>
              <w:jc w:val="center"/>
              <w:rPr>
                <w:rFonts w:ascii="Calibri" w:eastAsia="Times New Roman" w:hAnsi="Calibri" w:cs="Calibri"/>
                <w:b/>
                <w:bCs/>
                <w:kern w:val="0"/>
                <w:sz w:val="22"/>
                <w:szCs w:val="22"/>
                <w:lang w:eastAsia="ru-RU"/>
                <w14:ligatures w14:val="none"/>
              </w:rPr>
            </w:pPr>
            <w:r w:rsidRPr="00C13813">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12143415" w14:textId="77777777" w:rsidR="00C13813" w:rsidRPr="00C13813" w:rsidRDefault="00C13813" w:rsidP="00C13813">
            <w:pPr>
              <w:spacing w:after="0" w:line="240" w:lineRule="auto"/>
              <w:jc w:val="center"/>
              <w:rPr>
                <w:rFonts w:ascii="Calibri" w:eastAsia="Times New Roman" w:hAnsi="Calibri" w:cs="Calibri"/>
                <w:b/>
                <w:bCs/>
                <w:kern w:val="0"/>
                <w:sz w:val="22"/>
                <w:szCs w:val="22"/>
                <w:lang w:eastAsia="ru-RU"/>
                <w14:ligatures w14:val="none"/>
              </w:rPr>
            </w:pPr>
            <w:r w:rsidRPr="00C13813">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C13813" w:rsidRPr="00C13813" w14:paraId="6DD8B63B"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177AFE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Брасовский </w:t>
            </w:r>
          </w:p>
        </w:tc>
        <w:tc>
          <w:tcPr>
            <w:tcW w:w="2120" w:type="dxa"/>
            <w:vMerge w:val="restart"/>
            <w:tcBorders>
              <w:top w:val="nil"/>
              <w:left w:val="nil"/>
              <w:right w:val="single" w:sz="4" w:space="0" w:color="auto"/>
            </w:tcBorders>
            <w:shd w:val="clear" w:color="auto" w:fill="FAE2D5" w:themeFill="accent2" w:themeFillTint="33"/>
            <w:hideMark/>
          </w:tcPr>
          <w:p w14:paraId="57A4C40E" w14:textId="77777777"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Выберите из списка документы, обязательные для подготовки учителю-предметнику в вашей образовательной организации:</w:t>
            </w:r>
          </w:p>
        </w:tc>
        <w:tc>
          <w:tcPr>
            <w:tcW w:w="1617" w:type="dxa"/>
            <w:vMerge w:val="restart"/>
            <w:tcBorders>
              <w:top w:val="nil"/>
              <w:left w:val="nil"/>
              <w:right w:val="single" w:sz="4" w:space="0" w:color="auto"/>
            </w:tcBorders>
            <w:hideMark/>
          </w:tcPr>
          <w:p w14:paraId="67022653" w14:textId="701CCE0E"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Отчет о внеурочной деятельности</w:t>
            </w:r>
          </w:p>
        </w:tc>
        <w:tc>
          <w:tcPr>
            <w:tcW w:w="1418" w:type="dxa"/>
            <w:tcBorders>
              <w:top w:val="nil"/>
              <w:left w:val="nil"/>
              <w:bottom w:val="single" w:sz="4" w:space="0" w:color="auto"/>
              <w:right w:val="single" w:sz="4" w:space="0" w:color="auto"/>
            </w:tcBorders>
            <w:noWrap/>
            <w:vAlign w:val="center"/>
            <w:hideMark/>
          </w:tcPr>
          <w:p w14:paraId="588524CE"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06E1C6D6"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vAlign w:val="center"/>
            <w:hideMark/>
          </w:tcPr>
          <w:p w14:paraId="1E95A49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863ECF">
              <w:rPr>
                <w:rFonts w:ascii="Calibri" w:eastAsia="Times New Roman" w:hAnsi="Calibri" w:cs="Calibri"/>
                <w:color w:val="000000"/>
                <w:kern w:val="0"/>
                <w:sz w:val="22"/>
                <w:szCs w:val="22"/>
                <w:highlight w:val="magenta"/>
                <w:lang w:eastAsia="ru-RU"/>
                <w14:ligatures w14:val="none"/>
              </w:rPr>
              <w:t>0,37</w:t>
            </w:r>
          </w:p>
        </w:tc>
      </w:tr>
      <w:tr w:rsidR="00C13813" w:rsidRPr="00C13813" w14:paraId="11E935E2"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DD3F32A"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Брянский </w:t>
            </w:r>
          </w:p>
        </w:tc>
        <w:tc>
          <w:tcPr>
            <w:tcW w:w="2120" w:type="dxa"/>
            <w:vMerge/>
            <w:tcBorders>
              <w:left w:val="nil"/>
              <w:right w:val="single" w:sz="4" w:space="0" w:color="auto"/>
            </w:tcBorders>
            <w:shd w:val="clear" w:color="auto" w:fill="FAE2D5" w:themeFill="accent2" w:themeFillTint="33"/>
            <w:vAlign w:val="center"/>
          </w:tcPr>
          <w:p w14:paraId="3724644E" w14:textId="3729EDE1"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0A28DA35" w14:textId="36749E65"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5C47DCDF"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26</w:t>
            </w:r>
          </w:p>
        </w:tc>
        <w:tc>
          <w:tcPr>
            <w:tcW w:w="1349" w:type="dxa"/>
            <w:tcBorders>
              <w:top w:val="nil"/>
              <w:left w:val="nil"/>
              <w:bottom w:val="single" w:sz="4" w:space="0" w:color="auto"/>
              <w:right w:val="single" w:sz="4" w:space="0" w:color="auto"/>
            </w:tcBorders>
            <w:noWrap/>
            <w:vAlign w:val="center"/>
            <w:hideMark/>
          </w:tcPr>
          <w:p w14:paraId="4BF14B00"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105</w:t>
            </w:r>
          </w:p>
        </w:tc>
        <w:tc>
          <w:tcPr>
            <w:tcW w:w="1326" w:type="dxa"/>
            <w:tcBorders>
              <w:top w:val="nil"/>
              <w:left w:val="nil"/>
              <w:bottom w:val="single" w:sz="4" w:space="0" w:color="auto"/>
              <w:right w:val="single" w:sz="4" w:space="0" w:color="auto"/>
            </w:tcBorders>
            <w:noWrap/>
            <w:vAlign w:val="center"/>
            <w:hideMark/>
          </w:tcPr>
          <w:p w14:paraId="02D71FBD"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0,25</w:t>
            </w:r>
          </w:p>
        </w:tc>
      </w:tr>
      <w:tr w:rsidR="00C13813" w:rsidRPr="00C13813" w14:paraId="740A9D50"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AC4D6A0"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Выгоничский </w:t>
            </w:r>
          </w:p>
        </w:tc>
        <w:tc>
          <w:tcPr>
            <w:tcW w:w="2120" w:type="dxa"/>
            <w:vMerge/>
            <w:tcBorders>
              <w:left w:val="nil"/>
              <w:right w:val="single" w:sz="4" w:space="0" w:color="auto"/>
            </w:tcBorders>
            <w:shd w:val="clear" w:color="auto" w:fill="FAE2D5" w:themeFill="accent2" w:themeFillTint="33"/>
            <w:vAlign w:val="center"/>
          </w:tcPr>
          <w:p w14:paraId="2C6A9975" w14:textId="5E97A209"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108DF579" w14:textId="32ED5618"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310EDFE0"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22AF61B4"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3D43FB40"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863ECF">
              <w:rPr>
                <w:rFonts w:ascii="Calibri" w:eastAsia="Times New Roman" w:hAnsi="Calibri" w:cs="Calibri"/>
                <w:color w:val="000000"/>
                <w:kern w:val="0"/>
                <w:sz w:val="22"/>
                <w:szCs w:val="22"/>
                <w:highlight w:val="magenta"/>
                <w:lang w:eastAsia="ru-RU"/>
                <w14:ligatures w14:val="none"/>
              </w:rPr>
              <w:t>0,30</w:t>
            </w:r>
          </w:p>
        </w:tc>
      </w:tr>
      <w:tr w:rsidR="00C13813" w:rsidRPr="00C13813" w14:paraId="3E1F16EF"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64208D0"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Гордеевский </w:t>
            </w:r>
          </w:p>
        </w:tc>
        <w:tc>
          <w:tcPr>
            <w:tcW w:w="2120" w:type="dxa"/>
            <w:vMerge/>
            <w:tcBorders>
              <w:left w:val="nil"/>
              <w:right w:val="single" w:sz="4" w:space="0" w:color="auto"/>
            </w:tcBorders>
            <w:shd w:val="clear" w:color="auto" w:fill="FAE2D5" w:themeFill="accent2" w:themeFillTint="33"/>
            <w:vAlign w:val="center"/>
          </w:tcPr>
          <w:p w14:paraId="3E58EC0E" w14:textId="7A30102D"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74649C6A" w14:textId="560CA28C"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52D18BB6"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4BE9B309"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5F864C04"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0,13</w:t>
            </w:r>
          </w:p>
        </w:tc>
      </w:tr>
      <w:tr w:rsidR="00C13813" w:rsidRPr="00C13813" w14:paraId="18F379CB"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9BFB4BA"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Дубровский </w:t>
            </w:r>
          </w:p>
        </w:tc>
        <w:tc>
          <w:tcPr>
            <w:tcW w:w="2120" w:type="dxa"/>
            <w:vMerge/>
            <w:tcBorders>
              <w:left w:val="nil"/>
              <w:right w:val="single" w:sz="4" w:space="0" w:color="auto"/>
            </w:tcBorders>
            <w:shd w:val="clear" w:color="auto" w:fill="FAE2D5" w:themeFill="accent2" w:themeFillTint="33"/>
            <w:vAlign w:val="center"/>
          </w:tcPr>
          <w:p w14:paraId="5A851E9B" w14:textId="20E9978B"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3FF414BF" w14:textId="3DC4A7CE"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11CCC792"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7810D9E4"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37</w:t>
            </w:r>
          </w:p>
        </w:tc>
        <w:tc>
          <w:tcPr>
            <w:tcW w:w="1326" w:type="dxa"/>
            <w:tcBorders>
              <w:top w:val="nil"/>
              <w:left w:val="nil"/>
              <w:bottom w:val="single" w:sz="4" w:space="0" w:color="auto"/>
              <w:right w:val="single" w:sz="4" w:space="0" w:color="auto"/>
            </w:tcBorders>
            <w:noWrap/>
            <w:vAlign w:val="center"/>
            <w:hideMark/>
          </w:tcPr>
          <w:p w14:paraId="39840653"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0,08</w:t>
            </w:r>
          </w:p>
        </w:tc>
      </w:tr>
      <w:tr w:rsidR="00C13813" w:rsidRPr="00C13813" w14:paraId="3E689D66"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F9419D7"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Дятьковский </w:t>
            </w:r>
          </w:p>
        </w:tc>
        <w:tc>
          <w:tcPr>
            <w:tcW w:w="2120" w:type="dxa"/>
            <w:vMerge/>
            <w:tcBorders>
              <w:left w:val="nil"/>
              <w:right w:val="single" w:sz="4" w:space="0" w:color="auto"/>
            </w:tcBorders>
            <w:shd w:val="clear" w:color="auto" w:fill="FAE2D5" w:themeFill="accent2" w:themeFillTint="33"/>
            <w:vAlign w:val="center"/>
          </w:tcPr>
          <w:p w14:paraId="7FB036AD" w14:textId="3C677973"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262E886E" w14:textId="3C666699"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6234A7EB"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vAlign w:val="center"/>
            <w:hideMark/>
          </w:tcPr>
          <w:p w14:paraId="191AD8E9"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360023C2"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863ECF">
              <w:rPr>
                <w:rFonts w:ascii="Calibri" w:eastAsia="Times New Roman" w:hAnsi="Calibri" w:cs="Calibri"/>
                <w:color w:val="000000"/>
                <w:kern w:val="0"/>
                <w:sz w:val="22"/>
                <w:szCs w:val="22"/>
                <w:highlight w:val="magenta"/>
                <w:lang w:eastAsia="ru-RU"/>
                <w14:ligatures w14:val="none"/>
              </w:rPr>
              <w:t>0,33</w:t>
            </w:r>
          </w:p>
        </w:tc>
      </w:tr>
      <w:tr w:rsidR="00C13813" w:rsidRPr="00C13813" w14:paraId="3DE18554"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E6B1650"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Жирятинский</w:t>
            </w:r>
          </w:p>
        </w:tc>
        <w:tc>
          <w:tcPr>
            <w:tcW w:w="2120" w:type="dxa"/>
            <w:vMerge/>
            <w:tcBorders>
              <w:left w:val="nil"/>
              <w:right w:val="single" w:sz="4" w:space="0" w:color="auto"/>
            </w:tcBorders>
            <w:shd w:val="clear" w:color="auto" w:fill="FAE2D5" w:themeFill="accent2" w:themeFillTint="33"/>
            <w:vAlign w:val="center"/>
          </w:tcPr>
          <w:p w14:paraId="7D43E71B" w14:textId="68AB1554"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3105F42A" w14:textId="3F7AD07A"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4C74C4C0"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36ACDD41"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20B0E8D9"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0,27</w:t>
            </w:r>
          </w:p>
        </w:tc>
      </w:tr>
      <w:tr w:rsidR="00C13813" w:rsidRPr="00C13813" w14:paraId="77A256BB"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FC4BFB6"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lastRenderedPageBreak/>
              <w:t xml:space="preserve">Жуковский </w:t>
            </w:r>
          </w:p>
        </w:tc>
        <w:tc>
          <w:tcPr>
            <w:tcW w:w="2120" w:type="dxa"/>
            <w:vMerge/>
            <w:tcBorders>
              <w:left w:val="nil"/>
              <w:right w:val="single" w:sz="4" w:space="0" w:color="auto"/>
            </w:tcBorders>
            <w:shd w:val="clear" w:color="auto" w:fill="FAE2D5" w:themeFill="accent2" w:themeFillTint="33"/>
            <w:vAlign w:val="center"/>
          </w:tcPr>
          <w:p w14:paraId="09FB5494" w14:textId="065E2E95"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09E872BB" w14:textId="659CAA71"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358635EB"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78CF44DF"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42920A4F"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0,20</w:t>
            </w:r>
          </w:p>
        </w:tc>
      </w:tr>
      <w:tr w:rsidR="00C13813" w:rsidRPr="00C13813" w14:paraId="3C2DD063"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9E64290"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Злынковский </w:t>
            </w:r>
          </w:p>
        </w:tc>
        <w:tc>
          <w:tcPr>
            <w:tcW w:w="2120" w:type="dxa"/>
            <w:vMerge/>
            <w:tcBorders>
              <w:left w:val="nil"/>
              <w:right w:val="single" w:sz="4" w:space="0" w:color="auto"/>
            </w:tcBorders>
            <w:shd w:val="clear" w:color="auto" w:fill="FAE2D5" w:themeFill="accent2" w:themeFillTint="33"/>
            <w:vAlign w:val="center"/>
          </w:tcPr>
          <w:p w14:paraId="01946742" w14:textId="662DAF4B"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3549F365" w14:textId="46438DE3"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710B27CE"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5403056E"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12</w:t>
            </w:r>
          </w:p>
        </w:tc>
        <w:tc>
          <w:tcPr>
            <w:tcW w:w="1326" w:type="dxa"/>
            <w:tcBorders>
              <w:top w:val="nil"/>
              <w:left w:val="nil"/>
              <w:bottom w:val="single" w:sz="4" w:space="0" w:color="auto"/>
              <w:right w:val="single" w:sz="4" w:space="0" w:color="auto"/>
            </w:tcBorders>
            <w:noWrap/>
            <w:vAlign w:val="center"/>
            <w:hideMark/>
          </w:tcPr>
          <w:p w14:paraId="12F42B4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0,08</w:t>
            </w:r>
          </w:p>
        </w:tc>
      </w:tr>
      <w:tr w:rsidR="00C13813" w:rsidRPr="00C13813" w14:paraId="605EFF38"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4A02E45"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Карачевский </w:t>
            </w:r>
          </w:p>
        </w:tc>
        <w:tc>
          <w:tcPr>
            <w:tcW w:w="2120" w:type="dxa"/>
            <w:vMerge/>
            <w:tcBorders>
              <w:left w:val="nil"/>
              <w:right w:val="single" w:sz="4" w:space="0" w:color="auto"/>
            </w:tcBorders>
            <w:shd w:val="clear" w:color="auto" w:fill="FAE2D5" w:themeFill="accent2" w:themeFillTint="33"/>
            <w:vAlign w:val="center"/>
          </w:tcPr>
          <w:p w14:paraId="501BF1C5" w14:textId="01AAADB0"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5B16F133" w14:textId="28A71954"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1A301B2E"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vAlign w:val="center"/>
            <w:hideMark/>
          </w:tcPr>
          <w:p w14:paraId="428F6B88"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58</w:t>
            </w:r>
          </w:p>
        </w:tc>
        <w:tc>
          <w:tcPr>
            <w:tcW w:w="1326" w:type="dxa"/>
            <w:tcBorders>
              <w:top w:val="nil"/>
              <w:left w:val="nil"/>
              <w:bottom w:val="single" w:sz="4" w:space="0" w:color="auto"/>
              <w:right w:val="single" w:sz="4" w:space="0" w:color="auto"/>
            </w:tcBorders>
            <w:noWrap/>
            <w:vAlign w:val="center"/>
            <w:hideMark/>
          </w:tcPr>
          <w:p w14:paraId="131D269D"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0,19</w:t>
            </w:r>
          </w:p>
        </w:tc>
      </w:tr>
      <w:tr w:rsidR="00C13813" w:rsidRPr="00C13813" w14:paraId="764A4A6D"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771EB4D"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Клетнянский</w:t>
            </w:r>
          </w:p>
        </w:tc>
        <w:tc>
          <w:tcPr>
            <w:tcW w:w="2120" w:type="dxa"/>
            <w:vMerge/>
            <w:tcBorders>
              <w:left w:val="nil"/>
              <w:right w:val="single" w:sz="4" w:space="0" w:color="auto"/>
            </w:tcBorders>
            <w:shd w:val="clear" w:color="auto" w:fill="FAE2D5" w:themeFill="accent2" w:themeFillTint="33"/>
            <w:vAlign w:val="center"/>
          </w:tcPr>
          <w:p w14:paraId="285CA84A" w14:textId="0BD5D976"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05B0E505" w14:textId="2D837984"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6E4EA4E4"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5A18A1E2"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7E073A08"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0,29</w:t>
            </w:r>
          </w:p>
        </w:tc>
      </w:tr>
      <w:tr w:rsidR="00C13813" w:rsidRPr="00C13813" w14:paraId="13443576"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B162BD0"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Климовский </w:t>
            </w:r>
          </w:p>
        </w:tc>
        <w:tc>
          <w:tcPr>
            <w:tcW w:w="2120" w:type="dxa"/>
            <w:vMerge/>
            <w:tcBorders>
              <w:left w:val="nil"/>
              <w:right w:val="single" w:sz="4" w:space="0" w:color="auto"/>
            </w:tcBorders>
            <w:shd w:val="clear" w:color="auto" w:fill="FAE2D5" w:themeFill="accent2" w:themeFillTint="33"/>
            <w:vAlign w:val="center"/>
          </w:tcPr>
          <w:p w14:paraId="3C9B99E9" w14:textId="260430E7"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386C6732" w14:textId="27D99A2A"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31BFC40E"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24D10D3A"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02F53022"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0,13</w:t>
            </w:r>
          </w:p>
        </w:tc>
      </w:tr>
      <w:tr w:rsidR="00C13813" w:rsidRPr="00C13813" w14:paraId="763CBE9D"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AC3B0AF"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Клинцовский </w:t>
            </w:r>
          </w:p>
        </w:tc>
        <w:tc>
          <w:tcPr>
            <w:tcW w:w="2120" w:type="dxa"/>
            <w:vMerge/>
            <w:tcBorders>
              <w:left w:val="nil"/>
              <w:right w:val="single" w:sz="4" w:space="0" w:color="auto"/>
            </w:tcBorders>
            <w:shd w:val="clear" w:color="auto" w:fill="FAE2D5" w:themeFill="accent2" w:themeFillTint="33"/>
            <w:vAlign w:val="center"/>
          </w:tcPr>
          <w:p w14:paraId="005DF8A1" w14:textId="09D4DEC3"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3017DDCE" w14:textId="61FC1599"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1EA4ECD9"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381F0DD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1A638046"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0,27</w:t>
            </w:r>
          </w:p>
        </w:tc>
      </w:tr>
      <w:tr w:rsidR="00C13813" w:rsidRPr="00C13813" w14:paraId="541D2845"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3698E4A"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Комаричский </w:t>
            </w:r>
          </w:p>
        </w:tc>
        <w:tc>
          <w:tcPr>
            <w:tcW w:w="2120" w:type="dxa"/>
            <w:vMerge/>
            <w:tcBorders>
              <w:left w:val="nil"/>
              <w:right w:val="single" w:sz="4" w:space="0" w:color="auto"/>
            </w:tcBorders>
            <w:shd w:val="clear" w:color="auto" w:fill="FAE2D5" w:themeFill="accent2" w:themeFillTint="33"/>
            <w:vAlign w:val="center"/>
          </w:tcPr>
          <w:p w14:paraId="53846D18" w14:textId="467282B1"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1A5A251C" w14:textId="1ED56E58"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0F4E7286"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vAlign w:val="center"/>
            <w:hideMark/>
          </w:tcPr>
          <w:p w14:paraId="4F8C3FDE"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527B0289"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0,27</w:t>
            </w:r>
          </w:p>
        </w:tc>
      </w:tr>
      <w:tr w:rsidR="00C13813" w:rsidRPr="00C13813" w14:paraId="7D003FB9"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D9ECB7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Красногорский </w:t>
            </w:r>
          </w:p>
        </w:tc>
        <w:tc>
          <w:tcPr>
            <w:tcW w:w="2120" w:type="dxa"/>
            <w:vMerge/>
            <w:tcBorders>
              <w:left w:val="nil"/>
              <w:right w:val="single" w:sz="4" w:space="0" w:color="auto"/>
            </w:tcBorders>
            <w:shd w:val="clear" w:color="auto" w:fill="FAE2D5" w:themeFill="accent2" w:themeFillTint="33"/>
            <w:vAlign w:val="center"/>
          </w:tcPr>
          <w:p w14:paraId="4FF14DE1" w14:textId="320CAA10"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77459810" w14:textId="7CF6DEB0"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43E78A29"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24AC138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7876B4BA"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0,10</w:t>
            </w:r>
          </w:p>
        </w:tc>
      </w:tr>
      <w:tr w:rsidR="00C13813" w:rsidRPr="00C13813" w14:paraId="370C5FDD"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D999BAA"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Мглинский</w:t>
            </w:r>
          </w:p>
        </w:tc>
        <w:tc>
          <w:tcPr>
            <w:tcW w:w="2120" w:type="dxa"/>
            <w:vMerge/>
            <w:tcBorders>
              <w:left w:val="nil"/>
              <w:right w:val="single" w:sz="4" w:space="0" w:color="auto"/>
            </w:tcBorders>
            <w:shd w:val="clear" w:color="auto" w:fill="FAE2D5" w:themeFill="accent2" w:themeFillTint="33"/>
            <w:vAlign w:val="center"/>
          </w:tcPr>
          <w:p w14:paraId="58F57B2F" w14:textId="2AE4FD3B"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5C839D47" w14:textId="25C9F309"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40359984"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634F25EE"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vAlign w:val="center"/>
            <w:hideMark/>
          </w:tcPr>
          <w:p w14:paraId="6E6F1884"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0,23</w:t>
            </w:r>
          </w:p>
        </w:tc>
      </w:tr>
      <w:tr w:rsidR="00C13813" w:rsidRPr="00C13813" w14:paraId="63609591"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0C667F1"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Навлинский</w:t>
            </w:r>
          </w:p>
        </w:tc>
        <w:tc>
          <w:tcPr>
            <w:tcW w:w="2120" w:type="dxa"/>
            <w:vMerge/>
            <w:tcBorders>
              <w:left w:val="nil"/>
              <w:right w:val="single" w:sz="4" w:space="0" w:color="auto"/>
            </w:tcBorders>
            <w:shd w:val="clear" w:color="auto" w:fill="FAE2D5" w:themeFill="accent2" w:themeFillTint="33"/>
            <w:vAlign w:val="center"/>
          </w:tcPr>
          <w:p w14:paraId="068E6D68" w14:textId="2DD39CF9"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2107F524" w14:textId="4F7D65BA"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49542F0F"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3D9E2924"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28</w:t>
            </w:r>
          </w:p>
        </w:tc>
        <w:tc>
          <w:tcPr>
            <w:tcW w:w="1326" w:type="dxa"/>
            <w:tcBorders>
              <w:top w:val="nil"/>
              <w:left w:val="nil"/>
              <w:bottom w:val="single" w:sz="4" w:space="0" w:color="auto"/>
              <w:right w:val="single" w:sz="4" w:space="0" w:color="auto"/>
            </w:tcBorders>
            <w:noWrap/>
            <w:vAlign w:val="center"/>
            <w:hideMark/>
          </w:tcPr>
          <w:p w14:paraId="779D29F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0,14</w:t>
            </w:r>
          </w:p>
        </w:tc>
      </w:tr>
      <w:tr w:rsidR="00C13813" w:rsidRPr="00C13813" w14:paraId="63CB57D2"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B56C09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Погарский </w:t>
            </w:r>
          </w:p>
        </w:tc>
        <w:tc>
          <w:tcPr>
            <w:tcW w:w="2120" w:type="dxa"/>
            <w:vMerge/>
            <w:tcBorders>
              <w:left w:val="nil"/>
              <w:right w:val="single" w:sz="4" w:space="0" w:color="auto"/>
            </w:tcBorders>
            <w:shd w:val="clear" w:color="auto" w:fill="FAE2D5" w:themeFill="accent2" w:themeFillTint="33"/>
            <w:vAlign w:val="center"/>
          </w:tcPr>
          <w:p w14:paraId="1A27C77D" w14:textId="2A39BC73"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031CBD56" w14:textId="18B47906"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00984531"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6CA31E13"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48C5B55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0,33</w:t>
            </w:r>
          </w:p>
        </w:tc>
      </w:tr>
      <w:tr w:rsidR="00C13813" w:rsidRPr="00C13813" w14:paraId="047E9314"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AF5057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Почепский </w:t>
            </w:r>
          </w:p>
        </w:tc>
        <w:tc>
          <w:tcPr>
            <w:tcW w:w="2120" w:type="dxa"/>
            <w:vMerge/>
            <w:tcBorders>
              <w:left w:val="nil"/>
              <w:right w:val="single" w:sz="4" w:space="0" w:color="auto"/>
            </w:tcBorders>
            <w:shd w:val="clear" w:color="auto" w:fill="FAE2D5" w:themeFill="accent2" w:themeFillTint="33"/>
            <w:vAlign w:val="center"/>
          </w:tcPr>
          <w:p w14:paraId="74E012A0" w14:textId="03FF3FE7"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53378740" w14:textId="5E939699"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144C774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5489584E"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27</w:t>
            </w:r>
          </w:p>
        </w:tc>
        <w:tc>
          <w:tcPr>
            <w:tcW w:w="1326" w:type="dxa"/>
            <w:tcBorders>
              <w:top w:val="nil"/>
              <w:left w:val="nil"/>
              <w:bottom w:val="single" w:sz="4" w:space="0" w:color="auto"/>
              <w:right w:val="single" w:sz="4" w:space="0" w:color="auto"/>
            </w:tcBorders>
            <w:noWrap/>
            <w:vAlign w:val="center"/>
            <w:hideMark/>
          </w:tcPr>
          <w:p w14:paraId="340D7CEE"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0,22</w:t>
            </w:r>
          </w:p>
        </w:tc>
      </w:tr>
      <w:tr w:rsidR="00C13813" w:rsidRPr="00C13813" w14:paraId="1B9DC4E1"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6DD06DD"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Рогнединский</w:t>
            </w:r>
          </w:p>
        </w:tc>
        <w:tc>
          <w:tcPr>
            <w:tcW w:w="2120" w:type="dxa"/>
            <w:vMerge/>
            <w:tcBorders>
              <w:left w:val="nil"/>
              <w:right w:val="single" w:sz="4" w:space="0" w:color="auto"/>
            </w:tcBorders>
            <w:shd w:val="clear" w:color="auto" w:fill="FAE2D5" w:themeFill="accent2" w:themeFillTint="33"/>
            <w:vAlign w:val="center"/>
          </w:tcPr>
          <w:p w14:paraId="685D0049" w14:textId="72433644"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52E0CC9B" w14:textId="5F0546FE"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15163938"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109DC3D5"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14</w:t>
            </w:r>
          </w:p>
        </w:tc>
        <w:tc>
          <w:tcPr>
            <w:tcW w:w="1326" w:type="dxa"/>
            <w:tcBorders>
              <w:top w:val="nil"/>
              <w:left w:val="nil"/>
              <w:bottom w:val="single" w:sz="4" w:space="0" w:color="auto"/>
              <w:right w:val="single" w:sz="4" w:space="0" w:color="auto"/>
            </w:tcBorders>
            <w:noWrap/>
            <w:vAlign w:val="center"/>
            <w:hideMark/>
          </w:tcPr>
          <w:p w14:paraId="0F6E757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0,07</w:t>
            </w:r>
          </w:p>
        </w:tc>
      </w:tr>
      <w:tr w:rsidR="00C13813" w:rsidRPr="00C13813" w14:paraId="5A462E2A"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E96B360"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Стародубский</w:t>
            </w:r>
          </w:p>
        </w:tc>
        <w:tc>
          <w:tcPr>
            <w:tcW w:w="2120" w:type="dxa"/>
            <w:vMerge/>
            <w:tcBorders>
              <w:left w:val="nil"/>
              <w:right w:val="single" w:sz="4" w:space="0" w:color="auto"/>
            </w:tcBorders>
            <w:shd w:val="clear" w:color="auto" w:fill="FAE2D5" w:themeFill="accent2" w:themeFillTint="33"/>
            <w:vAlign w:val="center"/>
          </w:tcPr>
          <w:p w14:paraId="466C0FDD" w14:textId="1785B522"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3AA96EA5" w14:textId="68816F30"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11069639"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15</w:t>
            </w:r>
          </w:p>
        </w:tc>
        <w:tc>
          <w:tcPr>
            <w:tcW w:w="1349" w:type="dxa"/>
            <w:tcBorders>
              <w:top w:val="nil"/>
              <w:left w:val="nil"/>
              <w:bottom w:val="single" w:sz="4" w:space="0" w:color="auto"/>
              <w:right w:val="single" w:sz="4" w:space="0" w:color="auto"/>
            </w:tcBorders>
            <w:noWrap/>
            <w:vAlign w:val="center"/>
            <w:hideMark/>
          </w:tcPr>
          <w:p w14:paraId="44BDB9D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3D900CC1" w14:textId="77777777" w:rsidR="00C13813" w:rsidRPr="00504612" w:rsidRDefault="00C13813" w:rsidP="00C1381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0,38</w:t>
            </w:r>
          </w:p>
        </w:tc>
      </w:tr>
      <w:tr w:rsidR="00C13813" w:rsidRPr="00C13813" w14:paraId="3F265CE3"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165EA3B"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Суземский</w:t>
            </w:r>
          </w:p>
        </w:tc>
        <w:tc>
          <w:tcPr>
            <w:tcW w:w="2120" w:type="dxa"/>
            <w:vMerge/>
            <w:tcBorders>
              <w:left w:val="nil"/>
              <w:right w:val="single" w:sz="4" w:space="0" w:color="auto"/>
            </w:tcBorders>
            <w:shd w:val="clear" w:color="auto" w:fill="FAE2D5" w:themeFill="accent2" w:themeFillTint="33"/>
            <w:vAlign w:val="center"/>
          </w:tcPr>
          <w:p w14:paraId="4DD7C5A1" w14:textId="7F829883"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69C5966A" w14:textId="48937A60"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5C28540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122D2DA6"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6A3CF23F" w14:textId="77777777" w:rsidR="00C13813" w:rsidRPr="00504612" w:rsidRDefault="00C13813" w:rsidP="00C1381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0,71</w:t>
            </w:r>
          </w:p>
        </w:tc>
      </w:tr>
      <w:tr w:rsidR="00C13813" w:rsidRPr="00C13813" w14:paraId="2451DC9E"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DC64FED"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 xml:space="preserve">Суражский </w:t>
            </w:r>
          </w:p>
        </w:tc>
        <w:tc>
          <w:tcPr>
            <w:tcW w:w="2120" w:type="dxa"/>
            <w:vMerge/>
            <w:tcBorders>
              <w:left w:val="nil"/>
              <w:right w:val="single" w:sz="4" w:space="0" w:color="auto"/>
            </w:tcBorders>
            <w:shd w:val="clear" w:color="auto" w:fill="FAE2D5" w:themeFill="accent2" w:themeFillTint="33"/>
            <w:vAlign w:val="center"/>
          </w:tcPr>
          <w:p w14:paraId="7BF4FA4E" w14:textId="5021DE83"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00337FEC" w14:textId="5CCA8AF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52BF1E55"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08FB730F"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vAlign w:val="center"/>
            <w:hideMark/>
          </w:tcPr>
          <w:p w14:paraId="3179AF96" w14:textId="77777777" w:rsidR="00C13813" w:rsidRPr="00504612" w:rsidRDefault="00C13813" w:rsidP="00C1381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0,30</w:t>
            </w:r>
          </w:p>
        </w:tc>
      </w:tr>
      <w:tr w:rsidR="00C13813" w:rsidRPr="00C13813" w14:paraId="0557C952"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3896C0B"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Трубчевский</w:t>
            </w:r>
          </w:p>
        </w:tc>
        <w:tc>
          <w:tcPr>
            <w:tcW w:w="2120" w:type="dxa"/>
            <w:vMerge/>
            <w:tcBorders>
              <w:left w:val="nil"/>
              <w:right w:val="single" w:sz="4" w:space="0" w:color="auto"/>
            </w:tcBorders>
            <w:shd w:val="clear" w:color="auto" w:fill="FAE2D5" w:themeFill="accent2" w:themeFillTint="33"/>
            <w:vAlign w:val="center"/>
          </w:tcPr>
          <w:p w14:paraId="7A02C93E" w14:textId="3E622A6C"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57EF5B6A" w14:textId="61421A9E"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1492D025"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5F47DEBA"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vAlign w:val="center"/>
            <w:hideMark/>
          </w:tcPr>
          <w:p w14:paraId="633863C1" w14:textId="77777777" w:rsidR="00C13813" w:rsidRPr="00504612" w:rsidRDefault="00C13813" w:rsidP="00C1381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0,35</w:t>
            </w:r>
          </w:p>
        </w:tc>
      </w:tr>
      <w:tr w:rsidR="00C13813" w:rsidRPr="00C13813" w14:paraId="4C8C6DBC"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3D2F8FA"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Унечский</w:t>
            </w:r>
          </w:p>
        </w:tc>
        <w:tc>
          <w:tcPr>
            <w:tcW w:w="2120" w:type="dxa"/>
            <w:vMerge/>
            <w:tcBorders>
              <w:left w:val="nil"/>
              <w:right w:val="single" w:sz="4" w:space="0" w:color="auto"/>
            </w:tcBorders>
            <w:shd w:val="clear" w:color="auto" w:fill="FAE2D5" w:themeFill="accent2" w:themeFillTint="33"/>
            <w:vAlign w:val="center"/>
          </w:tcPr>
          <w:p w14:paraId="1FA64C6A" w14:textId="57023B1D"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49CE3DD2" w14:textId="40040706"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08268DCA"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4A1A3275"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vAlign w:val="center"/>
            <w:hideMark/>
          </w:tcPr>
          <w:p w14:paraId="6A0E958F" w14:textId="77777777" w:rsidR="00C13813" w:rsidRPr="00504612" w:rsidRDefault="00C13813" w:rsidP="00C1381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0,29</w:t>
            </w:r>
          </w:p>
        </w:tc>
      </w:tr>
      <w:tr w:rsidR="00C13813" w:rsidRPr="00C13813" w14:paraId="0ED5B0E7"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25A9685"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г. Брянск</w:t>
            </w:r>
          </w:p>
        </w:tc>
        <w:tc>
          <w:tcPr>
            <w:tcW w:w="2120" w:type="dxa"/>
            <w:vMerge/>
            <w:tcBorders>
              <w:left w:val="nil"/>
              <w:right w:val="single" w:sz="4" w:space="0" w:color="auto"/>
            </w:tcBorders>
            <w:shd w:val="clear" w:color="auto" w:fill="FAE2D5" w:themeFill="accent2" w:themeFillTint="33"/>
            <w:vAlign w:val="center"/>
          </w:tcPr>
          <w:p w14:paraId="284D4243" w14:textId="0BA2A520"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36F3C4EE" w14:textId="758E5308"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40D6A7F7"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76</w:t>
            </w:r>
          </w:p>
        </w:tc>
        <w:tc>
          <w:tcPr>
            <w:tcW w:w="1349" w:type="dxa"/>
            <w:tcBorders>
              <w:top w:val="nil"/>
              <w:left w:val="nil"/>
              <w:bottom w:val="single" w:sz="4" w:space="0" w:color="auto"/>
              <w:right w:val="single" w:sz="4" w:space="0" w:color="auto"/>
            </w:tcBorders>
            <w:noWrap/>
            <w:vAlign w:val="center"/>
            <w:hideMark/>
          </w:tcPr>
          <w:p w14:paraId="05F68FD7"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189</w:t>
            </w:r>
          </w:p>
        </w:tc>
        <w:tc>
          <w:tcPr>
            <w:tcW w:w="1326" w:type="dxa"/>
            <w:tcBorders>
              <w:top w:val="nil"/>
              <w:left w:val="nil"/>
              <w:bottom w:val="single" w:sz="4" w:space="0" w:color="auto"/>
              <w:right w:val="single" w:sz="4" w:space="0" w:color="auto"/>
            </w:tcBorders>
            <w:noWrap/>
            <w:vAlign w:val="center"/>
            <w:hideMark/>
          </w:tcPr>
          <w:p w14:paraId="5EF8EE2A" w14:textId="77777777" w:rsidR="00C13813" w:rsidRPr="00504612" w:rsidRDefault="00C13813" w:rsidP="00C1381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0,40</w:t>
            </w:r>
          </w:p>
        </w:tc>
      </w:tr>
      <w:tr w:rsidR="00C13813" w:rsidRPr="00C13813" w14:paraId="5CA70DF3"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6F05A1F"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г. Клинцы</w:t>
            </w:r>
          </w:p>
        </w:tc>
        <w:tc>
          <w:tcPr>
            <w:tcW w:w="2120" w:type="dxa"/>
            <w:vMerge/>
            <w:tcBorders>
              <w:left w:val="nil"/>
              <w:right w:val="single" w:sz="4" w:space="0" w:color="auto"/>
            </w:tcBorders>
            <w:shd w:val="clear" w:color="auto" w:fill="FAE2D5" w:themeFill="accent2" w:themeFillTint="33"/>
            <w:vAlign w:val="center"/>
          </w:tcPr>
          <w:p w14:paraId="3DBE26B0" w14:textId="79A56B14"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42DEF618" w14:textId="701462A6"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7E93CD7B"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vAlign w:val="center"/>
            <w:hideMark/>
          </w:tcPr>
          <w:p w14:paraId="073EF4ED"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53</w:t>
            </w:r>
          </w:p>
        </w:tc>
        <w:tc>
          <w:tcPr>
            <w:tcW w:w="1326" w:type="dxa"/>
            <w:tcBorders>
              <w:top w:val="nil"/>
              <w:left w:val="nil"/>
              <w:bottom w:val="single" w:sz="4" w:space="0" w:color="auto"/>
              <w:right w:val="single" w:sz="4" w:space="0" w:color="auto"/>
            </w:tcBorders>
            <w:noWrap/>
            <w:vAlign w:val="center"/>
            <w:hideMark/>
          </w:tcPr>
          <w:p w14:paraId="1546EAB6"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0,23</w:t>
            </w:r>
          </w:p>
        </w:tc>
      </w:tr>
      <w:tr w:rsidR="00C13813" w:rsidRPr="00C13813" w14:paraId="75473708" w14:textId="77777777" w:rsidTr="00C13813">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FCF0836"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г. Фокино</w:t>
            </w:r>
          </w:p>
        </w:tc>
        <w:tc>
          <w:tcPr>
            <w:tcW w:w="2120" w:type="dxa"/>
            <w:vMerge/>
            <w:tcBorders>
              <w:left w:val="nil"/>
              <w:right w:val="single" w:sz="4" w:space="0" w:color="auto"/>
            </w:tcBorders>
            <w:shd w:val="clear" w:color="auto" w:fill="FAE2D5" w:themeFill="accent2" w:themeFillTint="33"/>
            <w:vAlign w:val="center"/>
          </w:tcPr>
          <w:p w14:paraId="147AA66F" w14:textId="5A09CFC8"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404FA73F" w14:textId="5919672D"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nil"/>
              <w:left w:val="nil"/>
              <w:bottom w:val="single" w:sz="4" w:space="0" w:color="auto"/>
              <w:right w:val="single" w:sz="4" w:space="0" w:color="auto"/>
            </w:tcBorders>
            <w:noWrap/>
            <w:vAlign w:val="center"/>
            <w:hideMark/>
          </w:tcPr>
          <w:p w14:paraId="4ACFFB32"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27E488CE"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0560FFEF"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0,14</w:t>
            </w:r>
          </w:p>
        </w:tc>
      </w:tr>
      <w:tr w:rsidR="00C13813" w:rsidRPr="00C13813" w14:paraId="6A896D76" w14:textId="77777777" w:rsidTr="00C13813">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48172B7C"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Новозыбковский</w:t>
            </w:r>
          </w:p>
        </w:tc>
        <w:tc>
          <w:tcPr>
            <w:tcW w:w="2120" w:type="dxa"/>
            <w:vMerge/>
            <w:tcBorders>
              <w:left w:val="nil"/>
              <w:right w:val="single" w:sz="4" w:space="0" w:color="auto"/>
            </w:tcBorders>
            <w:shd w:val="clear" w:color="auto" w:fill="FAE2D5" w:themeFill="accent2" w:themeFillTint="33"/>
            <w:vAlign w:val="center"/>
          </w:tcPr>
          <w:p w14:paraId="3BEC1E5F" w14:textId="45750CB0" w:rsidR="00C13813" w:rsidRPr="00C13813" w:rsidRDefault="00C13813" w:rsidP="00C13813">
            <w:pPr>
              <w:spacing w:after="0" w:line="240" w:lineRule="auto"/>
              <w:rPr>
                <w:rFonts w:ascii="Calibri" w:eastAsia="Times New Roman" w:hAnsi="Calibri" w:cs="Calibri"/>
                <w:color w:val="000000"/>
                <w:kern w:val="0"/>
                <w:sz w:val="22"/>
                <w:szCs w:val="22"/>
                <w:lang w:eastAsia="ru-RU"/>
                <w14:ligatures w14:val="none"/>
              </w:rPr>
            </w:pPr>
          </w:p>
        </w:tc>
        <w:tc>
          <w:tcPr>
            <w:tcW w:w="1617" w:type="dxa"/>
            <w:vMerge/>
            <w:tcBorders>
              <w:left w:val="nil"/>
              <w:right w:val="single" w:sz="4" w:space="0" w:color="auto"/>
            </w:tcBorders>
            <w:vAlign w:val="center"/>
          </w:tcPr>
          <w:p w14:paraId="6C55F2AF" w14:textId="3E98005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p>
        </w:tc>
        <w:tc>
          <w:tcPr>
            <w:tcW w:w="1418" w:type="dxa"/>
            <w:tcBorders>
              <w:top w:val="single" w:sz="4" w:space="0" w:color="auto"/>
              <w:left w:val="nil"/>
              <w:bottom w:val="single" w:sz="4" w:space="0" w:color="auto"/>
              <w:right w:val="single" w:sz="4" w:space="0" w:color="auto"/>
            </w:tcBorders>
            <w:noWrap/>
            <w:vAlign w:val="center"/>
            <w:hideMark/>
          </w:tcPr>
          <w:p w14:paraId="384C0B0D"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7</w:t>
            </w:r>
          </w:p>
        </w:tc>
        <w:tc>
          <w:tcPr>
            <w:tcW w:w="1349" w:type="dxa"/>
            <w:tcBorders>
              <w:top w:val="single" w:sz="4" w:space="0" w:color="auto"/>
              <w:left w:val="nil"/>
              <w:bottom w:val="single" w:sz="4" w:space="0" w:color="auto"/>
              <w:right w:val="single" w:sz="4" w:space="0" w:color="auto"/>
            </w:tcBorders>
            <w:noWrap/>
            <w:vAlign w:val="center"/>
            <w:hideMark/>
          </w:tcPr>
          <w:p w14:paraId="5850C5B7"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C13813">
              <w:rPr>
                <w:rFonts w:ascii="Calibri" w:eastAsia="Times New Roman" w:hAnsi="Calibri" w:cs="Calibri"/>
                <w:color w:val="000000"/>
                <w:kern w:val="0"/>
                <w:sz w:val="22"/>
                <w:szCs w:val="22"/>
                <w:lang w:eastAsia="ru-RU"/>
                <w14:ligatures w14:val="none"/>
              </w:rPr>
              <w:t>19</w:t>
            </w:r>
          </w:p>
        </w:tc>
        <w:tc>
          <w:tcPr>
            <w:tcW w:w="1326" w:type="dxa"/>
            <w:tcBorders>
              <w:top w:val="single" w:sz="4" w:space="0" w:color="auto"/>
              <w:left w:val="nil"/>
              <w:bottom w:val="single" w:sz="4" w:space="0" w:color="auto"/>
              <w:right w:val="single" w:sz="4" w:space="0" w:color="auto"/>
            </w:tcBorders>
            <w:noWrap/>
            <w:vAlign w:val="center"/>
            <w:hideMark/>
          </w:tcPr>
          <w:p w14:paraId="2DBDEF13" w14:textId="77777777" w:rsidR="00C13813" w:rsidRPr="00C13813" w:rsidRDefault="00C13813" w:rsidP="00C13813">
            <w:pPr>
              <w:spacing w:after="0" w:line="240" w:lineRule="auto"/>
              <w:jc w:val="center"/>
              <w:rPr>
                <w:rFonts w:ascii="Calibri" w:eastAsia="Times New Roman" w:hAnsi="Calibri" w:cs="Calibri"/>
                <w:color w:val="000000"/>
                <w:kern w:val="0"/>
                <w:sz w:val="22"/>
                <w:szCs w:val="22"/>
                <w:lang w:eastAsia="ru-RU"/>
                <w14:ligatures w14:val="none"/>
              </w:rPr>
            </w:pPr>
            <w:r w:rsidRPr="00504612">
              <w:rPr>
                <w:rFonts w:ascii="Calibri" w:eastAsia="Times New Roman" w:hAnsi="Calibri" w:cs="Calibri"/>
                <w:color w:val="000000"/>
                <w:kern w:val="0"/>
                <w:sz w:val="22"/>
                <w:szCs w:val="22"/>
                <w:highlight w:val="magenta"/>
                <w:lang w:eastAsia="ru-RU"/>
                <w14:ligatures w14:val="none"/>
              </w:rPr>
              <w:t>0,37</w:t>
            </w:r>
          </w:p>
        </w:tc>
      </w:tr>
      <w:tr w:rsidR="00C13813" w:rsidRPr="00C13813" w14:paraId="656B1CD2" w14:textId="77777777" w:rsidTr="00C13813">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02827EC5" w14:textId="6E222F40" w:rsidR="00C13813" w:rsidRPr="00C13813" w:rsidRDefault="00C13813" w:rsidP="00C13813">
            <w:pPr>
              <w:spacing w:after="0" w:line="240" w:lineRule="auto"/>
              <w:jc w:val="center"/>
              <w:rPr>
                <w:rFonts w:ascii="Calibri" w:eastAsia="Times New Roman" w:hAnsi="Calibri" w:cs="Calibri"/>
                <w:b/>
                <w:bCs/>
                <w:color w:val="000000"/>
                <w:kern w:val="0"/>
                <w:sz w:val="22"/>
                <w:szCs w:val="22"/>
                <w:lang w:eastAsia="ru-RU"/>
                <w14:ligatures w14:val="none"/>
              </w:rPr>
            </w:pPr>
            <w:r w:rsidRPr="00C13813">
              <w:rPr>
                <w:rFonts w:ascii="Calibri" w:eastAsia="Times New Roman" w:hAnsi="Calibri" w:cs="Calibri"/>
                <w:b/>
                <w:bCs/>
                <w:color w:val="000000"/>
                <w:kern w:val="0"/>
                <w:sz w:val="22"/>
                <w:szCs w:val="22"/>
                <w:lang w:eastAsia="ru-RU"/>
                <w14:ligatures w14:val="none"/>
              </w:rPr>
              <w:t>ИТОГО</w:t>
            </w:r>
          </w:p>
        </w:tc>
        <w:tc>
          <w:tcPr>
            <w:tcW w:w="2120" w:type="dxa"/>
            <w:vMerge/>
            <w:tcBorders>
              <w:left w:val="nil"/>
              <w:bottom w:val="single" w:sz="4" w:space="0" w:color="auto"/>
              <w:right w:val="single" w:sz="4" w:space="0" w:color="auto"/>
            </w:tcBorders>
            <w:shd w:val="clear" w:color="auto" w:fill="FAE2D5" w:themeFill="accent2" w:themeFillTint="33"/>
            <w:vAlign w:val="center"/>
          </w:tcPr>
          <w:p w14:paraId="63460509" w14:textId="77777777" w:rsidR="00C13813" w:rsidRPr="00C13813" w:rsidRDefault="00C13813" w:rsidP="00C13813">
            <w:pPr>
              <w:spacing w:after="0" w:line="240" w:lineRule="auto"/>
              <w:rPr>
                <w:rFonts w:ascii="Calibri" w:eastAsia="Times New Roman" w:hAnsi="Calibri" w:cs="Calibri"/>
                <w:b/>
                <w:bCs/>
                <w:color w:val="000000"/>
                <w:kern w:val="0"/>
                <w:sz w:val="22"/>
                <w:szCs w:val="22"/>
                <w:lang w:eastAsia="ru-RU"/>
                <w14:ligatures w14:val="none"/>
              </w:rPr>
            </w:pPr>
          </w:p>
        </w:tc>
        <w:tc>
          <w:tcPr>
            <w:tcW w:w="1617" w:type="dxa"/>
            <w:vMerge/>
            <w:tcBorders>
              <w:left w:val="nil"/>
              <w:bottom w:val="single" w:sz="4" w:space="0" w:color="auto"/>
              <w:right w:val="single" w:sz="4" w:space="0" w:color="auto"/>
            </w:tcBorders>
            <w:vAlign w:val="center"/>
          </w:tcPr>
          <w:p w14:paraId="103C1054" w14:textId="77777777" w:rsidR="00C13813" w:rsidRPr="00C13813" w:rsidRDefault="00C13813" w:rsidP="00C13813">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18" w:type="dxa"/>
            <w:tcBorders>
              <w:top w:val="single" w:sz="4" w:space="0" w:color="auto"/>
              <w:left w:val="nil"/>
              <w:bottom w:val="single" w:sz="4" w:space="0" w:color="auto"/>
              <w:right w:val="single" w:sz="4" w:space="0" w:color="auto"/>
            </w:tcBorders>
            <w:noWrap/>
            <w:vAlign w:val="center"/>
          </w:tcPr>
          <w:p w14:paraId="6B4B19C4" w14:textId="335D613E" w:rsidR="00C13813" w:rsidRPr="00C13813" w:rsidRDefault="00C13813" w:rsidP="00C13813">
            <w:pPr>
              <w:spacing w:after="0" w:line="240" w:lineRule="auto"/>
              <w:jc w:val="center"/>
              <w:rPr>
                <w:rFonts w:ascii="Calibri" w:eastAsia="Times New Roman" w:hAnsi="Calibri" w:cs="Calibri"/>
                <w:b/>
                <w:bCs/>
                <w:color w:val="000000"/>
                <w:kern w:val="0"/>
                <w:sz w:val="22"/>
                <w:szCs w:val="22"/>
                <w:lang w:eastAsia="ru-RU"/>
                <w14:ligatures w14:val="none"/>
              </w:rPr>
            </w:pPr>
            <w:r w:rsidRPr="00C13813">
              <w:rPr>
                <w:rFonts w:ascii="Calibri" w:eastAsia="Times New Roman" w:hAnsi="Calibri" w:cs="Calibri"/>
                <w:b/>
                <w:bCs/>
                <w:color w:val="000000"/>
                <w:kern w:val="0"/>
                <w:sz w:val="22"/>
                <w:szCs w:val="22"/>
                <w:lang w:eastAsia="ru-RU"/>
                <w14:ligatures w14:val="none"/>
              </w:rPr>
              <w:fldChar w:fldCharType="begin"/>
            </w:r>
            <w:r w:rsidRPr="00C13813">
              <w:rPr>
                <w:rFonts w:ascii="Calibri" w:eastAsia="Times New Roman" w:hAnsi="Calibri" w:cs="Calibri"/>
                <w:b/>
                <w:bCs/>
                <w:color w:val="000000"/>
                <w:kern w:val="0"/>
                <w:sz w:val="22"/>
                <w:szCs w:val="22"/>
                <w:lang w:eastAsia="ru-RU"/>
                <w14:ligatures w14:val="none"/>
              </w:rPr>
              <w:instrText xml:space="preserve"> =SUM(ABOVE) </w:instrText>
            </w:r>
            <w:r w:rsidRPr="00C13813">
              <w:rPr>
                <w:rFonts w:ascii="Calibri" w:eastAsia="Times New Roman" w:hAnsi="Calibri" w:cs="Calibri"/>
                <w:b/>
                <w:bCs/>
                <w:color w:val="000000"/>
                <w:kern w:val="0"/>
                <w:sz w:val="22"/>
                <w:szCs w:val="22"/>
                <w:lang w:eastAsia="ru-RU"/>
                <w14:ligatures w14:val="none"/>
              </w:rPr>
              <w:fldChar w:fldCharType="separate"/>
            </w:r>
            <w:r w:rsidRPr="00C13813">
              <w:rPr>
                <w:rFonts w:ascii="Calibri" w:eastAsia="Times New Roman" w:hAnsi="Calibri" w:cs="Calibri"/>
                <w:b/>
                <w:bCs/>
                <w:noProof/>
                <w:color w:val="000000"/>
                <w:kern w:val="0"/>
                <w:sz w:val="22"/>
                <w:szCs w:val="22"/>
                <w:lang w:eastAsia="ru-RU"/>
                <w14:ligatures w14:val="none"/>
              </w:rPr>
              <w:t>244</w:t>
            </w:r>
            <w:r w:rsidRPr="00C13813">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vAlign w:val="center"/>
          </w:tcPr>
          <w:p w14:paraId="3B285755" w14:textId="7F3A8546" w:rsidR="00C13813" w:rsidRPr="00C13813" w:rsidRDefault="00C13813" w:rsidP="00C13813">
            <w:pPr>
              <w:spacing w:after="0" w:line="240" w:lineRule="auto"/>
              <w:jc w:val="center"/>
              <w:rPr>
                <w:rFonts w:ascii="Calibri" w:eastAsia="Times New Roman" w:hAnsi="Calibri" w:cs="Calibri"/>
                <w:b/>
                <w:bCs/>
                <w:color w:val="000000"/>
                <w:kern w:val="0"/>
                <w:sz w:val="22"/>
                <w:szCs w:val="22"/>
                <w:lang w:eastAsia="ru-RU"/>
                <w14:ligatures w14:val="none"/>
              </w:rPr>
            </w:pPr>
            <w:r w:rsidRPr="00C13813">
              <w:rPr>
                <w:rFonts w:ascii="Calibri" w:eastAsia="Times New Roman" w:hAnsi="Calibri" w:cs="Calibri"/>
                <w:b/>
                <w:bCs/>
                <w:color w:val="000000"/>
                <w:kern w:val="0"/>
                <w:sz w:val="22"/>
                <w:szCs w:val="22"/>
                <w:lang w:eastAsia="ru-RU"/>
                <w14:ligatures w14:val="none"/>
              </w:rPr>
              <w:fldChar w:fldCharType="begin"/>
            </w:r>
            <w:r w:rsidRPr="00C13813">
              <w:rPr>
                <w:rFonts w:ascii="Calibri" w:eastAsia="Times New Roman" w:hAnsi="Calibri" w:cs="Calibri"/>
                <w:b/>
                <w:bCs/>
                <w:color w:val="000000"/>
                <w:kern w:val="0"/>
                <w:sz w:val="22"/>
                <w:szCs w:val="22"/>
                <w:lang w:eastAsia="ru-RU"/>
                <w14:ligatures w14:val="none"/>
              </w:rPr>
              <w:instrText xml:space="preserve"> =SUM(ABOVE) </w:instrText>
            </w:r>
            <w:r w:rsidRPr="00C13813">
              <w:rPr>
                <w:rFonts w:ascii="Calibri" w:eastAsia="Times New Roman" w:hAnsi="Calibri" w:cs="Calibri"/>
                <w:b/>
                <w:bCs/>
                <w:color w:val="000000"/>
                <w:kern w:val="0"/>
                <w:sz w:val="22"/>
                <w:szCs w:val="22"/>
                <w:lang w:eastAsia="ru-RU"/>
                <w14:ligatures w14:val="none"/>
              </w:rPr>
              <w:fldChar w:fldCharType="separate"/>
            </w:r>
            <w:r w:rsidRPr="00C13813">
              <w:rPr>
                <w:rFonts w:ascii="Calibri" w:eastAsia="Times New Roman" w:hAnsi="Calibri" w:cs="Calibri"/>
                <w:b/>
                <w:bCs/>
                <w:noProof/>
                <w:color w:val="000000"/>
                <w:kern w:val="0"/>
                <w:sz w:val="22"/>
                <w:szCs w:val="22"/>
                <w:lang w:eastAsia="ru-RU"/>
                <w14:ligatures w14:val="none"/>
              </w:rPr>
              <w:t>878</w:t>
            </w:r>
            <w:r w:rsidRPr="00C13813">
              <w:rPr>
                <w:rFonts w:ascii="Calibri" w:eastAsia="Times New Roman" w:hAnsi="Calibri" w:cs="Calibri"/>
                <w:b/>
                <w:bCs/>
                <w:color w:val="000000"/>
                <w:kern w:val="0"/>
                <w:sz w:val="22"/>
                <w:szCs w:val="22"/>
                <w:lang w:eastAsia="ru-RU"/>
                <w14:ligatures w14:val="none"/>
              </w:rPr>
              <w:fldChar w:fldCharType="end"/>
            </w:r>
          </w:p>
        </w:tc>
        <w:tc>
          <w:tcPr>
            <w:tcW w:w="1326" w:type="dxa"/>
            <w:tcBorders>
              <w:top w:val="single" w:sz="4" w:space="0" w:color="auto"/>
              <w:left w:val="nil"/>
              <w:bottom w:val="single" w:sz="4" w:space="0" w:color="auto"/>
              <w:right w:val="single" w:sz="4" w:space="0" w:color="auto"/>
            </w:tcBorders>
            <w:noWrap/>
            <w:vAlign w:val="center"/>
          </w:tcPr>
          <w:p w14:paraId="15AB3DB6" w14:textId="6F6D0FF1" w:rsidR="00C13813" w:rsidRPr="00C13813" w:rsidRDefault="00C13813" w:rsidP="00C13813">
            <w:pPr>
              <w:spacing w:after="0" w:line="240" w:lineRule="auto"/>
              <w:jc w:val="center"/>
              <w:rPr>
                <w:rFonts w:ascii="Calibri" w:eastAsia="Times New Roman" w:hAnsi="Calibri" w:cs="Calibri"/>
                <w:b/>
                <w:bCs/>
                <w:color w:val="000000"/>
                <w:kern w:val="0"/>
                <w:sz w:val="22"/>
                <w:szCs w:val="22"/>
                <w:lang w:eastAsia="ru-RU"/>
                <w14:ligatures w14:val="none"/>
              </w:rPr>
            </w:pPr>
            <w:r w:rsidRPr="00C13813">
              <w:rPr>
                <w:rFonts w:ascii="Calibri" w:eastAsia="Times New Roman" w:hAnsi="Calibri" w:cs="Calibri"/>
                <w:b/>
                <w:bCs/>
                <w:color w:val="000000"/>
                <w:kern w:val="0"/>
                <w:sz w:val="22"/>
                <w:szCs w:val="22"/>
                <w:lang w:eastAsia="ru-RU"/>
                <w14:ligatures w14:val="none"/>
              </w:rPr>
              <w:t>0,28</w:t>
            </w:r>
          </w:p>
        </w:tc>
      </w:tr>
    </w:tbl>
    <w:p w14:paraId="350BE7A7" w14:textId="77777777" w:rsidR="00C13813" w:rsidRDefault="00C13813" w:rsidP="00C13813">
      <w:pPr>
        <w:spacing w:line="240" w:lineRule="auto"/>
        <w:jc w:val="both"/>
        <w:rPr>
          <w:rFonts w:ascii="Times New Roman" w:hAnsi="Times New Roman" w:cs="Times New Roman"/>
        </w:rPr>
      </w:pPr>
    </w:p>
    <w:p w14:paraId="17ED2B9C" w14:textId="52F895E1" w:rsidR="00615C15" w:rsidRDefault="00615C15" w:rsidP="00C13813">
      <w:pPr>
        <w:spacing w:line="240" w:lineRule="auto"/>
        <w:jc w:val="both"/>
        <w:rPr>
          <w:rFonts w:ascii="Times New Roman" w:hAnsi="Times New Roman" w:cs="Times New Roman"/>
        </w:rPr>
      </w:pPr>
      <w:r>
        <w:rPr>
          <w:rFonts w:ascii="Times New Roman" w:hAnsi="Times New Roman" w:cs="Times New Roman"/>
        </w:rPr>
        <w:tab/>
        <w:t xml:space="preserve">Показатель по региону превышен в 12-ти муниципальных </w:t>
      </w:r>
      <w:proofErr w:type="gramStart"/>
      <w:r>
        <w:rPr>
          <w:rFonts w:ascii="Times New Roman" w:hAnsi="Times New Roman" w:cs="Times New Roman"/>
        </w:rPr>
        <w:t>образованиях :</w:t>
      </w:r>
      <w:proofErr w:type="gramEnd"/>
      <w:r>
        <w:rPr>
          <w:rFonts w:ascii="Times New Roman" w:hAnsi="Times New Roman" w:cs="Times New Roman"/>
        </w:rPr>
        <w:t xml:space="preserve"> Суземском, Брасовском, Выгоничском, Дятьковском, Клетнянском, Погарском, Суражском, Трубчевском, Унечском районах,  Стародубском и Новозыбковском округах, городе Брянске.</w:t>
      </w:r>
    </w:p>
    <w:p w14:paraId="2EB3B635" w14:textId="77777777" w:rsidR="001E7130" w:rsidRDefault="001E7130" w:rsidP="00C13813">
      <w:pPr>
        <w:spacing w:line="240" w:lineRule="auto"/>
        <w:jc w:val="both"/>
        <w:rPr>
          <w:rFonts w:ascii="Times New Roman" w:hAnsi="Times New Roman" w:cs="Times New Roman"/>
        </w:rPr>
      </w:pPr>
    </w:p>
    <w:p w14:paraId="275DF03E" w14:textId="41F904D7" w:rsidR="001E7130" w:rsidRDefault="001E7130" w:rsidP="00C13813">
      <w:pPr>
        <w:spacing w:line="240" w:lineRule="auto"/>
        <w:jc w:val="both"/>
        <w:rPr>
          <w:rFonts w:ascii="Times New Roman" w:eastAsia="Times New Roman" w:hAnsi="Times New Roman" w:cs="Times New Roman"/>
          <w:color w:val="000000"/>
          <w:kern w:val="0"/>
          <w:lang w:eastAsia="ru-RU"/>
          <w14:ligatures w14:val="none"/>
        </w:rPr>
      </w:pPr>
      <w:r>
        <w:rPr>
          <w:rFonts w:ascii="Times New Roman" w:hAnsi="Times New Roman" w:cs="Times New Roman"/>
        </w:rPr>
        <w:tab/>
      </w:r>
      <w:r w:rsidRPr="00284F8E">
        <w:rPr>
          <w:rFonts w:ascii="Times New Roman" w:eastAsia="Times New Roman" w:hAnsi="Times New Roman" w:cs="Times New Roman"/>
          <w:color w:val="000000"/>
          <w:kern w:val="0"/>
          <w:lang w:eastAsia="ru-RU"/>
          <w14:ligatures w14:val="none"/>
        </w:rPr>
        <w:t>Отчеты о результатах оценочных процедур (ВПР, ОГЭ, ЕГЭ)</w:t>
      </w:r>
      <w:r>
        <w:rPr>
          <w:rFonts w:ascii="Times New Roman" w:eastAsia="Times New Roman" w:hAnsi="Times New Roman" w:cs="Times New Roman"/>
          <w:color w:val="000000"/>
          <w:kern w:val="0"/>
          <w:lang w:eastAsia="ru-RU"/>
          <w14:ligatures w14:val="none"/>
        </w:rPr>
        <w:t xml:space="preserve"> предоставляют </w:t>
      </w:r>
      <w:r w:rsidR="00E5197A">
        <w:rPr>
          <w:rFonts w:ascii="Times New Roman" w:eastAsia="Times New Roman" w:hAnsi="Times New Roman" w:cs="Times New Roman"/>
          <w:color w:val="000000"/>
          <w:kern w:val="0"/>
          <w:lang w:eastAsia="ru-RU"/>
          <w14:ligatures w14:val="none"/>
        </w:rPr>
        <w:t>334</w:t>
      </w:r>
      <w:r>
        <w:rPr>
          <w:rFonts w:ascii="Times New Roman" w:eastAsia="Times New Roman" w:hAnsi="Times New Roman" w:cs="Times New Roman"/>
          <w:color w:val="000000"/>
          <w:kern w:val="0"/>
          <w:lang w:eastAsia="ru-RU"/>
          <w14:ligatures w14:val="none"/>
        </w:rPr>
        <w:t xml:space="preserve"> учител</w:t>
      </w:r>
      <w:r w:rsidR="00E5197A">
        <w:rPr>
          <w:rFonts w:ascii="Times New Roman" w:eastAsia="Times New Roman" w:hAnsi="Times New Roman" w:cs="Times New Roman"/>
          <w:color w:val="000000"/>
          <w:kern w:val="0"/>
          <w:lang w:eastAsia="ru-RU"/>
          <w14:ligatures w14:val="none"/>
        </w:rPr>
        <w:t>я</w:t>
      </w:r>
      <w:r>
        <w:rPr>
          <w:rFonts w:ascii="Times New Roman" w:eastAsia="Times New Roman" w:hAnsi="Times New Roman" w:cs="Times New Roman"/>
          <w:color w:val="000000"/>
          <w:kern w:val="0"/>
          <w:lang w:eastAsia="ru-RU"/>
          <w14:ligatures w14:val="none"/>
        </w:rPr>
        <w:t xml:space="preserve"> </w:t>
      </w:r>
      <w:r w:rsidR="00E5197A">
        <w:rPr>
          <w:rFonts w:ascii="Times New Roman" w:eastAsia="Times New Roman" w:hAnsi="Times New Roman" w:cs="Times New Roman"/>
          <w:color w:val="000000"/>
          <w:kern w:val="0"/>
          <w:lang w:eastAsia="ru-RU"/>
          <w14:ligatures w14:val="none"/>
        </w:rPr>
        <w:t>из всех (31)</w:t>
      </w:r>
      <w:r>
        <w:rPr>
          <w:rFonts w:ascii="Times New Roman" w:eastAsia="Times New Roman" w:hAnsi="Times New Roman" w:cs="Times New Roman"/>
          <w:color w:val="000000"/>
          <w:kern w:val="0"/>
          <w:lang w:eastAsia="ru-RU"/>
          <w14:ligatures w14:val="none"/>
        </w:rPr>
        <w:t xml:space="preserve"> муниципальных район</w:t>
      </w:r>
      <w:r w:rsidR="00E5197A">
        <w:rPr>
          <w:rFonts w:ascii="Times New Roman" w:eastAsia="Times New Roman" w:hAnsi="Times New Roman" w:cs="Times New Roman"/>
          <w:color w:val="000000"/>
          <w:kern w:val="0"/>
          <w:lang w:eastAsia="ru-RU"/>
          <w14:ligatures w14:val="none"/>
        </w:rPr>
        <w:t>ов</w:t>
      </w:r>
      <w:r w:rsidR="00863ECF">
        <w:rPr>
          <w:rFonts w:ascii="Times New Roman" w:eastAsia="Times New Roman" w:hAnsi="Times New Roman" w:cs="Times New Roman"/>
          <w:color w:val="000000"/>
          <w:kern w:val="0"/>
          <w:lang w:eastAsia="ru-RU"/>
          <w14:ligatures w14:val="none"/>
        </w:rPr>
        <w:t xml:space="preserve"> (Таблица 14)</w:t>
      </w:r>
      <w:r>
        <w:rPr>
          <w:rFonts w:ascii="Times New Roman" w:eastAsia="Times New Roman" w:hAnsi="Times New Roman" w:cs="Times New Roman"/>
          <w:color w:val="000000"/>
          <w:kern w:val="0"/>
          <w:lang w:eastAsia="ru-RU"/>
          <w14:ligatures w14:val="none"/>
        </w:rPr>
        <w:t>.</w:t>
      </w:r>
      <w:r w:rsidR="00F151ED">
        <w:rPr>
          <w:rFonts w:ascii="Times New Roman" w:eastAsia="Times New Roman" w:hAnsi="Times New Roman" w:cs="Times New Roman"/>
          <w:color w:val="000000"/>
          <w:kern w:val="0"/>
          <w:lang w:eastAsia="ru-RU"/>
          <w14:ligatures w14:val="none"/>
        </w:rPr>
        <w:t xml:space="preserve"> </w:t>
      </w:r>
    </w:p>
    <w:p w14:paraId="4B8D20DC" w14:textId="540EC3A3" w:rsidR="00F151ED" w:rsidRDefault="00F151ED" w:rsidP="00F151ED">
      <w:pPr>
        <w:spacing w:line="240" w:lineRule="auto"/>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1</w:t>
      </w:r>
      <w:r w:rsidR="00863ECF">
        <w:rPr>
          <w:rFonts w:ascii="Times New Roman" w:eastAsia="Times New Roman" w:hAnsi="Times New Roman" w:cs="Times New Roman"/>
          <w:color w:val="000000"/>
          <w:kern w:val="0"/>
          <w:lang w:eastAsia="ru-RU"/>
          <w14:ligatures w14:val="none"/>
        </w:rPr>
        <w:t>4</w:t>
      </w:r>
    </w:p>
    <w:tbl>
      <w:tblPr>
        <w:tblW w:w="9351" w:type="dxa"/>
        <w:tblLook w:val="04A0" w:firstRow="1" w:lastRow="0" w:firstColumn="1" w:lastColumn="0" w:noHBand="0" w:noVBand="1"/>
      </w:tblPr>
      <w:tblGrid>
        <w:gridCol w:w="1804"/>
        <w:gridCol w:w="2120"/>
        <w:gridCol w:w="1406"/>
        <w:gridCol w:w="1326"/>
        <w:gridCol w:w="1349"/>
        <w:gridCol w:w="1346"/>
      </w:tblGrid>
      <w:tr w:rsidR="00F151ED" w:rsidRPr="00F151ED" w14:paraId="79DC1348" w14:textId="77777777" w:rsidTr="00F151ED">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2E037B27" w14:textId="77777777" w:rsidR="00F151ED" w:rsidRPr="00F151ED" w:rsidRDefault="00F151ED" w:rsidP="00F151ED">
            <w:pPr>
              <w:spacing w:after="0" w:line="240" w:lineRule="auto"/>
              <w:jc w:val="center"/>
              <w:rPr>
                <w:rFonts w:ascii="Calibri" w:eastAsia="Times New Roman" w:hAnsi="Calibri" w:cs="Calibri"/>
                <w:b/>
                <w:bCs/>
                <w:kern w:val="0"/>
                <w:sz w:val="22"/>
                <w:szCs w:val="22"/>
                <w:lang w:eastAsia="ru-RU"/>
                <w14:ligatures w14:val="none"/>
              </w:rPr>
            </w:pPr>
            <w:r w:rsidRPr="00F151ED">
              <w:rPr>
                <w:rFonts w:ascii="Calibri" w:eastAsia="Times New Roman" w:hAnsi="Calibri" w:cs="Calibri"/>
                <w:b/>
                <w:bCs/>
                <w:kern w:val="0"/>
                <w:sz w:val="22"/>
                <w:szCs w:val="22"/>
                <w:lang w:eastAsia="ru-RU"/>
                <w14:ligatures w14:val="none"/>
              </w:rPr>
              <w:t>Муниципалитет</w:t>
            </w:r>
          </w:p>
        </w:tc>
        <w:tc>
          <w:tcPr>
            <w:tcW w:w="2120" w:type="dxa"/>
            <w:tcBorders>
              <w:top w:val="single" w:sz="4" w:space="0" w:color="auto"/>
              <w:left w:val="nil"/>
              <w:bottom w:val="single" w:sz="4" w:space="0" w:color="auto"/>
              <w:right w:val="single" w:sz="4" w:space="0" w:color="auto"/>
            </w:tcBorders>
            <w:shd w:val="clear" w:color="000000" w:fill="D8E4BC"/>
            <w:vAlign w:val="center"/>
            <w:hideMark/>
          </w:tcPr>
          <w:p w14:paraId="56985CA9" w14:textId="77777777" w:rsidR="00F151ED" w:rsidRPr="00F151ED" w:rsidRDefault="00F151ED" w:rsidP="00F151ED">
            <w:pPr>
              <w:spacing w:after="0" w:line="240" w:lineRule="auto"/>
              <w:jc w:val="center"/>
              <w:rPr>
                <w:rFonts w:ascii="Calibri" w:eastAsia="Times New Roman" w:hAnsi="Calibri" w:cs="Calibri"/>
                <w:b/>
                <w:bCs/>
                <w:kern w:val="0"/>
                <w:sz w:val="22"/>
                <w:szCs w:val="22"/>
                <w:lang w:eastAsia="ru-RU"/>
                <w14:ligatures w14:val="none"/>
              </w:rPr>
            </w:pPr>
            <w:r w:rsidRPr="00F151ED">
              <w:rPr>
                <w:rFonts w:ascii="Calibri" w:eastAsia="Times New Roman" w:hAnsi="Calibri" w:cs="Calibri"/>
                <w:b/>
                <w:bCs/>
                <w:kern w:val="0"/>
                <w:sz w:val="22"/>
                <w:szCs w:val="22"/>
                <w:lang w:eastAsia="ru-RU"/>
                <w14:ligatures w14:val="none"/>
              </w:rPr>
              <w:t>Вопрос</w:t>
            </w:r>
          </w:p>
        </w:tc>
        <w:tc>
          <w:tcPr>
            <w:tcW w:w="1406" w:type="dxa"/>
            <w:tcBorders>
              <w:top w:val="single" w:sz="4" w:space="0" w:color="auto"/>
              <w:left w:val="nil"/>
              <w:bottom w:val="single" w:sz="4" w:space="0" w:color="auto"/>
              <w:right w:val="single" w:sz="4" w:space="0" w:color="auto"/>
            </w:tcBorders>
            <w:shd w:val="clear" w:color="000000" w:fill="D8E4BC"/>
            <w:vAlign w:val="center"/>
            <w:hideMark/>
          </w:tcPr>
          <w:p w14:paraId="2E27A2E7" w14:textId="77777777" w:rsidR="00F151ED" w:rsidRPr="00F151ED" w:rsidRDefault="00F151ED" w:rsidP="00F151ED">
            <w:pPr>
              <w:spacing w:after="0" w:line="240" w:lineRule="auto"/>
              <w:jc w:val="center"/>
              <w:rPr>
                <w:rFonts w:ascii="Calibri" w:eastAsia="Times New Roman" w:hAnsi="Calibri" w:cs="Calibri"/>
                <w:b/>
                <w:bCs/>
                <w:kern w:val="0"/>
                <w:sz w:val="22"/>
                <w:szCs w:val="22"/>
                <w:lang w:eastAsia="ru-RU"/>
                <w14:ligatures w14:val="none"/>
              </w:rPr>
            </w:pPr>
            <w:r w:rsidRPr="00F151ED">
              <w:rPr>
                <w:rFonts w:ascii="Calibri" w:eastAsia="Times New Roman" w:hAnsi="Calibri" w:cs="Calibri"/>
                <w:b/>
                <w:bCs/>
                <w:kern w:val="0"/>
                <w:sz w:val="22"/>
                <w:szCs w:val="22"/>
                <w:lang w:eastAsia="ru-RU"/>
                <w14:ligatures w14:val="none"/>
              </w:rPr>
              <w:t>Вариант ответа</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41A133C9" w14:textId="77777777" w:rsidR="00F151ED" w:rsidRPr="00F151ED" w:rsidRDefault="00F151ED" w:rsidP="00F151ED">
            <w:pPr>
              <w:spacing w:after="0" w:line="240" w:lineRule="auto"/>
              <w:jc w:val="center"/>
              <w:rPr>
                <w:rFonts w:ascii="Calibri" w:eastAsia="Times New Roman" w:hAnsi="Calibri" w:cs="Calibri"/>
                <w:b/>
                <w:bCs/>
                <w:kern w:val="0"/>
                <w:sz w:val="22"/>
                <w:szCs w:val="22"/>
                <w:lang w:eastAsia="ru-RU"/>
                <w14:ligatures w14:val="none"/>
              </w:rPr>
            </w:pPr>
            <w:r w:rsidRPr="00F151ED">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604C84E1" w14:textId="77777777" w:rsidR="00F151ED" w:rsidRPr="00F151ED" w:rsidRDefault="00F151ED" w:rsidP="00F151ED">
            <w:pPr>
              <w:spacing w:after="0" w:line="240" w:lineRule="auto"/>
              <w:jc w:val="center"/>
              <w:rPr>
                <w:rFonts w:ascii="Calibri" w:eastAsia="Times New Roman" w:hAnsi="Calibri" w:cs="Calibri"/>
                <w:b/>
                <w:bCs/>
                <w:kern w:val="0"/>
                <w:sz w:val="22"/>
                <w:szCs w:val="22"/>
                <w:lang w:eastAsia="ru-RU"/>
                <w14:ligatures w14:val="none"/>
              </w:rPr>
            </w:pPr>
            <w:r w:rsidRPr="00F151ED">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46" w:type="dxa"/>
            <w:tcBorders>
              <w:top w:val="single" w:sz="4" w:space="0" w:color="auto"/>
              <w:left w:val="nil"/>
              <w:bottom w:val="single" w:sz="4" w:space="0" w:color="auto"/>
              <w:right w:val="single" w:sz="4" w:space="0" w:color="auto"/>
            </w:tcBorders>
            <w:shd w:val="clear" w:color="000000" w:fill="D8E4BC"/>
            <w:vAlign w:val="center"/>
            <w:hideMark/>
          </w:tcPr>
          <w:p w14:paraId="729283ED" w14:textId="77777777" w:rsidR="00F151ED" w:rsidRPr="00F151ED" w:rsidRDefault="00F151ED" w:rsidP="00F151ED">
            <w:pPr>
              <w:spacing w:after="0" w:line="240" w:lineRule="auto"/>
              <w:jc w:val="center"/>
              <w:rPr>
                <w:rFonts w:ascii="Calibri" w:eastAsia="Times New Roman" w:hAnsi="Calibri" w:cs="Calibri"/>
                <w:b/>
                <w:bCs/>
                <w:kern w:val="0"/>
                <w:sz w:val="22"/>
                <w:szCs w:val="22"/>
                <w:lang w:eastAsia="ru-RU"/>
                <w14:ligatures w14:val="none"/>
              </w:rPr>
            </w:pPr>
            <w:r w:rsidRPr="00F151ED">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F151ED" w:rsidRPr="00F151ED" w14:paraId="29C429DC"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ADC987C"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lastRenderedPageBreak/>
              <w:t xml:space="preserve">Брасовский </w:t>
            </w:r>
          </w:p>
        </w:tc>
        <w:tc>
          <w:tcPr>
            <w:tcW w:w="2120" w:type="dxa"/>
            <w:vMerge w:val="restart"/>
            <w:tcBorders>
              <w:top w:val="nil"/>
              <w:left w:val="nil"/>
              <w:right w:val="single" w:sz="4" w:space="0" w:color="auto"/>
            </w:tcBorders>
            <w:shd w:val="clear" w:color="auto" w:fill="FAE2D5" w:themeFill="accent2" w:themeFillTint="33"/>
            <w:hideMark/>
          </w:tcPr>
          <w:p w14:paraId="4BD2931B" w14:textId="77777777"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Выберите из списка документы, обязательные для подготовки учителю-предметнику в вашей образовательной организации:</w:t>
            </w:r>
          </w:p>
        </w:tc>
        <w:tc>
          <w:tcPr>
            <w:tcW w:w="1406" w:type="dxa"/>
            <w:vMerge w:val="restart"/>
            <w:tcBorders>
              <w:top w:val="nil"/>
              <w:left w:val="nil"/>
              <w:right w:val="single" w:sz="4" w:space="0" w:color="auto"/>
            </w:tcBorders>
            <w:hideMark/>
          </w:tcPr>
          <w:p w14:paraId="68624647" w14:textId="797A26D2"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Отчеты о результатах оценочных процедур (ВПР, ОГЭ, ЕГЭ)</w:t>
            </w:r>
          </w:p>
        </w:tc>
        <w:tc>
          <w:tcPr>
            <w:tcW w:w="1326" w:type="dxa"/>
            <w:tcBorders>
              <w:top w:val="nil"/>
              <w:left w:val="nil"/>
              <w:bottom w:val="single" w:sz="4" w:space="0" w:color="auto"/>
              <w:right w:val="single" w:sz="4" w:space="0" w:color="auto"/>
            </w:tcBorders>
            <w:noWrap/>
            <w:vAlign w:val="center"/>
            <w:hideMark/>
          </w:tcPr>
          <w:p w14:paraId="1D2EF8F9"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2E122081"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19</w:t>
            </w:r>
          </w:p>
        </w:tc>
        <w:tc>
          <w:tcPr>
            <w:tcW w:w="1346" w:type="dxa"/>
            <w:tcBorders>
              <w:top w:val="nil"/>
              <w:left w:val="nil"/>
              <w:bottom w:val="single" w:sz="4" w:space="0" w:color="auto"/>
              <w:right w:val="single" w:sz="4" w:space="0" w:color="auto"/>
            </w:tcBorders>
            <w:noWrap/>
            <w:vAlign w:val="center"/>
            <w:hideMark/>
          </w:tcPr>
          <w:p w14:paraId="0875C99C"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0,37</w:t>
            </w:r>
          </w:p>
        </w:tc>
      </w:tr>
      <w:tr w:rsidR="00F151ED" w:rsidRPr="00F151ED" w14:paraId="59BCE994"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5869BA3"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Брянский </w:t>
            </w:r>
          </w:p>
        </w:tc>
        <w:tc>
          <w:tcPr>
            <w:tcW w:w="2120" w:type="dxa"/>
            <w:vMerge/>
            <w:tcBorders>
              <w:left w:val="nil"/>
              <w:right w:val="single" w:sz="4" w:space="0" w:color="auto"/>
            </w:tcBorders>
            <w:shd w:val="clear" w:color="auto" w:fill="FAE2D5" w:themeFill="accent2" w:themeFillTint="33"/>
            <w:vAlign w:val="bottom"/>
          </w:tcPr>
          <w:p w14:paraId="780D9753" w14:textId="1688EB34"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3C73468F" w14:textId="6DB14240"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D66BC15"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31</w:t>
            </w:r>
          </w:p>
        </w:tc>
        <w:tc>
          <w:tcPr>
            <w:tcW w:w="1349" w:type="dxa"/>
            <w:tcBorders>
              <w:top w:val="nil"/>
              <w:left w:val="nil"/>
              <w:bottom w:val="single" w:sz="4" w:space="0" w:color="auto"/>
              <w:right w:val="single" w:sz="4" w:space="0" w:color="auto"/>
            </w:tcBorders>
            <w:noWrap/>
            <w:vAlign w:val="center"/>
            <w:hideMark/>
          </w:tcPr>
          <w:p w14:paraId="594A4D31"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105</w:t>
            </w:r>
          </w:p>
        </w:tc>
        <w:tc>
          <w:tcPr>
            <w:tcW w:w="1346" w:type="dxa"/>
            <w:tcBorders>
              <w:top w:val="nil"/>
              <w:left w:val="nil"/>
              <w:bottom w:val="single" w:sz="4" w:space="0" w:color="auto"/>
              <w:right w:val="single" w:sz="4" w:space="0" w:color="auto"/>
            </w:tcBorders>
            <w:noWrap/>
            <w:vAlign w:val="center"/>
            <w:hideMark/>
          </w:tcPr>
          <w:p w14:paraId="1280294B"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0,30</w:t>
            </w:r>
          </w:p>
        </w:tc>
      </w:tr>
      <w:tr w:rsidR="00F151ED" w:rsidRPr="00F151ED" w14:paraId="30681D68"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F59A99C"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Выгоничский </w:t>
            </w:r>
          </w:p>
        </w:tc>
        <w:tc>
          <w:tcPr>
            <w:tcW w:w="2120" w:type="dxa"/>
            <w:vMerge/>
            <w:tcBorders>
              <w:left w:val="nil"/>
              <w:right w:val="single" w:sz="4" w:space="0" w:color="auto"/>
            </w:tcBorders>
            <w:shd w:val="clear" w:color="auto" w:fill="FAE2D5" w:themeFill="accent2" w:themeFillTint="33"/>
            <w:vAlign w:val="bottom"/>
          </w:tcPr>
          <w:p w14:paraId="6DCC8D27" w14:textId="1DB3F126"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5B4FF5F2" w14:textId="444782D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59B2A98"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4CBDCF5A"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10</w:t>
            </w:r>
          </w:p>
        </w:tc>
        <w:tc>
          <w:tcPr>
            <w:tcW w:w="1346" w:type="dxa"/>
            <w:tcBorders>
              <w:top w:val="nil"/>
              <w:left w:val="nil"/>
              <w:bottom w:val="single" w:sz="4" w:space="0" w:color="auto"/>
              <w:right w:val="single" w:sz="4" w:space="0" w:color="auto"/>
            </w:tcBorders>
            <w:noWrap/>
            <w:vAlign w:val="center"/>
            <w:hideMark/>
          </w:tcPr>
          <w:p w14:paraId="28C88A23"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0,30</w:t>
            </w:r>
          </w:p>
        </w:tc>
      </w:tr>
      <w:tr w:rsidR="00F151ED" w:rsidRPr="00F151ED" w14:paraId="72BFE9D6"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53CFD91"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Гордеевский </w:t>
            </w:r>
          </w:p>
        </w:tc>
        <w:tc>
          <w:tcPr>
            <w:tcW w:w="2120" w:type="dxa"/>
            <w:vMerge/>
            <w:tcBorders>
              <w:left w:val="nil"/>
              <w:right w:val="single" w:sz="4" w:space="0" w:color="auto"/>
            </w:tcBorders>
            <w:shd w:val="clear" w:color="auto" w:fill="FAE2D5" w:themeFill="accent2" w:themeFillTint="33"/>
            <w:vAlign w:val="bottom"/>
          </w:tcPr>
          <w:p w14:paraId="2FD874E6" w14:textId="1B370EAE"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1E097180" w14:textId="06735A09"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B53FC16"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0FFAC7DD"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16</w:t>
            </w:r>
          </w:p>
        </w:tc>
        <w:tc>
          <w:tcPr>
            <w:tcW w:w="1346" w:type="dxa"/>
            <w:tcBorders>
              <w:top w:val="nil"/>
              <w:left w:val="nil"/>
              <w:bottom w:val="single" w:sz="4" w:space="0" w:color="auto"/>
              <w:right w:val="single" w:sz="4" w:space="0" w:color="auto"/>
            </w:tcBorders>
            <w:noWrap/>
            <w:vAlign w:val="center"/>
            <w:hideMark/>
          </w:tcPr>
          <w:p w14:paraId="22D2241B"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0,06</w:t>
            </w:r>
          </w:p>
        </w:tc>
      </w:tr>
      <w:tr w:rsidR="00F151ED" w:rsidRPr="00F151ED" w14:paraId="55349E27"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77AA244"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Дубровский </w:t>
            </w:r>
          </w:p>
        </w:tc>
        <w:tc>
          <w:tcPr>
            <w:tcW w:w="2120" w:type="dxa"/>
            <w:vMerge/>
            <w:tcBorders>
              <w:left w:val="nil"/>
              <w:right w:val="single" w:sz="4" w:space="0" w:color="auto"/>
            </w:tcBorders>
            <w:shd w:val="clear" w:color="auto" w:fill="FAE2D5" w:themeFill="accent2" w:themeFillTint="33"/>
            <w:vAlign w:val="bottom"/>
          </w:tcPr>
          <w:p w14:paraId="46AFD75B" w14:textId="2A3AF4D1"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62E590ED" w14:textId="1251BC4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BF5D042"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15</w:t>
            </w:r>
          </w:p>
        </w:tc>
        <w:tc>
          <w:tcPr>
            <w:tcW w:w="1349" w:type="dxa"/>
            <w:tcBorders>
              <w:top w:val="nil"/>
              <w:left w:val="nil"/>
              <w:bottom w:val="single" w:sz="4" w:space="0" w:color="auto"/>
              <w:right w:val="single" w:sz="4" w:space="0" w:color="auto"/>
            </w:tcBorders>
            <w:noWrap/>
            <w:vAlign w:val="center"/>
            <w:hideMark/>
          </w:tcPr>
          <w:p w14:paraId="404326A1"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37</w:t>
            </w:r>
          </w:p>
        </w:tc>
        <w:tc>
          <w:tcPr>
            <w:tcW w:w="1346" w:type="dxa"/>
            <w:tcBorders>
              <w:top w:val="nil"/>
              <w:left w:val="nil"/>
              <w:bottom w:val="single" w:sz="4" w:space="0" w:color="auto"/>
              <w:right w:val="single" w:sz="4" w:space="0" w:color="auto"/>
            </w:tcBorders>
            <w:noWrap/>
            <w:vAlign w:val="center"/>
            <w:hideMark/>
          </w:tcPr>
          <w:p w14:paraId="6B2DC03C"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F151ED">
              <w:rPr>
                <w:rFonts w:ascii="Calibri" w:eastAsia="Times New Roman" w:hAnsi="Calibri" w:cs="Calibri"/>
                <w:color w:val="000000"/>
                <w:kern w:val="0"/>
                <w:sz w:val="22"/>
                <w:szCs w:val="22"/>
                <w:highlight w:val="yellow"/>
                <w:lang w:eastAsia="ru-RU"/>
                <w14:ligatures w14:val="none"/>
              </w:rPr>
              <w:t>0,41</w:t>
            </w:r>
          </w:p>
        </w:tc>
      </w:tr>
      <w:tr w:rsidR="00F151ED" w:rsidRPr="00F151ED" w14:paraId="77092F8B"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EA42EC9"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Дятьковский </w:t>
            </w:r>
          </w:p>
        </w:tc>
        <w:tc>
          <w:tcPr>
            <w:tcW w:w="2120" w:type="dxa"/>
            <w:vMerge/>
            <w:tcBorders>
              <w:left w:val="nil"/>
              <w:right w:val="single" w:sz="4" w:space="0" w:color="auto"/>
            </w:tcBorders>
            <w:shd w:val="clear" w:color="auto" w:fill="FAE2D5" w:themeFill="accent2" w:themeFillTint="33"/>
            <w:vAlign w:val="bottom"/>
          </w:tcPr>
          <w:p w14:paraId="5BA3AF15" w14:textId="32CEB3F8"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31809F35" w14:textId="64B09B53"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E688148"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18</w:t>
            </w:r>
          </w:p>
        </w:tc>
        <w:tc>
          <w:tcPr>
            <w:tcW w:w="1349" w:type="dxa"/>
            <w:tcBorders>
              <w:top w:val="nil"/>
              <w:left w:val="nil"/>
              <w:bottom w:val="single" w:sz="4" w:space="0" w:color="auto"/>
              <w:right w:val="single" w:sz="4" w:space="0" w:color="auto"/>
            </w:tcBorders>
            <w:noWrap/>
            <w:vAlign w:val="center"/>
            <w:hideMark/>
          </w:tcPr>
          <w:p w14:paraId="7A347681"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40</w:t>
            </w:r>
          </w:p>
        </w:tc>
        <w:tc>
          <w:tcPr>
            <w:tcW w:w="1346" w:type="dxa"/>
            <w:tcBorders>
              <w:top w:val="nil"/>
              <w:left w:val="nil"/>
              <w:bottom w:val="single" w:sz="4" w:space="0" w:color="auto"/>
              <w:right w:val="single" w:sz="4" w:space="0" w:color="auto"/>
            </w:tcBorders>
            <w:noWrap/>
            <w:vAlign w:val="center"/>
            <w:hideMark/>
          </w:tcPr>
          <w:p w14:paraId="49B31A6A"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F151ED">
              <w:rPr>
                <w:rFonts w:ascii="Calibri" w:eastAsia="Times New Roman" w:hAnsi="Calibri" w:cs="Calibri"/>
                <w:color w:val="000000"/>
                <w:kern w:val="0"/>
                <w:sz w:val="22"/>
                <w:szCs w:val="22"/>
                <w:highlight w:val="yellow"/>
                <w:lang w:eastAsia="ru-RU"/>
                <w14:ligatures w14:val="none"/>
              </w:rPr>
              <w:t>0,45</w:t>
            </w:r>
          </w:p>
        </w:tc>
      </w:tr>
      <w:tr w:rsidR="00F151ED" w:rsidRPr="00F151ED" w14:paraId="2245C65E"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671DBF0"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Жирятинский</w:t>
            </w:r>
          </w:p>
        </w:tc>
        <w:tc>
          <w:tcPr>
            <w:tcW w:w="2120" w:type="dxa"/>
            <w:vMerge/>
            <w:tcBorders>
              <w:left w:val="nil"/>
              <w:right w:val="single" w:sz="4" w:space="0" w:color="auto"/>
            </w:tcBorders>
            <w:shd w:val="clear" w:color="auto" w:fill="FAE2D5" w:themeFill="accent2" w:themeFillTint="33"/>
            <w:vAlign w:val="bottom"/>
          </w:tcPr>
          <w:p w14:paraId="490F4427" w14:textId="3EDAF3DB"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69B66E52" w14:textId="6643AD72"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6B33E0C"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7560084E"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11</w:t>
            </w:r>
          </w:p>
        </w:tc>
        <w:tc>
          <w:tcPr>
            <w:tcW w:w="1346" w:type="dxa"/>
            <w:tcBorders>
              <w:top w:val="nil"/>
              <w:left w:val="nil"/>
              <w:bottom w:val="single" w:sz="4" w:space="0" w:color="auto"/>
              <w:right w:val="single" w:sz="4" w:space="0" w:color="auto"/>
            </w:tcBorders>
            <w:noWrap/>
            <w:vAlign w:val="center"/>
            <w:hideMark/>
          </w:tcPr>
          <w:p w14:paraId="002B9027"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0,18</w:t>
            </w:r>
          </w:p>
        </w:tc>
      </w:tr>
      <w:tr w:rsidR="00F151ED" w:rsidRPr="00F151ED" w14:paraId="7F4174D0"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9D7BF57"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Жуковский </w:t>
            </w:r>
          </w:p>
        </w:tc>
        <w:tc>
          <w:tcPr>
            <w:tcW w:w="2120" w:type="dxa"/>
            <w:vMerge/>
            <w:tcBorders>
              <w:left w:val="nil"/>
              <w:right w:val="single" w:sz="4" w:space="0" w:color="auto"/>
            </w:tcBorders>
            <w:shd w:val="clear" w:color="auto" w:fill="FAE2D5" w:themeFill="accent2" w:themeFillTint="33"/>
            <w:vAlign w:val="bottom"/>
          </w:tcPr>
          <w:p w14:paraId="14D467DE" w14:textId="70C9EC53"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33A15B68" w14:textId="4D61D6A4"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03C819E"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3C456643"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10</w:t>
            </w:r>
          </w:p>
        </w:tc>
        <w:tc>
          <w:tcPr>
            <w:tcW w:w="1346" w:type="dxa"/>
            <w:tcBorders>
              <w:top w:val="nil"/>
              <w:left w:val="nil"/>
              <w:bottom w:val="single" w:sz="4" w:space="0" w:color="auto"/>
              <w:right w:val="single" w:sz="4" w:space="0" w:color="auto"/>
            </w:tcBorders>
            <w:noWrap/>
            <w:vAlign w:val="center"/>
            <w:hideMark/>
          </w:tcPr>
          <w:p w14:paraId="4D70E657"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highlight w:val="yellow"/>
                <w:lang w:eastAsia="ru-RU"/>
                <w14:ligatures w14:val="none"/>
              </w:rPr>
              <w:t>0,50</w:t>
            </w:r>
          </w:p>
        </w:tc>
      </w:tr>
      <w:tr w:rsidR="00F151ED" w:rsidRPr="00F151ED" w14:paraId="71785233"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D2B4E45"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Злынковский </w:t>
            </w:r>
          </w:p>
        </w:tc>
        <w:tc>
          <w:tcPr>
            <w:tcW w:w="2120" w:type="dxa"/>
            <w:vMerge/>
            <w:tcBorders>
              <w:left w:val="nil"/>
              <w:right w:val="single" w:sz="4" w:space="0" w:color="auto"/>
            </w:tcBorders>
            <w:shd w:val="clear" w:color="auto" w:fill="FAE2D5" w:themeFill="accent2" w:themeFillTint="33"/>
            <w:vAlign w:val="bottom"/>
          </w:tcPr>
          <w:p w14:paraId="51666689" w14:textId="0D7C2F35"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60787BD2" w14:textId="3D741E74"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9331044"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0703C68A"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12</w:t>
            </w:r>
          </w:p>
        </w:tc>
        <w:tc>
          <w:tcPr>
            <w:tcW w:w="1346" w:type="dxa"/>
            <w:tcBorders>
              <w:top w:val="nil"/>
              <w:left w:val="nil"/>
              <w:bottom w:val="single" w:sz="4" w:space="0" w:color="auto"/>
              <w:right w:val="single" w:sz="4" w:space="0" w:color="auto"/>
            </w:tcBorders>
            <w:noWrap/>
            <w:vAlign w:val="center"/>
            <w:hideMark/>
          </w:tcPr>
          <w:p w14:paraId="36E45AB3"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0,33</w:t>
            </w:r>
          </w:p>
        </w:tc>
      </w:tr>
      <w:tr w:rsidR="00F151ED" w:rsidRPr="00F151ED" w14:paraId="09960AD2"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FF6722D"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Карачевский </w:t>
            </w:r>
          </w:p>
        </w:tc>
        <w:tc>
          <w:tcPr>
            <w:tcW w:w="2120" w:type="dxa"/>
            <w:vMerge/>
            <w:tcBorders>
              <w:left w:val="nil"/>
              <w:right w:val="single" w:sz="4" w:space="0" w:color="auto"/>
            </w:tcBorders>
            <w:shd w:val="clear" w:color="auto" w:fill="FAE2D5" w:themeFill="accent2" w:themeFillTint="33"/>
            <w:vAlign w:val="bottom"/>
          </w:tcPr>
          <w:p w14:paraId="1C8707BC" w14:textId="702BABE3"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0340738B" w14:textId="2AC12FEB"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A9D5078"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vAlign w:val="center"/>
            <w:hideMark/>
          </w:tcPr>
          <w:p w14:paraId="6024F58B"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58</w:t>
            </w:r>
          </w:p>
        </w:tc>
        <w:tc>
          <w:tcPr>
            <w:tcW w:w="1346" w:type="dxa"/>
            <w:tcBorders>
              <w:top w:val="nil"/>
              <w:left w:val="nil"/>
              <w:bottom w:val="single" w:sz="4" w:space="0" w:color="auto"/>
              <w:right w:val="single" w:sz="4" w:space="0" w:color="auto"/>
            </w:tcBorders>
            <w:noWrap/>
            <w:vAlign w:val="center"/>
            <w:hideMark/>
          </w:tcPr>
          <w:p w14:paraId="04ECC033"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0,22</w:t>
            </w:r>
          </w:p>
        </w:tc>
      </w:tr>
      <w:tr w:rsidR="00F151ED" w:rsidRPr="00F151ED" w14:paraId="03619207"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C29C6CC"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Клетнянский</w:t>
            </w:r>
          </w:p>
        </w:tc>
        <w:tc>
          <w:tcPr>
            <w:tcW w:w="2120" w:type="dxa"/>
            <w:vMerge/>
            <w:tcBorders>
              <w:left w:val="nil"/>
              <w:right w:val="single" w:sz="4" w:space="0" w:color="auto"/>
            </w:tcBorders>
            <w:shd w:val="clear" w:color="auto" w:fill="FAE2D5" w:themeFill="accent2" w:themeFillTint="33"/>
            <w:vAlign w:val="bottom"/>
          </w:tcPr>
          <w:p w14:paraId="49BC55E7" w14:textId="566E270A"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593857EE" w14:textId="505813CD"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1923D92"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4250EA66"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7</w:t>
            </w:r>
          </w:p>
        </w:tc>
        <w:tc>
          <w:tcPr>
            <w:tcW w:w="1346" w:type="dxa"/>
            <w:tcBorders>
              <w:top w:val="nil"/>
              <w:left w:val="nil"/>
              <w:bottom w:val="single" w:sz="4" w:space="0" w:color="auto"/>
              <w:right w:val="single" w:sz="4" w:space="0" w:color="auto"/>
            </w:tcBorders>
            <w:noWrap/>
            <w:vAlign w:val="center"/>
            <w:hideMark/>
          </w:tcPr>
          <w:p w14:paraId="353D1529"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0,14</w:t>
            </w:r>
          </w:p>
        </w:tc>
      </w:tr>
      <w:tr w:rsidR="00F151ED" w:rsidRPr="00F151ED" w14:paraId="1308AEE7"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12BB8A2"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Климовский </w:t>
            </w:r>
          </w:p>
        </w:tc>
        <w:tc>
          <w:tcPr>
            <w:tcW w:w="2120" w:type="dxa"/>
            <w:vMerge/>
            <w:tcBorders>
              <w:left w:val="nil"/>
              <w:right w:val="single" w:sz="4" w:space="0" w:color="auto"/>
            </w:tcBorders>
            <w:shd w:val="clear" w:color="auto" w:fill="FAE2D5" w:themeFill="accent2" w:themeFillTint="33"/>
            <w:vAlign w:val="bottom"/>
          </w:tcPr>
          <w:p w14:paraId="1557117F" w14:textId="5ADC82F9"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4846E52A" w14:textId="5DFC799C"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2D266A7"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vAlign w:val="center"/>
            <w:hideMark/>
          </w:tcPr>
          <w:p w14:paraId="3CB9122C"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16</w:t>
            </w:r>
          </w:p>
        </w:tc>
        <w:tc>
          <w:tcPr>
            <w:tcW w:w="1346" w:type="dxa"/>
            <w:tcBorders>
              <w:top w:val="nil"/>
              <w:left w:val="nil"/>
              <w:bottom w:val="single" w:sz="4" w:space="0" w:color="auto"/>
              <w:right w:val="single" w:sz="4" w:space="0" w:color="auto"/>
            </w:tcBorders>
            <w:noWrap/>
            <w:vAlign w:val="center"/>
            <w:hideMark/>
          </w:tcPr>
          <w:p w14:paraId="22FB0557"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highlight w:val="yellow"/>
                <w:lang w:eastAsia="ru-RU"/>
                <w14:ligatures w14:val="none"/>
              </w:rPr>
              <w:t>0,50</w:t>
            </w:r>
          </w:p>
        </w:tc>
      </w:tr>
      <w:tr w:rsidR="00F151ED" w:rsidRPr="00F151ED" w14:paraId="61CE2C72"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F2A94A8"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Клинцовский </w:t>
            </w:r>
          </w:p>
        </w:tc>
        <w:tc>
          <w:tcPr>
            <w:tcW w:w="2120" w:type="dxa"/>
            <w:vMerge/>
            <w:tcBorders>
              <w:left w:val="nil"/>
              <w:right w:val="single" w:sz="4" w:space="0" w:color="auto"/>
            </w:tcBorders>
            <w:shd w:val="clear" w:color="auto" w:fill="FAE2D5" w:themeFill="accent2" w:themeFillTint="33"/>
            <w:vAlign w:val="bottom"/>
          </w:tcPr>
          <w:p w14:paraId="2F95C879" w14:textId="58996A37"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2038A2D3" w14:textId="39D24338"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7CB3C77"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0ADB6378"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15</w:t>
            </w:r>
          </w:p>
        </w:tc>
        <w:tc>
          <w:tcPr>
            <w:tcW w:w="1346" w:type="dxa"/>
            <w:tcBorders>
              <w:top w:val="nil"/>
              <w:left w:val="nil"/>
              <w:bottom w:val="single" w:sz="4" w:space="0" w:color="auto"/>
              <w:right w:val="single" w:sz="4" w:space="0" w:color="auto"/>
            </w:tcBorders>
            <w:noWrap/>
            <w:vAlign w:val="center"/>
            <w:hideMark/>
          </w:tcPr>
          <w:p w14:paraId="1D83BBF3"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0,27</w:t>
            </w:r>
          </w:p>
        </w:tc>
      </w:tr>
      <w:tr w:rsidR="00F151ED" w:rsidRPr="00F151ED" w14:paraId="462D82B6"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D8C0315"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Комаричский </w:t>
            </w:r>
          </w:p>
        </w:tc>
        <w:tc>
          <w:tcPr>
            <w:tcW w:w="2120" w:type="dxa"/>
            <w:vMerge/>
            <w:tcBorders>
              <w:left w:val="nil"/>
              <w:right w:val="single" w:sz="4" w:space="0" w:color="auto"/>
            </w:tcBorders>
            <w:shd w:val="clear" w:color="auto" w:fill="FAE2D5" w:themeFill="accent2" w:themeFillTint="33"/>
            <w:vAlign w:val="bottom"/>
          </w:tcPr>
          <w:p w14:paraId="3F5F0529" w14:textId="108C9F11"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3B55C924" w14:textId="52698440"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5123C59"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17</w:t>
            </w:r>
          </w:p>
        </w:tc>
        <w:tc>
          <w:tcPr>
            <w:tcW w:w="1349" w:type="dxa"/>
            <w:tcBorders>
              <w:top w:val="nil"/>
              <w:left w:val="nil"/>
              <w:bottom w:val="single" w:sz="4" w:space="0" w:color="auto"/>
              <w:right w:val="single" w:sz="4" w:space="0" w:color="auto"/>
            </w:tcBorders>
            <w:noWrap/>
            <w:vAlign w:val="center"/>
            <w:hideMark/>
          </w:tcPr>
          <w:p w14:paraId="07A20D1C"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30</w:t>
            </w:r>
          </w:p>
        </w:tc>
        <w:tc>
          <w:tcPr>
            <w:tcW w:w="1346" w:type="dxa"/>
            <w:tcBorders>
              <w:top w:val="nil"/>
              <w:left w:val="nil"/>
              <w:bottom w:val="single" w:sz="4" w:space="0" w:color="auto"/>
              <w:right w:val="single" w:sz="4" w:space="0" w:color="auto"/>
            </w:tcBorders>
            <w:noWrap/>
            <w:vAlign w:val="center"/>
            <w:hideMark/>
          </w:tcPr>
          <w:p w14:paraId="6EDD986D"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151ED">
              <w:rPr>
                <w:rFonts w:ascii="Calibri" w:eastAsia="Times New Roman" w:hAnsi="Calibri" w:cs="Calibri"/>
                <w:color w:val="000000"/>
                <w:kern w:val="0"/>
                <w:sz w:val="22"/>
                <w:szCs w:val="22"/>
                <w:highlight w:val="magenta"/>
                <w:lang w:eastAsia="ru-RU"/>
                <w14:ligatures w14:val="none"/>
              </w:rPr>
              <w:t>0,57</w:t>
            </w:r>
          </w:p>
        </w:tc>
      </w:tr>
      <w:tr w:rsidR="00F151ED" w:rsidRPr="00F151ED" w14:paraId="7BF3D9C1"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AFC565C"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Красногорский </w:t>
            </w:r>
          </w:p>
        </w:tc>
        <w:tc>
          <w:tcPr>
            <w:tcW w:w="2120" w:type="dxa"/>
            <w:vMerge/>
            <w:tcBorders>
              <w:left w:val="nil"/>
              <w:right w:val="single" w:sz="4" w:space="0" w:color="auto"/>
            </w:tcBorders>
            <w:shd w:val="clear" w:color="auto" w:fill="FAE2D5" w:themeFill="accent2" w:themeFillTint="33"/>
            <w:vAlign w:val="bottom"/>
          </w:tcPr>
          <w:p w14:paraId="1D89E3E3" w14:textId="7DBF15E8"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4DF8347C" w14:textId="35035AFA"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6025BA7"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6382F101"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10</w:t>
            </w:r>
          </w:p>
        </w:tc>
        <w:tc>
          <w:tcPr>
            <w:tcW w:w="1346" w:type="dxa"/>
            <w:tcBorders>
              <w:top w:val="nil"/>
              <w:left w:val="nil"/>
              <w:bottom w:val="single" w:sz="4" w:space="0" w:color="auto"/>
              <w:right w:val="single" w:sz="4" w:space="0" w:color="auto"/>
            </w:tcBorders>
            <w:noWrap/>
            <w:vAlign w:val="center"/>
            <w:hideMark/>
          </w:tcPr>
          <w:p w14:paraId="31649D50"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151ED">
              <w:rPr>
                <w:rFonts w:ascii="Calibri" w:eastAsia="Times New Roman" w:hAnsi="Calibri" w:cs="Calibri"/>
                <w:color w:val="000000"/>
                <w:kern w:val="0"/>
                <w:sz w:val="22"/>
                <w:szCs w:val="22"/>
                <w:highlight w:val="magenta"/>
                <w:lang w:eastAsia="ru-RU"/>
                <w14:ligatures w14:val="none"/>
              </w:rPr>
              <w:t>0,60</w:t>
            </w:r>
          </w:p>
        </w:tc>
      </w:tr>
      <w:tr w:rsidR="00F151ED" w:rsidRPr="00F151ED" w14:paraId="351D1111"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4F5BD32"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Мглинский</w:t>
            </w:r>
          </w:p>
        </w:tc>
        <w:tc>
          <w:tcPr>
            <w:tcW w:w="2120" w:type="dxa"/>
            <w:vMerge/>
            <w:tcBorders>
              <w:left w:val="nil"/>
              <w:right w:val="single" w:sz="4" w:space="0" w:color="auto"/>
            </w:tcBorders>
            <w:shd w:val="clear" w:color="auto" w:fill="FAE2D5" w:themeFill="accent2" w:themeFillTint="33"/>
            <w:vAlign w:val="bottom"/>
          </w:tcPr>
          <w:p w14:paraId="7267F935" w14:textId="26B8511B"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19D0627D" w14:textId="5CC5E67C"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A5F0F2D"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vAlign w:val="center"/>
            <w:hideMark/>
          </w:tcPr>
          <w:p w14:paraId="5BD63346"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26</w:t>
            </w:r>
          </w:p>
        </w:tc>
        <w:tc>
          <w:tcPr>
            <w:tcW w:w="1346" w:type="dxa"/>
            <w:tcBorders>
              <w:top w:val="nil"/>
              <w:left w:val="nil"/>
              <w:bottom w:val="single" w:sz="4" w:space="0" w:color="auto"/>
              <w:right w:val="single" w:sz="4" w:space="0" w:color="auto"/>
            </w:tcBorders>
            <w:noWrap/>
            <w:vAlign w:val="center"/>
            <w:hideMark/>
          </w:tcPr>
          <w:p w14:paraId="4379DCEC"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0,31</w:t>
            </w:r>
          </w:p>
        </w:tc>
      </w:tr>
      <w:tr w:rsidR="00F151ED" w:rsidRPr="00F151ED" w14:paraId="1BAE9D76"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7249005"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Навлинский</w:t>
            </w:r>
          </w:p>
        </w:tc>
        <w:tc>
          <w:tcPr>
            <w:tcW w:w="2120" w:type="dxa"/>
            <w:vMerge/>
            <w:tcBorders>
              <w:left w:val="nil"/>
              <w:right w:val="single" w:sz="4" w:space="0" w:color="auto"/>
            </w:tcBorders>
            <w:shd w:val="clear" w:color="auto" w:fill="FAE2D5" w:themeFill="accent2" w:themeFillTint="33"/>
            <w:vAlign w:val="bottom"/>
          </w:tcPr>
          <w:p w14:paraId="10B5D74D" w14:textId="080C3AF9"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2B116364" w14:textId="2F280FB2"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51EB291"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15B54A35"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28</w:t>
            </w:r>
          </w:p>
        </w:tc>
        <w:tc>
          <w:tcPr>
            <w:tcW w:w="1346" w:type="dxa"/>
            <w:tcBorders>
              <w:top w:val="nil"/>
              <w:left w:val="nil"/>
              <w:bottom w:val="single" w:sz="4" w:space="0" w:color="auto"/>
              <w:right w:val="single" w:sz="4" w:space="0" w:color="auto"/>
            </w:tcBorders>
            <w:noWrap/>
            <w:vAlign w:val="center"/>
            <w:hideMark/>
          </w:tcPr>
          <w:p w14:paraId="66EC8B73"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0,25</w:t>
            </w:r>
          </w:p>
        </w:tc>
      </w:tr>
      <w:tr w:rsidR="00F151ED" w:rsidRPr="00F151ED" w14:paraId="3558D54B"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4DB73D0"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Погарский </w:t>
            </w:r>
          </w:p>
        </w:tc>
        <w:tc>
          <w:tcPr>
            <w:tcW w:w="2120" w:type="dxa"/>
            <w:vMerge/>
            <w:tcBorders>
              <w:left w:val="nil"/>
              <w:right w:val="single" w:sz="4" w:space="0" w:color="auto"/>
            </w:tcBorders>
            <w:shd w:val="clear" w:color="auto" w:fill="FAE2D5" w:themeFill="accent2" w:themeFillTint="33"/>
            <w:vAlign w:val="bottom"/>
          </w:tcPr>
          <w:p w14:paraId="41F6B207" w14:textId="583F24D8"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30188A9D" w14:textId="2EEEE1AD"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88A7B3B"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33A66A3D"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15</w:t>
            </w:r>
          </w:p>
        </w:tc>
        <w:tc>
          <w:tcPr>
            <w:tcW w:w="1346" w:type="dxa"/>
            <w:tcBorders>
              <w:top w:val="nil"/>
              <w:left w:val="nil"/>
              <w:bottom w:val="single" w:sz="4" w:space="0" w:color="auto"/>
              <w:right w:val="single" w:sz="4" w:space="0" w:color="auto"/>
            </w:tcBorders>
            <w:noWrap/>
            <w:vAlign w:val="center"/>
            <w:hideMark/>
          </w:tcPr>
          <w:p w14:paraId="12467DE8"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highlight w:val="yellow"/>
                <w:lang w:eastAsia="ru-RU"/>
                <w14:ligatures w14:val="none"/>
              </w:rPr>
              <w:t>0,40</w:t>
            </w:r>
          </w:p>
        </w:tc>
      </w:tr>
      <w:tr w:rsidR="00F151ED" w:rsidRPr="00F151ED" w14:paraId="3E382216"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BFB77F0"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Почепский </w:t>
            </w:r>
          </w:p>
        </w:tc>
        <w:tc>
          <w:tcPr>
            <w:tcW w:w="2120" w:type="dxa"/>
            <w:vMerge/>
            <w:tcBorders>
              <w:left w:val="nil"/>
              <w:right w:val="single" w:sz="4" w:space="0" w:color="auto"/>
            </w:tcBorders>
            <w:shd w:val="clear" w:color="auto" w:fill="FAE2D5" w:themeFill="accent2" w:themeFillTint="33"/>
            <w:vAlign w:val="bottom"/>
          </w:tcPr>
          <w:p w14:paraId="6934F5EC" w14:textId="097549C4"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2FCB405E" w14:textId="1D5484AA"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37123A0"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467083EC"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27</w:t>
            </w:r>
          </w:p>
        </w:tc>
        <w:tc>
          <w:tcPr>
            <w:tcW w:w="1346" w:type="dxa"/>
            <w:tcBorders>
              <w:top w:val="nil"/>
              <w:left w:val="nil"/>
              <w:bottom w:val="single" w:sz="4" w:space="0" w:color="auto"/>
              <w:right w:val="single" w:sz="4" w:space="0" w:color="auto"/>
            </w:tcBorders>
            <w:noWrap/>
            <w:vAlign w:val="center"/>
            <w:hideMark/>
          </w:tcPr>
          <w:p w14:paraId="6581C38F"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0,22</w:t>
            </w:r>
          </w:p>
        </w:tc>
      </w:tr>
      <w:tr w:rsidR="00F151ED" w:rsidRPr="00F151ED" w14:paraId="6BBCC297"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A80775E"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Рогнединский</w:t>
            </w:r>
          </w:p>
        </w:tc>
        <w:tc>
          <w:tcPr>
            <w:tcW w:w="2120" w:type="dxa"/>
            <w:vMerge/>
            <w:tcBorders>
              <w:left w:val="nil"/>
              <w:right w:val="single" w:sz="4" w:space="0" w:color="auto"/>
            </w:tcBorders>
            <w:shd w:val="clear" w:color="auto" w:fill="FAE2D5" w:themeFill="accent2" w:themeFillTint="33"/>
            <w:vAlign w:val="bottom"/>
          </w:tcPr>
          <w:p w14:paraId="7D700EA9" w14:textId="739B88C4"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4EEF6E77" w14:textId="4E7226ED"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26DBBD9"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56CC4DE5"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14</w:t>
            </w:r>
          </w:p>
        </w:tc>
        <w:tc>
          <w:tcPr>
            <w:tcW w:w="1346" w:type="dxa"/>
            <w:tcBorders>
              <w:top w:val="nil"/>
              <w:left w:val="nil"/>
              <w:bottom w:val="single" w:sz="4" w:space="0" w:color="auto"/>
              <w:right w:val="single" w:sz="4" w:space="0" w:color="auto"/>
            </w:tcBorders>
            <w:noWrap/>
            <w:vAlign w:val="center"/>
            <w:hideMark/>
          </w:tcPr>
          <w:p w14:paraId="76D530C4"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0,14</w:t>
            </w:r>
          </w:p>
        </w:tc>
      </w:tr>
      <w:tr w:rsidR="00F151ED" w:rsidRPr="00F151ED" w14:paraId="7BFA6A23"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3821091"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Севский</w:t>
            </w:r>
          </w:p>
        </w:tc>
        <w:tc>
          <w:tcPr>
            <w:tcW w:w="2120" w:type="dxa"/>
            <w:vMerge/>
            <w:tcBorders>
              <w:left w:val="nil"/>
              <w:right w:val="single" w:sz="4" w:space="0" w:color="auto"/>
            </w:tcBorders>
            <w:shd w:val="clear" w:color="auto" w:fill="FAE2D5" w:themeFill="accent2" w:themeFillTint="33"/>
            <w:vAlign w:val="bottom"/>
          </w:tcPr>
          <w:p w14:paraId="6FC2724D" w14:textId="30DAB99F"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11A7D5D5" w14:textId="0C4C42A5"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EC3088B"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4B2BB73A"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7</w:t>
            </w:r>
          </w:p>
        </w:tc>
        <w:tc>
          <w:tcPr>
            <w:tcW w:w="1346" w:type="dxa"/>
            <w:tcBorders>
              <w:top w:val="nil"/>
              <w:left w:val="nil"/>
              <w:bottom w:val="single" w:sz="4" w:space="0" w:color="auto"/>
              <w:right w:val="single" w:sz="4" w:space="0" w:color="auto"/>
            </w:tcBorders>
            <w:noWrap/>
            <w:vAlign w:val="center"/>
            <w:hideMark/>
          </w:tcPr>
          <w:p w14:paraId="67211A4A"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0,14</w:t>
            </w:r>
          </w:p>
        </w:tc>
      </w:tr>
      <w:tr w:rsidR="00F151ED" w:rsidRPr="00F151ED" w14:paraId="16E77FE1"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0C6B813"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Стародубский</w:t>
            </w:r>
          </w:p>
        </w:tc>
        <w:tc>
          <w:tcPr>
            <w:tcW w:w="2120" w:type="dxa"/>
            <w:vMerge/>
            <w:tcBorders>
              <w:left w:val="nil"/>
              <w:right w:val="single" w:sz="4" w:space="0" w:color="auto"/>
            </w:tcBorders>
            <w:shd w:val="clear" w:color="auto" w:fill="FAE2D5" w:themeFill="accent2" w:themeFillTint="33"/>
            <w:vAlign w:val="bottom"/>
          </w:tcPr>
          <w:p w14:paraId="72909860" w14:textId="520FCA53"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30329529" w14:textId="64A560AC"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F910A28"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17</w:t>
            </w:r>
          </w:p>
        </w:tc>
        <w:tc>
          <w:tcPr>
            <w:tcW w:w="1349" w:type="dxa"/>
            <w:tcBorders>
              <w:top w:val="nil"/>
              <w:left w:val="nil"/>
              <w:bottom w:val="single" w:sz="4" w:space="0" w:color="auto"/>
              <w:right w:val="single" w:sz="4" w:space="0" w:color="auto"/>
            </w:tcBorders>
            <w:noWrap/>
            <w:vAlign w:val="center"/>
            <w:hideMark/>
          </w:tcPr>
          <w:p w14:paraId="1A3F6638"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40</w:t>
            </w:r>
          </w:p>
        </w:tc>
        <w:tc>
          <w:tcPr>
            <w:tcW w:w="1346" w:type="dxa"/>
            <w:tcBorders>
              <w:top w:val="nil"/>
              <w:left w:val="nil"/>
              <w:bottom w:val="single" w:sz="4" w:space="0" w:color="auto"/>
              <w:right w:val="single" w:sz="4" w:space="0" w:color="auto"/>
            </w:tcBorders>
            <w:noWrap/>
            <w:vAlign w:val="center"/>
            <w:hideMark/>
          </w:tcPr>
          <w:p w14:paraId="0D4122FA"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highlight w:val="yellow"/>
                <w:lang w:eastAsia="ru-RU"/>
                <w14:ligatures w14:val="none"/>
              </w:rPr>
              <w:t>0,43</w:t>
            </w:r>
          </w:p>
        </w:tc>
      </w:tr>
      <w:tr w:rsidR="00F151ED" w:rsidRPr="00F151ED" w14:paraId="344C8859"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A2190E9"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Суземский</w:t>
            </w:r>
          </w:p>
        </w:tc>
        <w:tc>
          <w:tcPr>
            <w:tcW w:w="2120" w:type="dxa"/>
            <w:vMerge/>
            <w:tcBorders>
              <w:left w:val="nil"/>
              <w:right w:val="single" w:sz="4" w:space="0" w:color="auto"/>
            </w:tcBorders>
            <w:shd w:val="clear" w:color="auto" w:fill="FAE2D5" w:themeFill="accent2" w:themeFillTint="33"/>
            <w:vAlign w:val="bottom"/>
          </w:tcPr>
          <w:p w14:paraId="04C12100" w14:textId="42D1A985"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001BB520" w14:textId="377A912F"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20041F9"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1EEFD3E3"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7</w:t>
            </w:r>
          </w:p>
        </w:tc>
        <w:tc>
          <w:tcPr>
            <w:tcW w:w="1346" w:type="dxa"/>
            <w:tcBorders>
              <w:top w:val="nil"/>
              <w:left w:val="nil"/>
              <w:bottom w:val="single" w:sz="4" w:space="0" w:color="auto"/>
              <w:right w:val="single" w:sz="4" w:space="0" w:color="auto"/>
            </w:tcBorders>
            <w:noWrap/>
            <w:vAlign w:val="center"/>
            <w:hideMark/>
          </w:tcPr>
          <w:p w14:paraId="71A078F0"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151ED">
              <w:rPr>
                <w:rFonts w:ascii="Calibri" w:eastAsia="Times New Roman" w:hAnsi="Calibri" w:cs="Calibri"/>
                <w:color w:val="000000"/>
                <w:kern w:val="0"/>
                <w:sz w:val="22"/>
                <w:szCs w:val="22"/>
                <w:highlight w:val="magenta"/>
                <w:lang w:eastAsia="ru-RU"/>
                <w14:ligatures w14:val="none"/>
              </w:rPr>
              <w:t>0,57</w:t>
            </w:r>
          </w:p>
        </w:tc>
      </w:tr>
      <w:tr w:rsidR="00F151ED" w:rsidRPr="00F151ED" w14:paraId="65CB0DFD"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7178D3A"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 xml:space="preserve">Суражский </w:t>
            </w:r>
          </w:p>
        </w:tc>
        <w:tc>
          <w:tcPr>
            <w:tcW w:w="2120" w:type="dxa"/>
            <w:vMerge/>
            <w:tcBorders>
              <w:left w:val="nil"/>
              <w:right w:val="single" w:sz="4" w:space="0" w:color="auto"/>
            </w:tcBorders>
            <w:shd w:val="clear" w:color="auto" w:fill="FAE2D5" w:themeFill="accent2" w:themeFillTint="33"/>
            <w:vAlign w:val="bottom"/>
          </w:tcPr>
          <w:p w14:paraId="5D91F489" w14:textId="00612538"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435F1F62" w14:textId="742084B9"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343D6DB"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vAlign w:val="center"/>
            <w:hideMark/>
          </w:tcPr>
          <w:p w14:paraId="4C966ABF"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20</w:t>
            </w:r>
          </w:p>
        </w:tc>
        <w:tc>
          <w:tcPr>
            <w:tcW w:w="1346" w:type="dxa"/>
            <w:tcBorders>
              <w:top w:val="nil"/>
              <w:left w:val="nil"/>
              <w:bottom w:val="single" w:sz="4" w:space="0" w:color="auto"/>
              <w:right w:val="single" w:sz="4" w:space="0" w:color="auto"/>
            </w:tcBorders>
            <w:noWrap/>
            <w:vAlign w:val="center"/>
            <w:hideMark/>
          </w:tcPr>
          <w:p w14:paraId="4189FD66"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151ED">
              <w:rPr>
                <w:rFonts w:ascii="Calibri" w:eastAsia="Times New Roman" w:hAnsi="Calibri" w:cs="Calibri"/>
                <w:color w:val="000000"/>
                <w:kern w:val="0"/>
                <w:sz w:val="22"/>
                <w:szCs w:val="22"/>
                <w:highlight w:val="magenta"/>
                <w:lang w:eastAsia="ru-RU"/>
                <w14:ligatures w14:val="none"/>
              </w:rPr>
              <w:t>0,60</w:t>
            </w:r>
          </w:p>
        </w:tc>
      </w:tr>
      <w:tr w:rsidR="00F151ED" w:rsidRPr="00F151ED" w14:paraId="317ABC0A"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9E49E3E"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Трубчевский</w:t>
            </w:r>
          </w:p>
        </w:tc>
        <w:tc>
          <w:tcPr>
            <w:tcW w:w="2120" w:type="dxa"/>
            <w:vMerge/>
            <w:tcBorders>
              <w:left w:val="nil"/>
              <w:right w:val="single" w:sz="4" w:space="0" w:color="auto"/>
            </w:tcBorders>
            <w:shd w:val="clear" w:color="auto" w:fill="FAE2D5" w:themeFill="accent2" w:themeFillTint="33"/>
            <w:vAlign w:val="bottom"/>
          </w:tcPr>
          <w:p w14:paraId="1297899E" w14:textId="29DD76EA"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5A8724C0" w14:textId="1E90A672"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D99B5FD"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9</w:t>
            </w:r>
          </w:p>
        </w:tc>
        <w:tc>
          <w:tcPr>
            <w:tcW w:w="1349" w:type="dxa"/>
            <w:tcBorders>
              <w:top w:val="nil"/>
              <w:left w:val="nil"/>
              <w:bottom w:val="single" w:sz="4" w:space="0" w:color="auto"/>
              <w:right w:val="single" w:sz="4" w:space="0" w:color="auto"/>
            </w:tcBorders>
            <w:noWrap/>
            <w:vAlign w:val="center"/>
            <w:hideMark/>
          </w:tcPr>
          <w:p w14:paraId="5CE77563"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20</w:t>
            </w:r>
          </w:p>
        </w:tc>
        <w:tc>
          <w:tcPr>
            <w:tcW w:w="1346" w:type="dxa"/>
            <w:tcBorders>
              <w:top w:val="nil"/>
              <w:left w:val="nil"/>
              <w:bottom w:val="single" w:sz="4" w:space="0" w:color="auto"/>
              <w:right w:val="single" w:sz="4" w:space="0" w:color="auto"/>
            </w:tcBorders>
            <w:noWrap/>
            <w:vAlign w:val="center"/>
            <w:hideMark/>
          </w:tcPr>
          <w:p w14:paraId="368F45EF"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highlight w:val="yellow"/>
                <w:lang w:eastAsia="ru-RU"/>
                <w14:ligatures w14:val="none"/>
              </w:rPr>
              <w:t>0,45</w:t>
            </w:r>
          </w:p>
        </w:tc>
      </w:tr>
      <w:tr w:rsidR="00F151ED" w:rsidRPr="00F151ED" w14:paraId="4F39691E"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C8C99C8"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Унечский</w:t>
            </w:r>
          </w:p>
        </w:tc>
        <w:tc>
          <w:tcPr>
            <w:tcW w:w="2120" w:type="dxa"/>
            <w:vMerge/>
            <w:tcBorders>
              <w:left w:val="nil"/>
              <w:right w:val="single" w:sz="4" w:space="0" w:color="auto"/>
            </w:tcBorders>
            <w:shd w:val="clear" w:color="auto" w:fill="FAE2D5" w:themeFill="accent2" w:themeFillTint="33"/>
            <w:vAlign w:val="bottom"/>
          </w:tcPr>
          <w:p w14:paraId="48F478CE" w14:textId="3027B0DF"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65CB46EF" w14:textId="2E4E12FF"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26D1F55"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6F57D7EB"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17</w:t>
            </w:r>
          </w:p>
        </w:tc>
        <w:tc>
          <w:tcPr>
            <w:tcW w:w="1346" w:type="dxa"/>
            <w:tcBorders>
              <w:top w:val="nil"/>
              <w:left w:val="nil"/>
              <w:bottom w:val="single" w:sz="4" w:space="0" w:color="auto"/>
              <w:right w:val="single" w:sz="4" w:space="0" w:color="auto"/>
            </w:tcBorders>
            <w:noWrap/>
            <w:vAlign w:val="center"/>
            <w:hideMark/>
          </w:tcPr>
          <w:p w14:paraId="18033C9F"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0,35</w:t>
            </w:r>
          </w:p>
        </w:tc>
      </w:tr>
      <w:tr w:rsidR="00F151ED" w:rsidRPr="00F151ED" w14:paraId="0BB51209"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68827711" w14:textId="77777777"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г. Брянск</w:t>
            </w:r>
          </w:p>
        </w:tc>
        <w:tc>
          <w:tcPr>
            <w:tcW w:w="2120" w:type="dxa"/>
            <w:vMerge/>
            <w:tcBorders>
              <w:left w:val="nil"/>
              <w:right w:val="single" w:sz="4" w:space="0" w:color="auto"/>
            </w:tcBorders>
            <w:shd w:val="clear" w:color="auto" w:fill="FAE2D5" w:themeFill="accent2" w:themeFillTint="33"/>
            <w:vAlign w:val="bottom"/>
          </w:tcPr>
          <w:p w14:paraId="701EB8D7" w14:textId="7DB93645"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65A5FEFF" w14:textId="043B813B"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C34763F"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83</w:t>
            </w:r>
          </w:p>
        </w:tc>
        <w:tc>
          <w:tcPr>
            <w:tcW w:w="1349" w:type="dxa"/>
            <w:tcBorders>
              <w:top w:val="nil"/>
              <w:left w:val="nil"/>
              <w:bottom w:val="single" w:sz="4" w:space="0" w:color="auto"/>
              <w:right w:val="single" w:sz="4" w:space="0" w:color="auto"/>
            </w:tcBorders>
            <w:noWrap/>
            <w:vAlign w:val="center"/>
            <w:hideMark/>
          </w:tcPr>
          <w:p w14:paraId="73A92128"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189</w:t>
            </w:r>
          </w:p>
        </w:tc>
        <w:tc>
          <w:tcPr>
            <w:tcW w:w="1346" w:type="dxa"/>
            <w:tcBorders>
              <w:top w:val="nil"/>
              <w:left w:val="nil"/>
              <w:bottom w:val="single" w:sz="4" w:space="0" w:color="auto"/>
              <w:right w:val="single" w:sz="4" w:space="0" w:color="auto"/>
            </w:tcBorders>
            <w:noWrap/>
            <w:vAlign w:val="center"/>
            <w:hideMark/>
          </w:tcPr>
          <w:p w14:paraId="3A69E64E"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F151ED">
              <w:rPr>
                <w:rFonts w:ascii="Calibri" w:eastAsia="Times New Roman" w:hAnsi="Calibri" w:cs="Calibri"/>
                <w:color w:val="000000"/>
                <w:kern w:val="0"/>
                <w:sz w:val="22"/>
                <w:szCs w:val="22"/>
                <w:highlight w:val="yellow"/>
                <w:lang w:eastAsia="ru-RU"/>
                <w14:ligatures w14:val="none"/>
              </w:rPr>
              <w:t>0,44</w:t>
            </w:r>
          </w:p>
        </w:tc>
      </w:tr>
      <w:tr w:rsidR="00F151ED" w:rsidRPr="00F151ED" w14:paraId="72BBA866"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3C8192A0" w14:textId="77777777"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г. Клинцы</w:t>
            </w:r>
          </w:p>
        </w:tc>
        <w:tc>
          <w:tcPr>
            <w:tcW w:w="2120" w:type="dxa"/>
            <w:vMerge/>
            <w:tcBorders>
              <w:left w:val="nil"/>
              <w:right w:val="single" w:sz="4" w:space="0" w:color="auto"/>
            </w:tcBorders>
            <w:shd w:val="clear" w:color="auto" w:fill="FAE2D5" w:themeFill="accent2" w:themeFillTint="33"/>
            <w:vAlign w:val="bottom"/>
          </w:tcPr>
          <w:p w14:paraId="51E2D62C" w14:textId="4563FE69"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063F2BDB" w14:textId="79D95792"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0822A2E"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23</w:t>
            </w:r>
          </w:p>
        </w:tc>
        <w:tc>
          <w:tcPr>
            <w:tcW w:w="1349" w:type="dxa"/>
            <w:tcBorders>
              <w:top w:val="nil"/>
              <w:left w:val="nil"/>
              <w:bottom w:val="single" w:sz="4" w:space="0" w:color="auto"/>
              <w:right w:val="single" w:sz="4" w:space="0" w:color="auto"/>
            </w:tcBorders>
            <w:noWrap/>
            <w:vAlign w:val="center"/>
            <w:hideMark/>
          </w:tcPr>
          <w:p w14:paraId="5C98F456"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53</w:t>
            </w:r>
          </w:p>
        </w:tc>
        <w:tc>
          <w:tcPr>
            <w:tcW w:w="1346" w:type="dxa"/>
            <w:tcBorders>
              <w:top w:val="nil"/>
              <w:left w:val="nil"/>
              <w:bottom w:val="single" w:sz="4" w:space="0" w:color="auto"/>
              <w:right w:val="single" w:sz="4" w:space="0" w:color="auto"/>
            </w:tcBorders>
            <w:noWrap/>
            <w:vAlign w:val="center"/>
            <w:hideMark/>
          </w:tcPr>
          <w:p w14:paraId="72E267F9"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F151ED">
              <w:rPr>
                <w:rFonts w:ascii="Calibri" w:eastAsia="Times New Roman" w:hAnsi="Calibri" w:cs="Calibri"/>
                <w:color w:val="000000"/>
                <w:kern w:val="0"/>
                <w:sz w:val="22"/>
                <w:szCs w:val="22"/>
                <w:highlight w:val="yellow"/>
                <w:lang w:eastAsia="ru-RU"/>
                <w14:ligatures w14:val="none"/>
              </w:rPr>
              <w:t>0,43</w:t>
            </w:r>
          </w:p>
        </w:tc>
      </w:tr>
      <w:tr w:rsidR="00F151ED" w:rsidRPr="00F151ED" w14:paraId="7B92E33E"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24385574" w14:textId="77777777"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г. Сельцо</w:t>
            </w:r>
          </w:p>
        </w:tc>
        <w:tc>
          <w:tcPr>
            <w:tcW w:w="2120" w:type="dxa"/>
            <w:vMerge/>
            <w:tcBorders>
              <w:left w:val="nil"/>
              <w:right w:val="single" w:sz="4" w:space="0" w:color="auto"/>
            </w:tcBorders>
            <w:shd w:val="clear" w:color="auto" w:fill="FAE2D5" w:themeFill="accent2" w:themeFillTint="33"/>
            <w:vAlign w:val="bottom"/>
          </w:tcPr>
          <w:p w14:paraId="20331B7C" w14:textId="2823DA0A"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63B21D71" w14:textId="22018383"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3205723"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4ABBA072"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10</w:t>
            </w:r>
          </w:p>
        </w:tc>
        <w:tc>
          <w:tcPr>
            <w:tcW w:w="1346" w:type="dxa"/>
            <w:tcBorders>
              <w:top w:val="nil"/>
              <w:left w:val="nil"/>
              <w:bottom w:val="single" w:sz="4" w:space="0" w:color="auto"/>
              <w:right w:val="single" w:sz="4" w:space="0" w:color="auto"/>
            </w:tcBorders>
            <w:noWrap/>
            <w:vAlign w:val="center"/>
            <w:hideMark/>
          </w:tcPr>
          <w:p w14:paraId="1B07213D"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0,10</w:t>
            </w:r>
          </w:p>
        </w:tc>
      </w:tr>
      <w:tr w:rsidR="00F151ED" w:rsidRPr="00F151ED" w14:paraId="2E70E6B1" w14:textId="77777777" w:rsidTr="00F151ED">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4D24C9AB" w14:textId="77777777"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г. Фокино</w:t>
            </w:r>
          </w:p>
        </w:tc>
        <w:tc>
          <w:tcPr>
            <w:tcW w:w="2120" w:type="dxa"/>
            <w:vMerge/>
            <w:tcBorders>
              <w:left w:val="nil"/>
              <w:right w:val="single" w:sz="4" w:space="0" w:color="auto"/>
            </w:tcBorders>
            <w:shd w:val="clear" w:color="auto" w:fill="FAE2D5" w:themeFill="accent2" w:themeFillTint="33"/>
            <w:vAlign w:val="bottom"/>
          </w:tcPr>
          <w:p w14:paraId="1759809D" w14:textId="02706796"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5FA7B231" w14:textId="2F1EFBA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F6BF39E"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2B6DCADE"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7</w:t>
            </w:r>
          </w:p>
        </w:tc>
        <w:tc>
          <w:tcPr>
            <w:tcW w:w="1346" w:type="dxa"/>
            <w:tcBorders>
              <w:top w:val="nil"/>
              <w:left w:val="nil"/>
              <w:bottom w:val="single" w:sz="4" w:space="0" w:color="auto"/>
              <w:right w:val="single" w:sz="4" w:space="0" w:color="auto"/>
            </w:tcBorders>
            <w:noWrap/>
            <w:vAlign w:val="center"/>
            <w:hideMark/>
          </w:tcPr>
          <w:p w14:paraId="2E0C71A7"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highlight w:val="magenta"/>
                <w:lang w:eastAsia="ru-RU"/>
                <w14:ligatures w14:val="none"/>
              </w:rPr>
              <w:t>0,71</w:t>
            </w:r>
          </w:p>
        </w:tc>
      </w:tr>
      <w:tr w:rsidR="00F151ED" w:rsidRPr="00F151ED" w14:paraId="66EC4F37" w14:textId="77777777" w:rsidTr="00F151ED">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3C4ED1AB"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Новозыбковский</w:t>
            </w:r>
          </w:p>
        </w:tc>
        <w:tc>
          <w:tcPr>
            <w:tcW w:w="2120" w:type="dxa"/>
            <w:vMerge/>
            <w:tcBorders>
              <w:left w:val="nil"/>
              <w:right w:val="single" w:sz="4" w:space="0" w:color="auto"/>
            </w:tcBorders>
            <w:shd w:val="clear" w:color="auto" w:fill="FAE2D5" w:themeFill="accent2" w:themeFillTint="33"/>
            <w:vAlign w:val="bottom"/>
          </w:tcPr>
          <w:p w14:paraId="36CE5DE5" w14:textId="2D429094" w:rsidR="00F151ED" w:rsidRPr="00F151ED" w:rsidRDefault="00F151ED" w:rsidP="00F151ED">
            <w:pPr>
              <w:spacing w:after="0" w:line="240" w:lineRule="auto"/>
              <w:rPr>
                <w:rFonts w:ascii="Calibri" w:eastAsia="Times New Roman" w:hAnsi="Calibri" w:cs="Calibri"/>
                <w:color w:val="000000"/>
                <w:kern w:val="0"/>
                <w:sz w:val="22"/>
                <w:szCs w:val="22"/>
                <w:lang w:eastAsia="ru-RU"/>
                <w14:ligatures w14:val="none"/>
              </w:rPr>
            </w:pPr>
          </w:p>
        </w:tc>
        <w:tc>
          <w:tcPr>
            <w:tcW w:w="1406" w:type="dxa"/>
            <w:vMerge/>
            <w:tcBorders>
              <w:left w:val="nil"/>
              <w:right w:val="single" w:sz="4" w:space="0" w:color="auto"/>
            </w:tcBorders>
            <w:vAlign w:val="center"/>
          </w:tcPr>
          <w:p w14:paraId="25F4ECB0" w14:textId="52A8FEF2"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hideMark/>
          </w:tcPr>
          <w:p w14:paraId="4028F541"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9</w:t>
            </w:r>
          </w:p>
        </w:tc>
        <w:tc>
          <w:tcPr>
            <w:tcW w:w="1349" w:type="dxa"/>
            <w:tcBorders>
              <w:top w:val="single" w:sz="4" w:space="0" w:color="auto"/>
              <w:left w:val="nil"/>
              <w:bottom w:val="single" w:sz="4" w:space="0" w:color="auto"/>
              <w:right w:val="single" w:sz="4" w:space="0" w:color="auto"/>
            </w:tcBorders>
            <w:noWrap/>
            <w:vAlign w:val="center"/>
            <w:hideMark/>
          </w:tcPr>
          <w:p w14:paraId="7E5585DE"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lang w:eastAsia="ru-RU"/>
                <w14:ligatures w14:val="none"/>
              </w:rPr>
              <w:t>19</w:t>
            </w:r>
          </w:p>
        </w:tc>
        <w:tc>
          <w:tcPr>
            <w:tcW w:w="1346" w:type="dxa"/>
            <w:tcBorders>
              <w:top w:val="single" w:sz="4" w:space="0" w:color="auto"/>
              <w:left w:val="nil"/>
              <w:bottom w:val="single" w:sz="4" w:space="0" w:color="auto"/>
              <w:right w:val="single" w:sz="4" w:space="0" w:color="auto"/>
            </w:tcBorders>
            <w:noWrap/>
            <w:vAlign w:val="center"/>
            <w:hideMark/>
          </w:tcPr>
          <w:p w14:paraId="31FD8BE3" w14:textId="77777777" w:rsidR="00F151ED" w:rsidRPr="00F151ED" w:rsidRDefault="00F151ED" w:rsidP="00F151ED">
            <w:pPr>
              <w:spacing w:after="0" w:line="240" w:lineRule="auto"/>
              <w:jc w:val="center"/>
              <w:rPr>
                <w:rFonts w:ascii="Calibri" w:eastAsia="Times New Roman" w:hAnsi="Calibri" w:cs="Calibri"/>
                <w:color w:val="000000"/>
                <w:kern w:val="0"/>
                <w:sz w:val="22"/>
                <w:szCs w:val="22"/>
                <w:lang w:eastAsia="ru-RU"/>
                <w14:ligatures w14:val="none"/>
              </w:rPr>
            </w:pPr>
            <w:r w:rsidRPr="00F151ED">
              <w:rPr>
                <w:rFonts w:ascii="Calibri" w:eastAsia="Times New Roman" w:hAnsi="Calibri" w:cs="Calibri"/>
                <w:color w:val="000000"/>
                <w:kern w:val="0"/>
                <w:sz w:val="22"/>
                <w:szCs w:val="22"/>
                <w:highlight w:val="yellow"/>
                <w:lang w:eastAsia="ru-RU"/>
                <w14:ligatures w14:val="none"/>
              </w:rPr>
              <w:t>0,47</w:t>
            </w:r>
          </w:p>
        </w:tc>
      </w:tr>
      <w:tr w:rsidR="00F151ED" w:rsidRPr="00F151ED" w14:paraId="074A0282" w14:textId="77777777" w:rsidTr="00F151ED">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245A666F" w14:textId="25537B56" w:rsidR="00F151ED" w:rsidRPr="00F151ED" w:rsidRDefault="00F151ED" w:rsidP="00F151ED">
            <w:pPr>
              <w:spacing w:after="0" w:line="240" w:lineRule="auto"/>
              <w:jc w:val="center"/>
              <w:rPr>
                <w:rFonts w:ascii="Calibri" w:eastAsia="Times New Roman" w:hAnsi="Calibri" w:cs="Calibri"/>
                <w:b/>
                <w:bCs/>
                <w:color w:val="000000"/>
                <w:kern w:val="0"/>
                <w:sz w:val="22"/>
                <w:szCs w:val="22"/>
                <w:lang w:eastAsia="ru-RU"/>
                <w14:ligatures w14:val="none"/>
              </w:rPr>
            </w:pPr>
            <w:r w:rsidRPr="00F151ED">
              <w:rPr>
                <w:rFonts w:ascii="Calibri" w:eastAsia="Times New Roman" w:hAnsi="Calibri" w:cs="Calibri"/>
                <w:b/>
                <w:bCs/>
                <w:color w:val="000000"/>
                <w:kern w:val="0"/>
                <w:sz w:val="22"/>
                <w:szCs w:val="22"/>
                <w:lang w:eastAsia="ru-RU"/>
                <w14:ligatures w14:val="none"/>
              </w:rPr>
              <w:t>ИТОГО</w:t>
            </w:r>
          </w:p>
        </w:tc>
        <w:tc>
          <w:tcPr>
            <w:tcW w:w="2120" w:type="dxa"/>
            <w:vMerge/>
            <w:tcBorders>
              <w:left w:val="nil"/>
              <w:bottom w:val="single" w:sz="4" w:space="0" w:color="auto"/>
              <w:right w:val="single" w:sz="4" w:space="0" w:color="auto"/>
            </w:tcBorders>
            <w:shd w:val="clear" w:color="auto" w:fill="FAE2D5" w:themeFill="accent2" w:themeFillTint="33"/>
            <w:vAlign w:val="bottom"/>
          </w:tcPr>
          <w:p w14:paraId="3B186E71" w14:textId="77777777" w:rsidR="00F151ED" w:rsidRPr="00F151ED" w:rsidRDefault="00F151ED" w:rsidP="00F151ED">
            <w:pPr>
              <w:spacing w:after="0" w:line="240" w:lineRule="auto"/>
              <w:rPr>
                <w:rFonts w:ascii="Calibri" w:eastAsia="Times New Roman" w:hAnsi="Calibri" w:cs="Calibri"/>
                <w:b/>
                <w:bCs/>
                <w:color w:val="000000"/>
                <w:kern w:val="0"/>
                <w:sz w:val="22"/>
                <w:szCs w:val="22"/>
                <w:lang w:eastAsia="ru-RU"/>
                <w14:ligatures w14:val="none"/>
              </w:rPr>
            </w:pPr>
          </w:p>
        </w:tc>
        <w:tc>
          <w:tcPr>
            <w:tcW w:w="1406" w:type="dxa"/>
            <w:vMerge/>
            <w:tcBorders>
              <w:left w:val="nil"/>
              <w:bottom w:val="single" w:sz="4" w:space="0" w:color="auto"/>
              <w:right w:val="single" w:sz="4" w:space="0" w:color="auto"/>
            </w:tcBorders>
            <w:vAlign w:val="center"/>
          </w:tcPr>
          <w:p w14:paraId="3351AEC8" w14:textId="77777777" w:rsidR="00F151ED" w:rsidRPr="00F151ED" w:rsidRDefault="00F151ED" w:rsidP="00F151ED">
            <w:pPr>
              <w:spacing w:after="0" w:line="240" w:lineRule="auto"/>
              <w:jc w:val="center"/>
              <w:rPr>
                <w:rFonts w:ascii="Calibri" w:eastAsia="Times New Roman" w:hAnsi="Calibri" w:cs="Calibri"/>
                <w:b/>
                <w:bCs/>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tcPr>
          <w:p w14:paraId="5FAAFE4E" w14:textId="44692C6B" w:rsidR="00F151ED" w:rsidRPr="00F151ED" w:rsidRDefault="00F151ED" w:rsidP="00F151ED">
            <w:pPr>
              <w:spacing w:after="0" w:line="240" w:lineRule="auto"/>
              <w:jc w:val="center"/>
              <w:rPr>
                <w:rFonts w:ascii="Calibri" w:eastAsia="Times New Roman" w:hAnsi="Calibri" w:cs="Calibri"/>
                <w:b/>
                <w:bCs/>
                <w:color w:val="000000"/>
                <w:kern w:val="0"/>
                <w:sz w:val="22"/>
                <w:szCs w:val="22"/>
                <w:lang w:eastAsia="ru-RU"/>
                <w14:ligatures w14:val="none"/>
              </w:rPr>
            </w:pPr>
            <w:r w:rsidRPr="00F151ED">
              <w:rPr>
                <w:rFonts w:ascii="Calibri" w:eastAsia="Times New Roman" w:hAnsi="Calibri" w:cs="Calibri"/>
                <w:b/>
                <w:bCs/>
                <w:color w:val="000000"/>
                <w:kern w:val="0"/>
                <w:sz w:val="22"/>
                <w:szCs w:val="22"/>
                <w:lang w:eastAsia="ru-RU"/>
                <w14:ligatures w14:val="none"/>
              </w:rPr>
              <w:fldChar w:fldCharType="begin"/>
            </w:r>
            <w:r w:rsidRPr="00F151ED">
              <w:rPr>
                <w:rFonts w:ascii="Calibri" w:eastAsia="Times New Roman" w:hAnsi="Calibri" w:cs="Calibri"/>
                <w:b/>
                <w:bCs/>
                <w:color w:val="000000"/>
                <w:kern w:val="0"/>
                <w:sz w:val="22"/>
                <w:szCs w:val="22"/>
                <w:lang w:eastAsia="ru-RU"/>
                <w14:ligatures w14:val="none"/>
              </w:rPr>
              <w:instrText xml:space="preserve"> =SUM(ABOVE) </w:instrText>
            </w:r>
            <w:r w:rsidRPr="00F151ED">
              <w:rPr>
                <w:rFonts w:ascii="Calibri" w:eastAsia="Times New Roman" w:hAnsi="Calibri" w:cs="Calibri"/>
                <w:b/>
                <w:bCs/>
                <w:color w:val="000000"/>
                <w:kern w:val="0"/>
                <w:sz w:val="22"/>
                <w:szCs w:val="22"/>
                <w:lang w:eastAsia="ru-RU"/>
                <w14:ligatures w14:val="none"/>
              </w:rPr>
              <w:fldChar w:fldCharType="separate"/>
            </w:r>
            <w:r w:rsidRPr="00F151ED">
              <w:rPr>
                <w:rFonts w:ascii="Calibri" w:eastAsia="Times New Roman" w:hAnsi="Calibri" w:cs="Calibri"/>
                <w:b/>
                <w:bCs/>
                <w:noProof/>
                <w:color w:val="000000"/>
                <w:kern w:val="0"/>
                <w:sz w:val="22"/>
                <w:szCs w:val="22"/>
                <w:lang w:eastAsia="ru-RU"/>
                <w14:ligatures w14:val="none"/>
              </w:rPr>
              <w:t>334</w:t>
            </w:r>
            <w:r w:rsidRPr="00F151ED">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vAlign w:val="center"/>
          </w:tcPr>
          <w:p w14:paraId="3DEAD366" w14:textId="2DCEA04F" w:rsidR="00F151ED" w:rsidRPr="00F151ED" w:rsidRDefault="00F151ED" w:rsidP="00F151ED">
            <w:pPr>
              <w:spacing w:after="0" w:line="240" w:lineRule="auto"/>
              <w:jc w:val="center"/>
              <w:rPr>
                <w:rFonts w:ascii="Calibri" w:eastAsia="Times New Roman" w:hAnsi="Calibri" w:cs="Calibri"/>
                <w:b/>
                <w:bCs/>
                <w:color w:val="000000"/>
                <w:kern w:val="0"/>
                <w:sz w:val="22"/>
                <w:szCs w:val="22"/>
                <w:lang w:eastAsia="ru-RU"/>
                <w14:ligatures w14:val="none"/>
              </w:rPr>
            </w:pPr>
            <w:r w:rsidRPr="00F151ED">
              <w:rPr>
                <w:rFonts w:ascii="Calibri" w:eastAsia="Times New Roman" w:hAnsi="Calibri" w:cs="Calibri"/>
                <w:b/>
                <w:bCs/>
                <w:color w:val="000000"/>
                <w:kern w:val="0"/>
                <w:sz w:val="22"/>
                <w:szCs w:val="22"/>
                <w:lang w:eastAsia="ru-RU"/>
                <w14:ligatures w14:val="none"/>
              </w:rPr>
              <w:fldChar w:fldCharType="begin"/>
            </w:r>
            <w:r w:rsidRPr="00F151ED">
              <w:rPr>
                <w:rFonts w:ascii="Calibri" w:eastAsia="Times New Roman" w:hAnsi="Calibri" w:cs="Calibri"/>
                <w:b/>
                <w:bCs/>
                <w:color w:val="000000"/>
                <w:kern w:val="0"/>
                <w:sz w:val="22"/>
                <w:szCs w:val="22"/>
                <w:lang w:eastAsia="ru-RU"/>
                <w14:ligatures w14:val="none"/>
              </w:rPr>
              <w:instrText xml:space="preserve"> =SUM(ABOVE) </w:instrText>
            </w:r>
            <w:r w:rsidRPr="00F151ED">
              <w:rPr>
                <w:rFonts w:ascii="Calibri" w:eastAsia="Times New Roman" w:hAnsi="Calibri" w:cs="Calibri"/>
                <w:b/>
                <w:bCs/>
                <w:color w:val="000000"/>
                <w:kern w:val="0"/>
                <w:sz w:val="22"/>
                <w:szCs w:val="22"/>
                <w:lang w:eastAsia="ru-RU"/>
                <w14:ligatures w14:val="none"/>
              </w:rPr>
              <w:fldChar w:fldCharType="separate"/>
            </w:r>
            <w:r w:rsidRPr="00F151ED">
              <w:rPr>
                <w:rFonts w:ascii="Calibri" w:eastAsia="Times New Roman" w:hAnsi="Calibri" w:cs="Calibri"/>
                <w:b/>
                <w:bCs/>
                <w:noProof/>
                <w:color w:val="000000"/>
                <w:kern w:val="0"/>
                <w:sz w:val="22"/>
                <w:szCs w:val="22"/>
                <w:lang w:eastAsia="ru-RU"/>
                <w14:ligatures w14:val="none"/>
              </w:rPr>
              <w:t>895</w:t>
            </w:r>
            <w:r w:rsidRPr="00F151ED">
              <w:rPr>
                <w:rFonts w:ascii="Calibri" w:eastAsia="Times New Roman" w:hAnsi="Calibri" w:cs="Calibri"/>
                <w:b/>
                <w:bCs/>
                <w:color w:val="000000"/>
                <w:kern w:val="0"/>
                <w:sz w:val="22"/>
                <w:szCs w:val="22"/>
                <w:lang w:eastAsia="ru-RU"/>
                <w14:ligatures w14:val="none"/>
              </w:rPr>
              <w:fldChar w:fldCharType="end"/>
            </w:r>
          </w:p>
        </w:tc>
        <w:tc>
          <w:tcPr>
            <w:tcW w:w="1346" w:type="dxa"/>
            <w:tcBorders>
              <w:top w:val="single" w:sz="4" w:space="0" w:color="auto"/>
              <w:left w:val="nil"/>
              <w:bottom w:val="single" w:sz="4" w:space="0" w:color="auto"/>
              <w:right w:val="single" w:sz="4" w:space="0" w:color="auto"/>
            </w:tcBorders>
            <w:noWrap/>
            <w:vAlign w:val="center"/>
          </w:tcPr>
          <w:p w14:paraId="74BCBA75" w14:textId="35F70712" w:rsidR="00F151ED" w:rsidRPr="00F151ED" w:rsidRDefault="00F151ED" w:rsidP="00F151ED">
            <w:pPr>
              <w:spacing w:after="0" w:line="240" w:lineRule="auto"/>
              <w:jc w:val="center"/>
              <w:rPr>
                <w:rFonts w:ascii="Calibri" w:eastAsia="Times New Roman" w:hAnsi="Calibri" w:cs="Calibri"/>
                <w:b/>
                <w:bCs/>
                <w:color w:val="000000"/>
                <w:kern w:val="0"/>
                <w:sz w:val="22"/>
                <w:szCs w:val="22"/>
                <w:lang w:eastAsia="ru-RU"/>
                <w14:ligatures w14:val="none"/>
              </w:rPr>
            </w:pPr>
            <w:r w:rsidRPr="00F151ED">
              <w:rPr>
                <w:rFonts w:ascii="Calibri" w:eastAsia="Times New Roman" w:hAnsi="Calibri" w:cs="Calibri"/>
                <w:b/>
                <w:bCs/>
                <w:color w:val="000000"/>
                <w:kern w:val="0"/>
                <w:sz w:val="22"/>
                <w:szCs w:val="22"/>
                <w:lang w:eastAsia="ru-RU"/>
                <w14:ligatures w14:val="none"/>
              </w:rPr>
              <w:t>0,37</w:t>
            </w:r>
          </w:p>
        </w:tc>
      </w:tr>
    </w:tbl>
    <w:p w14:paraId="692F21C1" w14:textId="77777777" w:rsidR="00F151ED" w:rsidRDefault="00F151ED" w:rsidP="00C13813">
      <w:pPr>
        <w:spacing w:line="240" w:lineRule="auto"/>
        <w:jc w:val="both"/>
        <w:rPr>
          <w:rFonts w:ascii="Times New Roman" w:hAnsi="Times New Roman" w:cs="Times New Roman"/>
        </w:rPr>
      </w:pPr>
    </w:p>
    <w:p w14:paraId="3D8B0964" w14:textId="4CC4D89E" w:rsidR="00F151ED" w:rsidRPr="00B016DE" w:rsidRDefault="00B016DE" w:rsidP="00B016DE">
      <w:pPr>
        <w:spacing w:line="240" w:lineRule="auto"/>
        <w:ind w:firstLine="284"/>
        <w:jc w:val="both"/>
        <w:rPr>
          <w:rFonts w:ascii="Times New Roman" w:eastAsia="Times New Roman" w:hAnsi="Times New Roman" w:cs="Times New Roman"/>
          <w:color w:val="000000"/>
          <w:kern w:val="0"/>
          <w:lang w:eastAsia="ru-RU"/>
          <w14:ligatures w14:val="none"/>
        </w:rPr>
      </w:pPr>
      <w:r w:rsidRPr="00B016DE">
        <w:rPr>
          <w:rFonts w:ascii="Times New Roman" w:eastAsia="Times New Roman" w:hAnsi="Times New Roman" w:cs="Times New Roman"/>
          <w:color w:val="000000"/>
          <w:kern w:val="0"/>
          <w:lang w:eastAsia="ru-RU"/>
          <w14:ligatures w14:val="none"/>
        </w:rPr>
        <w:t xml:space="preserve">От педагогов требуют ведения </w:t>
      </w:r>
      <w:r w:rsidR="00F151ED" w:rsidRPr="00B016DE">
        <w:rPr>
          <w:rFonts w:ascii="Times New Roman" w:eastAsia="Times New Roman" w:hAnsi="Times New Roman" w:cs="Times New Roman"/>
          <w:color w:val="000000"/>
          <w:kern w:val="0"/>
          <w:lang w:eastAsia="ru-RU"/>
          <w14:ligatures w14:val="none"/>
        </w:rPr>
        <w:t>Журнал</w:t>
      </w:r>
      <w:r w:rsidRPr="00B016DE">
        <w:rPr>
          <w:rFonts w:ascii="Times New Roman" w:eastAsia="Times New Roman" w:hAnsi="Times New Roman" w:cs="Times New Roman"/>
          <w:color w:val="000000"/>
          <w:kern w:val="0"/>
          <w:lang w:eastAsia="ru-RU"/>
          <w14:ligatures w14:val="none"/>
        </w:rPr>
        <w:t>а</w:t>
      </w:r>
      <w:r w:rsidR="00F151ED" w:rsidRPr="00B016DE">
        <w:rPr>
          <w:rFonts w:ascii="Times New Roman" w:eastAsia="Times New Roman" w:hAnsi="Times New Roman" w:cs="Times New Roman"/>
          <w:color w:val="000000"/>
          <w:kern w:val="0"/>
          <w:lang w:eastAsia="ru-RU"/>
          <w14:ligatures w14:val="none"/>
        </w:rPr>
        <w:t xml:space="preserve"> инструктажей о технике безопасности</w:t>
      </w:r>
      <w:r w:rsidRPr="00B016DE">
        <w:rPr>
          <w:rFonts w:ascii="Times New Roman" w:eastAsia="Times New Roman" w:hAnsi="Times New Roman" w:cs="Times New Roman"/>
          <w:color w:val="000000"/>
          <w:kern w:val="0"/>
          <w:lang w:eastAsia="ru-RU"/>
          <w14:ligatures w14:val="none"/>
        </w:rPr>
        <w:t xml:space="preserve"> (Таблица 1</w:t>
      </w:r>
      <w:r w:rsidR="00863ECF">
        <w:rPr>
          <w:rFonts w:ascii="Times New Roman" w:eastAsia="Times New Roman" w:hAnsi="Times New Roman" w:cs="Times New Roman"/>
          <w:color w:val="000000"/>
          <w:kern w:val="0"/>
          <w:lang w:eastAsia="ru-RU"/>
          <w14:ligatures w14:val="none"/>
        </w:rPr>
        <w:t>5</w:t>
      </w:r>
      <w:r w:rsidRPr="00B016DE">
        <w:rPr>
          <w:rFonts w:ascii="Times New Roman" w:eastAsia="Times New Roman" w:hAnsi="Times New Roman" w:cs="Times New Roman"/>
          <w:color w:val="000000"/>
          <w:kern w:val="0"/>
          <w:lang w:eastAsia="ru-RU"/>
          <w14:ligatures w14:val="none"/>
        </w:rPr>
        <w:t>):</w:t>
      </w:r>
    </w:p>
    <w:p w14:paraId="5CAC6CD0" w14:textId="77777777" w:rsidR="005540CC" w:rsidRDefault="005540CC" w:rsidP="00B016DE">
      <w:pPr>
        <w:spacing w:line="240" w:lineRule="auto"/>
        <w:ind w:firstLine="284"/>
        <w:jc w:val="right"/>
        <w:rPr>
          <w:rFonts w:ascii="Times New Roman" w:eastAsia="Times New Roman" w:hAnsi="Times New Roman" w:cs="Times New Roman"/>
          <w:color w:val="000000"/>
          <w:kern w:val="0"/>
          <w:lang w:eastAsia="ru-RU"/>
          <w14:ligatures w14:val="none"/>
        </w:rPr>
      </w:pPr>
    </w:p>
    <w:p w14:paraId="2A5E8B44" w14:textId="77777777" w:rsidR="005540CC" w:rsidRDefault="005540CC" w:rsidP="00B016DE">
      <w:pPr>
        <w:spacing w:line="240" w:lineRule="auto"/>
        <w:ind w:firstLine="284"/>
        <w:jc w:val="right"/>
        <w:rPr>
          <w:rFonts w:ascii="Times New Roman" w:eastAsia="Times New Roman" w:hAnsi="Times New Roman" w:cs="Times New Roman"/>
          <w:color w:val="000000"/>
          <w:kern w:val="0"/>
          <w:lang w:eastAsia="ru-RU"/>
          <w14:ligatures w14:val="none"/>
        </w:rPr>
      </w:pPr>
    </w:p>
    <w:p w14:paraId="4E9D0649" w14:textId="5DD75ED9" w:rsidR="00B016DE" w:rsidRPr="00B016DE" w:rsidRDefault="00B016DE" w:rsidP="00B016DE">
      <w:pPr>
        <w:spacing w:line="240" w:lineRule="auto"/>
        <w:ind w:firstLine="284"/>
        <w:jc w:val="right"/>
        <w:rPr>
          <w:rFonts w:ascii="Times New Roman" w:eastAsia="Times New Roman" w:hAnsi="Times New Roman" w:cs="Times New Roman"/>
          <w:color w:val="000000"/>
          <w:kern w:val="0"/>
          <w:lang w:eastAsia="ru-RU"/>
          <w14:ligatures w14:val="none"/>
        </w:rPr>
      </w:pPr>
      <w:r w:rsidRPr="00B016DE">
        <w:rPr>
          <w:rFonts w:ascii="Times New Roman" w:eastAsia="Times New Roman" w:hAnsi="Times New Roman" w:cs="Times New Roman"/>
          <w:color w:val="000000"/>
          <w:kern w:val="0"/>
          <w:lang w:eastAsia="ru-RU"/>
          <w14:ligatures w14:val="none"/>
        </w:rPr>
        <w:t>Таблица 1</w:t>
      </w:r>
      <w:r w:rsidR="00863ECF">
        <w:rPr>
          <w:rFonts w:ascii="Times New Roman" w:eastAsia="Times New Roman" w:hAnsi="Times New Roman" w:cs="Times New Roman"/>
          <w:color w:val="000000"/>
          <w:kern w:val="0"/>
          <w:lang w:eastAsia="ru-RU"/>
          <w14:ligatures w14:val="none"/>
        </w:rPr>
        <w:t>5</w:t>
      </w:r>
    </w:p>
    <w:tbl>
      <w:tblPr>
        <w:tblW w:w="9493" w:type="dxa"/>
        <w:tblLook w:val="04A0" w:firstRow="1" w:lastRow="0" w:firstColumn="1" w:lastColumn="0" w:noHBand="0" w:noVBand="1"/>
      </w:tblPr>
      <w:tblGrid>
        <w:gridCol w:w="1804"/>
        <w:gridCol w:w="2143"/>
        <w:gridCol w:w="1545"/>
        <w:gridCol w:w="1326"/>
        <w:gridCol w:w="1349"/>
        <w:gridCol w:w="1326"/>
      </w:tblGrid>
      <w:tr w:rsidR="00B016DE" w:rsidRPr="00B016DE" w14:paraId="338F479E" w14:textId="77777777" w:rsidTr="00B016DE">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1F7C66EB" w14:textId="77777777" w:rsidR="00B016DE" w:rsidRPr="00B016DE" w:rsidRDefault="00B016DE" w:rsidP="00B016DE">
            <w:pPr>
              <w:spacing w:after="0" w:line="240" w:lineRule="auto"/>
              <w:jc w:val="center"/>
              <w:rPr>
                <w:rFonts w:ascii="Calibri" w:eastAsia="Times New Roman" w:hAnsi="Calibri" w:cs="Calibri"/>
                <w:b/>
                <w:bCs/>
                <w:kern w:val="0"/>
                <w:sz w:val="22"/>
                <w:szCs w:val="22"/>
                <w:lang w:eastAsia="ru-RU"/>
                <w14:ligatures w14:val="none"/>
              </w:rPr>
            </w:pPr>
            <w:r w:rsidRPr="00B016DE">
              <w:rPr>
                <w:rFonts w:ascii="Calibri" w:eastAsia="Times New Roman" w:hAnsi="Calibri" w:cs="Calibri"/>
                <w:b/>
                <w:bCs/>
                <w:kern w:val="0"/>
                <w:sz w:val="22"/>
                <w:szCs w:val="22"/>
                <w:lang w:eastAsia="ru-RU"/>
                <w14:ligatures w14:val="none"/>
              </w:rPr>
              <w:t>Муниципалитет</w:t>
            </w:r>
          </w:p>
        </w:tc>
        <w:tc>
          <w:tcPr>
            <w:tcW w:w="2143" w:type="dxa"/>
            <w:tcBorders>
              <w:top w:val="single" w:sz="4" w:space="0" w:color="auto"/>
              <w:left w:val="nil"/>
              <w:bottom w:val="single" w:sz="4" w:space="0" w:color="auto"/>
              <w:right w:val="single" w:sz="4" w:space="0" w:color="auto"/>
            </w:tcBorders>
            <w:shd w:val="clear" w:color="000000" w:fill="D8E4BC"/>
            <w:vAlign w:val="center"/>
            <w:hideMark/>
          </w:tcPr>
          <w:p w14:paraId="02851240" w14:textId="77777777" w:rsidR="00B016DE" w:rsidRPr="00B016DE" w:rsidRDefault="00B016DE" w:rsidP="00B016DE">
            <w:pPr>
              <w:spacing w:after="0" w:line="240" w:lineRule="auto"/>
              <w:jc w:val="center"/>
              <w:rPr>
                <w:rFonts w:ascii="Calibri" w:eastAsia="Times New Roman" w:hAnsi="Calibri" w:cs="Calibri"/>
                <w:b/>
                <w:bCs/>
                <w:kern w:val="0"/>
                <w:sz w:val="22"/>
                <w:szCs w:val="22"/>
                <w:lang w:eastAsia="ru-RU"/>
                <w14:ligatures w14:val="none"/>
              </w:rPr>
            </w:pPr>
            <w:r w:rsidRPr="00B016DE">
              <w:rPr>
                <w:rFonts w:ascii="Calibri" w:eastAsia="Times New Roman" w:hAnsi="Calibri" w:cs="Calibri"/>
                <w:b/>
                <w:bCs/>
                <w:kern w:val="0"/>
                <w:sz w:val="22"/>
                <w:szCs w:val="22"/>
                <w:lang w:eastAsia="ru-RU"/>
                <w14:ligatures w14:val="none"/>
              </w:rPr>
              <w:t>Вопрос</w:t>
            </w:r>
          </w:p>
        </w:tc>
        <w:tc>
          <w:tcPr>
            <w:tcW w:w="1545" w:type="dxa"/>
            <w:tcBorders>
              <w:top w:val="single" w:sz="4" w:space="0" w:color="auto"/>
              <w:left w:val="nil"/>
              <w:bottom w:val="single" w:sz="4" w:space="0" w:color="auto"/>
              <w:right w:val="single" w:sz="4" w:space="0" w:color="auto"/>
            </w:tcBorders>
            <w:shd w:val="clear" w:color="000000" w:fill="D8E4BC"/>
            <w:vAlign w:val="center"/>
            <w:hideMark/>
          </w:tcPr>
          <w:p w14:paraId="4619E2AA" w14:textId="77777777" w:rsidR="00B016DE" w:rsidRPr="00B016DE" w:rsidRDefault="00B016DE" w:rsidP="00B016DE">
            <w:pPr>
              <w:spacing w:after="0" w:line="240" w:lineRule="auto"/>
              <w:jc w:val="center"/>
              <w:rPr>
                <w:rFonts w:ascii="Calibri" w:eastAsia="Times New Roman" w:hAnsi="Calibri" w:cs="Calibri"/>
                <w:b/>
                <w:bCs/>
                <w:kern w:val="0"/>
                <w:sz w:val="22"/>
                <w:szCs w:val="22"/>
                <w:lang w:eastAsia="ru-RU"/>
                <w14:ligatures w14:val="none"/>
              </w:rPr>
            </w:pPr>
            <w:r w:rsidRPr="00B016DE">
              <w:rPr>
                <w:rFonts w:ascii="Calibri" w:eastAsia="Times New Roman" w:hAnsi="Calibri" w:cs="Calibri"/>
                <w:b/>
                <w:bCs/>
                <w:kern w:val="0"/>
                <w:sz w:val="22"/>
                <w:szCs w:val="22"/>
                <w:lang w:eastAsia="ru-RU"/>
                <w14:ligatures w14:val="none"/>
              </w:rPr>
              <w:t>Вариант ответа</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6A195D30" w14:textId="77777777" w:rsidR="00B016DE" w:rsidRPr="00B016DE" w:rsidRDefault="00B016DE" w:rsidP="00B016DE">
            <w:pPr>
              <w:spacing w:after="0" w:line="240" w:lineRule="auto"/>
              <w:jc w:val="center"/>
              <w:rPr>
                <w:rFonts w:ascii="Calibri" w:eastAsia="Times New Roman" w:hAnsi="Calibri" w:cs="Calibri"/>
                <w:b/>
                <w:bCs/>
                <w:kern w:val="0"/>
                <w:sz w:val="22"/>
                <w:szCs w:val="22"/>
                <w:lang w:eastAsia="ru-RU"/>
                <w14:ligatures w14:val="none"/>
              </w:rPr>
            </w:pPr>
            <w:r w:rsidRPr="00B016DE">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6A18EB94" w14:textId="77777777" w:rsidR="00B016DE" w:rsidRPr="00B016DE" w:rsidRDefault="00B016DE" w:rsidP="00B016DE">
            <w:pPr>
              <w:spacing w:after="0" w:line="240" w:lineRule="auto"/>
              <w:jc w:val="center"/>
              <w:rPr>
                <w:rFonts w:ascii="Calibri" w:eastAsia="Times New Roman" w:hAnsi="Calibri" w:cs="Calibri"/>
                <w:b/>
                <w:bCs/>
                <w:kern w:val="0"/>
                <w:sz w:val="22"/>
                <w:szCs w:val="22"/>
                <w:lang w:eastAsia="ru-RU"/>
                <w14:ligatures w14:val="none"/>
              </w:rPr>
            </w:pPr>
            <w:r w:rsidRPr="00B016DE">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5912713E" w14:textId="77777777" w:rsidR="00B016DE" w:rsidRPr="00B016DE" w:rsidRDefault="00B016DE" w:rsidP="00B016DE">
            <w:pPr>
              <w:spacing w:after="0" w:line="240" w:lineRule="auto"/>
              <w:jc w:val="center"/>
              <w:rPr>
                <w:rFonts w:ascii="Calibri" w:eastAsia="Times New Roman" w:hAnsi="Calibri" w:cs="Calibri"/>
                <w:b/>
                <w:bCs/>
                <w:kern w:val="0"/>
                <w:sz w:val="22"/>
                <w:szCs w:val="22"/>
                <w:lang w:eastAsia="ru-RU"/>
                <w14:ligatures w14:val="none"/>
              </w:rPr>
            </w:pPr>
            <w:r w:rsidRPr="00B016DE">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B016DE" w:rsidRPr="00B016DE" w14:paraId="6D9A8B32"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ABB480D"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Брасовский </w:t>
            </w:r>
          </w:p>
        </w:tc>
        <w:tc>
          <w:tcPr>
            <w:tcW w:w="2143" w:type="dxa"/>
            <w:vMerge w:val="restart"/>
            <w:tcBorders>
              <w:top w:val="nil"/>
              <w:left w:val="nil"/>
              <w:right w:val="single" w:sz="4" w:space="0" w:color="auto"/>
            </w:tcBorders>
            <w:shd w:val="clear" w:color="auto" w:fill="FAE2D5" w:themeFill="accent2" w:themeFillTint="33"/>
            <w:hideMark/>
          </w:tcPr>
          <w:p w14:paraId="1DC7D16C" w14:textId="77777777"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Выберите из списка документы, обязательные для подготовки учителю-предметнику в вашей образовательной организации:</w:t>
            </w:r>
          </w:p>
        </w:tc>
        <w:tc>
          <w:tcPr>
            <w:tcW w:w="1545" w:type="dxa"/>
            <w:vMerge w:val="restart"/>
            <w:tcBorders>
              <w:top w:val="nil"/>
              <w:left w:val="nil"/>
              <w:right w:val="single" w:sz="4" w:space="0" w:color="auto"/>
            </w:tcBorders>
            <w:hideMark/>
          </w:tcPr>
          <w:p w14:paraId="15B9E6A4" w14:textId="5B6F0F30" w:rsidR="00B016DE" w:rsidRPr="00B016DE" w:rsidRDefault="00B016DE" w:rsidP="0096367C">
            <w:pPr>
              <w:spacing w:after="0" w:line="240" w:lineRule="auto"/>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 Журнал инструктажей о технике безопасности</w:t>
            </w:r>
          </w:p>
        </w:tc>
        <w:tc>
          <w:tcPr>
            <w:tcW w:w="1326" w:type="dxa"/>
            <w:tcBorders>
              <w:top w:val="nil"/>
              <w:left w:val="nil"/>
              <w:bottom w:val="single" w:sz="4" w:space="0" w:color="auto"/>
              <w:right w:val="single" w:sz="4" w:space="0" w:color="auto"/>
            </w:tcBorders>
            <w:noWrap/>
            <w:vAlign w:val="center"/>
            <w:hideMark/>
          </w:tcPr>
          <w:p w14:paraId="17D1E338"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vAlign w:val="center"/>
            <w:hideMark/>
          </w:tcPr>
          <w:p w14:paraId="6A069350"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vAlign w:val="center"/>
            <w:hideMark/>
          </w:tcPr>
          <w:p w14:paraId="194E5834"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0,68</w:t>
            </w:r>
          </w:p>
        </w:tc>
      </w:tr>
      <w:tr w:rsidR="00B016DE" w:rsidRPr="00B016DE" w14:paraId="4228ADBD"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CDAE1DE"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Брянский </w:t>
            </w:r>
          </w:p>
        </w:tc>
        <w:tc>
          <w:tcPr>
            <w:tcW w:w="2143" w:type="dxa"/>
            <w:vMerge/>
            <w:tcBorders>
              <w:left w:val="nil"/>
              <w:right w:val="single" w:sz="4" w:space="0" w:color="auto"/>
            </w:tcBorders>
            <w:shd w:val="clear" w:color="auto" w:fill="FAE2D5" w:themeFill="accent2" w:themeFillTint="33"/>
            <w:vAlign w:val="bottom"/>
          </w:tcPr>
          <w:p w14:paraId="5417E048" w14:textId="04704C7A"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330413CE" w14:textId="20C36E6F"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E78A405"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56</w:t>
            </w:r>
          </w:p>
        </w:tc>
        <w:tc>
          <w:tcPr>
            <w:tcW w:w="1349" w:type="dxa"/>
            <w:tcBorders>
              <w:top w:val="nil"/>
              <w:left w:val="nil"/>
              <w:bottom w:val="single" w:sz="4" w:space="0" w:color="auto"/>
              <w:right w:val="single" w:sz="4" w:space="0" w:color="auto"/>
            </w:tcBorders>
            <w:noWrap/>
            <w:vAlign w:val="center"/>
            <w:hideMark/>
          </w:tcPr>
          <w:p w14:paraId="35393A05"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105</w:t>
            </w:r>
          </w:p>
        </w:tc>
        <w:tc>
          <w:tcPr>
            <w:tcW w:w="1326" w:type="dxa"/>
            <w:tcBorders>
              <w:top w:val="nil"/>
              <w:left w:val="nil"/>
              <w:bottom w:val="single" w:sz="4" w:space="0" w:color="auto"/>
              <w:right w:val="single" w:sz="4" w:space="0" w:color="auto"/>
            </w:tcBorders>
            <w:noWrap/>
            <w:vAlign w:val="center"/>
            <w:hideMark/>
          </w:tcPr>
          <w:p w14:paraId="6F73A25D"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highlight w:val="yellow"/>
                <w:lang w:eastAsia="ru-RU"/>
                <w14:ligatures w14:val="none"/>
              </w:rPr>
              <w:t>0,53</w:t>
            </w:r>
          </w:p>
        </w:tc>
      </w:tr>
      <w:tr w:rsidR="00B016DE" w:rsidRPr="00B016DE" w14:paraId="4D31AA75"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D9E117D"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Выгоничский </w:t>
            </w:r>
          </w:p>
        </w:tc>
        <w:tc>
          <w:tcPr>
            <w:tcW w:w="2143" w:type="dxa"/>
            <w:vMerge/>
            <w:tcBorders>
              <w:left w:val="nil"/>
              <w:right w:val="single" w:sz="4" w:space="0" w:color="auto"/>
            </w:tcBorders>
            <w:shd w:val="clear" w:color="auto" w:fill="FAE2D5" w:themeFill="accent2" w:themeFillTint="33"/>
            <w:vAlign w:val="bottom"/>
          </w:tcPr>
          <w:p w14:paraId="2411BC7B" w14:textId="296322D9"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57788CE1" w14:textId="6332A7FB"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6C1778B"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0713E73E"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219ADD8A"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0,70</w:t>
            </w:r>
          </w:p>
        </w:tc>
      </w:tr>
      <w:tr w:rsidR="00B016DE" w:rsidRPr="00B016DE" w14:paraId="3689F65B"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565349B"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Гордеевский </w:t>
            </w:r>
          </w:p>
        </w:tc>
        <w:tc>
          <w:tcPr>
            <w:tcW w:w="2143" w:type="dxa"/>
            <w:vMerge/>
            <w:tcBorders>
              <w:left w:val="nil"/>
              <w:right w:val="single" w:sz="4" w:space="0" w:color="auto"/>
            </w:tcBorders>
            <w:shd w:val="clear" w:color="auto" w:fill="FAE2D5" w:themeFill="accent2" w:themeFillTint="33"/>
            <w:vAlign w:val="bottom"/>
          </w:tcPr>
          <w:p w14:paraId="169FD994" w14:textId="42493E62"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0D6AD03F" w14:textId="5B3CB06D"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5C3AD51"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4EDCF19D"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0D2DF12D"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0,44</w:t>
            </w:r>
          </w:p>
        </w:tc>
      </w:tr>
      <w:tr w:rsidR="00B016DE" w:rsidRPr="00B016DE" w14:paraId="7B79DD67"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5BCE4F0"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Дубровский </w:t>
            </w:r>
          </w:p>
        </w:tc>
        <w:tc>
          <w:tcPr>
            <w:tcW w:w="2143" w:type="dxa"/>
            <w:vMerge/>
            <w:tcBorders>
              <w:left w:val="nil"/>
              <w:right w:val="single" w:sz="4" w:space="0" w:color="auto"/>
            </w:tcBorders>
            <w:shd w:val="clear" w:color="auto" w:fill="FAE2D5" w:themeFill="accent2" w:themeFillTint="33"/>
            <w:vAlign w:val="bottom"/>
          </w:tcPr>
          <w:p w14:paraId="1AA7A9E6" w14:textId="699CC0A7"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2D2DA6CF" w14:textId="0EEB07F3"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B652D43"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17</w:t>
            </w:r>
          </w:p>
        </w:tc>
        <w:tc>
          <w:tcPr>
            <w:tcW w:w="1349" w:type="dxa"/>
            <w:tcBorders>
              <w:top w:val="nil"/>
              <w:left w:val="nil"/>
              <w:bottom w:val="single" w:sz="4" w:space="0" w:color="auto"/>
              <w:right w:val="single" w:sz="4" w:space="0" w:color="auto"/>
            </w:tcBorders>
            <w:noWrap/>
            <w:vAlign w:val="center"/>
            <w:hideMark/>
          </w:tcPr>
          <w:p w14:paraId="038649EC"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37</w:t>
            </w:r>
          </w:p>
        </w:tc>
        <w:tc>
          <w:tcPr>
            <w:tcW w:w="1326" w:type="dxa"/>
            <w:tcBorders>
              <w:top w:val="nil"/>
              <w:left w:val="nil"/>
              <w:bottom w:val="single" w:sz="4" w:space="0" w:color="auto"/>
              <w:right w:val="single" w:sz="4" w:space="0" w:color="auto"/>
            </w:tcBorders>
            <w:noWrap/>
            <w:vAlign w:val="center"/>
            <w:hideMark/>
          </w:tcPr>
          <w:p w14:paraId="51CE8966"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0,46</w:t>
            </w:r>
          </w:p>
        </w:tc>
      </w:tr>
      <w:tr w:rsidR="00B016DE" w:rsidRPr="00B016DE" w14:paraId="43D2732D"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D2F9FF9"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Дятьковский </w:t>
            </w:r>
          </w:p>
        </w:tc>
        <w:tc>
          <w:tcPr>
            <w:tcW w:w="2143" w:type="dxa"/>
            <w:vMerge/>
            <w:tcBorders>
              <w:left w:val="nil"/>
              <w:right w:val="single" w:sz="4" w:space="0" w:color="auto"/>
            </w:tcBorders>
            <w:shd w:val="clear" w:color="auto" w:fill="FAE2D5" w:themeFill="accent2" w:themeFillTint="33"/>
            <w:vAlign w:val="bottom"/>
          </w:tcPr>
          <w:p w14:paraId="7718C821" w14:textId="01287C89"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0CC28E6E" w14:textId="3D97BC88"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EDECFEE"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23</w:t>
            </w:r>
          </w:p>
        </w:tc>
        <w:tc>
          <w:tcPr>
            <w:tcW w:w="1349" w:type="dxa"/>
            <w:tcBorders>
              <w:top w:val="nil"/>
              <w:left w:val="nil"/>
              <w:bottom w:val="single" w:sz="4" w:space="0" w:color="auto"/>
              <w:right w:val="single" w:sz="4" w:space="0" w:color="auto"/>
            </w:tcBorders>
            <w:noWrap/>
            <w:vAlign w:val="center"/>
            <w:hideMark/>
          </w:tcPr>
          <w:p w14:paraId="64DB9940"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57932A81"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highlight w:val="yellow"/>
                <w:lang w:eastAsia="ru-RU"/>
                <w14:ligatures w14:val="none"/>
              </w:rPr>
              <w:t>0,58</w:t>
            </w:r>
          </w:p>
        </w:tc>
      </w:tr>
      <w:tr w:rsidR="00B016DE" w:rsidRPr="00B016DE" w14:paraId="4341F15F"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B9956CB"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Жирятинский</w:t>
            </w:r>
          </w:p>
        </w:tc>
        <w:tc>
          <w:tcPr>
            <w:tcW w:w="2143" w:type="dxa"/>
            <w:vMerge/>
            <w:tcBorders>
              <w:left w:val="nil"/>
              <w:right w:val="single" w:sz="4" w:space="0" w:color="auto"/>
            </w:tcBorders>
            <w:shd w:val="clear" w:color="auto" w:fill="FAE2D5" w:themeFill="accent2" w:themeFillTint="33"/>
            <w:vAlign w:val="bottom"/>
          </w:tcPr>
          <w:p w14:paraId="44A39498" w14:textId="342C19FA"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528865F5" w14:textId="093E400E"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5BC4091"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vAlign w:val="center"/>
            <w:hideMark/>
          </w:tcPr>
          <w:p w14:paraId="3205EF57"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28BBAF54"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0,73</w:t>
            </w:r>
          </w:p>
        </w:tc>
      </w:tr>
      <w:tr w:rsidR="00B016DE" w:rsidRPr="00B016DE" w14:paraId="1F318255"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3D5AAC5"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Жуковский </w:t>
            </w:r>
          </w:p>
        </w:tc>
        <w:tc>
          <w:tcPr>
            <w:tcW w:w="2143" w:type="dxa"/>
            <w:vMerge/>
            <w:tcBorders>
              <w:left w:val="nil"/>
              <w:right w:val="single" w:sz="4" w:space="0" w:color="auto"/>
            </w:tcBorders>
            <w:shd w:val="clear" w:color="auto" w:fill="FAE2D5" w:themeFill="accent2" w:themeFillTint="33"/>
            <w:vAlign w:val="bottom"/>
          </w:tcPr>
          <w:p w14:paraId="47051890" w14:textId="1E160084"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298C33B7" w14:textId="1AED565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2A8C070"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1EEB2AB5"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3ED22711"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0,40</w:t>
            </w:r>
          </w:p>
        </w:tc>
      </w:tr>
      <w:tr w:rsidR="00B016DE" w:rsidRPr="00B016DE" w14:paraId="62C6A98C"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961B179"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Злынковский </w:t>
            </w:r>
          </w:p>
        </w:tc>
        <w:tc>
          <w:tcPr>
            <w:tcW w:w="2143" w:type="dxa"/>
            <w:vMerge/>
            <w:tcBorders>
              <w:left w:val="nil"/>
              <w:right w:val="single" w:sz="4" w:space="0" w:color="auto"/>
            </w:tcBorders>
            <w:shd w:val="clear" w:color="auto" w:fill="FAE2D5" w:themeFill="accent2" w:themeFillTint="33"/>
            <w:vAlign w:val="bottom"/>
          </w:tcPr>
          <w:p w14:paraId="43E24A72" w14:textId="28112E70"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5B4EC8EF" w14:textId="4D1E8CED"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87F6AA3"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4B2AEC0C"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12</w:t>
            </w:r>
          </w:p>
        </w:tc>
        <w:tc>
          <w:tcPr>
            <w:tcW w:w="1326" w:type="dxa"/>
            <w:tcBorders>
              <w:top w:val="nil"/>
              <w:left w:val="nil"/>
              <w:bottom w:val="single" w:sz="4" w:space="0" w:color="auto"/>
              <w:right w:val="single" w:sz="4" w:space="0" w:color="auto"/>
            </w:tcBorders>
            <w:noWrap/>
            <w:vAlign w:val="center"/>
            <w:hideMark/>
          </w:tcPr>
          <w:p w14:paraId="48AE5383"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0,25</w:t>
            </w:r>
          </w:p>
        </w:tc>
      </w:tr>
      <w:tr w:rsidR="00B016DE" w:rsidRPr="00B016DE" w14:paraId="702F7DFE"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A633B58"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Карачевский </w:t>
            </w:r>
          </w:p>
        </w:tc>
        <w:tc>
          <w:tcPr>
            <w:tcW w:w="2143" w:type="dxa"/>
            <w:vMerge/>
            <w:tcBorders>
              <w:left w:val="nil"/>
              <w:right w:val="single" w:sz="4" w:space="0" w:color="auto"/>
            </w:tcBorders>
            <w:shd w:val="clear" w:color="auto" w:fill="FAE2D5" w:themeFill="accent2" w:themeFillTint="33"/>
            <w:vAlign w:val="bottom"/>
          </w:tcPr>
          <w:p w14:paraId="4BE896DB" w14:textId="4DF74C29"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34F01B03" w14:textId="362F41AD"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A49188E"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28</w:t>
            </w:r>
          </w:p>
        </w:tc>
        <w:tc>
          <w:tcPr>
            <w:tcW w:w="1349" w:type="dxa"/>
            <w:tcBorders>
              <w:top w:val="nil"/>
              <w:left w:val="nil"/>
              <w:bottom w:val="single" w:sz="4" w:space="0" w:color="auto"/>
              <w:right w:val="single" w:sz="4" w:space="0" w:color="auto"/>
            </w:tcBorders>
            <w:noWrap/>
            <w:vAlign w:val="center"/>
            <w:hideMark/>
          </w:tcPr>
          <w:p w14:paraId="613FF0F3"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58</w:t>
            </w:r>
          </w:p>
        </w:tc>
        <w:tc>
          <w:tcPr>
            <w:tcW w:w="1326" w:type="dxa"/>
            <w:tcBorders>
              <w:top w:val="nil"/>
              <w:left w:val="nil"/>
              <w:bottom w:val="single" w:sz="4" w:space="0" w:color="auto"/>
              <w:right w:val="single" w:sz="4" w:space="0" w:color="auto"/>
            </w:tcBorders>
            <w:noWrap/>
            <w:vAlign w:val="center"/>
            <w:hideMark/>
          </w:tcPr>
          <w:p w14:paraId="6D0B93BC"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0,48</w:t>
            </w:r>
          </w:p>
        </w:tc>
      </w:tr>
      <w:tr w:rsidR="00B016DE" w:rsidRPr="00B016DE" w14:paraId="24C7CD4A"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9016C49"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Клетнянский</w:t>
            </w:r>
          </w:p>
        </w:tc>
        <w:tc>
          <w:tcPr>
            <w:tcW w:w="2143" w:type="dxa"/>
            <w:vMerge/>
            <w:tcBorders>
              <w:left w:val="nil"/>
              <w:right w:val="single" w:sz="4" w:space="0" w:color="auto"/>
            </w:tcBorders>
            <w:shd w:val="clear" w:color="auto" w:fill="FAE2D5" w:themeFill="accent2" w:themeFillTint="33"/>
            <w:vAlign w:val="bottom"/>
          </w:tcPr>
          <w:p w14:paraId="76A425D3" w14:textId="3F9CE065"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124C12C8" w14:textId="23319138"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B793157"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4366904D"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50BAAE91"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0,29</w:t>
            </w:r>
          </w:p>
        </w:tc>
      </w:tr>
      <w:tr w:rsidR="00B016DE" w:rsidRPr="00B016DE" w14:paraId="45196442"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01B56D8"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Климовский </w:t>
            </w:r>
          </w:p>
        </w:tc>
        <w:tc>
          <w:tcPr>
            <w:tcW w:w="2143" w:type="dxa"/>
            <w:vMerge/>
            <w:tcBorders>
              <w:left w:val="nil"/>
              <w:right w:val="single" w:sz="4" w:space="0" w:color="auto"/>
            </w:tcBorders>
            <w:shd w:val="clear" w:color="auto" w:fill="FAE2D5" w:themeFill="accent2" w:themeFillTint="33"/>
            <w:vAlign w:val="bottom"/>
          </w:tcPr>
          <w:p w14:paraId="53DF5078" w14:textId="7D205784"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391EE7AE" w14:textId="00594E60"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1AAE11D"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9</w:t>
            </w:r>
          </w:p>
        </w:tc>
        <w:tc>
          <w:tcPr>
            <w:tcW w:w="1349" w:type="dxa"/>
            <w:tcBorders>
              <w:top w:val="nil"/>
              <w:left w:val="nil"/>
              <w:bottom w:val="single" w:sz="4" w:space="0" w:color="auto"/>
              <w:right w:val="single" w:sz="4" w:space="0" w:color="auto"/>
            </w:tcBorders>
            <w:noWrap/>
            <w:vAlign w:val="center"/>
            <w:hideMark/>
          </w:tcPr>
          <w:p w14:paraId="438B0CBF"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4874D4ED"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B016DE">
              <w:rPr>
                <w:rFonts w:ascii="Calibri" w:eastAsia="Times New Roman" w:hAnsi="Calibri" w:cs="Calibri"/>
                <w:color w:val="000000"/>
                <w:kern w:val="0"/>
                <w:sz w:val="22"/>
                <w:szCs w:val="22"/>
                <w:highlight w:val="yellow"/>
                <w:lang w:eastAsia="ru-RU"/>
                <w14:ligatures w14:val="none"/>
              </w:rPr>
              <w:t>0,56</w:t>
            </w:r>
          </w:p>
        </w:tc>
      </w:tr>
      <w:tr w:rsidR="00B016DE" w:rsidRPr="00B016DE" w14:paraId="5C7086E9"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A2821D9"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Клинцовский </w:t>
            </w:r>
          </w:p>
        </w:tc>
        <w:tc>
          <w:tcPr>
            <w:tcW w:w="2143" w:type="dxa"/>
            <w:vMerge/>
            <w:tcBorders>
              <w:left w:val="nil"/>
              <w:right w:val="single" w:sz="4" w:space="0" w:color="auto"/>
            </w:tcBorders>
            <w:shd w:val="clear" w:color="auto" w:fill="FAE2D5" w:themeFill="accent2" w:themeFillTint="33"/>
            <w:vAlign w:val="bottom"/>
          </w:tcPr>
          <w:p w14:paraId="70A774EB" w14:textId="5CF72251"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633D5B92" w14:textId="5CCA6E52"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3EEE826"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vAlign w:val="center"/>
            <w:hideMark/>
          </w:tcPr>
          <w:p w14:paraId="3F4CDA2A"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025A475E"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B016DE">
              <w:rPr>
                <w:rFonts w:ascii="Calibri" w:eastAsia="Times New Roman" w:hAnsi="Calibri" w:cs="Calibri"/>
                <w:color w:val="000000"/>
                <w:kern w:val="0"/>
                <w:sz w:val="22"/>
                <w:szCs w:val="22"/>
                <w:highlight w:val="yellow"/>
                <w:lang w:eastAsia="ru-RU"/>
                <w14:ligatures w14:val="none"/>
              </w:rPr>
              <w:t>0,53</w:t>
            </w:r>
          </w:p>
        </w:tc>
      </w:tr>
      <w:tr w:rsidR="00B016DE" w:rsidRPr="00B016DE" w14:paraId="47775DF4"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3F48777"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Комаричский </w:t>
            </w:r>
          </w:p>
        </w:tc>
        <w:tc>
          <w:tcPr>
            <w:tcW w:w="2143" w:type="dxa"/>
            <w:vMerge/>
            <w:tcBorders>
              <w:left w:val="nil"/>
              <w:right w:val="single" w:sz="4" w:space="0" w:color="auto"/>
            </w:tcBorders>
            <w:shd w:val="clear" w:color="auto" w:fill="FAE2D5" w:themeFill="accent2" w:themeFillTint="33"/>
            <w:vAlign w:val="bottom"/>
          </w:tcPr>
          <w:p w14:paraId="36FDC383" w14:textId="7DCA8499"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404245EB" w14:textId="0FEC7829"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9810D3B"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25</w:t>
            </w:r>
          </w:p>
        </w:tc>
        <w:tc>
          <w:tcPr>
            <w:tcW w:w="1349" w:type="dxa"/>
            <w:tcBorders>
              <w:top w:val="nil"/>
              <w:left w:val="nil"/>
              <w:bottom w:val="single" w:sz="4" w:space="0" w:color="auto"/>
              <w:right w:val="single" w:sz="4" w:space="0" w:color="auto"/>
            </w:tcBorders>
            <w:noWrap/>
            <w:vAlign w:val="center"/>
            <w:hideMark/>
          </w:tcPr>
          <w:p w14:paraId="76E5677F"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59C075E3"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0,83</w:t>
            </w:r>
          </w:p>
        </w:tc>
      </w:tr>
      <w:tr w:rsidR="00B016DE" w:rsidRPr="00B016DE" w14:paraId="5FE8F27C"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95C4756"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Красногорский </w:t>
            </w:r>
          </w:p>
        </w:tc>
        <w:tc>
          <w:tcPr>
            <w:tcW w:w="2143" w:type="dxa"/>
            <w:vMerge/>
            <w:tcBorders>
              <w:left w:val="nil"/>
              <w:right w:val="single" w:sz="4" w:space="0" w:color="auto"/>
            </w:tcBorders>
            <w:shd w:val="clear" w:color="auto" w:fill="FAE2D5" w:themeFill="accent2" w:themeFillTint="33"/>
            <w:vAlign w:val="bottom"/>
          </w:tcPr>
          <w:p w14:paraId="74298515" w14:textId="0EE198F2"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77E36479" w14:textId="5D4DDB44"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9925AE2"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2EB583B8"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048AE7BD"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0,60</w:t>
            </w:r>
          </w:p>
        </w:tc>
      </w:tr>
      <w:tr w:rsidR="00B016DE" w:rsidRPr="00B016DE" w14:paraId="14A88B4D"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6AB5B10"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Мглинский</w:t>
            </w:r>
          </w:p>
        </w:tc>
        <w:tc>
          <w:tcPr>
            <w:tcW w:w="2143" w:type="dxa"/>
            <w:vMerge/>
            <w:tcBorders>
              <w:left w:val="nil"/>
              <w:right w:val="single" w:sz="4" w:space="0" w:color="auto"/>
            </w:tcBorders>
            <w:shd w:val="clear" w:color="auto" w:fill="FAE2D5" w:themeFill="accent2" w:themeFillTint="33"/>
            <w:vAlign w:val="bottom"/>
          </w:tcPr>
          <w:p w14:paraId="76D12A62" w14:textId="66D36AE2"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5153ECEF" w14:textId="7FB53C33"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BB56611"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20</w:t>
            </w:r>
          </w:p>
        </w:tc>
        <w:tc>
          <w:tcPr>
            <w:tcW w:w="1349" w:type="dxa"/>
            <w:tcBorders>
              <w:top w:val="nil"/>
              <w:left w:val="nil"/>
              <w:bottom w:val="single" w:sz="4" w:space="0" w:color="auto"/>
              <w:right w:val="single" w:sz="4" w:space="0" w:color="auto"/>
            </w:tcBorders>
            <w:noWrap/>
            <w:vAlign w:val="center"/>
            <w:hideMark/>
          </w:tcPr>
          <w:p w14:paraId="19195A78"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vAlign w:val="center"/>
            <w:hideMark/>
          </w:tcPr>
          <w:p w14:paraId="7CB05B39"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0,77</w:t>
            </w:r>
          </w:p>
        </w:tc>
      </w:tr>
      <w:tr w:rsidR="00B016DE" w:rsidRPr="00B016DE" w14:paraId="2BD2FCAA"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0F4CA8A"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Навлинский</w:t>
            </w:r>
          </w:p>
        </w:tc>
        <w:tc>
          <w:tcPr>
            <w:tcW w:w="2143" w:type="dxa"/>
            <w:vMerge/>
            <w:tcBorders>
              <w:left w:val="nil"/>
              <w:right w:val="single" w:sz="4" w:space="0" w:color="auto"/>
            </w:tcBorders>
            <w:shd w:val="clear" w:color="auto" w:fill="FAE2D5" w:themeFill="accent2" w:themeFillTint="33"/>
            <w:vAlign w:val="bottom"/>
          </w:tcPr>
          <w:p w14:paraId="6A0AC122" w14:textId="5525BB19"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39A02D9D" w14:textId="57B851C4"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102A7F7"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vAlign w:val="center"/>
            <w:hideMark/>
          </w:tcPr>
          <w:p w14:paraId="6DF296F4"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28</w:t>
            </w:r>
          </w:p>
        </w:tc>
        <w:tc>
          <w:tcPr>
            <w:tcW w:w="1326" w:type="dxa"/>
            <w:tcBorders>
              <w:top w:val="nil"/>
              <w:left w:val="nil"/>
              <w:bottom w:val="single" w:sz="4" w:space="0" w:color="auto"/>
              <w:right w:val="single" w:sz="4" w:space="0" w:color="auto"/>
            </w:tcBorders>
            <w:noWrap/>
            <w:vAlign w:val="center"/>
            <w:hideMark/>
          </w:tcPr>
          <w:p w14:paraId="0E9601E2"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0,46</w:t>
            </w:r>
          </w:p>
        </w:tc>
      </w:tr>
      <w:tr w:rsidR="00B016DE" w:rsidRPr="00B016DE" w14:paraId="15A6D2FC"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833DD20"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Погарский </w:t>
            </w:r>
          </w:p>
        </w:tc>
        <w:tc>
          <w:tcPr>
            <w:tcW w:w="2143" w:type="dxa"/>
            <w:vMerge/>
            <w:tcBorders>
              <w:left w:val="nil"/>
              <w:right w:val="single" w:sz="4" w:space="0" w:color="auto"/>
            </w:tcBorders>
            <w:shd w:val="clear" w:color="auto" w:fill="FAE2D5" w:themeFill="accent2" w:themeFillTint="33"/>
            <w:vAlign w:val="bottom"/>
          </w:tcPr>
          <w:p w14:paraId="58B6E685" w14:textId="207945CA"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7BB66A9C" w14:textId="23878154"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024CAE6"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vAlign w:val="center"/>
            <w:hideMark/>
          </w:tcPr>
          <w:p w14:paraId="3E88A682"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1B68919C"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0,73</w:t>
            </w:r>
          </w:p>
        </w:tc>
      </w:tr>
      <w:tr w:rsidR="00B016DE" w:rsidRPr="00B016DE" w14:paraId="07CB833A"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BF8C1B3"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Почепский </w:t>
            </w:r>
          </w:p>
        </w:tc>
        <w:tc>
          <w:tcPr>
            <w:tcW w:w="2143" w:type="dxa"/>
            <w:vMerge/>
            <w:tcBorders>
              <w:left w:val="nil"/>
              <w:right w:val="single" w:sz="4" w:space="0" w:color="auto"/>
            </w:tcBorders>
            <w:shd w:val="clear" w:color="auto" w:fill="FAE2D5" w:themeFill="accent2" w:themeFillTint="33"/>
            <w:vAlign w:val="bottom"/>
          </w:tcPr>
          <w:p w14:paraId="512BB3B0" w14:textId="5F4BB15D"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1499419B" w14:textId="67771ACA"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676828B"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15</w:t>
            </w:r>
          </w:p>
        </w:tc>
        <w:tc>
          <w:tcPr>
            <w:tcW w:w="1349" w:type="dxa"/>
            <w:tcBorders>
              <w:top w:val="nil"/>
              <w:left w:val="nil"/>
              <w:bottom w:val="single" w:sz="4" w:space="0" w:color="auto"/>
              <w:right w:val="single" w:sz="4" w:space="0" w:color="auto"/>
            </w:tcBorders>
            <w:noWrap/>
            <w:vAlign w:val="center"/>
            <w:hideMark/>
          </w:tcPr>
          <w:p w14:paraId="1B7AE0EB"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27</w:t>
            </w:r>
          </w:p>
        </w:tc>
        <w:tc>
          <w:tcPr>
            <w:tcW w:w="1326" w:type="dxa"/>
            <w:tcBorders>
              <w:top w:val="nil"/>
              <w:left w:val="nil"/>
              <w:bottom w:val="single" w:sz="4" w:space="0" w:color="auto"/>
              <w:right w:val="single" w:sz="4" w:space="0" w:color="auto"/>
            </w:tcBorders>
            <w:noWrap/>
            <w:vAlign w:val="center"/>
            <w:hideMark/>
          </w:tcPr>
          <w:p w14:paraId="541369B7"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highlight w:val="yellow"/>
                <w:lang w:eastAsia="ru-RU"/>
                <w14:ligatures w14:val="none"/>
              </w:rPr>
              <w:t>0,56</w:t>
            </w:r>
          </w:p>
        </w:tc>
      </w:tr>
      <w:tr w:rsidR="00B016DE" w:rsidRPr="00B016DE" w14:paraId="1746C39B"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575F135"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Рогнединский</w:t>
            </w:r>
          </w:p>
        </w:tc>
        <w:tc>
          <w:tcPr>
            <w:tcW w:w="2143" w:type="dxa"/>
            <w:vMerge/>
            <w:tcBorders>
              <w:left w:val="nil"/>
              <w:right w:val="single" w:sz="4" w:space="0" w:color="auto"/>
            </w:tcBorders>
            <w:shd w:val="clear" w:color="auto" w:fill="FAE2D5" w:themeFill="accent2" w:themeFillTint="33"/>
            <w:vAlign w:val="bottom"/>
          </w:tcPr>
          <w:p w14:paraId="38B34D61" w14:textId="34E71AB9"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51AC54E2" w14:textId="75E031E5"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B41495A"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72A7E712"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14</w:t>
            </w:r>
          </w:p>
        </w:tc>
        <w:tc>
          <w:tcPr>
            <w:tcW w:w="1326" w:type="dxa"/>
            <w:tcBorders>
              <w:top w:val="nil"/>
              <w:left w:val="nil"/>
              <w:bottom w:val="single" w:sz="4" w:space="0" w:color="auto"/>
              <w:right w:val="single" w:sz="4" w:space="0" w:color="auto"/>
            </w:tcBorders>
            <w:noWrap/>
            <w:vAlign w:val="center"/>
            <w:hideMark/>
          </w:tcPr>
          <w:p w14:paraId="2E589487"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0,36</w:t>
            </w:r>
          </w:p>
        </w:tc>
      </w:tr>
      <w:tr w:rsidR="00B016DE" w:rsidRPr="00B016DE" w14:paraId="7D49DFDB"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0CACC81"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Севский</w:t>
            </w:r>
          </w:p>
        </w:tc>
        <w:tc>
          <w:tcPr>
            <w:tcW w:w="2143" w:type="dxa"/>
            <w:vMerge/>
            <w:tcBorders>
              <w:left w:val="nil"/>
              <w:right w:val="single" w:sz="4" w:space="0" w:color="auto"/>
            </w:tcBorders>
            <w:shd w:val="clear" w:color="auto" w:fill="FAE2D5" w:themeFill="accent2" w:themeFillTint="33"/>
            <w:vAlign w:val="bottom"/>
          </w:tcPr>
          <w:p w14:paraId="4F14375F" w14:textId="0BA27647"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559D0E6D" w14:textId="20F900DA"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53F606A"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6B627CCD"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3C5AAA73"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0,14</w:t>
            </w:r>
          </w:p>
        </w:tc>
      </w:tr>
      <w:tr w:rsidR="00B016DE" w:rsidRPr="00B016DE" w14:paraId="4BB70931"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61DCBD9"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Стародубский</w:t>
            </w:r>
          </w:p>
        </w:tc>
        <w:tc>
          <w:tcPr>
            <w:tcW w:w="2143" w:type="dxa"/>
            <w:vMerge/>
            <w:tcBorders>
              <w:left w:val="nil"/>
              <w:right w:val="single" w:sz="4" w:space="0" w:color="auto"/>
            </w:tcBorders>
            <w:shd w:val="clear" w:color="auto" w:fill="FAE2D5" w:themeFill="accent2" w:themeFillTint="33"/>
            <w:vAlign w:val="bottom"/>
          </w:tcPr>
          <w:p w14:paraId="1021FDE8" w14:textId="072E297C"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031657FF" w14:textId="72A0356A"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B3A7348"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26</w:t>
            </w:r>
          </w:p>
        </w:tc>
        <w:tc>
          <w:tcPr>
            <w:tcW w:w="1349" w:type="dxa"/>
            <w:tcBorders>
              <w:top w:val="nil"/>
              <w:left w:val="nil"/>
              <w:bottom w:val="single" w:sz="4" w:space="0" w:color="auto"/>
              <w:right w:val="single" w:sz="4" w:space="0" w:color="auto"/>
            </w:tcBorders>
            <w:noWrap/>
            <w:vAlign w:val="center"/>
            <w:hideMark/>
          </w:tcPr>
          <w:p w14:paraId="5C6559FD"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373A1EA9"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0,65</w:t>
            </w:r>
          </w:p>
        </w:tc>
      </w:tr>
      <w:tr w:rsidR="00B016DE" w:rsidRPr="00B016DE" w14:paraId="7EAFC1A1"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7E887CC"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Суземский</w:t>
            </w:r>
          </w:p>
        </w:tc>
        <w:tc>
          <w:tcPr>
            <w:tcW w:w="2143" w:type="dxa"/>
            <w:vMerge/>
            <w:tcBorders>
              <w:left w:val="nil"/>
              <w:right w:val="single" w:sz="4" w:space="0" w:color="auto"/>
            </w:tcBorders>
            <w:shd w:val="clear" w:color="auto" w:fill="FAE2D5" w:themeFill="accent2" w:themeFillTint="33"/>
            <w:vAlign w:val="bottom"/>
          </w:tcPr>
          <w:p w14:paraId="3EAE85A2" w14:textId="6763CE5A"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4849809A" w14:textId="10FA24D6"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6D76B3D"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5139CE16"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31A41469"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0,71</w:t>
            </w:r>
          </w:p>
        </w:tc>
      </w:tr>
      <w:tr w:rsidR="00B016DE" w:rsidRPr="00B016DE" w14:paraId="4867F7DE"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7A43440"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 xml:space="preserve">Суражский </w:t>
            </w:r>
          </w:p>
        </w:tc>
        <w:tc>
          <w:tcPr>
            <w:tcW w:w="2143" w:type="dxa"/>
            <w:vMerge/>
            <w:tcBorders>
              <w:left w:val="nil"/>
              <w:right w:val="single" w:sz="4" w:space="0" w:color="auto"/>
            </w:tcBorders>
            <w:shd w:val="clear" w:color="auto" w:fill="FAE2D5" w:themeFill="accent2" w:themeFillTint="33"/>
            <w:vAlign w:val="bottom"/>
          </w:tcPr>
          <w:p w14:paraId="31755158" w14:textId="7C71F496"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7CBE6B7D" w14:textId="3975EF81"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02EA867"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14</w:t>
            </w:r>
          </w:p>
        </w:tc>
        <w:tc>
          <w:tcPr>
            <w:tcW w:w="1349" w:type="dxa"/>
            <w:tcBorders>
              <w:top w:val="nil"/>
              <w:left w:val="nil"/>
              <w:bottom w:val="single" w:sz="4" w:space="0" w:color="auto"/>
              <w:right w:val="single" w:sz="4" w:space="0" w:color="auto"/>
            </w:tcBorders>
            <w:noWrap/>
            <w:vAlign w:val="center"/>
            <w:hideMark/>
          </w:tcPr>
          <w:p w14:paraId="08FF32FD"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vAlign w:val="center"/>
            <w:hideMark/>
          </w:tcPr>
          <w:p w14:paraId="4153D6E5"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0,70</w:t>
            </w:r>
          </w:p>
        </w:tc>
      </w:tr>
      <w:tr w:rsidR="00B016DE" w:rsidRPr="00B016DE" w14:paraId="23C5EBBB"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79CCFF8"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Трубчевский</w:t>
            </w:r>
          </w:p>
        </w:tc>
        <w:tc>
          <w:tcPr>
            <w:tcW w:w="2143" w:type="dxa"/>
            <w:vMerge/>
            <w:tcBorders>
              <w:left w:val="nil"/>
              <w:right w:val="single" w:sz="4" w:space="0" w:color="auto"/>
            </w:tcBorders>
            <w:shd w:val="clear" w:color="auto" w:fill="FAE2D5" w:themeFill="accent2" w:themeFillTint="33"/>
            <w:vAlign w:val="bottom"/>
          </w:tcPr>
          <w:p w14:paraId="35E35282" w14:textId="1DC3646A"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6CE110E7" w14:textId="3AC11EB2"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152594B"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vAlign w:val="center"/>
            <w:hideMark/>
          </w:tcPr>
          <w:p w14:paraId="1F3850F7"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vAlign w:val="center"/>
            <w:hideMark/>
          </w:tcPr>
          <w:p w14:paraId="4E86C87B"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0,60</w:t>
            </w:r>
          </w:p>
        </w:tc>
      </w:tr>
      <w:tr w:rsidR="00B016DE" w:rsidRPr="00B016DE" w14:paraId="5A1BDEB0"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AF11EA0"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Унечский</w:t>
            </w:r>
          </w:p>
        </w:tc>
        <w:tc>
          <w:tcPr>
            <w:tcW w:w="2143" w:type="dxa"/>
            <w:vMerge/>
            <w:tcBorders>
              <w:left w:val="nil"/>
              <w:right w:val="single" w:sz="4" w:space="0" w:color="auto"/>
            </w:tcBorders>
            <w:shd w:val="clear" w:color="auto" w:fill="FAE2D5" w:themeFill="accent2" w:themeFillTint="33"/>
            <w:vAlign w:val="bottom"/>
          </w:tcPr>
          <w:p w14:paraId="0F30DB16" w14:textId="6EEA4EF7"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60519150" w14:textId="6BEFF080"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4409E5A"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2E07B8F0"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vAlign w:val="center"/>
            <w:hideMark/>
          </w:tcPr>
          <w:p w14:paraId="794EABA5"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0,35</w:t>
            </w:r>
          </w:p>
        </w:tc>
      </w:tr>
      <w:tr w:rsidR="00B016DE" w:rsidRPr="00B016DE" w14:paraId="5FE50FB0"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7A3AE89D" w14:textId="77777777"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г. Брянск</w:t>
            </w:r>
          </w:p>
        </w:tc>
        <w:tc>
          <w:tcPr>
            <w:tcW w:w="2143" w:type="dxa"/>
            <w:vMerge/>
            <w:tcBorders>
              <w:left w:val="nil"/>
              <w:right w:val="single" w:sz="4" w:space="0" w:color="auto"/>
            </w:tcBorders>
            <w:shd w:val="clear" w:color="auto" w:fill="FAE2D5" w:themeFill="accent2" w:themeFillTint="33"/>
            <w:vAlign w:val="bottom"/>
          </w:tcPr>
          <w:p w14:paraId="40FAD7B4" w14:textId="2A4FCF1C"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7231FA37" w14:textId="2DE44C4C"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2590A6B"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128</w:t>
            </w:r>
          </w:p>
        </w:tc>
        <w:tc>
          <w:tcPr>
            <w:tcW w:w="1349" w:type="dxa"/>
            <w:tcBorders>
              <w:top w:val="nil"/>
              <w:left w:val="nil"/>
              <w:bottom w:val="single" w:sz="4" w:space="0" w:color="auto"/>
              <w:right w:val="single" w:sz="4" w:space="0" w:color="auto"/>
            </w:tcBorders>
            <w:noWrap/>
            <w:vAlign w:val="center"/>
            <w:hideMark/>
          </w:tcPr>
          <w:p w14:paraId="2CF156DB"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189</w:t>
            </w:r>
          </w:p>
        </w:tc>
        <w:tc>
          <w:tcPr>
            <w:tcW w:w="1326" w:type="dxa"/>
            <w:tcBorders>
              <w:top w:val="nil"/>
              <w:left w:val="nil"/>
              <w:bottom w:val="single" w:sz="4" w:space="0" w:color="auto"/>
              <w:right w:val="single" w:sz="4" w:space="0" w:color="auto"/>
            </w:tcBorders>
            <w:noWrap/>
            <w:vAlign w:val="center"/>
            <w:hideMark/>
          </w:tcPr>
          <w:p w14:paraId="419DDAF0"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0,68</w:t>
            </w:r>
          </w:p>
        </w:tc>
      </w:tr>
      <w:tr w:rsidR="00B016DE" w:rsidRPr="00B016DE" w14:paraId="20C64C98"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7197BF5B" w14:textId="77777777"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г. Клинцы</w:t>
            </w:r>
          </w:p>
        </w:tc>
        <w:tc>
          <w:tcPr>
            <w:tcW w:w="2143" w:type="dxa"/>
            <w:vMerge/>
            <w:tcBorders>
              <w:left w:val="nil"/>
              <w:right w:val="single" w:sz="4" w:space="0" w:color="auto"/>
            </w:tcBorders>
            <w:shd w:val="clear" w:color="auto" w:fill="FAE2D5" w:themeFill="accent2" w:themeFillTint="33"/>
            <w:vAlign w:val="bottom"/>
          </w:tcPr>
          <w:p w14:paraId="6594FFE4" w14:textId="0BE81A42"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2029B528" w14:textId="52C9344C"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B178583"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36</w:t>
            </w:r>
          </w:p>
        </w:tc>
        <w:tc>
          <w:tcPr>
            <w:tcW w:w="1349" w:type="dxa"/>
            <w:tcBorders>
              <w:top w:val="nil"/>
              <w:left w:val="nil"/>
              <w:bottom w:val="single" w:sz="4" w:space="0" w:color="auto"/>
              <w:right w:val="single" w:sz="4" w:space="0" w:color="auto"/>
            </w:tcBorders>
            <w:noWrap/>
            <w:vAlign w:val="center"/>
            <w:hideMark/>
          </w:tcPr>
          <w:p w14:paraId="5069E574"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53</w:t>
            </w:r>
          </w:p>
        </w:tc>
        <w:tc>
          <w:tcPr>
            <w:tcW w:w="1326" w:type="dxa"/>
            <w:tcBorders>
              <w:top w:val="nil"/>
              <w:left w:val="nil"/>
              <w:bottom w:val="single" w:sz="4" w:space="0" w:color="auto"/>
              <w:right w:val="single" w:sz="4" w:space="0" w:color="auto"/>
            </w:tcBorders>
            <w:noWrap/>
            <w:vAlign w:val="center"/>
            <w:hideMark/>
          </w:tcPr>
          <w:p w14:paraId="09947E84"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0,68</w:t>
            </w:r>
          </w:p>
        </w:tc>
      </w:tr>
      <w:tr w:rsidR="00B016DE" w:rsidRPr="00B016DE" w14:paraId="4AC5D1B6" w14:textId="77777777" w:rsidTr="00B016D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7275375C" w14:textId="77777777"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lastRenderedPageBreak/>
              <w:t>г. Сельцо</w:t>
            </w:r>
          </w:p>
        </w:tc>
        <w:tc>
          <w:tcPr>
            <w:tcW w:w="2143" w:type="dxa"/>
            <w:vMerge/>
            <w:tcBorders>
              <w:left w:val="nil"/>
              <w:right w:val="single" w:sz="4" w:space="0" w:color="auto"/>
            </w:tcBorders>
            <w:shd w:val="clear" w:color="auto" w:fill="FAE2D5" w:themeFill="accent2" w:themeFillTint="33"/>
            <w:vAlign w:val="bottom"/>
          </w:tcPr>
          <w:p w14:paraId="15D9C3F4" w14:textId="692E01A9"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5E3F211C" w14:textId="624416DD"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6E6153A"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vAlign w:val="center"/>
            <w:hideMark/>
          </w:tcPr>
          <w:p w14:paraId="33C914AF"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442B4368"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0,60</w:t>
            </w:r>
          </w:p>
        </w:tc>
      </w:tr>
      <w:tr w:rsidR="00B016DE" w:rsidRPr="00B016DE" w14:paraId="30048212" w14:textId="77777777" w:rsidTr="00E51998">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220B004C" w14:textId="77777777"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г. Фокино</w:t>
            </w:r>
          </w:p>
        </w:tc>
        <w:tc>
          <w:tcPr>
            <w:tcW w:w="2143" w:type="dxa"/>
            <w:vMerge/>
            <w:tcBorders>
              <w:left w:val="nil"/>
              <w:right w:val="single" w:sz="4" w:space="0" w:color="auto"/>
            </w:tcBorders>
            <w:shd w:val="clear" w:color="auto" w:fill="FAE2D5" w:themeFill="accent2" w:themeFillTint="33"/>
            <w:vAlign w:val="bottom"/>
          </w:tcPr>
          <w:p w14:paraId="1B171A89" w14:textId="71DC1F29"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6061B2B7" w14:textId="2502A762"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F11F21F"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0E82485C"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371EB4A2"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B016DE">
              <w:rPr>
                <w:rFonts w:ascii="Calibri" w:eastAsia="Times New Roman" w:hAnsi="Calibri" w:cs="Calibri"/>
                <w:color w:val="000000"/>
                <w:kern w:val="0"/>
                <w:sz w:val="22"/>
                <w:szCs w:val="22"/>
                <w:highlight w:val="yellow"/>
                <w:lang w:eastAsia="ru-RU"/>
                <w14:ligatures w14:val="none"/>
              </w:rPr>
              <w:t>0,57</w:t>
            </w:r>
          </w:p>
        </w:tc>
      </w:tr>
      <w:tr w:rsidR="00B016DE" w:rsidRPr="00B016DE" w14:paraId="1D9D0A9F" w14:textId="77777777" w:rsidTr="00E51998">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37FEB080"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Новозыбковский</w:t>
            </w:r>
          </w:p>
        </w:tc>
        <w:tc>
          <w:tcPr>
            <w:tcW w:w="2143" w:type="dxa"/>
            <w:vMerge/>
            <w:tcBorders>
              <w:left w:val="nil"/>
              <w:right w:val="single" w:sz="4" w:space="0" w:color="auto"/>
            </w:tcBorders>
            <w:shd w:val="clear" w:color="auto" w:fill="FAE2D5" w:themeFill="accent2" w:themeFillTint="33"/>
            <w:vAlign w:val="bottom"/>
          </w:tcPr>
          <w:p w14:paraId="40C5EEAC" w14:textId="4DA2ADCC" w:rsidR="00B016DE" w:rsidRPr="00B016DE" w:rsidRDefault="00B016DE" w:rsidP="00B016DE">
            <w:pPr>
              <w:spacing w:after="0" w:line="240" w:lineRule="auto"/>
              <w:rPr>
                <w:rFonts w:ascii="Calibri" w:eastAsia="Times New Roman" w:hAnsi="Calibri" w:cs="Calibri"/>
                <w:color w:val="000000"/>
                <w:kern w:val="0"/>
                <w:sz w:val="22"/>
                <w:szCs w:val="22"/>
                <w:lang w:eastAsia="ru-RU"/>
                <w14:ligatures w14:val="none"/>
              </w:rPr>
            </w:pPr>
          </w:p>
        </w:tc>
        <w:tc>
          <w:tcPr>
            <w:tcW w:w="1545" w:type="dxa"/>
            <w:vMerge/>
            <w:tcBorders>
              <w:left w:val="nil"/>
              <w:right w:val="single" w:sz="4" w:space="0" w:color="auto"/>
            </w:tcBorders>
            <w:vAlign w:val="center"/>
          </w:tcPr>
          <w:p w14:paraId="046223F7" w14:textId="24A44974"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hideMark/>
          </w:tcPr>
          <w:p w14:paraId="440A6849"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12</w:t>
            </w:r>
          </w:p>
        </w:tc>
        <w:tc>
          <w:tcPr>
            <w:tcW w:w="1349" w:type="dxa"/>
            <w:tcBorders>
              <w:top w:val="single" w:sz="4" w:space="0" w:color="auto"/>
              <w:left w:val="nil"/>
              <w:bottom w:val="single" w:sz="4" w:space="0" w:color="auto"/>
              <w:right w:val="single" w:sz="4" w:space="0" w:color="auto"/>
            </w:tcBorders>
            <w:noWrap/>
            <w:vAlign w:val="center"/>
            <w:hideMark/>
          </w:tcPr>
          <w:p w14:paraId="5E4FA324"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lang w:eastAsia="ru-RU"/>
                <w14:ligatures w14:val="none"/>
              </w:rPr>
              <w:t>19</w:t>
            </w:r>
          </w:p>
        </w:tc>
        <w:tc>
          <w:tcPr>
            <w:tcW w:w="1326" w:type="dxa"/>
            <w:tcBorders>
              <w:top w:val="single" w:sz="4" w:space="0" w:color="auto"/>
              <w:left w:val="nil"/>
              <w:bottom w:val="single" w:sz="4" w:space="0" w:color="auto"/>
              <w:right w:val="single" w:sz="4" w:space="0" w:color="auto"/>
            </w:tcBorders>
            <w:noWrap/>
            <w:vAlign w:val="center"/>
            <w:hideMark/>
          </w:tcPr>
          <w:p w14:paraId="30328820" w14:textId="77777777" w:rsidR="00B016DE" w:rsidRPr="00B016DE" w:rsidRDefault="00B016DE" w:rsidP="00B016DE">
            <w:pPr>
              <w:spacing w:after="0" w:line="240" w:lineRule="auto"/>
              <w:jc w:val="center"/>
              <w:rPr>
                <w:rFonts w:ascii="Calibri" w:eastAsia="Times New Roman" w:hAnsi="Calibri" w:cs="Calibri"/>
                <w:color w:val="000000"/>
                <w:kern w:val="0"/>
                <w:sz w:val="22"/>
                <w:szCs w:val="22"/>
                <w:lang w:eastAsia="ru-RU"/>
                <w14:ligatures w14:val="none"/>
              </w:rPr>
            </w:pPr>
            <w:r w:rsidRPr="00B016DE">
              <w:rPr>
                <w:rFonts w:ascii="Calibri" w:eastAsia="Times New Roman" w:hAnsi="Calibri" w:cs="Calibri"/>
                <w:color w:val="000000"/>
                <w:kern w:val="0"/>
                <w:sz w:val="22"/>
                <w:szCs w:val="22"/>
                <w:highlight w:val="magenta"/>
                <w:lang w:eastAsia="ru-RU"/>
                <w14:ligatures w14:val="none"/>
              </w:rPr>
              <w:t>0,63</w:t>
            </w:r>
          </w:p>
        </w:tc>
      </w:tr>
      <w:tr w:rsidR="00B016DE" w:rsidRPr="00B016DE" w14:paraId="42695246" w14:textId="77777777" w:rsidTr="00E51998">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5C5941D3" w14:textId="0FA332CF" w:rsidR="00B016DE" w:rsidRPr="00B016DE" w:rsidRDefault="00B016DE" w:rsidP="00B016DE">
            <w:pPr>
              <w:spacing w:after="0" w:line="240" w:lineRule="auto"/>
              <w:jc w:val="center"/>
              <w:rPr>
                <w:rFonts w:ascii="Calibri" w:eastAsia="Times New Roman" w:hAnsi="Calibri" w:cs="Calibri"/>
                <w:b/>
                <w:bCs/>
                <w:color w:val="000000"/>
                <w:kern w:val="0"/>
                <w:sz w:val="22"/>
                <w:szCs w:val="22"/>
                <w:lang w:eastAsia="ru-RU"/>
                <w14:ligatures w14:val="none"/>
              </w:rPr>
            </w:pPr>
            <w:r w:rsidRPr="00B016DE">
              <w:rPr>
                <w:rFonts w:ascii="Calibri" w:eastAsia="Times New Roman" w:hAnsi="Calibri" w:cs="Calibri"/>
                <w:b/>
                <w:bCs/>
                <w:color w:val="000000"/>
                <w:kern w:val="0"/>
                <w:sz w:val="22"/>
                <w:szCs w:val="22"/>
                <w:lang w:eastAsia="ru-RU"/>
                <w14:ligatures w14:val="none"/>
              </w:rPr>
              <w:t>ИТОГО</w:t>
            </w:r>
          </w:p>
        </w:tc>
        <w:tc>
          <w:tcPr>
            <w:tcW w:w="2143" w:type="dxa"/>
            <w:vMerge/>
            <w:tcBorders>
              <w:left w:val="nil"/>
              <w:bottom w:val="single" w:sz="4" w:space="0" w:color="auto"/>
              <w:right w:val="single" w:sz="4" w:space="0" w:color="auto"/>
            </w:tcBorders>
            <w:shd w:val="clear" w:color="auto" w:fill="FAE2D5" w:themeFill="accent2" w:themeFillTint="33"/>
            <w:vAlign w:val="bottom"/>
          </w:tcPr>
          <w:p w14:paraId="673F1C3C" w14:textId="77777777" w:rsidR="00B016DE" w:rsidRPr="00B016DE" w:rsidRDefault="00B016DE" w:rsidP="00B016DE">
            <w:pPr>
              <w:spacing w:after="0" w:line="240" w:lineRule="auto"/>
              <w:rPr>
                <w:rFonts w:ascii="Calibri" w:eastAsia="Times New Roman" w:hAnsi="Calibri" w:cs="Calibri"/>
                <w:b/>
                <w:bCs/>
                <w:color w:val="000000"/>
                <w:kern w:val="0"/>
                <w:sz w:val="22"/>
                <w:szCs w:val="22"/>
                <w:lang w:eastAsia="ru-RU"/>
                <w14:ligatures w14:val="none"/>
              </w:rPr>
            </w:pPr>
          </w:p>
        </w:tc>
        <w:tc>
          <w:tcPr>
            <w:tcW w:w="1545" w:type="dxa"/>
            <w:vMerge/>
            <w:tcBorders>
              <w:left w:val="nil"/>
              <w:bottom w:val="single" w:sz="4" w:space="0" w:color="auto"/>
              <w:right w:val="single" w:sz="4" w:space="0" w:color="auto"/>
            </w:tcBorders>
            <w:vAlign w:val="center"/>
          </w:tcPr>
          <w:p w14:paraId="7B2B08CD" w14:textId="77777777" w:rsidR="00B016DE" w:rsidRPr="00B016DE" w:rsidRDefault="00B016DE" w:rsidP="00B016DE">
            <w:pPr>
              <w:spacing w:after="0" w:line="240" w:lineRule="auto"/>
              <w:jc w:val="center"/>
              <w:rPr>
                <w:rFonts w:ascii="Calibri" w:eastAsia="Times New Roman" w:hAnsi="Calibri" w:cs="Calibri"/>
                <w:b/>
                <w:bCs/>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tcPr>
          <w:p w14:paraId="3CFDACF7" w14:textId="7AD6D93A" w:rsidR="00B016DE" w:rsidRPr="00B016DE" w:rsidRDefault="00B016DE" w:rsidP="00B016DE">
            <w:pPr>
              <w:spacing w:after="0" w:line="240" w:lineRule="auto"/>
              <w:jc w:val="center"/>
              <w:rPr>
                <w:rFonts w:ascii="Calibri" w:eastAsia="Times New Roman" w:hAnsi="Calibri" w:cs="Calibri"/>
                <w:b/>
                <w:bCs/>
                <w:color w:val="000000"/>
                <w:kern w:val="0"/>
                <w:sz w:val="22"/>
                <w:szCs w:val="22"/>
                <w:lang w:eastAsia="ru-RU"/>
                <w14:ligatures w14:val="none"/>
              </w:rPr>
            </w:pPr>
            <w:r w:rsidRPr="00B016DE">
              <w:rPr>
                <w:rFonts w:ascii="Calibri" w:eastAsia="Times New Roman" w:hAnsi="Calibri" w:cs="Calibri"/>
                <w:b/>
                <w:bCs/>
                <w:color w:val="000000"/>
                <w:kern w:val="0"/>
                <w:sz w:val="22"/>
                <w:szCs w:val="22"/>
                <w:lang w:eastAsia="ru-RU"/>
                <w14:ligatures w14:val="none"/>
              </w:rPr>
              <w:fldChar w:fldCharType="begin"/>
            </w:r>
            <w:r w:rsidRPr="00B016DE">
              <w:rPr>
                <w:rFonts w:ascii="Calibri" w:eastAsia="Times New Roman" w:hAnsi="Calibri" w:cs="Calibri"/>
                <w:b/>
                <w:bCs/>
                <w:color w:val="000000"/>
                <w:kern w:val="0"/>
                <w:sz w:val="22"/>
                <w:szCs w:val="22"/>
                <w:lang w:eastAsia="ru-RU"/>
                <w14:ligatures w14:val="none"/>
              </w:rPr>
              <w:instrText xml:space="preserve"> =SUM(ABOVE) </w:instrText>
            </w:r>
            <w:r w:rsidRPr="00B016DE">
              <w:rPr>
                <w:rFonts w:ascii="Calibri" w:eastAsia="Times New Roman" w:hAnsi="Calibri" w:cs="Calibri"/>
                <w:b/>
                <w:bCs/>
                <w:color w:val="000000"/>
                <w:kern w:val="0"/>
                <w:sz w:val="22"/>
                <w:szCs w:val="22"/>
                <w:lang w:eastAsia="ru-RU"/>
                <w14:ligatures w14:val="none"/>
              </w:rPr>
              <w:fldChar w:fldCharType="separate"/>
            </w:r>
            <w:r w:rsidRPr="00B016DE">
              <w:rPr>
                <w:rFonts w:ascii="Calibri" w:eastAsia="Times New Roman" w:hAnsi="Calibri" w:cs="Calibri"/>
                <w:b/>
                <w:bCs/>
                <w:noProof/>
                <w:color w:val="000000"/>
                <w:kern w:val="0"/>
                <w:sz w:val="22"/>
                <w:szCs w:val="22"/>
                <w:lang w:eastAsia="ru-RU"/>
                <w14:ligatures w14:val="none"/>
              </w:rPr>
              <w:t>530</w:t>
            </w:r>
            <w:r w:rsidRPr="00B016DE">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vAlign w:val="center"/>
          </w:tcPr>
          <w:p w14:paraId="6AE14962" w14:textId="21D2BAB5" w:rsidR="00B016DE" w:rsidRPr="00B016DE" w:rsidRDefault="00B016DE" w:rsidP="00B016DE">
            <w:pPr>
              <w:spacing w:after="0" w:line="240" w:lineRule="auto"/>
              <w:jc w:val="center"/>
              <w:rPr>
                <w:rFonts w:ascii="Calibri" w:eastAsia="Times New Roman" w:hAnsi="Calibri" w:cs="Calibri"/>
                <w:b/>
                <w:bCs/>
                <w:color w:val="000000"/>
                <w:kern w:val="0"/>
                <w:sz w:val="22"/>
                <w:szCs w:val="22"/>
                <w:lang w:eastAsia="ru-RU"/>
                <w14:ligatures w14:val="none"/>
              </w:rPr>
            </w:pPr>
            <w:r w:rsidRPr="00B016DE">
              <w:rPr>
                <w:rFonts w:ascii="Calibri" w:eastAsia="Times New Roman" w:hAnsi="Calibri" w:cs="Calibri"/>
                <w:b/>
                <w:bCs/>
                <w:color w:val="000000"/>
                <w:kern w:val="0"/>
                <w:sz w:val="22"/>
                <w:szCs w:val="22"/>
                <w:lang w:eastAsia="ru-RU"/>
                <w14:ligatures w14:val="none"/>
              </w:rPr>
              <w:fldChar w:fldCharType="begin"/>
            </w:r>
            <w:r w:rsidRPr="00B016DE">
              <w:rPr>
                <w:rFonts w:ascii="Calibri" w:eastAsia="Times New Roman" w:hAnsi="Calibri" w:cs="Calibri"/>
                <w:b/>
                <w:bCs/>
                <w:color w:val="000000"/>
                <w:kern w:val="0"/>
                <w:sz w:val="22"/>
                <w:szCs w:val="22"/>
                <w:lang w:eastAsia="ru-RU"/>
                <w14:ligatures w14:val="none"/>
              </w:rPr>
              <w:instrText xml:space="preserve"> =SUM(ABOVE) </w:instrText>
            </w:r>
            <w:r w:rsidRPr="00B016DE">
              <w:rPr>
                <w:rFonts w:ascii="Calibri" w:eastAsia="Times New Roman" w:hAnsi="Calibri" w:cs="Calibri"/>
                <w:b/>
                <w:bCs/>
                <w:color w:val="000000"/>
                <w:kern w:val="0"/>
                <w:sz w:val="22"/>
                <w:szCs w:val="22"/>
                <w:lang w:eastAsia="ru-RU"/>
                <w14:ligatures w14:val="none"/>
              </w:rPr>
              <w:fldChar w:fldCharType="separate"/>
            </w:r>
            <w:r w:rsidRPr="00B016DE">
              <w:rPr>
                <w:rFonts w:ascii="Calibri" w:eastAsia="Times New Roman" w:hAnsi="Calibri" w:cs="Calibri"/>
                <w:b/>
                <w:bCs/>
                <w:noProof/>
                <w:color w:val="000000"/>
                <w:kern w:val="0"/>
                <w:sz w:val="22"/>
                <w:szCs w:val="22"/>
                <w:lang w:eastAsia="ru-RU"/>
                <w14:ligatures w14:val="none"/>
              </w:rPr>
              <w:t>895</w:t>
            </w:r>
            <w:r w:rsidRPr="00B016DE">
              <w:rPr>
                <w:rFonts w:ascii="Calibri" w:eastAsia="Times New Roman" w:hAnsi="Calibri" w:cs="Calibri"/>
                <w:b/>
                <w:bCs/>
                <w:color w:val="000000"/>
                <w:kern w:val="0"/>
                <w:sz w:val="22"/>
                <w:szCs w:val="22"/>
                <w:lang w:eastAsia="ru-RU"/>
                <w14:ligatures w14:val="none"/>
              </w:rPr>
              <w:fldChar w:fldCharType="end"/>
            </w:r>
          </w:p>
        </w:tc>
        <w:tc>
          <w:tcPr>
            <w:tcW w:w="1326" w:type="dxa"/>
            <w:tcBorders>
              <w:top w:val="single" w:sz="4" w:space="0" w:color="auto"/>
              <w:left w:val="nil"/>
              <w:bottom w:val="single" w:sz="4" w:space="0" w:color="auto"/>
              <w:right w:val="single" w:sz="4" w:space="0" w:color="auto"/>
            </w:tcBorders>
            <w:noWrap/>
            <w:vAlign w:val="center"/>
          </w:tcPr>
          <w:p w14:paraId="5FC923A5" w14:textId="401B207B" w:rsidR="00B016DE" w:rsidRPr="00B016DE" w:rsidRDefault="00B016DE" w:rsidP="00B016DE">
            <w:pPr>
              <w:spacing w:after="0" w:line="240" w:lineRule="auto"/>
              <w:jc w:val="center"/>
              <w:rPr>
                <w:rFonts w:ascii="Calibri" w:eastAsia="Times New Roman" w:hAnsi="Calibri" w:cs="Calibri"/>
                <w:b/>
                <w:bCs/>
                <w:color w:val="000000"/>
                <w:kern w:val="0"/>
                <w:sz w:val="22"/>
                <w:szCs w:val="22"/>
                <w:lang w:eastAsia="ru-RU"/>
                <w14:ligatures w14:val="none"/>
              </w:rPr>
            </w:pPr>
            <w:r w:rsidRPr="00B016DE">
              <w:rPr>
                <w:rFonts w:ascii="Calibri" w:eastAsia="Times New Roman" w:hAnsi="Calibri" w:cs="Calibri"/>
                <w:b/>
                <w:bCs/>
                <w:color w:val="000000"/>
                <w:kern w:val="0"/>
                <w:sz w:val="22"/>
                <w:szCs w:val="22"/>
                <w:lang w:eastAsia="ru-RU"/>
                <w14:ligatures w14:val="none"/>
              </w:rPr>
              <w:t>0,59</w:t>
            </w:r>
          </w:p>
        </w:tc>
      </w:tr>
    </w:tbl>
    <w:p w14:paraId="18287386" w14:textId="77777777" w:rsidR="00B016DE" w:rsidRDefault="00B016DE" w:rsidP="00B016DE">
      <w:pPr>
        <w:spacing w:line="240" w:lineRule="auto"/>
        <w:ind w:firstLine="284"/>
        <w:jc w:val="both"/>
        <w:rPr>
          <w:rFonts w:ascii="Times New Roman" w:eastAsia="Times New Roman" w:hAnsi="Times New Roman" w:cs="Times New Roman"/>
          <w:color w:val="000000"/>
          <w:kern w:val="0"/>
          <w:highlight w:val="yellow"/>
          <w:lang w:eastAsia="ru-RU"/>
          <w14:ligatures w14:val="none"/>
        </w:rPr>
      </w:pPr>
    </w:p>
    <w:p w14:paraId="789EFD4F" w14:textId="77777777" w:rsidR="00B016DE" w:rsidRPr="00B016DE" w:rsidRDefault="00B016DE" w:rsidP="00B016DE">
      <w:pPr>
        <w:spacing w:line="240" w:lineRule="auto"/>
        <w:ind w:firstLine="284"/>
        <w:jc w:val="both"/>
        <w:rPr>
          <w:rFonts w:ascii="Times New Roman" w:eastAsia="Times New Roman" w:hAnsi="Times New Roman" w:cs="Times New Roman"/>
          <w:color w:val="000000"/>
          <w:kern w:val="0"/>
          <w:highlight w:val="yellow"/>
          <w:lang w:eastAsia="ru-RU"/>
          <w14:ligatures w14:val="none"/>
        </w:rPr>
      </w:pPr>
    </w:p>
    <w:p w14:paraId="19F413E7" w14:textId="2774E7F1" w:rsidR="00F151ED" w:rsidRPr="00B016DE" w:rsidRDefault="00B016DE" w:rsidP="00B016DE">
      <w:pPr>
        <w:pStyle w:val="a7"/>
        <w:spacing w:line="240" w:lineRule="auto"/>
        <w:ind w:left="644"/>
        <w:jc w:val="both"/>
        <w:rPr>
          <w:rFonts w:ascii="Times New Roman" w:eastAsia="Times New Roman" w:hAnsi="Times New Roman" w:cs="Times New Roman"/>
          <w:color w:val="000000"/>
          <w:kern w:val="0"/>
          <w:lang w:eastAsia="ru-RU"/>
          <w14:ligatures w14:val="none"/>
        </w:rPr>
      </w:pPr>
      <w:r w:rsidRPr="00B016DE">
        <w:rPr>
          <w:rFonts w:ascii="Times New Roman" w:eastAsia="Times New Roman" w:hAnsi="Times New Roman" w:cs="Times New Roman"/>
          <w:color w:val="000000"/>
          <w:kern w:val="0"/>
          <w:lang w:eastAsia="ru-RU"/>
          <w14:ligatures w14:val="none"/>
        </w:rPr>
        <w:t xml:space="preserve">Педагогические работники выполняют требование по ведению </w:t>
      </w:r>
      <w:r w:rsidR="00F151ED" w:rsidRPr="00B016DE">
        <w:rPr>
          <w:rFonts w:ascii="Times New Roman" w:eastAsia="Times New Roman" w:hAnsi="Times New Roman" w:cs="Times New Roman"/>
          <w:color w:val="000000"/>
          <w:kern w:val="0"/>
          <w:lang w:eastAsia="ru-RU"/>
          <w14:ligatures w14:val="none"/>
        </w:rPr>
        <w:t>Отчет</w:t>
      </w:r>
      <w:r w:rsidRPr="00B016DE">
        <w:rPr>
          <w:rFonts w:ascii="Times New Roman" w:eastAsia="Times New Roman" w:hAnsi="Times New Roman" w:cs="Times New Roman"/>
          <w:color w:val="000000"/>
          <w:kern w:val="0"/>
          <w:lang w:eastAsia="ru-RU"/>
          <w14:ligatures w14:val="none"/>
        </w:rPr>
        <w:t>а</w:t>
      </w:r>
      <w:r w:rsidR="00F151ED" w:rsidRPr="00B016DE">
        <w:rPr>
          <w:rFonts w:ascii="Times New Roman" w:eastAsia="Times New Roman" w:hAnsi="Times New Roman" w:cs="Times New Roman"/>
          <w:color w:val="000000"/>
          <w:kern w:val="0"/>
          <w:lang w:eastAsia="ru-RU"/>
          <w14:ligatures w14:val="none"/>
        </w:rPr>
        <w:t xml:space="preserve"> о реализации образовательной программы</w:t>
      </w:r>
      <w:r w:rsidRPr="00B016DE">
        <w:rPr>
          <w:rFonts w:ascii="Times New Roman" w:eastAsia="Times New Roman" w:hAnsi="Times New Roman" w:cs="Times New Roman"/>
          <w:color w:val="000000"/>
          <w:kern w:val="0"/>
          <w:lang w:eastAsia="ru-RU"/>
          <w14:ligatures w14:val="none"/>
        </w:rPr>
        <w:t xml:space="preserve"> (Таблица 1</w:t>
      </w:r>
      <w:r w:rsidR="00863ECF">
        <w:rPr>
          <w:rFonts w:ascii="Times New Roman" w:eastAsia="Times New Roman" w:hAnsi="Times New Roman" w:cs="Times New Roman"/>
          <w:color w:val="000000"/>
          <w:kern w:val="0"/>
          <w:lang w:eastAsia="ru-RU"/>
          <w14:ligatures w14:val="none"/>
        </w:rPr>
        <w:t>6</w:t>
      </w:r>
      <w:r w:rsidRPr="00B016DE">
        <w:rPr>
          <w:rFonts w:ascii="Times New Roman" w:eastAsia="Times New Roman" w:hAnsi="Times New Roman" w:cs="Times New Roman"/>
          <w:color w:val="000000"/>
          <w:kern w:val="0"/>
          <w:lang w:eastAsia="ru-RU"/>
          <w14:ligatures w14:val="none"/>
        </w:rPr>
        <w:t>):</w:t>
      </w:r>
    </w:p>
    <w:p w14:paraId="3CFC7DBE" w14:textId="5FC4CBF3" w:rsidR="00B016DE" w:rsidRDefault="00B016DE" w:rsidP="00B016DE">
      <w:pPr>
        <w:pStyle w:val="a7"/>
        <w:spacing w:line="240" w:lineRule="auto"/>
        <w:ind w:left="644"/>
        <w:jc w:val="right"/>
        <w:rPr>
          <w:rFonts w:ascii="Times New Roman" w:eastAsia="Times New Roman" w:hAnsi="Times New Roman" w:cs="Times New Roman"/>
          <w:color w:val="000000"/>
          <w:kern w:val="0"/>
          <w:lang w:eastAsia="ru-RU"/>
          <w14:ligatures w14:val="none"/>
        </w:rPr>
      </w:pPr>
      <w:r w:rsidRPr="00B016DE">
        <w:rPr>
          <w:rFonts w:ascii="Times New Roman" w:eastAsia="Times New Roman" w:hAnsi="Times New Roman" w:cs="Times New Roman"/>
          <w:color w:val="000000"/>
          <w:kern w:val="0"/>
          <w:lang w:eastAsia="ru-RU"/>
          <w14:ligatures w14:val="none"/>
        </w:rPr>
        <w:t>Таблица 1</w:t>
      </w:r>
      <w:r w:rsidR="00863ECF">
        <w:rPr>
          <w:rFonts w:ascii="Times New Roman" w:eastAsia="Times New Roman" w:hAnsi="Times New Roman" w:cs="Times New Roman"/>
          <w:color w:val="000000"/>
          <w:kern w:val="0"/>
          <w:lang w:eastAsia="ru-RU"/>
          <w14:ligatures w14:val="none"/>
        </w:rPr>
        <w:t>6</w:t>
      </w:r>
    </w:p>
    <w:p w14:paraId="5D65DC13" w14:textId="77777777" w:rsidR="00B016DE" w:rsidRDefault="00B016DE" w:rsidP="00B016DE">
      <w:pPr>
        <w:pStyle w:val="a7"/>
        <w:spacing w:line="240" w:lineRule="auto"/>
        <w:ind w:left="644"/>
        <w:jc w:val="right"/>
        <w:rPr>
          <w:rFonts w:ascii="Times New Roman" w:eastAsia="Times New Roman" w:hAnsi="Times New Roman" w:cs="Times New Roman"/>
          <w:color w:val="000000"/>
          <w:kern w:val="0"/>
          <w:lang w:eastAsia="ru-RU"/>
          <w14:ligatures w14:val="none"/>
        </w:rPr>
      </w:pPr>
    </w:p>
    <w:tbl>
      <w:tblPr>
        <w:tblW w:w="9634" w:type="dxa"/>
        <w:tblLook w:val="04A0" w:firstRow="1" w:lastRow="0" w:firstColumn="1" w:lastColumn="0" w:noHBand="0" w:noVBand="1"/>
      </w:tblPr>
      <w:tblGrid>
        <w:gridCol w:w="1804"/>
        <w:gridCol w:w="1862"/>
        <w:gridCol w:w="1853"/>
        <w:gridCol w:w="1440"/>
        <w:gridCol w:w="1349"/>
        <w:gridCol w:w="1326"/>
      </w:tblGrid>
      <w:tr w:rsidR="006539D7" w:rsidRPr="006539D7" w14:paraId="11B756C8" w14:textId="77777777" w:rsidTr="006539D7">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0C42600B" w14:textId="77777777" w:rsidR="006539D7" w:rsidRPr="006539D7" w:rsidRDefault="006539D7" w:rsidP="006539D7">
            <w:pPr>
              <w:spacing w:after="0" w:line="240" w:lineRule="auto"/>
              <w:jc w:val="center"/>
              <w:rPr>
                <w:rFonts w:ascii="Calibri" w:eastAsia="Times New Roman" w:hAnsi="Calibri" w:cs="Calibri"/>
                <w:b/>
                <w:bCs/>
                <w:kern w:val="0"/>
                <w:sz w:val="22"/>
                <w:szCs w:val="22"/>
                <w:lang w:eastAsia="ru-RU"/>
                <w14:ligatures w14:val="none"/>
              </w:rPr>
            </w:pPr>
            <w:r w:rsidRPr="006539D7">
              <w:rPr>
                <w:rFonts w:ascii="Calibri" w:eastAsia="Times New Roman" w:hAnsi="Calibri" w:cs="Calibri"/>
                <w:b/>
                <w:bCs/>
                <w:kern w:val="0"/>
                <w:sz w:val="22"/>
                <w:szCs w:val="22"/>
                <w:lang w:eastAsia="ru-RU"/>
                <w14:ligatures w14:val="none"/>
              </w:rPr>
              <w:t>Муниципалитет</w:t>
            </w:r>
          </w:p>
        </w:tc>
        <w:tc>
          <w:tcPr>
            <w:tcW w:w="1862" w:type="dxa"/>
            <w:tcBorders>
              <w:top w:val="single" w:sz="4" w:space="0" w:color="auto"/>
              <w:left w:val="nil"/>
              <w:bottom w:val="single" w:sz="4" w:space="0" w:color="auto"/>
              <w:right w:val="single" w:sz="4" w:space="0" w:color="auto"/>
            </w:tcBorders>
            <w:shd w:val="clear" w:color="000000" w:fill="D8E4BC"/>
            <w:vAlign w:val="center"/>
            <w:hideMark/>
          </w:tcPr>
          <w:p w14:paraId="696B4F59" w14:textId="77777777" w:rsidR="006539D7" w:rsidRPr="006539D7" w:rsidRDefault="006539D7" w:rsidP="006539D7">
            <w:pPr>
              <w:spacing w:after="0" w:line="240" w:lineRule="auto"/>
              <w:jc w:val="center"/>
              <w:rPr>
                <w:rFonts w:ascii="Calibri" w:eastAsia="Times New Roman" w:hAnsi="Calibri" w:cs="Calibri"/>
                <w:b/>
                <w:bCs/>
                <w:kern w:val="0"/>
                <w:sz w:val="22"/>
                <w:szCs w:val="22"/>
                <w:lang w:eastAsia="ru-RU"/>
                <w14:ligatures w14:val="none"/>
              </w:rPr>
            </w:pPr>
            <w:r w:rsidRPr="006539D7">
              <w:rPr>
                <w:rFonts w:ascii="Calibri" w:eastAsia="Times New Roman" w:hAnsi="Calibri" w:cs="Calibri"/>
                <w:b/>
                <w:bCs/>
                <w:kern w:val="0"/>
                <w:sz w:val="22"/>
                <w:szCs w:val="22"/>
                <w:lang w:eastAsia="ru-RU"/>
                <w14:ligatures w14:val="none"/>
              </w:rPr>
              <w:t>Вопрос</w:t>
            </w:r>
          </w:p>
        </w:tc>
        <w:tc>
          <w:tcPr>
            <w:tcW w:w="1853" w:type="dxa"/>
            <w:tcBorders>
              <w:top w:val="single" w:sz="4" w:space="0" w:color="auto"/>
              <w:left w:val="nil"/>
              <w:bottom w:val="single" w:sz="4" w:space="0" w:color="auto"/>
              <w:right w:val="single" w:sz="4" w:space="0" w:color="auto"/>
            </w:tcBorders>
            <w:shd w:val="clear" w:color="000000" w:fill="D8E4BC"/>
            <w:vAlign w:val="center"/>
            <w:hideMark/>
          </w:tcPr>
          <w:p w14:paraId="54D002DD" w14:textId="77777777" w:rsidR="006539D7" w:rsidRPr="006539D7" w:rsidRDefault="006539D7" w:rsidP="006539D7">
            <w:pPr>
              <w:spacing w:after="0" w:line="240" w:lineRule="auto"/>
              <w:jc w:val="center"/>
              <w:rPr>
                <w:rFonts w:ascii="Calibri" w:eastAsia="Times New Roman" w:hAnsi="Calibri" w:cs="Calibri"/>
                <w:b/>
                <w:bCs/>
                <w:kern w:val="0"/>
                <w:sz w:val="22"/>
                <w:szCs w:val="22"/>
                <w:lang w:eastAsia="ru-RU"/>
                <w14:ligatures w14:val="none"/>
              </w:rPr>
            </w:pPr>
            <w:r w:rsidRPr="006539D7">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4B0AC9F3" w14:textId="77777777" w:rsidR="006539D7" w:rsidRPr="006539D7" w:rsidRDefault="006539D7" w:rsidP="006539D7">
            <w:pPr>
              <w:spacing w:after="0" w:line="240" w:lineRule="auto"/>
              <w:jc w:val="center"/>
              <w:rPr>
                <w:rFonts w:ascii="Calibri" w:eastAsia="Times New Roman" w:hAnsi="Calibri" w:cs="Calibri"/>
                <w:b/>
                <w:bCs/>
                <w:kern w:val="0"/>
                <w:sz w:val="22"/>
                <w:szCs w:val="22"/>
                <w:lang w:eastAsia="ru-RU"/>
                <w14:ligatures w14:val="none"/>
              </w:rPr>
            </w:pPr>
            <w:r w:rsidRPr="006539D7">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77F25E2B" w14:textId="77777777" w:rsidR="006539D7" w:rsidRPr="006539D7" w:rsidRDefault="006539D7" w:rsidP="006539D7">
            <w:pPr>
              <w:spacing w:after="0" w:line="240" w:lineRule="auto"/>
              <w:jc w:val="center"/>
              <w:rPr>
                <w:rFonts w:ascii="Calibri" w:eastAsia="Times New Roman" w:hAnsi="Calibri" w:cs="Calibri"/>
                <w:b/>
                <w:bCs/>
                <w:kern w:val="0"/>
                <w:sz w:val="22"/>
                <w:szCs w:val="22"/>
                <w:lang w:eastAsia="ru-RU"/>
                <w14:ligatures w14:val="none"/>
              </w:rPr>
            </w:pPr>
            <w:r w:rsidRPr="006539D7">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2813913B" w14:textId="77777777" w:rsidR="006539D7" w:rsidRPr="006539D7" w:rsidRDefault="006539D7" w:rsidP="006539D7">
            <w:pPr>
              <w:spacing w:after="0" w:line="240" w:lineRule="auto"/>
              <w:jc w:val="center"/>
              <w:rPr>
                <w:rFonts w:ascii="Calibri" w:eastAsia="Times New Roman" w:hAnsi="Calibri" w:cs="Calibri"/>
                <w:b/>
                <w:bCs/>
                <w:kern w:val="0"/>
                <w:sz w:val="22"/>
                <w:szCs w:val="22"/>
                <w:lang w:eastAsia="ru-RU"/>
                <w14:ligatures w14:val="none"/>
              </w:rPr>
            </w:pPr>
            <w:r w:rsidRPr="006539D7">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6539D7" w:rsidRPr="006539D7" w14:paraId="6AF2F6E9"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1890209"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Брасовский </w:t>
            </w:r>
          </w:p>
        </w:tc>
        <w:tc>
          <w:tcPr>
            <w:tcW w:w="1862" w:type="dxa"/>
            <w:vMerge w:val="restart"/>
            <w:tcBorders>
              <w:top w:val="nil"/>
              <w:left w:val="nil"/>
              <w:right w:val="single" w:sz="4" w:space="0" w:color="auto"/>
            </w:tcBorders>
            <w:shd w:val="clear" w:color="auto" w:fill="FAE2D5" w:themeFill="accent2" w:themeFillTint="33"/>
            <w:hideMark/>
          </w:tcPr>
          <w:p w14:paraId="401FE2C5" w14:textId="77777777"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Выберите из списка документы, обязательные для подготовки учителю-предметнику в вашей образовательной организации:</w:t>
            </w:r>
          </w:p>
        </w:tc>
        <w:tc>
          <w:tcPr>
            <w:tcW w:w="1853" w:type="dxa"/>
            <w:vMerge w:val="restart"/>
            <w:tcBorders>
              <w:top w:val="nil"/>
              <w:left w:val="nil"/>
              <w:right w:val="single" w:sz="4" w:space="0" w:color="auto"/>
            </w:tcBorders>
            <w:hideMark/>
          </w:tcPr>
          <w:p w14:paraId="224B6EB1" w14:textId="61B4917D"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Отчет о реализации образовательной программы</w:t>
            </w:r>
          </w:p>
        </w:tc>
        <w:tc>
          <w:tcPr>
            <w:tcW w:w="1440" w:type="dxa"/>
            <w:tcBorders>
              <w:top w:val="nil"/>
              <w:left w:val="nil"/>
              <w:bottom w:val="single" w:sz="4" w:space="0" w:color="auto"/>
              <w:right w:val="single" w:sz="4" w:space="0" w:color="auto"/>
            </w:tcBorders>
            <w:noWrap/>
            <w:vAlign w:val="center"/>
            <w:hideMark/>
          </w:tcPr>
          <w:p w14:paraId="42E24EF2"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7EFB8129"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vAlign w:val="center"/>
            <w:hideMark/>
          </w:tcPr>
          <w:p w14:paraId="11970DA4"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highlight w:val="yellow"/>
                <w:lang w:eastAsia="ru-RU"/>
                <w14:ligatures w14:val="none"/>
              </w:rPr>
              <w:t>0,26</w:t>
            </w:r>
          </w:p>
        </w:tc>
      </w:tr>
      <w:tr w:rsidR="006539D7" w:rsidRPr="006539D7" w14:paraId="2303B86B"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5F73A8A"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Брянский </w:t>
            </w:r>
          </w:p>
        </w:tc>
        <w:tc>
          <w:tcPr>
            <w:tcW w:w="1862" w:type="dxa"/>
            <w:vMerge/>
            <w:tcBorders>
              <w:left w:val="nil"/>
              <w:right w:val="single" w:sz="4" w:space="0" w:color="auto"/>
            </w:tcBorders>
            <w:shd w:val="clear" w:color="auto" w:fill="FAE2D5" w:themeFill="accent2" w:themeFillTint="33"/>
            <w:vAlign w:val="bottom"/>
          </w:tcPr>
          <w:p w14:paraId="788D7734" w14:textId="04E07044"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6622F322" w14:textId="13F04DAC"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65D65942"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25</w:t>
            </w:r>
          </w:p>
        </w:tc>
        <w:tc>
          <w:tcPr>
            <w:tcW w:w="1349" w:type="dxa"/>
            <w:tcBorders>
              <w:top w:val="nil"/>
              <w:left w:val="nil"/>
              <w:bottom w:val="single" w:sz="4" w:space="0" w:color="auto"/>
              <w:right w:val="single" w:sz="4" w:space="0" w:color="auto"/>
            </w:tcBorders>
            <w:noWrap/>
            <w:vAlign w:val="center"/>
            <w:hideMark/>
          </w:tcPr>
          <w:p w14:paraId="6B2B271E"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105</w:t>
            </w:r>
          </w:p>
        </w:tc>
        <w:tc>
          <w:tcPr>
            <w:tcW w:w="1326" w:type="dxa"/>
            <w:tcBorders>
              <w:top w:val="nil"/>
              <w:left w:val="nil"/>
              <w:bottom w:val="single" w:sz="4" w:space="0" w:color="auto"/>
              <w:right w:val="single" w:sz="4" w:space="0" w:color="auto"/>
            </w:tcBorders>
            <w:noWrap/>
            <w:vAlign w:val="center"/>
            <w:hideMark/>
          </w:tcPr>
          <w:p w14:paraId="7188AA8C"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0,24</w:t>
            </w:r>
          </w:p>
        </w:tc>
      </w:tr>
      <w:tr w:rsidR="006539D7" w:rsidRPr="006539D7" w14:paraId="45DF7EA4"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0C6A893"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Гордеевский </w:t>
            </w:r>
          </w:p>
        </w:tc>
        <w:tc>
          <w:tcPr>
            <w:tcW w:w="1862" w:type="dxa"/>
            <w:vMerge/>
            <w:tcBorders>
              <w:left w:val="nil"/>
              <w:right w:val="single" w:sz="4" w:space="0" w:color="auto"/>
            </w:tcBorders>
            <w:shd w:val="clear" w:color="auto" w:fill="FAE2D5" w:themeFill="accent2" w:themeFillTint="33"/>
            <w:vAlign w:val="bottom"/>
          </w:tcPr>
          <w:p w14:paraId="403E0916" w14:textId="709189F5"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26EF6A3C" w14:textId="313F9DB2"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49CB4016"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15665FFD"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137D3824"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0,19</w:t>
            </w:r>
          </w:p>
        </w:tc>
      </w:tr>
      <w:tr w:rsidR="006539D7" w:rsidRPr="006539D7" w14:paraId="2D833899"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A0A30F2"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Дубровский </w:t>
            </w:r>
          </w:p>
        </w:tc>
        <w:tc>
          <w:tcPr>
            <w:tcW w:w="1862" w:type="dxa"/>
            <w:vMerge/>
            <w:tcBorders>
              <w:left w:val="nil"/>
              <w:right w:val="single" w:sz="4" w:space="0" w:color="auto"/>
            </w:tcBorders>
            <w:shd w:val="clear" w:color="auto" w:fill="FAE2D5" w:themeFill="accent2" w:themeFillTint="33"/>
            <w:vAlign w:val="bottom"/>
          </w:tcPr>
          <w:p w14:paraId="640485CF" w14:textId="64F4DA3F"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1C8E447F" w14:textId="1A66631C"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8E67E00"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5D7C92E0"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37</w:t>
            </w:r>
          </w:p>
        </w:tc>
        <w:tc>
          <w:tcPr>
            <w:tcW w:w="1326" w:type="dxa"/>
            <w:tcBorders>
              <w:top w:val="nil"/>
              <w:left w:val="nil"/>
              <w:bottom w:val="single" w:sz="4" w:space="0" w:color="auto"/>
              <w:right w:val="single" w:sz="4" w:space="0" w:color="auto"/>
            </w:tcBorders>
            <w:noWrap/>
            <w:vAlign w:val="center"/>
            <w:hideMark/>
          </w:tcPr>
          <w:p w14:paraId="0F1B8327"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0,14</w:t>
            </w:r>
          </w:p>
        </w:tc>
      </w:tr>
      <w:tr w:rsidR="006539D7" w:rsidRPr="006539D7" w14:paraId="35D3DA69"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E1F1FB9"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Дятьковский </w:t>
            </w:r>
          </w:p>
        </w:tc>
        <w:tc>
          <w:tcPr>
            <w:tcW w:w="1862" w:type="dxa"/>
            <w:vMerge/>
            <w:tcBorders>
              <w:left w:val="nil"/>
              <w:right w:val="single" w:sz="4" w:space="0" w:color="auto"/>
            </w:tcBorders>
            <w:shd w:val="clear" w:color="auto" w:fill="FAE2D5" w:themeFill="accent2" w:themeFillTint="33"/>
            <w:vAlign w:val="bottom"/>
          </w:tcPr>
          <w:p w14:paraId="2B10C364" w14:textId="76091CB5"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3D249C3C" w14:textId="2065A21E"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408A7985"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1B64C759"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0440679E"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0,18</w:t>
            </w:r>
          </w:p>
        </w:tc>
      </w:tr>
      <w:tr w:rsidR="006539D7" w:rsidRPr="006539D7" w14:paraId="521B11DD"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B6EC8F6"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Жирятинский</w:t>
            </w:r>
          </w:p>
        </w:tc>
        <w:tc>
          <w:tcPr>
            <w:tcW w:w="1862" w:type="dxa"/>
            <w:vMerge/>
            <w:tcBorders>
              <w:left w:val="nil"/>
              <w:right w:val="single" w:sz="4" w:space="0" w:color="auto"/>
            </w:tcBorders>
            <w:shd w:val="clear" w:color="auto" w:fill="FAE2D5" w:themeFill="accent2" w:themeFillTint="33"/>
            <w:vAlign w:val="bottom"/>
          </w:tcPr>
          <w:p w14:paraId="04203E8B" w14:textId="34A8506A"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640BFE4F" w14:textId="569F345A"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B281629"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0BE6E73C"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vAlign w:val="center"/>
            <w:hideMark/>
          </w:tcPr>
          <w:p w14:paraId="34418F16"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highlight w:val="yellow"/>
                <w:lang w:eastAsia="ru-RU"/>
                <w14:ligatures w14:val="none"/>
              </w:rPr>
              <w:t>0,27</w:t>
            </w:r>
          </w:p>
        </w:tc>
      </w:tr>
      <w:tr w:rsidR="006539D7" w:rsidRPr="006539D7" w14:paraId="38ED704F"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3892113"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Жуковский </w:t>
            </w:r>
          </w:p>
        </w:tc>
        <w:tc>
          <w:tcPr>
            <w:tcW w:w="1862" w:type="dxa"/>
            <w:vMerge/>
            <w:tcBorders>
              <w:left w:val="nil"/>
              <w:right w:val="single" w:sz="4" w:space="0" w:color="auto"/>
            </w:tcBorders>
            <w:shd w:val="clear" w:color="auto" w:fill="FAE2D5" w:themeFill="accent2" w:themeFillTint="33"/>
            <w:vAlign w:val="bottom"/>
          </w:tcPr>
          <w:p w14:paraId="6EC6D547" w14:textId="02A96F85"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5CF0FCE7" w14:textId="3821C5AE"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24230A5A"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6F50EFC4"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0F0B2093"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0,10</w:t>
            </w:r>
          </w:p>
        </w:tc>
      </w:tr>
      <w:tr w:rsidR="006539D7" w:rsidRPr="006539D7" w14:paraId="197740E0"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7FA566D"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Злынковский </w:t>
            </w:r>
          </w:p>
        </w:tc>
        <w:tc>
          <w:tcPr>
            <w:tcW w:w="1862" w:type="dxa"/>
            <w:vMerge/>
            <w:tcBorders>
              <w:left w:val="nil"/>
              <w:right w:val="single" w:sz="4" w:space="0" w:color="auto"/>
            </w:tcBorders>
            <w:shd w:val="clear" w:color="auto" w:fill="FAE2D5" w:themeFill="accent2" w:themeFillTint="33"/>
            <w:vAlign w:val="bottom"/>
          </w:tcPr>
          <w:p w14:paraId="29D25144" w14:textId="4A4EDF4B"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048463FD" w14:textId="3927E37C"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65FCA2EC"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2803128D"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12</w:t>
            </w:r>
          </w:p>
        </w:tc>
        <w:tc>
          <w:tcPr>
            <w:tcW w:w="1326" w:type="dxa"/>
            <w:tcBorders>
              <w:top w:val="nil"/>
              <w:left w:val="nil"/>
              <w:bottom w:val="single" w:sz="4" w:space="0" w:color="auto"/>
              <w:right w:val="single" w:sz="4" w:space="0" w:color="auto"/>
            </w:tcBorders>
            <w:noWrap/>
            <w:vAlign w:val="center"/>
            <w:hideMark/>
          </w:tcPr>
          <w:p w14:paraId="18EB6465"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0,08</w:t>
            </w:r>
          </w:p>
        </w:tc>
      </w:tr>
      <w:tr w:rsidR="006539D7" w:rsidRPr="006539D7" w14:paraId="06C793A3"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F007E1C"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Карачевский </w:t>
            </w:r>
          </w:p>
        </w:tc>
        <w:tc>
          <w:tcPr>
            <w:tcW w:w="1862" w:type="dxa"/>
            <w:vMerge/>
            <w:tcBorders>
              <w:left w:val="nil"/>
              <w:right w:val="single" w:sz="4" w:space="0" w:color="auto"/>
            </w:tcBorders>
            <w:shd w:val="clear" w:color="auto" w:fill="FAE2D5" w:themeFill="accent2" w:themeFillTint="33"/>
            <w:vAlign w:val="bottom"/>
          </w:tcPr>
          <w:p w14:paraId="20F2BC82" w14:textId="7C1AB505"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1B3693E1" w14:textId="4ED92985"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7D3F19D"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vAlign w:val="center"/>
            <w:hideMark/>
          </w:tcPr>
          <w:p w14:paraId="38E8C377"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58</w:t>
            </w:r>
          </w:p>
        </w:tc>
        <w:tc>
          <w:tcPr>
            <w:tcW w:w="1326" w:type="dxa"/>
            <w:tcBorders>
              <w:top w:val="nil"/>
              <w:left w:val="nil"/>
              <w:bottom w:val="single" w:sz="4" w:space="0" w:color="auto"/>
              <w:right w:val="single" w:sz="4" w:space="0" w:color="auto"/>
            </w:tcBorders>
            <w:noWrap/>
            <w:vAlign w:val="center"/>
            <w:hideMark/>
          </w:tcPr>
          <w:p w14:paraId="549F853F"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0,22</w:t>
            </w:r>
          </w:p>
        </w:tc>
      </w:tr>
      <w:tr w:rsidR="006539D7" w:rsidRPr="006539D7" w14:paraId="7DC725B5"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1778E36"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Клетнянский</w:t>
            </w:r>
          </w:p>
        </w:tc>
        <w:tc>
          <w:tcPr>
            <w:tcW w:w="1862" w:type="dxa"/>
            <w:vMerge/>
            <w:tcBorders>
              <w:left w:val="nil"/>
              <w:right w:val="single" w:sz="4" w:space="0" w:color="auto"/>
            </w:tcBorders>
            <w:shd w:val="clear" w:color="auto" w:fill="FAE2D5" w:themeFill="accent2" w:themeFillTint="33"/>
            <w:vAlign w:val="bottom"/>
          </w:tcPr>
          <w:p w14:paraId="529777B8" w14:textId="2C5677E0"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17D8C056" w14:textId="279F7BA0"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71576BB2"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41CB7E4E"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36B94CE1"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highlight w:val="yellow"/>
                <w:lang w:eastAsia="ru-RU"/>
                <w14:ligatures w14:val="none"/>
              </w:rPr>
              <w:t>0,29</w:t>
            </w:r>
          </w:p>
        </w:tc>
      </w:tr>
      <w:tr w:rsidR="006539D7" w:rsidRPr="006539D7" w14:paraId="1F4FEC9B"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BFE8604"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Климовский </w:t>
            </w:r>
          </w:p>
        </w:tc>
        <w:tc>
          <w:tcPr>
            <w:tcW w:w="1862" w:type="dxa"/>
            <w:vMerge/>
            <w:tcBorders>
              <w:left w:val="nil"/>
              <w:right w:val="single" w:sz="4" w:space="0" w:color="auto"/>
            </w:tcBorders>
            <w:shd w:val="clear" w:color="auto" w:fill="FAE2D5" w:themeFill="accent2" w:themeFillTint="33"/>
            <w:vAlign w:val="bottom"/>
          </w:tcPr>
          <w:p w14:paraId="4E682BA2" w14:textId="4D0583FD"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0D5EBA13" w14:textId="0C41A28C"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61524AD"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742CB60B"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vAlign w:val="center"/>
            <w:hideMark/>
          </w:tcPr>
          <w:p w14:paraId="7250C2D9"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0,13</w:t>
            </w:r>
          </w:p>
        </w:tc>
      </w:tr>
      <w:tr w:rsidR="006539D7" w:rsidRPr="006539D7" w14:paraId="6E04C56A"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834ADD4"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Клинцовский </w:t>
            </w:r>
          </w:p>
        </w:tc>
        <w:tc>
          <w:tcPr>
            <w:tcW w:w="1862" w:type="dxa"/>
            <w:vMerge/>
            <w:tcBorders>
              <w:left w:val="nil"/>
              <w:right w:val="single" w:sz="4" w:space="0" w:color="auto"/>
            </w:tcBorders>
            <w:shd w:val="clear" w:color="auto" w:fill="FAE2D5" w:themeFill="accent2" w:themeFillTint="33"/>
            <w:vAlign w:val="bottom"/>
          </w:tcPr>
          <w:p w14:paraId="77FD8EB4" w14:textId="4F0A18BD"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555896C9" w14:textId="67A5646A"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429D7F8D"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2F331898"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564346ED"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0,13</w:t>
            </w:r>
          </w:p>
        </w:tc>
      </w:tr>
      <w:tr w:rsidR="006539D7" w:rsidRPr="006539D7" w14:paraId="779CE094"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816731C"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Комаричский </w:t>
            </w:r>
          </w:p>
        </w:tc>
        <w:tc>
          <w:tcPr>
            <w:tcW w:w="1862" w:type="dxa"/>
            <w:vMerge/>
            <w:tcBorders>
              <w:left w:val="nil"/>
              <w:right w:val="single" w:sz="4" w:space="0" w:color="auto"/>
            </w:tcBorders>
            <w:shd w:val="clear" w:color="auto" w:fill="FAE2D5" w:themeFill="accent2" w:themeFillTint="33"/>
            <w:vAlign w:val="bottom"/>
          </w:tcPr>
          <w:p w14:paraId="204ADFE7" w14:textId="01026B83"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737C5584" w14:textId="5163E985"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3E9966D"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vAlign w:val="center"/>
            <w:hideMark/>
          </w:tcPr>
          <w:p w14:paraId="333C959C"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vAlign w:val="center"/>
            <w:hideMark/>
          </w:tcPr>
          <w:p w14:paraId="36445C7C"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highlight w:val="yellow"/>
                <w:lang w:eastAsia="ru-RU"/>
                <w14:ligatures w14:val="none"/>
              </w:rPr>
              <w:t>0,27</w:t>
            </w:r>
          </w:p>
        </w:tc>
      </w:tr>
      <w:tr w:rsidR="006539D7" w:rsidRPr="006539D7" w14:paraId="374E0AFF"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8607E4F"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Красногорский </w:t>
            </w:r>
          </w:p>
        </w:tc>
        <w:tc>
          <w:tcPr>
            <w:tcW w:w="1862" w:type="dxa"/>
            <w:vMerge/>
            <w:tcBorders>
              <w:left w:val="nil"/>
              <w:right w:val="single" w:sz="4" w:space="0" w:color="auto"/>
            </w:tcBorders>
            <w:shd w:val="clear" w:color="auto" w:fill="FAE2D5" w:themeFill="accent2" w:themeFillTint="33"/>
            <w:vAlign w:val="bottom"/>
          </w:tcPr>
          <w:p w14:paraId="08DA6FF3" w14:textId="2A1DAFB0"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3F056930" w14:textId="54E32C0C"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4DA11AD9"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388FCA74"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vAlign w:val="center"/>
            <w:hideMark/>
          </w:tcPr>
          <w:p w14:paraId="7F5692E3"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0,20</w:t>
            </w:r>
          </w:p>
        </w:tc>
      </w:tr>
      <w:tr w:rsidR="006539D7" w:rsidRPr="006539D7" w14:paraId="4A878DA9"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808AE48"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Мглинский</w:t>
            </w:r>
          </w:p>
        </w:tc>
        <w:tc>
          <w:tcPr>
            <w:tcW w:w="1862" w:type="dxa"/>
            <w:vMerge/>
            <w:tcBorders>
              <w:left w:val="nil"/>
              <w:right w:val="single" w:sz="4" w:space="0" w:color="auto"/>
            </w:tcBorders>
            <w:shd w:val="clear" w:color="auto" w:fill="FAE2D5" w:themeFill="accent2" w:themeFillTint="33"/>
            <w:vAlign w:val="bottom"/>
          </w:tcPr>
          <w:p w14:paraId="1012CB3D" w14:textId="561FCE73"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3C0B96C9" w14:textId="4FE9C462"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23A47CA1"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784DFDA2"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vAlign w:val="center"/>
            <w:hideMark/>
          </w:tcPr>
          <w:p w14:paraId="63082530"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0,15</w:t>
            </w:r>
          </w:p>
        </w:tc>
      </w:tr>
      <w:tr w:rsidR="006539D7" w:rsidRPr="006539D7" w14:paraId="4F1BFE77"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D526376"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Навлинский</w:t>
            </w:r>
          </w:p>
        </w:tc>
        <w:tc>
          <w:tcPr>
            <w:tcW w:w="1862" w:type="dxa"/>
            <w:vMerge/>
            <w:tcBorders>
              <w:left w:val="nil"/>
              <w:right w:val="single" w:sz="4" w:space="0" w:color="auto"/>
            </w:tcBorders>
            <w:shd w:val="clear" w:color="auto" w:fill="FAE2D5" w:themeFill="accent2" w:themeFillTint="33"/>
            <w:vAlign w:val="bottom"/>
          </w:tcPr>
          <w:p w14:paraId="6CBE8240" w14:textId="385B9CC7"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6397D007" w14:textId="1D3FEC5E"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2148345"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77FCC907"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28</w:t>
            </w:r>
          </w:p>
        </w:tc>
        <w:tc>
          <w:tcPr>
            <w:tcW w:w="1326" w:type="dxa"/>
            <w:tcBorders>
              <w:top w:val="nil"/>
              <w:left w:val="nil"/>
              <w:bottom w:val="single" w:sz="4" w:space="0" w:color="auto"/>
              <w:right w:val="single" w:sz="4" w:space="0" w:color="auto"/>
            </w:tcBorders>
            <w:noWrap/>
            <w:vAlign w:val="center"/>
            <w:hideMark/>
          </w:tcPr>
          <w:p w14:paraId="37B8FF04"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0,18</w:t>
            </w:r>
          </w:p>
        </w:tc>
      </w:tr>
      <w:tr w:rsidR="006539D7" w:rsidRPr="006539D7" w14:paraId="73C73061"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FFDF60A"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Погарский </w:t>
            </w:r>
          </w:p>
        </w:tc>
        <w:tc>
          <w:tcPr>
            <w:tcW w:w="1862" w:type="dxa"/>
            <w:vMerge/>
            <w:tcBorders>
              <w:left w:val="nil"/>
              <w:right w:val="single" w:sz="4" w:space="0" w:color="auto"/>
            </w:tcBorders>
            <w:shd w:val="clear" w:color="auto" w:fill="FAE2D5" w:themeFill="accent2" w:themeFillTint="33"/>
            <w:vAlign w:val="bottom"/>
          </w:tcPr>
          <w:p w14:paraId="4CD4E387" w14:textId="14B567B7"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1E29A2AA" w14:textId="2D9A54D6"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E520775"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6BF4FA14"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vAlign w:val="center"/>
            <w:hideMark/>
          </w:tcPr>
          <w:p w14:paraId="302AC4A8"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highlight w:val="yellow"/>
                <w:lang w:eastAsia="ru-RU"/>
                <w14:ligatures w14:val="none"/>
              </w:rPr>
              <w:t>0,27</w:t>
            </w:r>
          </w:p>
        </w:tc>
      </w:tr>
      <w:tr w:rsidR="006539D7" w:rsidRPr="006539D7" w14:paraId="6D73312A"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B97E0CA"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Почепский </w:t>
            </w:r>
          </w:p>
        </w:tc>
        <w:tc>
          <w:tcPr>
            <w:tcW w:w="1862" w:type="dxa"/>
            <w:vMerge/>
            <w:tcBorders>
              <w:left w:val="nil"/>
              <w:right w:val="single" w:sz="4" w:space="0" w:color="auto"/>
            </w:tcBorders>
            <w:shd w:val="clear" w:color="auto" w:fill="FAE2D5" w:themeFill="accent2" w:themeFillTint="33"/>
            <w:vAlign w:val="bottom"/>
          </w:tcPr>
          <w:p w14:paraId="4C97806C" w14:textId="79F3BB57"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6B267D4F" w14:textId="0E58A662"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EA223E1"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6D474308"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27</w:t>
            </w:r>
          </w:p>
        </w:tc>
        <w:tc>
          <w:tcPr>
            <w:tcW w:w="1326" w:type="dxa"/>
            <w:tcBorders>
              <w:top w:val="nil"/>
              <w:left w:val="nil"/>
              <w:bottom w:val="single" w:sz="4" w:space="0" w:color="auto"/>
              <w:right w:val="single" w:sz="4" w:space="0" w:color="auto"/>
            </w:tcBorders>
            <w:noWrap/>
            <w:vAlign w:val="center"/>
            <w:hideMark/>
          </w:tcPr>
          <w:p w14:paraId="61E37101"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0,19</w:t>
            </w:r>
          </w:p>
        </w:tc>
      </w:tr>
      <w:tr w:rsidR="006539D7" w:rsidRPr="006539D7" w14:paraId="1844E6F2"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732177C"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Стародубский</w:t>
            </w:r>
          </w:p>
        </w:tc>
        <w:tc>
          <w:tcPr>
            <w:tcW w:w="1862" w:type="dxa"/>
            <w:vMerge/>
            <w:tcBorders>
              <w:left w:val="nil"/>
              <w:right w:val="single" w:sz="4" w:space="0" w:color="auto"/>
            </w:tcBorders>
            <w:shd w:val="clear" w:color="auto" w:fill="FAE2D5" w:themeFill="accent2" w:themeFillTint="33"/>
            <w:vAlign w:val="bottom"/>
          </w:tcPr>
          <w:p w14:paraId="57BBDA5E" w14:textId="058104AD"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5CB53EC2" w14:textId="1666EC39"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03586EC"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1085DB89"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vAlign w:val="center"/>
            <w:hideMark/>
          </w:tcPr>
          <w:p w14:paraId="7A43DB67"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0,18</w:t>
            </w:r>
          </w:p>
        </w:tc>
      </w:tr>
      <w:tr w:rsidR="006539D7" w:rsidRPr="006539D7" w14:paraId="3C676DE7"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65C9461"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Суземский</w:t>
            </w:r>
          </w:p>
        </w:tc>
        <w:tc>
          <w:tcPr>
            <w:tcW w:w="1862" w:type="dxa"/>
            <w:vMerge/>
            <w:tcBorders>
              <w:left w:val="nil"/>
              <w:right w:val="single" w:sz="4" w:space="0" w:color="auto"/>
            </w:tcBorders>
            <w:shd w:val="clear" w:color="auto" w:fill="FAE2D5" w:themeFill="accent2" w:themeFillTint="33"/>
            <w:vAlign w:val="bottom"/>
          </w:tcPr>
          <w:p w14:paraId="48B50522" w14:textId="43609778"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6392D685" w14:textId="419D1CA4"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33C9F1C"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17B0B324"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70D527DE"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highlight w:val="magenta"/>
                <w:lang w:eastAsia="ru-RU"/>
                <w14:ligatures w14:val="none"/>
              </w:rPr>
              <w:t>0,71</w:t>
            </w:r>
          </w:p>
        </w:tc>
      </w:tr>
      <w:tr w:rsidR="006539D7" w:rsidRPr="006539D7" w14:paraId="6C6DD071"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6F0134D"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 xml:space="preserve">Суражский </w:t>
            </w:r>
          </w:p>
        </w:tc>
        <w:tc>
          <w:tcPr>
            <w:tcW w:w="1862" w:type="dxa"/>
            <w:vMerge/>
            <w:tcBorders>
              <w:left w:val="nil"/>
              <w:right w:val="single" w:sz="4" w:space="0" w:color="auto"/>
            </w:tcBorders>
            <w:shd w:val="clear" w:color="auto" w:fill="FAE2D5" w:themeFill="accent2" w:themeFillTint="33"/>
            <w:vAlign w:val="bottom"/>
          </w:tcPr>
          <w:p w14:paraId="23216FC1" w14:textId="689F3FBA"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54C8FF7A" w14:textId="6B9FB2E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DFDC649"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4BACA5A0"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vAlign w:val="center"/>
            <w:hideMark/>
          </w:tcPr>
          <w:p w14:paraId="395AD36D"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6539D7">
              <w:rPr>
                <w:rFonts w:ascii="Calibri" w:eastAsia="Times New Roman" w:hAnsi="Calibri" w:cs="Calibri"/>
                <w:color w:val="000000"/>
                <w:kern w:val="0"/>
                <w:sz w:val="22"/>
                <w:szCs w:val="22"/>
                <w:highlight w:val="yellow"/>
                <w:lang w:eastAsia="ru-RU"/>
                <w14:ligatures w14:val="none"/>
              </w:rPr>
              <w:t>0,35</w:t>
            </w:r>
          </w:p>
        </w:tc>
      </w:tr>
      <w:tr w:rsidR="006539D7" w:rsidRPr="006539D7" w14:paraId="6805D0A1"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BE262B4"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lastRenderedPageBreak/>
              <w:t>Трубчевский</w:t>
            </w:r>
          </w:p>
        </w:tc>
        <w:tc>
          <w:tcPr>
            <w:tcW w:w="1862" w:type="dxa"/>
            <w:vMerge/>
            <w:tcBorders>
              <w:left w:val="nil"/>
              <w:right w:val="single" w:sz="4" w:space="0" w:color="auto"/>
            </w:tcBorders>
            <w:shd w:val="clear" w:color="auto" w:fill="FAE2D5" w:themeFill="accent2" w:themeFillTint="33"/>
            <w:vAlign w:val="bottom"/>
          </w:tcPr>
          <w:p w14:paraId="46F183B5" w14:textId="3E789C55"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3A569B4F" w14:textId="405CAD7E"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2790F666"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vAlign w:val="center"/>
            <w:hideMark/>
          </w:tcPr>
          <w:p w14:paraId="7F497294"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vAlign w:val="center"/>
            <w:hideMark/>
          </w:tcPr>
          <w:p w14:paraId="3FBD9B91"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6539D7">
              <w:rPr>
                <w:rFonts w:ascii="Calibri" w:eastAsia="Times New Roman" w:hAnsi="Calibri" w:cs="Calibri"/>
                <w:color w:val="000000"/>
                <w:kern w:val="0"/>
                <w:sz w:val="22"/>
                <w:szCs w:val="22"/>
                <w:highlight w:val="yellow"/>
                <w:lang w:eastAsia="ru-RU"/>
                <w14:ligatures w14:val="none"/>
              </w:rPr>
              <w:t>0,40</w:t>
            </w:r>
          </w:p>
        </w:tc>
      </w:tr>
      <w:tr w:rsidR="006539D7" w:rsidRPr="006539D7" w14:paraId="247CA460"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221B137"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Унечский</w:t>
            </w:r>
          </w:p>
        </w:tc>
        <w:tc>
          <w:tcPr>
            <w:tcW w:w="1862" w:type="dxa"/>
            <w:vMerge/>
            <w:tcBorders>
              <w:left w:val="nil"/>
              <w:right w:val="single" w:sz="4" w:space="0" w:color="auto"/>
            </w:tcBorders>
            <w:shd w:val="clear" w:color="auto" w:fill="FAE2D5" w:themeFill="accent2" w:themeFillTint="33"/>
            <w:vAlign w:val="bottom"/>
          </w:tcPr>
          <w:p w14:paraId="21986712" w14:textId="38B0BFE2"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6EB6DA14" w14:textId="34122F63"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77D92879"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60F2A9DC"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vAlign w:val="center"/>
            <w:hideMark/>
          </w:tcPr>
          <w:p w14:paraId="586B3928"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0,12</w:t>
            </w:r>
          </w:p>
        </w:tc>
      </w:tr>
      <w:tr w:rsidR="006539D7" w:rsidRPr="006539D7" w14:paraId="70857306"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5CBABF7B" w14:textId="77777777"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г. Брянск</w:t>
            </w:r>
          </w:p>
        </w:tc>
        <w:tc>
          <w:tcPr>
            <w:tcW w:w="1862" w:type="dxa"/>
            <w:vMerge/>
            <w:tcBorders>
              <w:left w:val="nil"/>
              <w:right w:val="single" w:sz="4" w:space="0" w:color="auto"/>
            </w:tcBorders>
            <w:shd w:val="clear" w:color="auto" w:fill="FAE2D5" w:themeFill="accent2" w:themeFillTint="33"/>
            <w:vAlign w:val="bottom"/>
          </w:tcPr>
          <w:p w14:paraId="0350ABE7" w14:textId="696774E1"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48DF64B4" w14:textId="6FBE0F8D"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D27388A"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69</w:t>
            </w:r>
          </w:p>
        </w:tc>
        <w:tc>
          <w:tcPr>
            <w:tcW w:w="1349" w:type="dxa"/>
            <w:tcBorders>
              <w:top w:val="nil"/>
              <w:left w:val="nil"/>
              <w:bottom w:val="single" w:sz="4" w:space="0" w:color="auto"/>
              <w:right w:val="single" w:sz="4" w:space="0" w:color="auto"/>
            </w:tcBorders>
            <w:noWrap/>
            <w:vAlign w:val="center"/>
            <w:hideMark/>
          </w:tcPr>
          <w:p w14:paraId="24B0ED3C"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189</w:t>
            </w:r>
          </w:p>
        </w:tc>
        <w:tc>
          <w:tcPr>
            <w:tcW w:w="1326" w:type="dxa"/>
            <w:tcBorders>
              <w:top w:val="nil"/>
              <w:left w:val="nil"/>
              <w:bottom w:val="single" w:sz="4" w:space="0" w:color="auto"/>
              <w:right w:val="single" w:sz="4" w:space="0" w:color="auto"/>
            </w:tcBorders>
            <w:noWrap/>
            <w:vAlign w:val="center"/>
            <w:hideMark/>
          </w:tcPr>
          <w:p w14:paraId="3289EE3D"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highlight w:val="yellow"/>
                <w:lang w:eastAsia="ru-RU"/>
                <w14:ligatures w14:val="none"/>
              </w:rPr>
              <w:t>0,37</w:t>
            </w:r>
          </w:p>
        </w:tc>
      </w:tr>
      <w:tr w:rsidR="006539D7" w:rsidRPr="006539D7" w14:paraId="3C492C50"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4A9A975A" w14:textId="77777777"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г. Клинцы</w:t>
            </w:r>
          </w:p>
        </w:tc>
        <w:tc>
          <w:tcPr>
            <w:tcW w:w="1862" w:type="dxa"/>
            <w:vMerge/>
            <w:tcBorders>
              <w:left w:val="nil"/>
              <w:right w:val="single" w:sz="4" w:space="0" w:color="auto"/>
            </w:tcBorders>
            <w:shd w:val="clear" w:color="auto" w:fill="FAE2D5" w:themeFill="accent2" w:themeFillTint="33"/>
            <w:vAlign w:val="bottom"/>
          </w:tcPr>
          <w:p w14:paraId="27AD405F" w14:textId="15492B3B"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3C8B4CD6" w14:textId="40FBC1DE"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470F7CCB"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vAlign w:val="center"/>
            <w:hideMark/>
          </w:tcPr>
          <w:p w14:paraId="3833436D"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53</w:t>
            </w:r>
          </w:p>
        </w:tc>
        <w:tc>
          <w:tcPr>
            <w:tcW w:w="1326" w:type="dxa"/>
            <w:tcBorders>
              <w:top w:val="nil"/>
              <w:left w:val="nil"/>
              <w:bottom w:val="single" w:sz="4" w:space="0" w:color="auto"/>
              <w:right w:val="single" w:sz="4" w:space="0" w:color="auto"/>
            </w:tcBorders>
            <w:noWrap/>
            <w:vAlign w:val="center"/>
            <w:hideMark/>
          </w:tcPr>
          <w:p w14:paraId="21AE719C"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0,23</w:t>
            </w:r>
          </w:p>
        </w:tc>
      </w:tr>
      <w:tr w:rsidR="006539D7" w:rsidRPr="006539D7" w14:paraId="364A4511" w14:textId="77777777" w:rsidTr="006539D7">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5E35CD35" w14:textId="77777777"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г. Фокино</w:t>
            </w:r>
          </w:p>
        </w:tc>
        <w:tc>
          <w:tcPr>
            <w:tcW w:w="1862" w:type="dxa"/>
            <w:vMerge/>
            <w:tcBorders>
              <w:left w:val="nil"/>
              <w:right w:val="single" w:sz="4" w:space="0" w:color="auto"/>
            </w:tcBorders>
            <w:shd w:val="clear" w:color="auto" w:fill="FAE2D5" w:themeFill="accent2" w:themeFillTint="33"/>
            <w:vAlign w:val="bottom"/>
          </w:tcPr>
          <w:p w14:paraId="510E436B" w14:textId="76D2C8BE"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2B3D3F8E" w14:textId="330C3826"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67BC02B3"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32C07E3F"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vAlign w:val="center"/>
            <w:hideMark/>
          </w:tcPr>
          <w:p w14:paraId="1DB7FBF9"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6539D7">
              <w:rPr>
                <w:rFonts w:ascii="Calibri" w:eastAsia="Times New Roman" w:hAnsi="Calibri" w:cs="Calibri"/>
                <w:color w:val="000000"/>
                <w:kern w:val="0"/>
                <w:sz w:val="22"/>
                <w:szCs w:val="22"/>
                <w:highlight w:val="yellow"/>
                <w:lang w:eastAsia="ru-RU"/>
                <w14:ligatures w14:val="none"/>
              </w:rPr>
              <w:t>0,43</w:t>
            </w:r>
          </w:p>
        </w:tc>
      </w:tr>
      <w:tr w:rsidR="006539D7" w:rsidRPr="006539D7" w14:paraId="670F9366" w14:textId="77777777" w:rsidTr="006539D7">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5A486D33"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Новозыбковский</w:t>
            </w:r>
          </w:p>
        </w:tc>
        <w:tc>
          <w:tcPr>
            <w:tcW w:w="1862" w:type="dxa"/>
            <w:vMerge/>
            <w:tcBorders>
              <w:left w:val="nil"/>
              <w:right w:val="single" w:sz="4" w:space="0" w:color="auto"/>
            </w:tcBorders>
            <w:shd w:val="clear" w:color="auto" w:fill="FAE2D5" w:themeFill="accent2" w:themeFillTint="33"/>
            <w:vAlign w:val="bottom"/>
          </w:tcPr>
          <w:p w14:paraId="27921712" w14:textId="3FD69BC0" w:rsidR="006539D7" w:rsidRPr="006539D7" w:rsidRDefault="006539D7" w:rsidP="006539D7">
            <w:pPr>
              <w:spacing w:after="0" w:line="240" w:lineRule="auto"/>
              <w:rPr>
                <w:rFonts w:ascii="Calibri" w:eastAsia="Times New Roman" w:hAnsi="Calibri" w:cs="Calibri"/>
                <w:color w:val="000000"/>
                <w:kern w:val="0"/>
                <w:sz w:val="22"/>
                <w:szCs w:val="22"/>
                <w:lang w:eastAsia="ru-RU"/>
                <w14:ligatures w14:val="none"/>
              </w:rPr>
            </w:pPr>
          </w:p>
        </w:tc>
        <w:tc>
          <w:tcPr>
            <w:tcW w:w="1853" w:type="dxa"/>
            <w:vMerge/>
            <w:tcBorders>
              <w:left w:val="nil"/>
              <w:right w:val="single" w:sz="4" w:space="0" w:color="auto"/>
            </w:tcBorders>
            <w:vAlign w:val="center"/>
          </w:tcPr>
          <w:p w14:paraId="2A8BC357" w14:textId="0F6C110B"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vAlign w:val="center"/>
            <w:hideMark/>
          </w:tcPr>
          <w:p w14:paraId="4ED1A41E"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5</w:t>
            </w:r>
          </w:p>
        </w:tc>
        <w:tc>
          <w:tcPr>
            <w:tcW w:w="1349" w:type="dxa"/>
            <w:tcBorders>
              <w:top w:val="single" w:sz="4" w:space="0" w:color="auto"/>
              <w:left w:val="nil"/>
              <w:bottom w:val="single" w:sz="4" w:space="0" w:color="auto"/>
              <w:right w:val="single" w:sz="4" w:space="0" w:color="auto"/>
            </w:tcBorders>
            <w:noWrap/>
            <w:vAlign w:val="center"/>
            <w:hideMark/>
          </w:tcPr>
          <w:p w14:paraId="5B91DFA0"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lang w:eastAsia="ru-RU"/>
                <w14:ligatures w14:val="none"/>
              </w:rPr>
            </w:pPr>
            <w:r w:rsidRPr="006539D7">
              <w:rPr>
                <w:rFonts w:ascii="Calibri" w:eastAsia="Times New Roman" w:hAnsi="Calibri" w:cs="Calibri"/>
                <w:color w:val="000000"/>
                <w:kern w:val="0"/>
                <w:sz w:val="22"/>
                <w:szCs w:val="22"/>
                <w:lang w:eastAsia="ru-RU"/>
                <w14:ligatures w14:val="none"/>
              </w:rPr>
              <w:t>19</w:t>
            </w:r>
          </w:p>
        </w:tc>
        <w:tc>
          <w:tcPr>
            <w:tcW w:w="1326" w:type="dxa"/>
            <w:tcBorders>
              <w:top w:val="single" w:sz="4" w:space="0" w:color="auto"/>
              <w:left w:val="nil"/>
              <w:bottom w:val="single" w:sz="4" w:space="0" w:color="auto"/>
              <w:right w:val="single" w:sz="4" w:space="0" w:color="auto"/>
            </w:tcBorders>
            <w:noWrap/>
            <w:vAlign w:val="center"/>
            <w:hideMark/>
          </w:tcPr>
          <w:p w14:paraId="063CD6F8" w14:textId="77777777" w:rsidR="006539D7" w:rsidRPr="006539D7" w:rsidRDefault="006539D7" w:rsidP="006539D7">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6539D7">
              <w:rPr>
                <w:rFonts w:ascii="Calibri" w:eastAsia="Times New Roman" w:hAnsi="Calibri" w:cs="Calibri"/>
                <w:color w:val="000000"/>
                <w:kern w:val="0"/>
                <w:sz w:val="22"/>
                <w:szCs w:val="22"/>
                <w:highlight w:val="yellow"/>
                <w:lang w:eastAsia="ru-RU"/>
                <w14:ligatures w14:val="none"/>
              </w:rPr>
              <w:t>0,26</w:t>
            </w:r>
          </w:p>
        </w:tc>
      </w:tr>
      <w:tr w:rsidR="006539D7" w:rsidRPr="006539D7" w14:paraId="3E03813A" w14:textId="77777777" w:rsidTr="006539D7">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0E591E43" w14:textId="39A5B550" w:rsidR="006539D7" w:rsidRPr="006539D7" w:rsidRDefault="006539D7" w:rsidP="006539D7">
            <w:pPr>
              <w:spacing w:after="0" w:line="240" w:lineRule="auto"/>
              <w:jc w:val="center"/>
              <w:rPr>
                <w:rFonts w:ascii="Calibri" w:eastAsia="Times New Roman" w:hAnsi="Calibri" w:cs="Calibri"/>
                <w:b/>
                <w:bCs/>
                <w:color w:val="000000"/>
                <w:kern w:val="0"/>
                <w:sz w:val="22"/>
                <w:szCs w:val="22"/>
                <w:lang w:eastAsia="ru-RU"/>
                <w14:ligatures w14:val="none"/>
              </w:rPr>
            </w:pPr>
            <w:r w:rsidRPr="006539D7">
              <w:rPr>
                <w:rFonts w:ascii="Calibri" w:eastAsia="Times New Roman" w:hAnsi="Calibri" w:cs="Calibri"/>
                <w:b/>
                <w:bCs/>
                <w:color w:val="000000"/>
                <w:kern w:val="0"/>
                <w:sz w:val="22"/>
                <w:szCs w:val="22"/>
                <w:lang w:eastAsia="ru-RU"/>
                <w14:ligatures w14:val="none"/>
              </w:rPr>
              <w:t>ИТОГО</w:t>
            </w:r>
          </w:p>
        </w:tc>
        <w:tc>
          <w:tcPr>
            <w:tcW w:w="1862" w:type="dxa"/>
            <w:vMerge/>
            <w:tcBorders>
              <w:left w:val="nil"/>
              <w:bottom w:val="single" w:sz="4" w:space="0" w:color="auto"/>
              <w:right w:val="single" w:sz="4" w:space="0" w:color="auto"/>
            </w:tcBorders>
            <w:shd w:val="clear" w:color="auto" w:fill="FAE2D5" w:themeFill="accent2" w:themeFillTint="33"/>
            <w:vAlign w:val="bottom"/>
          </w:tcPr>
          <w:p w14:paraId="0BEAB8A6" w14:textId="77777777" w:rsidR="006539D7" w:rsidRPr="006539D7" w:rsidRDefault="006539D7" w:rsidP="006539D7">
            <w:pPr>
              <w:spacing w:after="0" w:line="240" w:lineRule="auto"/>
              <w:rPr>
                <w:rFonts w:ascii="Calibri" w:eastAsia="Times New Roman" w:hAnsi="Calibri" w:cs="Calibri"/>
                <w:b/>
                <w:bCs/>
                <w:color w:val="000000"/>
                <w:kern w:val="0"/>
                <w:sz w:val="22"/>
                <w:szCs w:val="22"/>
                <w:lang w:eastAsia="ru-RU"/>
                <w14:ligatures w14:val="none"/>
              </w:rPr>
            </w:pPr>
          </w:p>
        </w:tc>
        <w:tc>
          <w:tcPr>
            <w:tcW w:w="1853" w:type="dxa"/>
            <w:vMerge/>
            <w:tcBorders>
              <w:left w:val="nil"/>
              <w:bottom w:val="single" w:sz="4" w:space="0" w:color="auto"/>
              <w:right w:val="single" w:sz="4" w:space="0" w:color="auto"/>
            </w:tcBorders>
            <w:vAlign w:val="center"/>
          </w:tcPr>
          <w:p w14:paraId="46BA76A5" w14:textId="77777777" w:rsidR="006539D7" w:rsidRPr="006539D7" w:rsidRDefault="006539D7" w:rsidP="006539D7">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vAlign w:val="center"/>
          </w:tcPr>
          <w:p w14:paraId="7A667693" w14:textId="21286AFB" w:rsidR="006539D7" w:rsidRPr="006539D7" w:rsidRDefault="006539D7" w:rsidP="006539D7">
            <w:pPr>
              <w:spacing w:after="0" w:line="240" w:lineRule="auto"/>
              <w:jc w:val="center"/>
              <w:rPr>
                <w:rFonts w:ascii="Calibri" w:eastAsia="Times New Roman" w:hAnsi="Calibri" w:cs="Calibri"/>
                <w:b/>
                <w:bCs/>
                <w:color w:val="000000"/>
                <w:kern w:val="0"/>
                <w:sz w:val="22"/>
                <w:szCs w:val="22"/>
                <w:lang w:eastAsia="ru-RU"/>
                <w14:ligatures w14:val="none"/>
              </w:rPr>
            </w:pPr>
            <w:r w:rsidRPr="006539D7">
              <w:rPr>
                <w:rFonts w:ascii="Calibri" w:eastAsia="Times New Roman" w:hAnsi="Calibri" w:cs="Calibri"/>
                <w:b/>
                <w:bCs/>
                <w:color w:val="000000"/>
                <w:kern w:val="0"/>
                <w:sz w:val="22"/>
                <w:szCs w:val="22"/>
                <w:lang w:eastAsia="ru-RU"/>
                <w14:ligatures w14:val="none"/>
              </w:rPr>
              <w:fldChar w:fldCharType="begin"/>
            </w:r>
            <w:r w:rsidRPr="006539D7">
              <w:rPr>
                <w:rFonts w:ascii="Calibri" w:eastAsia="Times New Roman" w:hAnsi="Calibri" w:cs="Calibri"/>
                <w:b/>
                <w:bCs/>
                <w:color w:val="000000"/>
                <w:kern w:val="0"/>
                <w:sz w:val="22"/>
                <w:szCs w:val="22"/>
                <w:lang w:eastAsia="ru-RU"/>
                <w14:ligatures w14:val="none"/>
              </w:rPr>
              <w:instrText xml:space="preserve"> =SUM(ABOVE) </w:instrText>
            </w:r>
            <w:r w:rsidRPr="006539D7">
              <w:rPr>
                <w:rFonts w:ascii="Calibri" w:eastAsia="Times New Roman" w:hAnsi="Calibri" w:cs="Calibri"/>
                <w:b/>
                <w:bCs/>
                <w:color w:val="000000"/>
                <w:kern w:val="0"/>
                <w:sz w:val="22"/>
                <w:szCs w:val="22"/>
                <w:lang w:eastAsia="ru-RU"/>
                <w14:ligatures w14:val="none"/>
              </w:rPr>
              <w:fldChar w:fldCharType="separate"/>
            </w:r>
            <w:r w:rsidRPr="006539D7">
              <w:rPr>
                <w:rFonts w:ascii="Calibri" w:eastAsia="Times New Roman" w:hAnsi="Calibri" w:cs="Calibri"/>
                <w:b/>
                <w:bCs/>
                <w:noProof/>
                <w:color w:val="000000"/>
                <w:kern w:val="0"/>
                <w:sz w:val="22"/>
                <w:szCs w:val="22"/>
                <w:lang w:eastAsia="ru-RU"/>
                <w14:ligatures w14:val="none"/>
              </w:rPr>
              <w:t>215</w:t>
            </w:r>
            <w:r w:rsidRPr="006539D7">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vAlign w:val="center"/>
          </w:tcPr>
          <w:p w14:paraId="47DFCF0D" w14:textId="725B67CF" w:rsidR="006539D7" w:rsidRPr="006539D7" w:rsidRDefault="006539D7" w:rsidP="006539D7">
            <w:pPr>
              <w:spacing w:after="0" w:line="240" w:lineRule="auto"/>
              <w:jc w:val="center"/>
              <w:rPr>
                <w:rFonts w:ascii="Calibri" w:eastAsia="Times New Roman" w:hAnsi="Calibri" w:cs="Calibri"/>
                <w:b/>
                <w:bCs/>
                <w:color w:val="000000"/>
                <w:kern w:val="0"/>
                <w:sz w:val="22"/>
                <w:szCs w:val="22"/>
                <w:lang w:eastAsia="ru-RU"/>
                <w14:ligatures w14:val="none"/>
              </w:rPr>
            </w:pPr>
            <w:r w:rsidRPr="006539D7">
              <w:rPr>
                <w:rFonts w:ascii="Calibri" w:eastAsia="Times New Roman" w:hAnsi="Calibri" w:cs="Calibri"/>
                <w:b/>
                <w:bCs/>
                <w:color w:val="000000"/>
                <w:kern w:val="0"/>
                <w:sz w:val="22"/>
                <w:szCs w:val="22"/>
                <w:lang w:eastAsia="ru-RU"/>
                <w14:ligatures w14:val="none"/>
              </w:rPr>
              <w:fldChar w:fldCharType="begin"/>
            </w:r>
            <w:r w:rsidRPr="006539D7">
              <w:rPr>
                <w:rFonts w:ascii="Calibri" w:eastAsia="Times New Roman" w:hAnsi="Calibri" w:cs="Calibri"/>
                <w:b/>
                <w:bCs/>
                <w:color w:val="000000"/>
                <w:kern w:val="0"/>
                <w:sz w:val="22"/>
                <w:szCs w:val="22"/>
                <w:lang w:eastAsia="ru-RU"/>
                <w14:ligatures w14:val="none"/>
              </w:rPr>
              <w:instrText xml:space="preserve"> =SUM(ABOVE) </w:instrText>
            </w:r>
            <w:r w:rsidRPr="006539D7">
              <w:rPr>
                <w:rFonts w:ascii="Calibri" w:eastAsia="Times New Roman" w:hAnsi="Calibri" w:cs="Calibri"/>
                <w:b/>
                <w:bCs/>
                <w:color w:val="000000"/>
                <w:kern w:val="0"/>
                <w:sz w:val="22"/>
                <w:szCs w:val="22"/>
                <w:lang w:eastAsia="ru-RU"/>
                <w14:ligatures w14:val="none"/>
              </w:rPr>
              <w:fldChar w:fldCharType="separate"/>
            </w:r>
            <w:r w:rsidRPr="006539D7">
              <w:rPr>
                <w:rFonts w:ascii="Calibri" w:eastAsia="Times New Roman" w:hAnsi="Calibri" w:cs="Calibri"/>
                <w:b/>
                <w:bCs/>
                <w:noProof/>
                <w:color w:val="000000"/>
                <w:kern w:val="0"/>
                <w:sz w:val="22"/>
                <w:szCs w:val="22"/>
                <w:lang w:eastAsia="ru-RU"/>
                <w14:ligatures w14:val="none"/>
              </w:rPr>
              <w:t>854</w:t>
            </w:r>
            <w:r w:rsidRPr="006539D7">
              <w:rPr>
                <w:rFonts w:ascii="Calibri" w:eastAsia="Times New Roman" w:hAnsi="Calibri" w:cs="Calibri"/>
                <w:b/>
                <w:bCs/>
                <w:color w:val="000000"/>
                <w:kern w:val="0"/>
                <w:sz w:val="22"/>
                <w:szCs w:val="22"/>
                <w:lang w:eastAsia="ru-RU"/>
                <w14:ligatures w14:val="none"/>
              </w:rPr>
              <w:fldChar w:fldCharType="end"/>
            </w:r>
          </w:p>
        </w:tc>
        <w:tc>
          <w:tcPr>
            <w:tcW w:w="1326" w:type="dxa"/>
            <w:tcBorders>
              <w:top w:val="single" w:sz="4" w:space="0" w:color="auto"/>
              <w:left w:val="nil"/>
              <w:bottom w:val="single" w:sz="4" w:space="0" w:color="auto"/>
              <w:right w:val="single" w:sz="4" w:space="0" w:color="auto"/>
            </w:tcBorders>
            <w:noWrap/>
            <w:vAlign w:val="center"/>
          </w:tcPr>
          <w:p w14:paraId="7017040E" w14:textId="61166329" w:rsidR="006539D7" w:rsidRPr="006539D7" w:rsidRDefault="006539D7" w:rsidP="006539D7">
            <w:pPr>
              <w:spacing w:after="0" w:line="240" w:lineRule="auto"/>
              <w:jc w:val="center"/>
              <w:rPr>
                <w:rFonts w:ascii="Calibri" w:eastAsia="Times New Roman" w:hAnsi="Calibri" w:cs="Calibri"/>
                <w:b/>
                <w:bCs/>
                <w:color w:val="000000"/>
                <w:kern w:val="0"/>
                <w:sz w:val="22"/>
                <w:szCs w:val="22"/>
                <w:lang w:eastAsia="ru-RU"/>
                <w14:ligatures w14:val="none"/>
              </w:rPr>
            </w:pPr>
            <w:r w:rsidRPr="006539D7">
              <w:rPr>
                <w:rFonts w:ascii="Calibri" w:eastAsia="Times New Roman" w:hAnsi="Calibri" w:cs="Calibri"/>
                <w:b/>
                <w:bCs/>
                <w:color w:val="000000"/>
                <w:kern w:val="0"/>
                <w:sz w:val="22"/>
                <w:szCs w:val="22"/>
                <w:lang w:eastAsia="ru-RU"/>
                <w14:ligatures w14:val="none"/>
              </w:rPr>
              <w:t>0,25</w:t>
            </w:r>
          </w:p>
        </w:tc>
      </w:tr>
    </w:tbl>
    <w:p w14:paraId="7066D3ED" w14:textId="77777777" w:rsidR="00B016DE" w:rsidRPr="00B016DE" w:rsidRDefault="00B016DE" w:rsidP="00B016DE">
      <w:pPr>
        <w:pStyle w:val="a7"/>
        <w:spacing w:line="240" w:lineRule="auto"/>
        <w:ind w:left="644"/>
        <w:jc w:val="right"/>
        <w:rPr>
          <w:rFonts w:ascii="Times New Roman" w:eastAsia="Times New Roman" w:hAnsi="Times New Roman" w:cs="Times New Roman"/>
          <w:color w:val="000000"/>
          <w:kern w:val="0"/>
          <w:lang w:eastAsia="ru-RU"/>
          <w14:ligatures w14:val="none"/>
        </w:rPr>
      </w:pPr>
    </w:p>
    <w:p w14:paraId="43AC3ED6" w14:textId="4156AF2F" w:rsidR="00F151ED" w:rsidRPr="00057B7E" w:rsidRDefault="00057B7E" w:rsidP="00057B7E">
      <w:pPr>
        <w:pStyle w:val="a7"/>
        <w:spacing w:line="240" w:lineRule="auto"/>
        <w:ind w:left="644"/>
        <w:jc w:val="both"/>
        <w:rPr>
          <w:rFonts w:ascii="Times New Roman" w:eastAsia="Times New Roman" w:hAnsi="Times New Roman" w:cs="Times New Roman"/>
          <w:color w:val="000000"/>
          <w:kern w:val="0"/>
          <w:lang w:eastAsia="ru-RU"/>
          <w14:ligatures w14:val="none"/>
        </w:rPr>
      </w:pPr>
      <w:r w:rsidRPr="00057B7E">
        <w:rPr>
          <w:rFonts w:ascii="Times New Roman" w:eastAsia="Times New Roman" w:hAnsi="Times New Roman" w:cs="Times New Roman"/>
          <w:color w:val="000000"/>
          <w:kern w:val="0"/>
          <w:lang w:eastAsia="ru-RU"/>
          <w14:ligatures w14:val="none"/>
        </w:rPr>
        <w:t xml:space="preserve">Вынуждены вести </w:t>
      </w:r>
      <w:r w:rsidR="00F151ED" w:rsidRPr="00057B7E">
        <w:rPr>
          <w:rFonts w:ascii="Times New Roman" w:eastAsia="Times New Roman" w:hAnsi="Times New Roman" w:cs="Times New Roman"/>
          <w:color w:val="000000"/>
          <w:kern w:val="0"/>
          <w:lang w:eastAsia="ru-RU"/>
          <w14:ligatures w14:val="none"/>
        </w:rPr>
        <w:t>Отчет о посещаемости</w:t>
      </w:r>
      <w:r w:rsidRPr="00057B7E">
        <w:rPr>
          <w:rFonts w:ascii="Times New Roman" w:eastAsia="Times New Roman" w:hAnsi="Times New Roman" w:cs="Times New Roman"/>
          <w:color w:val="000000"/>
          <w:kern w:val="0"/>
          <w:lang w:eastAsia="ru-RU"/>
          <w14:ligatures w14:val="none"/>
        </w:rPr>
        <w:t xml:space="preserve"> (Таблица 1</w:t>
      </w:r>
      <w:r w:rsidR="00863ECF">
        <w:rPr>
          <w:rFonts w:ascii="Times New Roman" w:eastAsia="Times New Roman" w:hAnsi="Times New Roman" w:cs="Times New Roman"/>
          <w:color w:val="000000"/>
          <w:kern w:val="0"/>
          <w:lang w:eastAsia="ru-RU"/>
          <w14:ligatures w14:val="none"/>
        </w:rPr>
        <w:t>7</w:t>
      </w:r>
      <w:r w:rsidRPr="00057B7E">
        <w:rPr>
          <w:rFonts w:ascii="Times New Roman" w:eastAsia="Times New Roman" w:hAnsi="Times New Roman" w:cs="Times New Roman"/>
          <w:color w:val="000000"/>
          <w:kern w:val="0"/>
          <w:lang w:eastAsia="ru-RU"/>
          <w14:ligatures w14:val="none"/>
        </w:rPr>
        <w:t>):</w:t>
      </w:r>
    </w:p>
    <w:p w14:paraId="3B75950E" w14:textId="43645398" w:rsidR="00057B7E" w:rsidRPr="00057B7E" w:rsidRDefault="00057B7E" w:rsidP="00057B7E">
      <w:pPr>
        <w:pStyle w:val="a7"/>
        <w:spacing w:line="240" w:lineRule="auto"/>
        <w:ind w:left="644"/>
        <w:jc w:val="right"/>
        <w:rPr>
          <w:rFonts w:ascii="Times New Roman" w:eastAsia="Times New Roman" w:hAnsi="Times New Roman" w:cs="Times New Roman"/>
          <w:color w:val="000000"/>
          <w:kern w:val="0"/>
          <w:lang w:eastAsia="ru-RU"/>
          <w14:ligatures w14:val="none"/>
        </w:rPr>
      </w:pPr>
      <w:r w:rsidRPr="00057B7E">
        <w:rPr>
          <w:rFonts w:ascii="Times New Roman" w:eastAsia="Times New Roman" w:hAnsi="Times New Roman" w:cs="Times New Roman"/>
          <w:color w:val="000000"/>
          <w:kern w:val="0"/>
          <w:lang w:eastAsia="ru-RU"/>
          <w14:ligatures w14:val="none"/>
        </w:rPr>
        <w:t>Таблица 1</w:t>
      </w:r>
      <w:r w:rsidR="00863ECF">
        <w:rPr>
          <w:rFonts w:ascii="Times New Roman" w:eastAsia="Times New Roman" w:hAnsi="Times New Roman" w:cs="Times New Roman"/>
          <w:color w:val="000000"/>
          <w:kern w:val="0"/>
          <w:lang w:eastAsia="ru-RU"/>
          <w14:ligatures w14:val="none"/>
        </w:rPr>
        <w:t>7</w:t>
      </w:r>
    </w:p>
    <w:tbl>
      <w:tblPr>
        <w:tblW w:w="9445" w:type="dxa"/>
        <w:tblLook w:val="04A0" w:firstRow="1" w:lastRow="0" w:firstColumn="1" w:lastColumn="0" w:noHBand="0" w:noVBand="1"/>
      </w:tblPr>
      <w:tblGrid>
        <w:gridCol w:w="1804"/>
        <w:gridCol w:w="1853"/>
        <w:gridCol w:w="1673"/>
        <w:gridCol w:w="1326"/>
        <w:gridCol w:w="1349"/>
        <w:gridCol w:w="1440"/>
      </w:tblGrid>
      <w:tr w:rsidR="00057B7E" w:rsidRPr="00057B7E" w14:paraId="3C5E3A79" w14:textId="77777777" w:rsidTr="00057B7E">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468B6BDB" w14:textId="77777777" w:rsidR="00057B7E" w:rsidRPr="00057B7E" w:rsidRDefault="00057B7E" w:rsidP="00057B7E">
            <w:pPr>
              <w:spacing w:after="0" w:line="240" w:lineRule="auto"/>
              <w:jc w:val="center"/>
              <w:rPr>
                <w:rFonts w:ascii="Calibri" w:eastAsia="Times New Roman" w:hAnsi="Calibri" w:cs="Calibri"/>
                <w:b/>
                <w:bCs/>
                <w:kern w:val="0"/>
                <w:sz w:val="22"/>
                <w:szCs w:val="22"/>
                <w:lang w:eastAsia="ru-RU"/>
                <w14:ligatures w14:val="none"/>
              </w:rPr>
            </w:pPr>
            <w:r w:rsidRPr="00057B7E">
              <w:rPr>
                <w:rFonts w:ascii="Calibri" w:eastAsia="Times New Roman" w:hAnsi="Calibri" w:cs="Calibri"/>
                <w:b/>
                <w:bCs/>
                <w:kern w:val="0"/>
                <w:sz w:val="22"/>
                <w:szCs w:val="22"/>
                <w:lang w:eastAsia="ru-RU"/>
                <w14:ligatures w14:val="none"/>
              </w:rPr>
              <w:t>Муниципалитет</w:t>
            </w:r>
          </w:p>
        </w:tc>
        <w:tc>
          <w:tcPr>
            <w:tcW w:w="1853" w:type="dxa"/>
            <w:tcBorders>
              <w:top w:val="single" w:sz="4" w:space="0" w:color="auto"/>
              <w:left w:val="nil"/>
              <w:bottom w:val="single" w:sz="4" w:space="0" w:color="auto"/>
              <w:right w:val="single" w:sz="4" w:space="0" w:color="auto"/>
            </w:tcBorders>
            <w:shd w:val="clear" w:color="000000" w:fill="D8E4BC"/>
            <w:vAlign w:val="center"/>
            <w:hideMark/>
          </w:tcPr>
          <w:p w14:paraId="6DB59017" w14:textId="77777777" w:rsidR="00057B7E" w:rsidRPr="00057B7E" w:rsidRDefault="00057B7E" w:rsidP="00057B7E">
            <w:pPr>
              <w:spacing w:after="0" w:line="240" w:lineRule="auto"/>
              <w:jc w:val="center"/>
              <w:rPr>
                <w:rFonts w:ascii="Calibri" w:eastAsia="Times New Roman" w:hAnsi="Calibri" w:cs="Calibri"/>
                <w:b/>
                <w:bCs/>
                <w:kern w:val="0"/>
                <w:sz w:val="22"/>
                <w:szCs w:val="22"/>
                <w:lang w:eastAsia="ru-RU"/>
                <w14:ligatures w14:val="none"/>
              </w:rPr>
            </w:pPr>
            <w:r w:rsidRPr="00057B7E">
              <w:rPr>
                <w:rFonts w:ascii="Calibri" w:eastAsia="Times New Roman" w:hAnsi="Calibri" w:cs="Calibri"/>
                <w:b/>
                <w:bCs/>
                <w:kern w:val="0"/>
                <w:sz w:val="22"/>
                <w:szCs w:val="22"/>
                <w:lang w:eastAsia="ru-RU"/>
                <w14:ligatures w14:val="none"/>
              </w:rPr>
              <w:t>Вопрос</w:t>
            </w:r>
          </w:p>
        </w:tc>
        <w:tc>
          <w:tcPr>
            <w:tcW w:w="1673" w:type="dxa"/>
            <w:tcBorders>
              <w:top w:val="single" w:sz="4" w:space="0" w:color="auto"/>
              <w:left w:val="nil"/>
              <w:bottom w:val="single" w:sz="4" w:space="0" w:color="auto"/>
              <w:right w:val="single" w:sz="4" w:space="0" w:color="auto"/>
            </w:tcBorders>
            <w:shd w:val="clear" w:color="000000" w:fill="D8E4BC"/>
            <w:vAlign w:val="center"/>
            <w:hideMark/>
          </w:tcPr>
          <w:p w14:paraId="6965B2E5" w14:textId="77777777" w:rsidR="00057B7E" w:rsidRPr="00057B7E" w:rsidRDefault="00057B7E" w:rsidP="00057B7E">
            <w:pPr>
              <w:spacing w:after="0" w:line="240" w:lineRule="auto"/>
              <w:jc w:val="center"/>
              <w:rPr>
                <w:rFonts w:ascii="Calibri" w:eastAsia="Times New Roman" w:hAnsi="Calibri" w:cs="Calibri"/>
                <w:b/>
                <w:bCs/>
                <w:kern w:val="0"/>
                <w:sz w:val="22"/>
                <w:szCs w:val="22"/>
                <w:lang w:eastAsia="ru-RU"/>
                <w14:ligatures w14:val="none"/>
              </w:rPr>
            </w:pPr>
            <w:r w:rsidRPr="00057B7E">
              <w:rPr>
                <w:rFonts w:ascii="Calibri" w:eastAsia="Times New Roman" w:hAnsi="Calibri" w:cs="Calibri"/>
                <w:b/>
                <w:bCs/>
                <w:kern w:val="0"/>
                <w:sz w:val="22"/>
                <w:szCs w:val="22"/>
                <w:lang w:eastAsia="ru-RU"/>
                <w14:ligatures w14:val="none"/>
              </w:rPr>
              <w:t>Вариант ответа</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7D8CF4CC" w14:textId="77777777" w:rsidR="00057B7E" w:rsidRPr="00057B7E" w:rsidRDefault="00057B7E" w:rsidP="00057B7E">
            <w:pPr>
              <w:spacing w:after="0" w:line="240" w:lineRule="auto"/>
              <w:jc w:val="center"/>
              <w:rPr>
                <w:rFonts w:ascii="Calibri" w:eastAsia="Times New Roman" w:hAnsi="Calibri" w:cs="Calibri"/>
                <w:b/>
                <w:bCs/>
                <w:kern w:val="0"/>
                <w:sz w:val="22"/>
                <w:szCs w:val="22"/>
                <w:lang w:eastAsia="ru-RU"/>
                <w14:ligatures w14:val="none"/>
              </w:rPr>
            </w:pPr>
            <w:r w:rsidRPr="00057B7E">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23982EBF" w14:textId="77777777" w:rsidR="00057B7E" w:rsidRPr="00057B7E" w:rsidRDefault="00057B7E" w:rsidP="00057B7E">
            <w:pPr>
              <w:spacing w:after="0" w:line="240" w:lineRule="auto"/>
              <w:jc w:val="center"/>
              <w:rPr>
                <w:rFonts w:ascii="Calibri" w:eastAsia="Times New Roman" w:hAnsi="Calibri" w:cs="Calibri"/>
                <w:b/>
                <w:bCs/>
                <w:kern w:val="0"/>
                <w:sz w:val="22"/>
                <w:szCs w:val="22"/>
                <w:lang w:eastAsia="ru-RU"/>
                <w14:ligatures w14:val="none"/>
              </w:rPr>
            </w:pPr>
            <w:r w:rsidRPr="00057B7E">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204619F3" w14:textId="77777777" w:rsidR="00057B7E" w:rsidRPr="00057B7E" w:rsidRDefault="00057B7E" w:rsidP="00057B7E">
            <w:pPr>
              <w:spacing w:after="0" w:line="240" w:lineRule="auto"/>
              <w:jc w:val="center"/>
              <w:rPr>
                <w:rFonts w:ascii="Calibri" w:eastAsia="Times New Roman" w:hAnsi="Calibri" w:cs="Calibri"/>
                <w:b/>
                <w:bCs/>
                <w:kern w:val="0"/>
                <w:sz w:val="22"/>
                <w:szCs w:val="22"/>
                <w:lang w:eastAsia="ru-RU"/>
                <w14:ligatures w14:val="none"/>
              </w:rPr>
            </w:pPr>
            <w:r w:rsidRPr="00057B7E">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057B7E" w:rsidRPr="00057B7E" w14:paraId="5C227951"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5F5FA78"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Брасовский </w:t>
            </w:r>
          </w:p>
        </w:tc>
        <w:tc>
          <w:tcPr>
            <w:tcW w:w="1853" w:type="dxa"/>
            <w:vMerge w:val="restart"/>
            <w:tcBorders>
              <w:top w:val="nil"/>
              <w:left w:val="nil"/>
              <w:right w:val="single" w:sz="4" w:space="0" w:color="auto"/>
            </w:tcBorders>
            <w:shd w:val="clear" w:color="auto" w:fill="FAE2D5" w:themeFill="accent2" w:themeFillTint="33"/>
            <w:hideMark/>
          </w:tcPr>
          <w:p w14:paraId="48967E26" w14:textId="77777777"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Выберите из списка документы, обязательные для подготовки учителю-предметнику в вашей образовательной организации:</w:t>
            </w:r>
          </w:p>
        </w:tc>
        <w:tc>
          <w:tcPr>
            <w:tcW w:w="1673" w:type="dxa"/>
            <w:vMerge w:val="restart"/>
            <w:tcBorders>
              <w:top w:val="nil"/>
              <w:left w:val="nil"/>
              <w:right w:val="single" w:sz="4" w:space="0" w:color="auto"/>
            </w:tcBorders>
            <w:hideMark/>
          </w:tcPr>
          <w:p w14:paraId="50724641" w14:textId="079B0F56" w:rsidR="00057B7E" w:rsidRPr="00057B7E" w:rsidRDefault="00057B7E" w:rsidP="0096367C">
            <w:pPr>
              <w:spacing w:after="0" w:line="240" w:lineRule="auto"/>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 Отчет о посещаемости</w:t>
            </w:r>
          </w:p>
        </w:tc>
        <w:tc>
          <w:tcPr>
            <w:tcW w:w="1326" w:type="dxa"/>
            <w:tcBorders>
              <w:top w:val="nil"/>
              <w:left w:val="nil"/>
              <w:bottom w:val="single" w:sz="4" w:space="0" w:color="auto"/>
              <w:right w:val="single" w:sz="4" w:space="0" w:color="auto"/>
            </w:tcBorders>
            <w:noWrap/>
            <w:vAlign w:val="center"/>
            <w:hideMark/>
          </w:tcPr>
          <w:p w14:paraId="4AFE0C45"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0F29990C"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vAlign w:val="center"/>
            <w:hideMark/>
          </w:tcPr>
          <w:p w14:paraId="49E11D01"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0,37</w:t>
            </w:r>
          </w:p>
        </w:tc>
      </w:tr>
      <w:tr w:rsidR="00057B7E" w:rsidRPr="00057B7E" w14:paraId="562146F9"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194FCFB"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Брянский </w:t>
            </w:r>
          </w:p>
        </w:tc>
        <w:tc>
          <w:tcPr>
            <w:tcW w:w="1853" w:type="dxa"/>
            <w:vMerge/>
            <w:tcBorders>
              <w:left w:val="nil"/>
              <w:right w:val="single" w:sz="4" w:space="0" w:color="auto"/>
            </w:tcBorders>
            <w:shd w:val="clear" w:color="auto" w:fill="FAE2D5" w:themeFill="accent2" w:themeFillTint="33"/>
            <w:vAlign w:val="bottom"/>
          </w:tcPr>
          <w:p w14:paraId="3BB9F9E2" w14:textId="49F1435A"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68B41EA1" w14:textId="3105E364"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107E3EC"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35</w:t>
            </w:r>
          </w:p>
        </w:tc>
        <w:tc>
          <w:tcPr>
            <w:tcW w:w="1349" w:type="dxa"/>
            <w:tcBorders>
              <w:top w:val="nil"/>
              <w:left w:val="nil"/>
              <w:bottom w:val="single" w:sz="4" w:space="0" w:color="auto"/>
              <w:right w:val="single" w:sz="4" w:space="0" w:color="auto"/>
            </w:tcBorders>
            <w:noWrap/>
            <w:vAlign w:val="center"/>
            <w:hideMark/>
          </w:tcPr>
          <w:p w14:paraId="06BFC1FC"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105</w:t>
            </w:r>
          </w:p>
        </w:tc>
        <w:tc>
          <w:tcPr>
            <w:tcW w:w="1440" w:type="dxa"/>
            <w:tcBorders>
              <w:top w:val="nil"/>
              <w:left w:val="nil"/>
              <w:bottom w:val="single" w:sz="4" w:space="0" w:color="auto"/>
              <w:right w:val="single" w:sz="4" w:space="0" w:color="auto"/>
            </w:tcBorders>
            <w:noWrap/>
            <w:vAlign w:val="center"/>
            <w:hideMark/>
          </w:tcPr>
          <w:p w14:paraId="05818D95"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0,33</w:t>
            </w:r>
          </w:p>
        </w:tc>
      </w:tr>
      <w:tr w:rsidR="00057B7E" w:rsidRPr="00057B7E" w14:paraId="3A519975"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5ACA0FD"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Выгоничский </w:t>
            </w:r>
          </w:p>
        </w:tc>
        <w:tc>
          <w:tcPr>
            <w:tcW w:w="1853" w:type="dxa"/>
            <w:vMerge/>
            <w:tcBorders>
              <w:left w:val="nil"/>
              <w:right w:val="single" w:sz="4" w:space="0" w:color="auto"/>
            </w:tcBorders>
            <w:shd w:val="clear" w:color="auto" w:fill="FAE2D5" w:themeFill="accent2" w:themeFillTint="33"/>
            <w:vAlign w:val="bottom"/>
          </w:tcPr>
          <w:p w14:paraId="5AA8DE47" w14:textId="064FB2F6"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1B6437DD" w14:textId="47B1AD3C"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EBFEC9A"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53E4CF8C"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0BFB1497"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0,30</w:t>
            </w:r>
          </w:p>
        </w:tc>
      </w:tr>
      <w:tr w:rsidR="00057B7E" w:rsidRPr="00057B7E" w14:paraId="5A9BDD01"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778E49C"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Гордеевский </w:t>
            </w:r>
          </w:p>
        </w:tc>
        <w:tc>
          <w:tcPr>
            <w:tcW w:w="1853" w:type="dxa"/>
            <w:vMerge/>
            <w:tcBorders>
              <w:left w:val="nil"/>
              <w:right w:val="single" w:sz="4" w:space="0" w:color="auto"/>
            </w:tcBorders>
            <w:shd w:val="clear" w:color="auto" w:fill="FAE2D5" w:themeFill="accent2" w:themeFillTint="33"/>
            <w:vAlign w:val="bottom"/>
          </w:tcPr>
          <w:p w14:paraId="23E71CF9" w14:textId="72F26676"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744F504D" w14:textId="3A914AE1"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1C87DA1"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23885372"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vAlign w:val="center"/>
            <w:hideMark/>
          </w:tcPr>
          <w:p w14:paraId="3FF5FA9B"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0,31</w:t>
            </w:r>
          </w:p>
        </w:tc>
      </w:tr>
      <w:tr w:rsidR="00057B7E" w:rsidRPr="00057B7E" w14:paraId="4EE0004F"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87A6142"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Дубровский </w:t>
            </w:r>
          </w:p>
        </w:tc>
        <w:tc>
          <w:tcPr>
            <w:tcW w:w="1853" w:type="dxa"/>
            <w:vMerge/>
            <w:tcBorders>
              <w:left w:val="nil"/>
              <w:right w:val="single" w:sz="4" w:space="0" w:color="auto"/>
            </w:tcBorders>
            <w:shd w:val="clear" w:color="auto" w:fill="FAE2D5" w:themeFill="accent2" w:themeFillTint="33"/>
            <w:vAlign w:val="bottom"/>
          </w:tcPr>
          <w:p w14:paraId="79F1D80C" w14:textId="52CF2D49"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4DFA319B" w14:textId="5851BD11"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24DDADB"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4FD1CB57"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37</w:t>
            </w:r>
          </w:p>
        </w:tc>
        <w:tc>
          <w:tcPr>
            <w:tcW w:w="1440" w:type="dxa"/>
            <w:tcBorders>
              <w:top w:val="nil"/>
              <w:left w:val="nil"/>
              <w:bottom w:val="single" w:sz="4" w:space="0" w:color="auto"/>
              <w:right w:val="single" w:sz="4" w:space="0" w:color="auto"/>
            </w:tcBorders>
            <w:noWrap/>
            <w:vAlign w:val="center"/>
            <w:hideMark/>
          </w:tcPr>
          <w:p w14:paraId="3E72A2E5"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0,08</w:t>
            </w:r>
          </w:p>
        </w:tc>
      </w:tr>
      <w:tr w:rsidR="00057B7E" w:rsidRPr="00057B7E" w14:paraId="3B86AF28"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278BDBB"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Дятьковский </w:t>
            </w:r>
          </w:p>
        </w:tc>
        <w:tc>
          <w:tcPr>
            <w:tcW w:w="1853" w:type="dxa"/>
            <w:vMerge/>
            <w:tcBorders>
              <w:left w:val="nil"/>
              <w:right w:val="single" w:sz="4" w:space="0" w:color="auto"/>
            </w:tcBorders>
            <w:shd w:val="clear" w:color="auto" w:fill="FAE2D5" w:themeFill="accent2" w:themeFillTint="33"/>
            <w:vAlign w:val="bottom"/>
          </w:tcPr>
          <w:p w14:paraId="6D13590A" w14:textId="079866D9"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1A4BD7FD" w14:textId="710929E0"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AA9B8FC"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vAlign w:val="center"/>
            <w:hideMark/>
          </w:tcPr>
          <w:p w14:paraId="0C2A7E9B"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40</w:t>
            </w:r>
          </w:p>
        </w:tc>
        <w:tc>
          <w:tcPr>
            <w:tcW w:w="1440" w:type="dxa"/>
            <w:tcBorders>
              <w:top w:val="nil"/>
              <w:left w:val="nil"/>
              <w:bottom w:val="single" w:sz="4" w:space="0" w:color="auto"/>
              <w:right w:val="single" w:sz="4" w:space="0" w:color="auto"/>
            </w:tcBorders>
            <w:noWrap/>
            <w:vAlign w:val="center"/>
            <w:hideMark/>
          </w:tcPr>
          <w:p w14:paraId="5547B8BB"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0,30</w:t>
            </w:r>
          </w:p>
        </w:tc>
      </w:tr>
      <w:tr w:rsidR="00057B7E" w:rsidRPr="00057B7E" w14:paraId="32F4FCB2"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8FA677A"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Жирятинский</w:t>
            </w:r>
          </w:p>
        </w:tc>
        <w:tc>
          <w:tcPr>
            <w:tcW w:w="1853" w:type="dxa"/>
            <w:vMerge/>
            <w:tcBorders>
              <w:left w:val="nil"/>
              <w:right w:val="single" w:sz="4" w:space="0" w:color="auto"/>
            </w:tcBorders>
            <w:shd w:val="clear" w:color="auto" w:fill="FAE2D5" w:themeFill="accent2" w:themeFillTint="33"/>
            <w:vAlign w:val="bottom"/>
          </w:tcPr>
          <w:p w14:paraId="796073E8" w14:textId="42C0EDE9"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044B7B27" w14:textId="7CAE38AB"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EC041FC"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vAlign w:val="center"/>
            <w:hideMark/>
          </w:tcPr>
          <w:p w14:paraId="10B050F1"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vAlign w:val="center"/>
            <w:hideMark/>
          </w:tcPr>
          <w:p w14:paraId="571DF2B5"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highlight w:val="magenta"/>
                <w:lang w:eastAsia="ru-RU"/>
                <w14:ligatures w14:val="none"/>
              </w:rPr>
              <w:t>0,73</w:t>
            </w:r>
          </w:p>
        </w:tc>
      </w:tr>
      <w:tr w:rsidR="00057B7E" w:rsidRPr="00057B7E" w14:paraId="77C8E9FB"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B8F0490"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Жуковский </w:t>
            </w:r>
          </w:p>
        </w:tc>
        <w:tc>
          <w:tcPr>
            <w:tcW w:w="1853" w:type="dxa"/>
            <w:vMerge/>
            <w:tcBorders>
              <w:left w:val="nil"/>
              <w:right w:val="single" w:sz="4" w:space="0" w:color="auto"/>
            </w:tcBorders>
            <w:shd w:val="clear" w:color="auto" w:fill="FAE2D5" w:themeFill="accent2" w:themeFillTint="33"/>
            <w:vAlign w:val="bottom"/>
          </w:tcPr>
          <w:p w14:paraId="38AF0897" w14:textId="3B5E4E3E"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2DE9617F" w14:textId="7E73CBCC"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D4E1A67"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6857D661"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0CC835E9"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0,10</w:t>
            </w:r>
          </w:p>
        </w:tc>
      </w:tr>
      <w:tr w:rsidR="00057B7E" w:rsidRPr="00057B7E" w14:paraId="03AD1814"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1C5472E"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Злынковский </w:t>
            </w:r>
          </w:p>
        </w:tc>
        <w:tc>
          <w:tcPr>
            <w:tcW w:w="1853" w:type="dxa"/>
            <w:vMerge/>
            <w:tcBorders>
              <w:left w:val="nil"/>
              <w:right w:val="single" w:sz="4" w:space="0" w:color="auto"/>
            </w:tcBorders>
            <w:shd w:val="clear" w:color="auto" w:fill="FAE2D5" w:themeFill="accent2" w:themeFillTint="33"/>
            <w:vAlign w:val="bottom"/>
          </w:tcPr>
          <w:p w14:paraId="38489970" w14:textId="26593EEA"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54331C8D" w14:textId="2BEC6130"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7DB3646"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3FBDE83B"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vAlign w:val="center"/>
            <w:hideMark/>
          </w:tcPr>
          <w:p w14:paraId="7383003D"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0,08</w:t>
            </w:r>
          </w:p>
        </w:tc>
      </w:tr>
      <w:tr w:rsidR="00057B7E" w:rsidRPr="00057B7E" w14:paraId="0DE6E045"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2816ABE"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Карачевский </w:t>
            </w:r>
          </w:p>
        </w:tc>
        <w:tc>
          <w:tcPr>
            <w:tcW w:w="1853" w:type="dxa"/>
            <w:vMerge/>
            <w:tcBorders>
              <w:left w:val="nil"/>
              <w:right w:val="single" w:sz="4" w:space="0" w:color="auto"/>
            </w:tcBorders>
            <w:shd w:val="clear" w:color="auto" w:fill="FAE2D5" w:themeFill="accent2" w:themeFillTint="33"/>
            <w:vAlign w:val="bottom"/>
          </w:tcPr>
          <w:p w14:paraId="59E8CCB2" w14:textId="53E20349"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5301A20D" w14:textId="48CF4DA1"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0B2C151"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15</w:t>
            </w:r>
          </w:p>
        </w:tc>
        <w:tc>
          <w:tcPr>
            <w:tcW w:w="1349" w:type="dxa"/>
            <w:tcBorders>
              <w:top w:val="nil"/>
              <w:left w:val="nil"/>
              <w:bottom w:val="single" w:sz="4" w:space="0" w:color="auto"/>
              <w:right w:val="single" w:sz="4" w:space="0" w:color="auto"/>
            </w:tcBorders>
            <w:noWrap/>
            <w:vAlign w:val="center"/>
            <w:hideMark/>
          </w:tcPr>
          <w:p w14:paraId="64AEE5D0"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58</w:t>
            </w:r>
          </w:p>
        </w:tc>
        <w:tc>
          <w:tcPr>
            <w:tcW w:w="1440" w:type="dxa"/>
            <w:tcBorders>
              <w:top w:val="nil"/>
              <w:left w:val="nil"/>
              <w:bottom w:val="single" w:sz="4" w:space="0" w:color="auto"/>
              <w:right w:val="single" w:sz="4" w:space="0" w:color="auto"/>
            </w:tcBorders>
            <w:noWrap/>
            <w:vAlign w:val="center"/>
            <w:hideMark/>
          </w:tcPr>
          <w:p w14:paraId="24B34EE8"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0,26</w:t>
            </w:r>
          </w:p>
        </w:tc>
      </w:tr>
      <w:tr w:rsidR="00057B7E" w:rsidRPr="00057B7E" w14:paraId="167DC454"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D365D34"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Клетнянский</w:t>
            </w:r>
          </w:p>
        </w:tc>
        <w:tc>
          <w:tcPr>
            <w:tcW w:w="1853" w:type="dxa"/>
            <w:vMerge/>
            <w:tcBorders>
              <w:left w:val="nil"/>
              <w:right w:val="single" w:sz="4" w:space="0" w:color="auto"/>
            </w:tcBorders>
            <w:shd w:val="clear" w:color="auto" w:fill="FAE2D5" w:themeFill="accent2" w:themeFillTint="33"/>
            <w:vAlign w:val="bottom"/>
          </w:tcPr>
          <w:p w14:paraId="59A27F30" w14:textId="7323B889"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49F63279" w14:textId="20A4F3A5"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4FB243A"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vAlign w:val="center"/>
            <w:hideMark/>
          </w:tcPr>
          <w:p w14:paraId="31A97780"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vAlign w:val="center"/>
            <w:hideMark/>
          </w:tcPr>
          <w:p w14:paraId="4D5A2657"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0,14</w:t>
            </w:r>
          </w:p>
        </w:tc>
      </w:tr>
      <w:tr w:rsidR="00057B7E" w:rsidRPr="00057B7E" w14:paraId="645D49F3"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1E1937E"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Климовский </w:t>
            </w:r>
          </w:p>
        </w:tc>
        <w:tc>
          <w:tcPr>
            <w:tcW w:w="1853" w:type="dxa"/>
            <w:vMerge/>
            <w:tcBorders>
              <w:left w:val="nil"/>
              <w:right w:val="single" w:sz="4" w:space="0" w:color="auto"/>
            </w:tcBorders>
            <w:shd w:val="clear" w:color="auto" w:fill="FAE2D5" w:themeFill="accent2" w:themeFillTint="33"/>
            <w:vAlign w:val="bottom"/>
          </w:tcPr>
          <w:p w14:paraId="75E445D3" w14:textId="7D05F3F2"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5157B5FF" w14:textId="3C6B576E"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CEDEBB4"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3E7819BB"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vAlign w:val="center"/>
            <w:hideMark/>
          </w:tcPr>
          <w:p w14:paraId="207FDD66"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highlight w:val="yellow"/>
                <w:lang w:eastAsia="ru-RU"/>
                <w14:ligatures w14:val="none"/>
              </w:rPr>
              <w:t>0,44</w:t>
            </w:r>
          </w:p>
        </w:tc>
      </w:tr>
      <w:tr w:rsidR="00057B7E" w:rsidRPr="00057B7E" w14:paraId="39F5043B"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9EADC72"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Клинцовский </w:t>
            </w:r>
          </w:p>
        </w:tc>
        <w:tc>
          <w:tcPr>
            <w:tcW w:w="1853" w:type="dxa"/>
            <w:vMerge/>
            <w:tcBorders>
              <w:left w:val="nil"/>
              <w:right w:val="single" w:sz="4" w:space="0" w:color="auto"/>
            </w:tcBorders>
            <w:shd w:val="clear" w:color="auto" w:fill="FAE2D5" w:themeFill="accent2" w:themeFillTint="33"/>
            <w:vAlign w:val="bottom"/>
          </w:tcPr>
          <w:p w14:paraId="7217F434" w14:textId="23C6563E"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1C005339" w14:textId="686C74B6"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3856D93"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vAlign w:val="center"/>
            <w:hideMark/>
          </w:tcPr>
          <w:p w14:paraId="40C97F43"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vAlign w:val="center"/>
            <w:hideMark/>
          </w:tcPr>
          <w:p w14:paraId="0D240589"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0,27</w:t>
            </w:r>
          </w:p>
        </w:tc>
      </w:tr>
      <w:tr w:rsidR="00057B7E" w:rsidRPr="00057B7E" w14:paraId="10C458CE"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7B00C66"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Комаричский </w:t>
            </w:r>
          </w:p>
        </w:tc>
        <w:tc>
          <w:tcPr>
            <w:tcW w:w="1853" w:type="dxa"/>
            <w:vMerge/>
            <w:tcBorders>
              <w:left w:val="nil"/>
              <w:right w:val="single" w:sz="4" w:space="0" w:color="auto"/>
            </w:tcBorders>
            <w:shd w:val="clear" w:color="auto" w:fill="FAE2D5" w:themeFill="accent2" w:themeFillTint="33"/>
            <w:vAlign w:val="bottom"/>
          </w:tcPr>
          <w:p w14:paraId="07D86B0B" w14:textId="6493B68F"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148F2B23" w14:textId="0AE74020"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376A2A6"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20</w:t>
            </w:r>
          </w:p>
        </w:tc>
        <w:tc>
          <w:tcPr>
            <w:tcW w:w="1349" w:type="dxa"/>
            <w:tcBorders>
              <w:top w:val="nil"/>
              <w:left w:val="nil"/>
              <w:bottom w:val="single" w:sz="4" w:space="0" w:color="auto"/>
              <w:right w:val="single" w:sz="4" w:space="0" w:color="auto"/>
            </w:tcBorders>
            <w:noWrap/>
            <w:vAlign w:val="center"/>
            <w:hideMark/>
          </w:tcPr>
          <w:p w14:paraId="094A9858"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30</w:t>
            </w:r>
          </w:p>
        </w:tc>
        <w:tc>
          <w:tcPr>
            <w:tcW w:w="1440" w:type="dxa"/>
            <w:tcBorders>
              <w:top w:val="nil"/>
              <w:left w:val="nil"/>
              <w:bottom w:val="single" w:sz="4" w:space="0" w:color="auto"/>
              <w:right w:val="single" w:sz="4" w:space="0" w:color="auto"/>
            </w:tcBorders>
            <w:noWrap/>
            <w:vAlign w:val="center"/>
            <w:hideMark/>
          </w:tcPr>
          <w:p w14:paraId="0DC319E0"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highlight w:val="magenta"/>
                <w:lang w:eastAsia="ru-RU"/>
                <w14:ligatures w14:val="none"/>
              </w:rPr>
              <w:t>0,67</w:t>
            </w:r>
          </w:p>
        </w:tc>
      </w:tr>
      <w:tr w:rsidR="00057B7E" w:rsidRPr="00057B7E" w14:paraId="0DEA5D5E"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78F93AD"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Красногорский </w:t>
            </w:r>
          </w:p>
        </w:tc>
        <w:tc>
          <w:tcPr>
            <w:tcW w:w="1853" w:type="dxa"/>
            <w:vMerge/>
            <w:tcBorders>
              <w:left w:val="nil"/>
              <w:right w:val="single" w:sz="4" w:space="0" w:color="auto"/>
            </w:tcBorders>
            <w:shd w:val="clear" w:color="auto" w:fill="FAE2D5" w:themeFill="accent2" w:themeFillTint="33"/>
            <w:vAlign w:val="bottom"/>
          </w:tcPr>
          <w:p w14:paraId="3A214092" w14:textId="5CF6A2C0"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28B6EA05" w14:textId="11CF68DD"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C3C9883"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0BB39323"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03206C60"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0,20</w:t>
            </w:r>
          </w:p>
        </w:tc>
      </w:tr>
      <w:tr w:rsidR="00057B7E" w:rsidRPr="00057B7E" w14:paraId="57D61421"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30CA55B"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Мглинский</w:t>
            </w:r>
          </w:p>
        </w:tc>
        <w:tc>
          <w:tcPr>
            <w:tcW w:w="1853" w:type="dxa"/>
            <w:vMerge/>
            <w:tcBorders>
              <w:left w:val="nil"/>
              <w:right w:val="single" w:sz="4" w:space="0" w:color="auto"/>
            </w:tcBorders>
            <w:shd w:val="clear" w:color="auto" w:fill="FAE2D5" w:themeFill="accent2" w:themeFillTint="33"/>
            <w:vAlign w:val="bottom"/>
          </w:tcPr>
          <w:p w14:paraId="47308C78" w14:textId="1B76E0DD"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2C89AD8A" w14:textId="7CCE8FFD"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8D347B9"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vAlign w:val="center"/>
            <w:hideMark/>
          </w:tcPr>
          <w:p w14:paraId="1C734DB7"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vAlign w:val="center"/>
            <w:hideMark/>
          </w:tcPr>
          <w:p w14:paraId="0E79203A"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highlight w:val="yellow"/>
                <w:lang w:eastAsia="ru-RU"/>
                <w14:ligatures w14:val="none"/>
              </w:rPr>
              <w:t>0,42</w:t>
            </w:r>
          </w:p>
        </w:tc>
      </w:tr>
      <w:tr w:rsidR="00057B7E" w:rsidRPr="00057B7E" w14:paraId="48A240E5"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ACF25A2"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Навлинский</w:t>
            </w:r>
          </w:p>
        </w:tc>
        <w:tc>
          <w:tcPr>
            <w:tcW w:w="1853" w:type="dxa"/>
            <w:vMerge/>
            <w:tcBorders>
              <w:left w:val="nil"/>
              <w:right w:val="single" w:sz="4" w:space="0" w:color="auto"/>
            </w:tcBorders>
            <w:shd w:val="clear" w:color="auto" w:fill="FAE2D5" w:themeFill="accent2" w:themeFillTint="33"/>
            <w:vAlign w:val="bottom"/>
          </w:tcPr>
          <w:p w14:paraId="07E3840F" w14:textId="3ACD200C"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3E4DDC83" w14:textId="3A9D2CD1"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C1155BF"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50135727"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28</w:t>
            </w:r>
          </w:p>
        </w:tc>
        <w:tc>
          <w:tcPr>
            <w:tcW w:w="1440" w:type="dxa"/>
            <w:tcBorders>
              <w:top w:val="nil"/>
              <w:left w:val="nil"/>
              <w:bottom w:val="single" w:sz="4" w:space="0" w:color="auto"/>
              <w:right w:val="single" w:sz="4" w:space="0" w:color="auto"/>
            </w:tcBorders>
            <w:noWrap/>
            <w:vAlign w:val="center"/>
            <w:hideMark/>
          </w:tcPr>
          <w:p w14:paraId="11035A0C"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0,18</w:t>
            </w:r>
          </w:p>
        </w:tc>
      </w:tr>
      <w:tr w:rsidR="00057B7E" w:rsidRPr="00057B7E" w14:paraId="7CEE1380"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3A0766C"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Погарский </w:t>
            </w:r>
          </w:p>
        </w:tc>
        <w:tc>
          <w:tcPr>
            <w:tcW w:w="1853" w:type="dxa"/>
            <w:vMerge/>
            <w:tcBorders>
              <w:left w:val="nil"/>
              <w:right w:val="single" w:sz="4" w:space="0" w:color="auto"/>
            </w:tcBorders>
            <w:shd w:val="clear" w:color="auto" w:fill="FAE2D5" w:themeFill="accent2" w:themeFillTint="33"/>
            <w:vAlign w:val="bottom"/>
          </w:tcPr>
          <w:p w14:paraId="0DEBCFED" w14:textId="182BDF07"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2A945D8A" w14:textId="6A534931"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8D53194"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vAlign w:val="center"/>
            <w:hideMark/>
          </w:tcPr>
          <w:p w14:paraId="45DBC851"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vAlign w:val="center"/>
            <w:hideMark/>
          </w:tcPr>
          <w:p w14:paraId="1BA0A531"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highlight w:val="magenta"/>
                <w:lang w:eastAsia="ru-RU"/>
                <w14:ligatures w14:val="none"/>
              </w:rPr>
              <w:t>0,53</w:t>
            </w:r>
          </w:p>
        </w:tc>
      </w:tr>
      <w:tr w:rsidR="00057B7E" w:rsidRPr="00057B7E" w14:paraId="60119848"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46F195F"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Почепский </w:t>
            </w:r>
          </w:p>
        </w:tc>
        <w:tc>
          <w:tcPr>
            <w:tcW w:w="1853" w:type="dxa"/>
            <w:vMerge/>
            <w:tcBorders>
              <w:left w:val="nil"/>
              <w:right w:val="single" w:sz="4" w:space="0" w:color="auto"/>
            </w:tcBorders>
            <w:shd w:val="clear" w:color="auto" w:fill="FAE2D5" w:themeFill="accent2" w:themeFillTint="33"/>
            <w:vAlign w:val="bottom"/>
          </w:tcPr>
          <w:p w14:paraId="452D45BA" w14:textId="3C9AFAB5"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74D8BFD7" w14:textId="6617DD8B"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A44A20D"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vAlign w:val="center"/>
            <w:hideMark/>
          </w:tcPr>
          <w:p w14:paraId="7609ABCE"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27</w:t>
            </w:r>
          </w:p>
        </w:tc>
        <w:tc>
          <w:tcPr>
            <w:tcW w:w="1440" w:type="dxa"/>
            <w:tcBorders>
              <w:top w:val="nil"/>
              <w:left w:val="nil"/>
              <w:bottom w:val="single" w:sz="4" w:space="0" w:color="auto"/>
              <w:right w:val="single" w:sz="4" w:space="0" w:color="auto"/>
            </w:tcBorders>
            <w:noWrap/>
            <w:vAlign w:val="center"/>
            <w:hideMark/>
          </w:tcPr>
          <w:p w14:paraId="6C10EAEE"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highlight w:val="yellow"/>
                <w:lang w:eastAsia="ru-RU"/>
                <w14:ligatures w14:val="none"/>
              </w:rPr>
              <w:t>0,41</w:t>
            </w:r>
          </w:p>
        </w:tc>
      </w:tr>
      <w:tr w:rsidR="00057B7E" w:rsidRPr="00057B7E" w14:paraId="791BB24A"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E0BEAAF"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Рогнединский</w:t>
            </w:r>
          </w:p>
        </w:tc>
        <w:tc>
          <w:tcPr>
            <w:tcW w:w="1853" w:type="dxa"/>
            <w:vMerge/>
            <w:tcBorders>
              <w:left w:val="nil"/>
              <w:right w:val="single" w:sz="4" w:space="0" w:color="auto"/>
            </w:tcBorders>
            <w:shd w:val="clear" w:color="auto" w:fill="FAE2D5" w:themeFill="accent2" w:themeFillTint="33"/>
            <w:vAlign w:val="bottom"/>
          </w:tcPr>
          <w:p w14:paraId="4A36FDF6" w14:textId="6DA5DA7A"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3AB99DA9" w14:textId="2090CA19"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7DE22752"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vAlign w:val="center"/>
            <w:hideMark/>
          </w:tcPr>
          <w:p w14:paraId="680B6734"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14</w:t>
            </w:r>
          </w:p>
        </w:tc>
        <w:tc>
          <w:tcPr>
            <w:tcW w:w="1440" w:type="dxa"/>
            <w:tcBorders>
              <w:top w:val="nil"/>
              <w:left w:val="nil"/>
              <w:bottom w:val="single" w:sz="4" w:space="0" w:color="auto"/>
              <w:right w:val="single" w:sz="4" w:space="0" w:color="auto"/>
            </w:tcBorders>
            <w:noWrap/>
            <w:vAlign w:val="center"/>
            <w:hideMark/>
          </w:tcPr>
          <w:p w14:paraId="18831DD2"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0,21</w:t>
            </w:r>
          </w:p>
        </w:tc>
      </w:tr>
      <w:tr w:rsidR="00057B7E" w:rsidRPr="00057B7E" w14:paraId="375F75EE"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693B925"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Севский</w:t>
            </w:r>
          </w:p>
        </w:tc>
        <w:tc>
          <w:tcPr>
            <w:tcW w:w="1853" w:type="dxa"/>
            <w:vMerge/>
            <w:tcBorders>
              <w:left w:val="nil"/>
              <w:right w:val="single" w:sz="4" w:space="0" w:color="auto"/>
            </w:tcBorders>
            <w:shd w:val="clear" w:color="auto" w:fill="FAE2D5" w:themeFill="accent2" w:themeFillTint="33"/>
            <w:vAlign w:val="bottom"/>
          </w:tcPr>
          <w:p w14:paraId="5C328872" w14:textId="4461B197"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19A96C9C" w14:textId="0EBB5968"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3B8656E"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2417EEC0"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vAlign w:val="center"/>
            <w:hideMark/>
          </w:tcPr>
          <w:p w14:paraId="452F01A8"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0,29</w:t>
            </w:r>
          </w:p>
        </w:tc>
      </w:tr>
      <w:tr w:rsidR="00057B7E" w:rsidRPr="00057B7E" w14:paraId="28234A5F"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43BF484"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lastRenderedPageBreak/>
              <w:t>Стародубский</w:t>
            </w:r>
          </w:p>
        </w:tc>
        <w:tc>
          <w:tcPr>
            <w:tcW w:w="1853" w:type="dxa"/>
            <w:vMerge/>
            <w:tcBorders>
              <w:left w:val="nil"/>
              <w:right w:val="single" w:sz="4" w:space="0" w:color="auto"/>
            </w:tcBorders>
            <w:shd w:val="clear" w:color="auto" w:fill="FAE2D5" w:themeFill="accent2" w:themeFillTint="33"/>
            <w:vAlign w:val="bottom"/>
          </w:tcPr>
          <w:p w14:paraId="6B20499C" w14:textId="1885407D"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50B4E7D2" w14:textId="72E6BA48"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472E50C2"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17</w:t>
            </w:r>
          </w:p>
        </w:tc>
        <w:tc>
          <w:tcPr>
            <w:tcW w:w="1349" w:type="dxa"/>
            <w:tcBorders>
              <w:top w:val="nil"/>
              <w:left w:val="nil"/>
              <w:bottom w:val="single" w:sz="4" w:space="0" w:color="auto"/>
              <w:right w:val="single" w:sz="4" w:space="0" w:color="auto"/>
            </w:tcBorders>
            <w:noWrap/>
            <w:vAlign w:val="center"/>
            <w:hideMark/>
          </w:tcPr>
          <w:p w14:paraId="56DD0AC7"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40</w:t>
            </w:r>
          </w:p>
        </w:tc>
        <w:tc>
          <w:tcPr>
            <w:tcW w:w="1440" w:type="dxa"/>
            <w:tcBorders>
              <w:top w:val="nil"/>
              <w:left w:val="nil"/>
              <w:bottom w:val="single" w:sz="4" w:space="0" w:color="auto"/>
              <w:right w:val="single" w:sz="4" w:space="0" w:color="auto"/>
            </w:tcBorders>
            <w:noWrap/>
            <w:vAlign w:val="center"/>
            <w:hideMark/>
          </w:tcPr>
          <w:p w14:paraId="78F34822"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highlight w:val="yellow"/>
                <w:lang w:eastAsia="ru-RU"/>
                <w14:ligatures w14:val="none"/>
              </w:rPr>
              <w:t>0,43</w:t>
            </w:r>
          </w:p>
        </w:tc>
      </w:tr>
      <w:tr w:rsidR="00057B7E" w:rsidRPr="00057B7E" w14:paraId="7730F706"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CE8E877"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Суземский</w:t>
            </w:r>
          </w:p>
        </w:tc>
        <w:tc>
          <w:tcPr>
            <w:tcW w:w="1853" w:type="dxa"/>
            <w:vMerge/>
            <w:tcBorders>
              <w:left w:val="nil"/>
              <w:right w:val="single" w:sz="4" w:space="0" w:color="auto"/>
            </w:tcBorders>
            <w:shd w:val="clear" w:color="auto" w:fill="FAE2D5" w:themeFill="accent2" w:themeFillTint="33"/>
            <w:vAlign w:val="bottom"/>
          </w:tcPr>
          <w:p w14:paraId="3E2B01C9" w14:textId="020EFDA8"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12F04CDF" w14:textId="4B07B74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27C1BA1D"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vAlign w:val="center"/>
            <w:hideMark/>
          </w:tcPr>
          <w:p w14:paraId="4E0DBFBA"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vAlign w:val="center"/>
            <w:hideMark/>
          </w:tcPr>
          <w:p w14:paraId="00813092"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highlight w:val="magenta"/>
                <w:lang w:eastAsia="ru-RU"/>
                <w14:ligatures w14:val="none"/>
              </w:rPr>
              <w:t>0,71</w:t>
            </w:r>
          </w:p>
        </w:tc>
      </w:tr>
      <w:tr w:rsidR="00057B7E" w:rsidRPr="00057B7E" w14:paraId="6DD8F1AA"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C81A4E8"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 xml:space="preserve">Суражский </w:t>
            </w:r>
          </w:p>
        </w:tc>
        <w:tc>
          <w:tcPr>
            <w:tcW w:w="1853" w:type="dxa"/>
            <w:vMerge/>
            <w:tcBorders>
              <w:left w:val="nil"/>
              <w:right w:val="single" w:sz="4" w:space="0" w:color="auto"/>
            </w:tcBorders>
            <w:shd w:val="clear" w:color="auto" w:fill="FAE2D5" w:themeFill="accent2" w:themeFillTint="33"/>
            <w:vAlign w:val="bottom"/>
          </w:tcPr>
          <w:p w14:paraId="04A023BD" w14:textId="087114C0"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0E87B9C4" w14:textId="1425C7DD"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7EE5F36"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10</w:t>
            </w:r>
          </w:p>
        </w:tc>
        <w:tc>
          <w:tcPr>
            <w:tcW w:w="1349" w:type="dxa"/>
            <w:tcBorders>
              <w:top w:val="nil"/>
              <w:left w:val="nil"/>
              <w:bottom w:val="single" w:sz="4" w:space="0" w:color="auto"/>
              <w:right w:val="single" w:sz="4" w:space="0" w:color="auto"/>
            </w:tcBorders>
            <w:noWrap/>
            <w:vAlign w:val="center"/>
            <w:hideMark/>
          </w:tcPr>
          <w:p w14:paraId="5EC74746"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vAlign w:val="center"/>
            <w:hideMark/>
          </w:tcPr>
          <w:p w14:paraId="1E062C29"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057B7E">
              <w:rPr>
                <w:rFonts w:ascii="Calibri" w:eastAsia="Times New Roman" w:hAnsi="Calibri" w:cs="Calibri"/>
                <w:color w:val="000000"/>
                <w:kern w:val="0"/>
                <w:sz w:val="22"/>
                <w:szCs w:val="22"/>
                <w:highlight w:val="yellow"/>
                <w:lang w:eastAsia="ru-RU"/>
                <w14:ligatures w14:val="none"/>
              </w:rPr>
              <w:t>0,50</w:t>
            </w:r>
          </w:p>
        </w:tc>
      </w:tr>
      <w:tr w:rsidR="00057B7E" w:rsidRPr="00057B7E" w14:paraId="1A1A4A0B"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6BBFF9E"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Трубчевский</w:t>
            </w:r>
          </w:p>
        </w:tc>
        <w:tc>
          <w:tcPr>
            <w:tcW w:w="1853" w:type="dxa"/>
            <w:vMerge/>
            <w:tcBorders>
              <w:left w:val="nil"/>
              <w:right w:val="single" w:sz="4" w:space="0" w:color="auto"/>
            </w:tcBorders>
            <w:shd w:val="clear" w:color="auto" w:fill="FAE2D5" w:themeFill="accent2" w:themeFillTint="33"/>
            <w:vAlign w:val="bottom"/>
          </w:tcPr>
          <w:p w14:paraId="654A29C9" w14:textId="29614EFA"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6931F89B" w14:textId="7535BB5A"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3D1B446D"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vAlign w:val="center"/>
            <w:hideMark/>
          </w:tcPr>
          <w:p w14:paraId="5A1CD593"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vAlign w:val="center"/>
            <w:hideMark/>
          </w:tcPr>
          <w:p w14:paraId="1F3A4949"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057B7E">
              <w:rPr>
                <w:rFonts w:ascii="Calibri" w:eastAsia="Times New Roman" w:hAnsi="Calibri" w:cs="Calibri"/>
                <w:color w:val="000000"/>
                <w:kern w:val="0"/>
                <w:sz w:val="22"/>
                <w:szCs w:val="22"/>
                <w:highlight w:val="yellow"/>
                <w:lang w:eastAsia="ru-RU"/>
                <w14:ligatures w14:val="none"/>
              </w:rPr>
              <w:t>0,55</w:t>
            </w:r>
          </w:p>
        </w:tc>
      </w:tr>
      <w:tr w:rsidR="00057B7E" w:rsidRPr="00057B7E" w14:paraId="427ECD27"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D973746"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Унечский</w:t>
            </w:r>
          </w:p>
        </w:tc>
        <w:tc>
          <w:tcPr>
            <w:tcW w:w="1853" w:type="dxa"/>
            <w:vMerge/>
            <w:tcBorders>
              <w:left w:val="nil"/>
              <w:right w:val="single" w:sz="4" w:space="0" w:color="auto"/>
            </w:tcBorders>
            <w:shd w:val="clear" w:color="auto" w:fill="FAE2D5" w:themeFill="accent2" w:themeFillTint="33"/>
            <w:vAlign w:val="bottom"/>
          </w:tcPr>
          <w:p w14:paraId="2D3069DF" w14:textId="786C4888"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355A6A27" w14:textId="151F9A39"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68A72159"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vAlign w:val="center"/>
            <w:hideMark/>
          </w:tcPr>
          <w:p w14:paraId="6EB74299"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vAlign w:val="center"/>
            <w:hideMark/>
          </w:tcPr>
          <w:p w14:paraId="0782DDAC"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057B7E">
              <w:rPr>
                <w:rFonts w:ascii="Calibri" w:eastAsia="Times New Roman" w:hAnsi="Calibri" w:cs="Calibri"/>
                <w:color w:val="000000"/>
                <w:kern w:val="0"/>
                <w:sz w:val="22"/>
                <w:szCs w:val="22"/>
                <w:highlight w:val="yellow"/>
                <w:lang w:eastAsia="ru-RU"/>
                <w14:ligatures w14:val="none"/>
              </w:rPr>
              <w:t>0,41</w:t>
            </w:r>
          </w:p>
        </w:tc>
      </w:tr>
      <w:tr w:rsidR="00057B7E" w:rsidRPr="00057B7E" w14:paraId="2DD3F334"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15911774" w14:textId="77777777"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г. Брянск</w:t>
            </w:r>
          </w:p>
        </w:tc>
        <w:tc>
          <w:tcPr>
            <w:tcW w:w="1853" w:type="dxa"/>
            <w:vMerge/>
            <w:tcBorders>
              <w:left w:val="nil"/>
              <w:right w:val="single" w:sz="4" w:space="0" w:color="auto"/>
            </w:tcBorders>
            <w:shd w:val="clear" w:color="auto" w:fill="FAE2D5" w:themeFill="accent2" w:themeFillTint="33"/>
            <w:vAlign w:val="bottom"/>
          </w:tcPr>
          <w:p w14:paraId="7A3D7F26" w14:textId="1FCE8352"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2443D5FC" w14:textId="6D2782B6"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974DDB7"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79</w:t>
            </w:r>
          </w:p>
        </w:tc>
        <w:tc>
          <w:tcPr>
            <w:tcW w:w="1349" w:type="dxa"/>
            <w:tcBorders>
              <w:top w:val="nil"/>
              <w:left w:val="nil"/>
              <w:bottom w:val="single" w:sz="4" w:space="0" w:color="auto"/>
              <w:right w:val="single" w:sz="4" w:space="0" w:color="auto"/>
            </w:tcBorders>
            <w:noWrap/>
            <w:vAlign w:val="center"/>
            <w:hideMark/>
          </w:tcPr>
          <w:p w14:paraId="736AA605"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189</w:t>
            </w:r>
          </w:p>
        </w:tc>
        <w:tc>
          <w:tcPr>
            <w:tcW w:w="1440" w:type="dxa"/>
            <w:tcBorders>
              <w:top w:val="nil"/>
              <w:left w:val="nil"/>
              <w:bottom w:val="single" w:sz="4" w:space="0" w:color="auto"/>
              <w:right w:val="single" w:sz="4" w:space="0" w:color="auto"/>
            </w:tcBorders>
            <w:noWrap/>
            <w:vAlign w:val="center"/>
            <w:hideMark/>
          </w:tcPr>
          <w:p w14:paraId="5D700746"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057B7E">
              <w:rPr>
                <w:rFonts w:ascii="Calibri" w:eastAsia="Times New Roman" w:hAnsi="Calibri" w:cs="Calibri"/>
                <w:color w:val="000000"/>
                <w:kern w:val="0"/>
                <w:sz w:val="22"/>
                <w:szCs w:val="22"/>
                <w:highlight w:val="yellow"/>
                <w:lang w:eastAsia="ru-RU"/>
                <w14:ligatures w14:val="none"/>
              </w:rPr>
              <w:t>0,42</w:t>
            </w:r>
          </w:p>
        </w:tc>
      </w:tr>
      <w:tr w:rsidR="00057B7E" w:rsidRPr="00057B7E" w14:paraId="727BB0AF"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3725E583" w14:textId="77777777"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г. Клинцы</w:t>
            </w:r>
          </w:p>
        </w:tc>
        <w:tc>
          <w:tcPr>
            <w:tcW w:w="1853" w:type="dxa"/>
            <w:vMerge/>
            <w:tcBorders>
              <w:left w:val="nil"/>
              <w:right w:val="single" w:sz="4" w:space="0" w:color="auto"/>
            </w:tcBorders>
            <w:shd w:val="clear" w:color="auto" w:fill="FAE2D5" w:themeFill="accent2" w:themeFillTint="33"/>
            <w:vAlign w:val="bottom"/>
          </w:tcPr>
          <w:p w14:paraId="43E2A157" w14:textId="55E542C1"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68545CC5" w14:textId="5090965D"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0777ED6D"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24</w:t>
            </w:r>
          </w:p>
        </w:tc>
        <w:tc>
          <w:tcPr>
            <w:tcW w:w="1349" w:type="dxa"/>
            <w:tcBorders>
              <w:top w:val="nil"/>
              <w:left w:val="nil"/>
              <w:bottom w:val="single" w:sz="4" w:space="0" w:color="auto"/>
              <w:right w:val="single" w:sz="4" w:space="0" w:color="auto"/>
            </w:tcBorders>
            <w:noWrap/>
            <w:vAlign w:val="center"/>
            <w:hideMark/>
          </w:tcPr>
          <w:p w14:paraId="1EDC2BBE"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53</w:t>
            </w:r>
          </w:p>
        </w:tc>
        <w:tc>
          <w:tcPr>
            <w:tcW w:w="1440" w:type="dxa"/>
            <w:tcBorders>
              <w:top w:val="nil"/>
              <w:left w:val="nil"/>
              <w:bottom w:val="single" w:sz="4" w:space="0" w:color="auto"/>
              <w:right w:val="single" w:sz="4" w:space="0" w:color="auto"/>
            </w:tcBorders>
            <w:noWrap/>
            <w:vAlign w:val="center"/>
            <w:hideMark/>
          </w:tcPr>
          <w:p w14:paraId="7F86D3E3"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057B7E">
              <w:rPr>
                <w:rFonts w:ascii="Calibri" w:eastAsia="Times New Roman" w:hAnsi="Calibri" w:cs="Calibri"/>
                <w:color w:val="000000"/>
                <w:kern w:val="0"/>
                <w:sz w:val="22"/>
                <w:szCs w:val="22"/>
                <w:highlight w:val="yellow"/>
                <w:lang w:eastAsia="ru-RU"/>
                <w14:ligatures w14:val="none"/>
              </w:rPr>
              <w:t>0,45</w:t>
            </w:r>
          </w:p>
        </w:tc>
      </w:tr>
      <w:tr w:rsidR="00057B7E" w:rsidRPr="00057B7E" w14:paraId="727F7662"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0E362848" w14:textId="77777777"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г. Сельцо</w:t>
            </w:r>
          </w:p>
        </w:tc>
        <w:tc>
          <w:tcPr>
            <w:tcW w:w="1853" w:type="dxa"/>
            <w:vMerge/>
            <w:tcBorders>
              <w:left w:val="nil"/>
              <w:right w:val="single" w:sz="4" w:space="0" w:color="auto"/>
            </w:tcBorders>
            <w:shd w:val="clear" w:color="auto" w:fill="FAE2D5" w:themeFill="accent2" w:themeFillTint="33"/>
            <w:vAlign w:val="bottom"/>
          </w:tcPr>
          <w:p w14:paraId="4EB40BA0" w14:textId="1D3A069C"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6C2EDF2D" w14:textId="573EBF34"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5D34AA52"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4876F80F"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17174359"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0,20</w:t>
            </w:r>
          </w:p>
        </w:tc>
      </w:tr>
      <w:tr w:rsidR="00057B7E" w:rsidRPr="00057B7E" w14:paraId="1E320F0E" w14:textId="77777777" w:rsidTr="00057B7E">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1EED91A1" w14:textId="77777777"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г. Фокино</w:t>
            </w:r>
          </w:p>
        </w:tc>
        <w:tc>
          <w:tcPr>
            <w:tcW w:w="1853" w:type="dxa"/>
            <w:vMerge/>
            <w:tcBorders>
              <w:left w:val="nil"/>
              <w:right w:val="single" w:sz="4" w:space="0" w:color="auto"/>
            </w:tcBorders>
            <w:shd w:val="clear" w:color="auto" w:fill="FAE2D5" w:themeFill="accent2" w:themeFillTint="33"/>
            <w:vAlign w:val="bottom"/>
          </w:tcPr>
          <w:p w14:paraId="1AF88311" w14:textId="157E7957"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4AC8D1C8" w14:textId="561C448B"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vAlign w:val="center"/>
            <w:hideMark/>
          </w:tcPr>
          <w:p w14:paraId="1524BEC0"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vAlign w:val="center"/>
            <w:hideMark/>
          </w:tcPr>
          <w:p w14:paraId="3DB67E1A"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vAlign w:val="center"/>
            <w:hideMark/>
          </w:tcPr>
          <w:p w14:paraId="1D1087AF"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0,29</w:t>
            </w:r>
          </w:p>
        </w:tc>
      </w:tr>
      <w:tr w:rsidR="00057B7E" w:rsidRPr="00057B7E" w14:paraId="5E905A3C" w14:textId="77777777" w:rsidTr="00057B7E">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017854B2"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Новозыбковский</w:t>
            </w:r>
          </w:p>
        </w:tc>
        <w:tc>
          <w:tcPr>
            <w:tcW w:w="1853" w:type="dxa"/>
            <w:vMerge/>
            <w:tcBorders>
              <w:left w:val="nil"/>
              <w:right w:val="single" w:sz="4" w:space="0" w:color="auto"/>
            </w:tcBorders>
            <w:shd w:val="clear" w:color="auto" w:fill="FAE2D5" w:themeFill="accent2" w:themeFillTint="33"/>
            <w:vAlign w:val="bottom"/>
          </w:tcPr>
          <w:p w14:paraId="0055E485" w14:textId="4F443CD5" w:rsidR="00057B7E" w:rsidRPr="00057B7E" w:rsidRDefault="00057B7E" w:rsidP="00057B7E">
            <w:pPr>
              <w:spacing w:after="0" w:line="240" w:lineRule="auto"/>
              <w:rPr>
                <w:rFonts w:ascii="Calibri" w:eastAsia="Times New Roman" w:hAnsi="Calibri" w:cs="Calibri"/>
                <w:color w:val="000000"/>
                <w:kern w:val="0"/>
                <w:sz w:val="22"/>
                <w:szCs w:val="22"/>
                <w:lang w:eastAsia="ru-RU"/>
                <w14:ligatures w14:val="none"/>
              </w:rPr>
            </w:pPr>
          </w:p>
        </w:tc>
        <w:tc>
          <w:tcPr>
            <w:tcW w:w="1673" w:type="dxa"/>
            <w:vMerge/>
            <w:tcBorders>
              <w:left w:val="nil"/>
              <w:right w:val="single" w:sz="4" w:space="0" w:color="auto"/>
            </w:tcBorders>
            <w:vAlign w:val="center"/>
          </w:tcPr>
          <w:p w14:paraId="7A2C6A1A" w14:textId="3001C736"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hideMark/>
          </w:tcPr>
          <w:p w14:paraId="14EF5E18"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10</w:t>
            </w:r>
          </w:p>
        </w:tc>
        <w:tc>
          <w:tcPr>
            <w:tcW w:w="1349" w:type="dxa"/>
            <w:tcBorders>
              <w:top w:val="single" w:sz="4" w:space="0" w:color="auto"/>
              <w:left w:val="nil"/>
              <w:bottom w:val="single" w:sz="4" w:space="0" w:color="auto"/>
              <w:right w:val="single" w:sz="4" w:space="0" w:color="auto"/>
            </w:tcBorders>
            <w:noWrap/>
            <w:vAlign w:val="center"/>
            <w:hideMark/>
          </w:tcPr>
          <w:p w14:paraId="3DF9896C"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lang w:eastAsia="ru-RU"/>
                <w14:ligatures w14:val="none"/>
              </w:rPr>
              <w:t>19</w:t>
            </w:r>
          </w:p>
        </w:tc>
        <w:tc>
          <w:tcPr>
            <w:tcW w:w="1440" w:type="dxa"/>
            <w:tcBorders>
              <w:top w:val="single" w:sz="4" w:space="0" w:color="auto"/>
              <w:left w:val="nil"/>
              <w:bottom w:val="single" w:sz="4" w:space="0" w:color="auto"/>
              <w:right w:val="single" w:sz="4" w:space="0" w:color="auto"/>
            </w:tcBorders>
            <w:noWrap/>
            <w:vAlign w:val="center"/>
            <w:hideMark/>
          </w:tcPr>
          <w:p w14:paraId="2919D1BF" w14:textId="77777777" w:rsidR="00057B7E" w:rsidRPr="00057B7E" w:rsidRDefault="00057B7E" w:rsidP="00057B7E">
            <w:pPr>
              <w:spacing w:after="0" w:line="240" w:lineRule="auto"/>
              <w:jc w:val="center"/>
              <w:rPr>
                <w:rFonts w:ascii="Calibri" w:eastAsia="Times New Roman" w:hAnsi="Calibri" w:cs="Calibri"/>
                <w:color w:val="000000"/>
                <w:kern w:val="0"/>
                <w:sz w:val="22"/>
                <w:szCs w:val="22"/>
                <w:lang w:eastAsia="ru-RU"/>
                <w14:ligatures w14:val="none"/>
              </w:rPr>
            </w:pPr>
            <w:r w:rsidRPr="00057B7E">
              <w:rPr>
                <w:rFonts w:ascii="Calibri" w:eastAsia="Times New Roman" w:hAnsi="Calibri" w:cs="Calibri"/>
                <w:color w:val="000000"/>
                <w:kern w:val="0"/>
                <w:sz w:val="22"/>
                <w:szCs w:val="22"/>
                <w:highlight w:val="magenta"/>
                <w:lang w:eastAsia="ru-RU"/>
                <w14:ligatures w14:val="none"/>
              </w:rPr>
              <w:t>0,53</w:t>
            </w:r>
          </w:p>
        </w:tc>
      </w:tr>
      <w:tr w:rsidR="00057B7E" w:rsidRPr="00057B7E" w14:paraId="1F8D9238" w14:textId="77777777" w:rsidTr="00057B7E">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0D968A04" w14:textId="6935E086" w:rsidR="00057B7E" w:rsidRPr="00057B7E" w:rsidRDefault="00057B7E" w:rsidP="00057B7E">
            <w:pPr>
              <w:spacing w:after="0" w:line="240" w:lineRule="auto"/>
              <w:jc w:val="center"/>
              <w:rPr>
                <w:rFonts w:ascii="Calibri" w:eastAsia="Times New Roman" w:hAnsi="Calibri" w:cs="Calibri"/>
                <w:b/>
                <w:bCs/>
                <w:color w:val="000000"/>
                <w:kern w:val="0"/>
                <w:sz w:val="22"/>
                <w:szCs w:val="22"/>
                <w:lang w:eastAsia="ru-RU"/>
                <w14:ligatures w14:val="none"/>
              </w:rPr>
            </w:pPr>
            <w:r w:rsidRPr="00057B7E">
              <w:rPr>
                <w:rFonts w:ascii="Calibri" w:eastAsia="Times New Roman" w:hAnsi="Calibri" w:cs="Calibri"/>
                <w:b/>
                <w:bCs/>
                <w:color w:val="000000"/>
                <w:kern w:val="0"/>
                <w:sz w:val="22"/>
                <w:szCs w:val="22"/>
                <w:lang w:eastAsia="ru-RU"/>
                <w14:ligatures w14:val="none"/>
              </w:rPr>
              <w:t>ИТОГО</w:t>
            </w:r>
          </w:p>
        </w:tc>
        <w:tc>
          <w:tcPr>
            <w:tcW w:w="1853" w:type="dxa"/>
            <w:vMerge/>
            <w:tcBorders>
              <w:left w:val="nil"/>
              <w:bottom w:val="single" w:sz="4" w:space="0" w:color="auto"/>
              <w:right w:val="single" w:sz="4" w:space="0" w:color="auto"/>
            </w:tcBorders>
            <w:shd w:val="clear" w:color="auto" w:fill="FAE2D5" w:themeFill="accent2" w:themeFillTint="33"/>
            <w:vAlign w:val="bottom"/>
          </w:tcPr>
          <w:p w14:paraId="63396FD4" w14:textId="77777777" w:rsidR="00057B7E" w:rsidRPr="00057B7E" w:rsidRDefault="00057B7E" w:rsidP="00057B7E">
            <w:pPr>
              <w:spacing w:after="0" w:line="240" w:lineRule="auto"/>
              <w:rPr>
                <w:rFonts w:ascii="Calibri" w:eastAsia="Times New Roman" w:hAnsi="Calibri" w:cs="Calibri"/>
                <w:b/>
                <w:bCs/>
                <w:color w:val="000000"/>
                <w:kern w:val="0"/>
                <w:sz w:val="22"/>
                <w:szCs w:val="22"/>
                <w:lang w:eastAsia="ru-RU"/>
                <w14:ligatures w14:val="none"/>
              </w:rPr>
            </w:pPr>
          </w:p>
        </w:tc>
        <w:tc>
          <w:tcPr>
            <w:tcW w:w="1673" w:type="dxa"/>
            <w:vMerge/>
            <w:tcBorders>
              <w:left w:val="nil"/>
              <w:bottom w:val="single" w:sz="4" w:space="0" w:color="auto"/>
              <w:right w:val="single" w:sz="4" w:space="0" w:color="auto"/>
            </w:tcBorders>
            <w:vAlign w:val="center"/>
          </w:tcPr>
          <w:p w14:paraId="2D83F095" w14:textId="77777777" w:rsidR="00057B7E" w:rsidRPr="00057B7E" w:rsidRDefault="00057B7E" w:rsidP="00057B7E">
            <w:pPr>
              <w:spacing w:after="0" w:line="240" w:lineRule="auto"/>
              <w:jc w:val="center"/>
              <w:rPr>
                <w:rFonts w:ascii="Calibri" w:eastAsia="Times New Roman" w:hAnsi="Calibri" w:cs="Calibri"/>
                <w:b/>
                <w:bCs/>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vAlign w:val="center"/>
          </w:tcPr>
          <w:p w14:paraId="39B1526E" w14:textId="51C97C63" w:rsidR="00057B7E" w:rsidRPr="00057B7E" w:rsidRDefault="00057B7E" w:rsidP="00057B7E">
            <w:pPr>
              <w:spacing w:after="0" w:line="240" w:lineRule="auto"/>
              <w:jc w:val="center"/>
              <w:rPr>
                <w:rFonts w:ascii="Calibri" w:eastAsia="Times New Roman" w:hAnsi="Calibri" w:cs="Calibri"/>
                <w:b/>
                <w:bCs/>
                <w:color w:val="000000"/>
                <w:kern w:val="0"/>
                <w:sz w:val="22"/>
                <w:szCs w:val="22"/>
                <w:lang w:eastAsia="ru-RU"/>
                <w14:ligatures w14:val="none"/>
              </w:rPr>
            </w:pPr>
            <w:r w:rsidRPr="00057B7E">
              <w:rPr>
                <w:rFonts w:ascii="Calibri" w:eastAsia="Times New Roman" w:hAnsi="Calibri" w:cs="Calibri"/>
                <w:b/>
                <w:bCs/>
                <w:color w:val="000000"/>
                <w:kern w:val="0"/>
                <w:sz w:val="22"/>
                <w:szCs w:val="22"/>
                <w:lang w:eastAsia="ru-RU"/>
                <w14:ligatures w14:val="none"/>
              </w:rPr>
              <w:fldChar w:fldCharType="begin"/>
            </w:r>
            <w:r w:rsidRPr="00057B7E">
              <w:rPr>
                <w:rFonts w:ascii="Calibri" w:eastAsia="Times New Roman" w:hAnsi="Calibri" w:cs="Calibri"/>
                <w:b/>
                <w:bCs/>
                <w:color w:val="000000"/>
                <w:kern w:val="0"/>
                <w:sz w:val="22"/>
                <w:szCs w:val="22"/>
                <w:lang w:eastAsia="ru-RU"/>
                <w14:ligatures w14:val="none"/>
              </w:rPr>
              <w:instrText xml:space="preserve"> =SUM(ABOVE) </w:instrText>
            </w:r>
            <w:r w:rsidRPr="00057B7E">
              <w:rPr>
                <w:rFonts w:ascii="Calibri" w:eastAsia="Times New Roman" w:hAnsi="Calibri" w:cs="Calibri"/>
                <w:b/>
                <w:bCs/>
                <w:color w:val="000000"/>
                <w:kern w:val="0"/>
                <w:sz w:val="22"/>
                <w:szCs w:val="22"/>
                <w:lang w:eastAsia="ru-RU"/>
                <w14:ligatures w14:val="none"/>
              </w:rPr>
              <w:fldChar w:fldCharType="separate"/>
            </w:r>
            <w:r w:rsidRPr="00057B7E">
              <w:rPr>
                <w:rFonts w:ascii="Calibri" w:eastAsia="Times New Roman" w:hAnsi="Calibri" w:cs="Calibri"/>
                <w:b/>
                <w:bCs/>
                <w:noProof/>
                <w:color w:val="000000"/>
                <w:kern w:val="0"/>
                <w:sz w:val="22"/>
                <w:szCs w:val="22"/>
                <w:lang w:eastAsia="ru-RU"/>
                <w14:ligatures w14:val="none"/>
              </w:rPr>
              <w:t>331</w:t>
            </w:r>
            <w:r w:rsidRPr="00057B7E">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vAlign w:val="center"/>
          </w:tcPr>
          <w:p w14:paraId="62B418AE" w14:textId="6BF779DF" w:rsidR="00057B7E" w:rsidRPr="00057B7E" w:rsidRDefault="00057B7E" w:rsidP="00057B7E">
            <w:pPr>
              <w:spacing w:after="0" w:line="240" w:lineRule="auto"/>
              <w:jc w:val="center"/>
              <w:rPr>
                <w:rFonts w:ascii="Calibri" w:eastAsia="Times New Roman" w:hAnsi="Calibri" w:cs="Calibri"/>
                <w:b/>
                <w:bCs/>
                <w:color w:val="000000"/>
                <w:kern w:val="0"/>
                <w:sz w:val="22"/>
                <w:szCs w:val="22"/>
                <w:lang w:eastAsia="ru-RU"/>
                <w14:ligatures w14:val="none"/>
              </w:rPr>
            </w:pPr>
            <w:r w:rsidRPr="00057B7E">
              <w:rPr>
                <w:rFonts w:ascii="Calibri" w:eastAsia="Times New Roman" w:hAnsi="Calibri" w:cs="Calibri"/>
                <w:b/>
                <w:bCs/>
                <w:color w:val="000000"/>
                <w:kern w:val="0"/>
                <w:sz w:val="22"/>
                <w:szCs w:val="22"/>
                <w:lang w:eastAsia="ru-RU"/>
                <w14:ligatures w14:val="none"/>
              </w:rPr>
              <w:fldChar w:fldCharType="begin"/>
            </w:r>
            <w:r w:rsidRPr="00057B7E">
              <w:rPr>
                <w:rFonts w:ascii="Calibri" w:eastAsia="Times New Roman" w:hAnsi="Calibri" w:cs="Calibri"/>
                <w:b/>
                <w:bCs/>
                <w:color w:val="000000"/>
                <w:kern w:val="0"/>
                <w:sz w:val="22"/>
                <w:szCs w:val="22"/>
                <w:lang w:eastAsia="ru-RU"/>
                <w14:ligatures w14:val="none"/>
              </w:rPr>
              <w:instrText xml:space="preserve"> =SUM(ABOVE) </w:instrText>
            </w:r>
            <w:r w:rsidRPr="00057B7E">
              <w:rPr>
                <w:rFonts w:ascii="Calibri" w:eastAsia="Times New Roman" w:hAnsi="Calibri" w:cs="Calibri"/>
                <w:b/>
                <w:bCs/>
                <w:color w:val="000000"/>
                <w:kern w:val="0"/>
                <w:sz w:val="22"/>
                <w:szCs w:val="22"/>
                <w:lang w:eastAsia="ru-RU"/>
                <w14:ligatures w14:val="none"/>
              </w:rPr>
              <w:fldChar w:fldCharType="separate"/>
            </w:r>
            <w:r w:rsidRPr="00057B7E">
              <w:rPr>
                <w:rFonts w:ascii="Calibri" w:eastAsia="Times New Roman" w:hAnsi="Calibri" w:cs="Calibri"/>
                <w:b/>
                <w:bCs/>
                <w:noProof/>
                <w:color w:val="000000"/>
                <w:kern w:val="0"/>
                <w:sz w:val="22"/>
                <w:szCs w:val="22"/>
                <w:lang w:eastAsia="ru-RU"/>
                <w14:ligatures w14:val="none"/>
              </w:rPr>
              <w:t>895</w:t>
            </w:r>
            <w:r w:rsidRPr="00057B7E">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vAlign w:val="center"/>
          </w:tcPr>
          <w:p w14:paraId="3223B96E" w14:textId="35D74ADA" w:rsidR="00057B7E" w:rsidRPr="00057B7E" w:rsidRDefault="00057B7E" w:rsidP="00057B7E">
            <w:pPr>
              <w:spacing w:after="0" w:line="240" w:lineRule="auto"/>
              <w:jc w:val="center"/>
              <w:rPr>
                <w:rFonts w:ascii="Calibri" w:eastAsia="Times New Roman" w:hAnsi="Calibri" w:cs="Calibri"/>
                <w:b/>
                <w:bCs/>
                <w:color w:val="000000"/>
                <w:kern w:val="0"/>
                <w:sz w:val="22"/>
                <w:szCs w:val="22"/>
                <w:lang w:eastAsia="ru-RU"/>
                <w14:ligatures w14:val="none"/>
              </w:rPr>
            </w:pPr>
            <w:r w:rsidRPr="00057B7E">
              <w:rPr>
                <w:rFonts w:ascii="Calibri" w:eastAsia="Times New Roman" w:hAnsi="Calibri" w:cs="Calibri"/>
                <w:b/>
                <w:bCs/>
                <w:color w:val="000000"/>
                <w:kern w:val="0"/>
                <w:sz w:val="22"/>
                <w:szCs w:val="22"/>
                <w:lang w:eastAsia="ru-RU"/>
                <w14:ligatures w14:val="none"/>
              </w:rPr>
              <w:t>0,37</w:t>
            </w:r>
          </w:p>
        </w:tc>
      </w:tr>
    </w:tbl>
    <w:p w14:paraId="202A4F71" w14:textId="77777777" w:rsidR="00057B7E" w:rsidRDefault="00057B7E" w:rsidP="00057B7E">
      <w:pPr>
        <w:pStyle w:val="a7"/>
        <w:spacing w:line="240" w:lineRule="auto"/>
        <w:ind w:left="644"/>
        <w:jc w:val="right"/>
        <w:rPr>
          <w:rFonts w:ascii="Times New Roman" w:eastAsia="Times New Roman" w:hAnsi="Times New Roman" w:cs="Times New Roman"/>
          <w:color w:val="000000"/>
          <w:kern w:val="0"/>
          <w:highlight w:val="yellow"/>
          <w:lang w:eastAsia="ru-RU"/>
          <w14:ligatures w14:val="none"/>
        </w:rPr>
      </w:pPr>
    </w:p>
    <w:p w14:paraId="4BA544D2" w14:textId="77777777" w:rsidR="00057B7E" w:rsidRPr="00304C44" w:rsidRDefault="00057B7E" w:rsidP="00057B7E">
      <w:pPr>
        <w:pStyle w:val="a7"/>
        <w:spacing w:line="240" w:lineRule="auto"/>
        <w:ind w:left="644"/>
        <w:jc w:val="right"/>
        <w:rPr>
          <w:rFonts w:ascii="Times New Roman" w:eastAsia="Times New Roman" w:hAnsi="Times New Roman" w:cs="Times New Roman"/>
          <w:color w:val="000000"/>
          <w:kern w:val="0"/>
          <w:highlight w:val="yellow"/>
          <w:lang w:eastAsia="ru-RU"/>
          <w14:ligatures w14:val="none"/>
        </w:rPr>
      </w:pPr>
    </w:p>
    <w:p w14:paraId="41F3813E" w14:textId="5BF700F0" w:rsidR="00F151ED" w:rsidRPr="00057B7E" w:rsidRDefault="00057B7E" w:rsidP="00057B7E">
      <w:pPr>
        <w:pStyle w:val="a7"/>
        <w:spacing w:line="240" w:lineRule="auto"/>
        <w:ind w:left="644"/>
        <w:jc w:val="both"/>
        <w:rPr>
          <w:rFonts w:ascii="Times New Roman" w:eastAsia="Times New Roman" w:hAnsi="Times New Roman" w:cs="Times New Roman"/>
          <w:color w:val="000000"/>
          <w:kern w:val="0"/>
          <w:lang w:eastAsia="ru-RU"/>
          <w14:ligatures w14:val="none"/>
        </w:rPr>
      </w:pPr>
      <w:r w:rsidRPr="00057B7E">
        <w:rPr>
          <w:rFonts w:ascii="Times New Roman" w:eastAsia="Times New Roman" w:hAnsi="Times New Roman" w:cs="Times New Roman"/>
          <w:color w:val="000000"/>
          <w:kern w:val="0"/>
          <w:lang w:eastAsia="ru-RU"/>
          <w14:ligatures w14:val="none"/>
        </w:rPr>
        <w:t xml:space="preserve">Вынуждены предоставлять </w:t>
      </w:r>
      <w:r w:rsidR="00F151ED" w:rsidRPr="00057B7E">
        <w:rPr>
          <w:rFonts w:ascii="Times New Roman" w:eastAsia="Times New Roman" w:hAnsi="Times New Roman" w:cs="Times New Roman"/>
          <w:color w:val="000000"/>
          <w:kern w:val="0"/>
          <w:lang w:eastAsia="ru-RU"/>
          <w14:ligatures w14:val="none"/>
        </w:rPr>
        <w:t>Отчет об успеваемости</w:t>
      </w:r>
      <w:r w:rsidRPr="00057B7E">
        <w:rPr>
          <w:rFonts w:ascii="Times New Roman" w:eastAsia="Times New Roman" w:hAnsi="Times New Roman" w:cs="Times New Roman"/>
          <w:color w:val="000000"/>
          <w:kern w:val="0"/>
          <w:lang w:eastAsia="ru-RU"/>
          <w14:ligatures w14:val="none"/>
        </w:rPr>
        <w:t>:</w:t>
      </w:r>
    </w:p>
    <w:p w14:paraId="3D0D2980" w14:textId="55C3F315" w:rsidR="00057B7E" w:rsidRPr="00C84946" w:rsidRDefault="00057B7E" w:rsidP="00C84946">
      <w:pPr>
        <w:pStyle w:val="a7"/>
        <w:spacing w:line="240" w:lineRule="auto"/>
        <w:ind w:left="644"/>
        <w:jc w:val="right"/>
        <w:rPr>
          <w:rFonts w:ascii="Times New Roman" w:eastAsia="Times New Roman" w:hAnsi="Times New Roman" w:cs="Times New Roman"/>
          <w:color w:val="000000"/>
          <w:kern w:val="0"/>
          <w:lang w:eastAsia="ru-RU"/>
          <w14:ligatures w14:val="none"/>
        </w:rPr>
      </w:pPr>
      <w:r w:rsidRPr="00057B7E">
        <w:rPr>
          <w:rFonts w:ascii="Times New Roman" w:eastAsia="Times New Roman" w:hAnsi="Times New Roman" w:cs="Times New Roman"/>
          <w:color w:val="000000"/>
          <w:kern w:val="0"/>
          <w:lang w:eastAsia="ru-RU"/>
          <w14:ligatures w14:val="none"/>
        </w:rPr>
        <w:t>Таблица 1</w:t>
      </w:r>
      <w:r w:rsidR="00863ECF">
        <w:rPr>
          <w:rFonts w:ascii="Times New Roman" w:eastAsia="Times New Roman" w:hAnsi="Times New Roman" w:cs="Times New Roman"/>
          <w:color w:val="000000"/>
          <w:kern w:val="0"/>
          <w:lang w:eastAsia="ru-RU"/>
          <w14:ligatures w14:val="none"/>
        </w:rPr>
        <w:t>8</w:t>
      </w:r>
    </w:p>
    <w:tbl>
      <w:tblPr>
        <w:tblW w:w="9702" w:type="dxa"/>
        <w:tblLook w:val="04A0" w:firstRow="1" w:lastRow="0" w:firstColumn="1" w:lastColumn="0" w:noHBand="0" w:noVBand="1"/>
      </w:tblPr>
      <w:tblGrid>
        <w:gridCol w:w="1804"/>
        <w:gridCol w:w="2019"/>
        <w:gridCol w:w="1559"/>
        <w:gridCol w:w="1440"/>
        <w:gridCol w:w="1440"/>
        <w:gridCol w:w="1440"/>
      </w:tblGrid>
      <w:tr w:rsidR="00C84946" w:rsidRPr="00C84946" w14:paraId="06AA8EF6" w14:textId="77777777" w:rsidTr="00C84946">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474CBA34" w14:textId="77777777" w:rsidR="00C84946" w:rsidRPr="00C84946" w:rsidRDefault="00C84946" w:rsidP="00C84946">
            <w:pPr>
              <w:spacing w:after="0" w:line="240" w:lineRule="auto"/>
              <w:jc w:val="center"/>
              <w:rPr>
                <w:rFonts w:ascii="Calibri" w:eastAsia="Times New Roman" w:hAnsi="Calibri" w:cs="Calibri"/>
                <w:b/>
                <w:bCs/>
                <w:kern w:val="0"/>
                <w:sz w:val="22"/>
                <w:szCs w:val="22"/>
                <w:lang w:eastAsia="ru-RU"/>
                <w14:ligatures w14:val="none"/>
              </w:rPr>
            </w:pPr>
            <w:r w:rsidRPr="00C84946">
              <w:rPr>
                <w:rFonts w:ascii="Calibri" w:eastAsia="Times New Roman" w:hAnsi="Calibri" w:cs="Calibri"/>
                <w:b/>
                <w:bCs/>
                <w:kern w:val="0"/>
                <w:sz w:val="22"/>
                <w:szCs w:val="22"/>
                <w:lang w:eastAsia="ru-RU"/>
                <w14:ligatures w14:val="none"/>
              </w:rPr>
              <w:t>Муниципалитет</w:t>
            </w:r>
          </w:p>
        </w:tc>
        <w:tc>
          <w:tcPr>
            <w:tcW w:w="2019" w:type="dxa"/>
            <w:tcBorders>
              <w:top w:val="single" w:sz="4" w:space="0" w:color="auto"/>
              <w:left w:val="nil"/>
              <w:bottom w:val="single" w:sz="4" w:space="0" w:color="auto"/>
              <w:right w:val="single" w:sz="4" w:space="0" w:color="auto"/>
            </w:tcBorders>
            <w:shd w:val="clear" w:color="000000" w:fill="D8E4BC"/>
            <w:vAlign w:val="center"/>
            <w:hideMark/>
          </w:tcPr>
          <w:p w14:paraId="65902891" w14:textId="77777777" w:rsidR="00C84946" w:rsidRPr="00C84946" w:rsidRDefault="00C84946" w:rsidP="00C84946">
            <w:pPr>
              <w:spacing w:after="0" w:line="240" w:lineRule="auto"/>
              <w:jc w:val="center"/>
              <w:rPr>
                <w:rFonts w:ascii="Calibri" w:eastAsia="Times New Roman" w:hAnsi="Calibri" w:cs="Calibri"/>
                <w:b/>
                <w:bCs/>
                <w:kern w:val="0"/>
                <w:sz w:val="22"/>
                <w:szCs w:val="22"/>
                <w:lang w:eastAsia="ru-RU"/>
                <w14:ligatures w14:val="none"/>
              </w:rPr>
            </w:pPr>
            <w:r w:rsidRPr="00C84946">
              <w:rPr>
                <w:rFonts w:ascii="Calibri" w:eastAsia="Times New Roman" w:hAnsi="Calibri" w:cs="Calibri"/>
                <w:b/>
                <w:bCs/>
                <w:kern w:val="0"/>
                <w:sz w:val="22"/>
                <w:szCs w:val="22"/>
                <w:lang w:eastAsia="ru-RU"/>
                <w14:ligatures w14:val="none"/>
              </w:rPr>
              <w:t>Вопрос</w:t>
            </w:r>
          </w:p>
        </w:tc>
        <w:tc>
          <w:tcPr>
            <w:tcW w:w="1559" w:type="dxa"/>
            <w:tcBorders>
              <w:top w:val="single" w:sz="4" w:space="0" w:color="auto"/>
              <w:left w:val="nil"/>
              <w:bottom w:val="single" w:sz="4" w:space="0" w:color="auto"/>
              <w:right w:val="single" w:sz="4" w:space="0" w:color="auto"/>
            </w:tcBorders>
            <w:shd w:val="clear" w:color="000000" w:fill="D8E4BC"/>
            <w:vAlign w:val="center"/>
            <w:hideMark/>
          </w:tcPr>
          <w:p w14:paraId="66712E0C" w14:textId="77777777" w:rsidR="00C84946" w:rsidRPr="00C84946" w:rsidRDefault="00C84946" w:rsidP="00C84946">
            <w:pPr>
              <w:spacing w:after="0" w:line="240" w:lineRule="auto"/>
              <w:jc w:val="center"/>
              <w:rPr>
                <w:rFonts w:ascii="Calibri" w:eastAsia="Times New Roman" w:hAnsi="Calibri" w:cs="Calibri"/>
                <w:b/>
                <w:bCs/>
                <w:kern w:val="0"/>
                <w:sz w:val="22"/>
                <w:szCs w:val="22"/>
                <w:lang w:eastAsia="ru-RU"/>
                <w14:ligatures w14:val="none"/>
              </w:rPr>
            </w:pPr>
            <w:r w:rsidRPr="00C84946">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1F00675D" w14:textId="77777777" w:rsidR="00C84946" w:rsidRPr="00C84946" w:rsidRDefault="00C84946" w:rsidP="00C84946">
            <w:pPr>
              <w:spacing w:after="0" w:line="240" w:lineRule="auto"/>
              <w:jc w:val="center"/>
              <w:rPr>
                <w:rFonts w:ascii="Calibri" w:eastAsia="Times New Roman" w:hAnsi="Calibri" w:cs="Calibri"/>
                <w:b/>
                <w:bCs/>
                <w:kern w:val="0"/>
                <w:sz w:val="22"/>
                <w:szCs w:val="22"/>
                <w:lang w:eastAsia="ru-RU"/>
                <w14:ligatures w14:val="none"/>
              </w:rPr>
            </w:pPr>
            <w:r w:rsidRPr="00C84946">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6D8A2EED" w14:textId="77777777" w:rsidR="00C84946" w:rsidRPr="00C84946" w:rsidRDefault="00C84946" w:rsidP="00C84946">
            <w:pPr>
              <w:spacing w:after="0" w:line="240" w:lineRule="auto"/>
              <w:jc w:val="center"/>
              <w:rPr>
                <w:rFonts w:ascii="Calibri" w:eastAsia="Times New Roman" w:hAnsi="Calibri" w:cs="Calibri"/>
                <w:b/>
                <w:bCs/>
                <w:kern w:val="0"/>
                <w:sz w:val="22"/>
                <w:szCs w:val="22"/>
                <w:lang w:eastAsia="ru-RU"/>
                <w14:ligatures w14:val="none"/>
              </w:rPr>
            </w:pPr>
            <w:r w:rsidRPr="00C84946">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693739A0" w14:textId="77777777" w:rsidR="00C84946" w:rsidRPr="00C84946" w:rsidRDefault="00C84946" w:rsidP="00C84946">
            <w:pPr>
              <w:spacing w:after="0" w:line="240" w:lineRule="auto"/>
              <w:jc w:val="center"/>
              <w:rPr>
                <w:rFonts w:ascii="Calibri" w:eastAsia="Times New Roman" w:hAnsi="Calibri" w:cs="Calibri"/>
                <w:b/>
                <w:bCs/>
                <w:kern w:val="0"/>
                <w:sz w:val="22"/>
                <w:szCs w:val="22"/>
                <w:lang w:eastAsia="ru-RU"/>
                <w14:ligatures w14:val="none"/>
              </w:rPr>
            </w:pPr>
            <w:r w:rsidRPr="00C84946">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C84946" w:rsidRPr="00C84946" w14:paraId="0597C386"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83B330E"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Брасовский </w:t>
            </w:r>
          </w:p>
        </w:tc>
        <w:tc>
          <w:tcPr>
            <w:tcW w:w="2019" w:type="dxa"/>
            <w:vMerge w:val="restart"/>
            <w:tcBorders>
              <w:top w:val="nil"/>
              <w:left w:val="nil"/>
              <w:right w:val="single" w:sz="4" w:space="0" w:color="auto"/>
            </w:tcBorders>
            <w:shd w:val="clear" w:color="auto" w:fill="FAE2D5" w:themeFill="accent2" w:themeFillTint="33"/>
            <w:hideMark/>
          </w:tcPr>
          <w:p w14:paraId="7222890F" w14:textId="77777777"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Выберите из списка документы, обязательные для подготовки учителю-предметнику в вашей образовательной организации:</w:t>
            </w:r>
          </w:p>
        </w:tc>
        <w:tc>
          <w:tcPr>
            <w:tcW w:w="1559" w:type="dxa"/>
            <w:vMerge w:val="restart"/>
            <w:tcBorders>
              <w:top w:val="nil"/>
              <w:left w:val="nil"/>
              <w:right w:val="single" w:sz="4" w:space="0" w:color="auto"/>
            </w:tcBorders>
            <w:hideMark/>
          </w:tcPr>
          <w:p w14:paraId="31F0F0A6" w14:textId="0AD96272"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Отчет об успеваемости</w:t>
            </w:r>
          </w:p>
        </w:tc>
        <w:tc>
          <w:tcPr>
            <w:tcW w:w="1440" w:type="dxa"/>
            <w:tcBorders>
              <w:top w:val="nil"/>
              <w:left w:val="nil"/>
              <w:bottom w:val="single" w:sz="4" w:space="0" w:color="auto"/>
              <w:right w:val="single" w:sz="4" w:space="0" w:color="auto"/>
            </w:tcBorders>
            <w:noWrap/>
            <w:vAlign w:val="center"/>
            <w:hideMark/>
          </w:tcPr>
          <w:p w14:paraId="034CCEE0"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vAlign w:val="center"/>
            <w:hideMark/>
          </w:tcPr>
          <w:p w14:paraId="34A90E30"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vAlign w:val="center"/>
            <w:hideMark/>
          </w:tcPr>
          <w:p w14:paraId="549224BA"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0,42</w:t>
            </w:r>
          </w:p>
        </w:tc>
      </w:tr>
      <w:tr w:rsidR="00C84946" w:rsidRPr="00C84946" w14:paraId="7932443E"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A3497E4"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Брянский </w:t>
            </w:r>
          </w:p>
        </w:tc>
        <w:tc>
          <w:tcPr>
            <w:tcW w:w="2019" w:type="dxa"/>
            <w:vMerge/>
            <w:tcBorders>
              <w:left w:val="nil"/>
              <w:right w:val="single" w:sz="4" w:space="0" w:color="auto"/>
            </w:tcBorders>
            <w:shd w:val="clear" w:color="auto" w:fill="FAE2D5" w:themeFill="accent2" w:themeFillTint="33"/>
            <w:vAlign w:val="bottom"/>
          </w:tcPr>
          <w:p w14:paraId="3EB3BFC0" w14:textId="3240733A"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10CFEBE4" w14:textId="334DBF4A"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39933B7"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44</w:t>
            </w:r>
          </w:p>
        </w:tc>
        <w:tc>
          <w:tcPr>
            <w:tcW w:w="1440" w:type="dxa"/>
            <w:tcBorders>
              <w:top w:val="nil"/>
              <w:left w:val="nil"/>
              <w:bottom w:val="single" w:sz="4" w:space="0" w:color="auto"/>
              <w:right w:val="single" w:sz="4" w:space="0" w:color="auto"/>
            </w:tcBorders>
            <w:noWrap/>
            <w:vAlign w:val="center"/>
            <w:hideMark/>
          </w:tcPr>
          <w:p w14:paraId="7761BB8F"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105</w:t>
            </w:r>
          </w:p>
        </w:tc>
        <w:tc>
          <w:tcPr>
            <w:tcW w:w="1440" w:type="dxa"/>
            <w:tcBorders>
              <w:top w:val="nil"/>
              <w:left w:val="nil"/>
              <w:bottom w:val="single" w:sz="4" w:space="0" w:color="auto"/>
              <w:right w:val="single" w:sz="4" w:space="0" w:color="auto"/>
            </w:tcBorders>
            <w:noWrap/>
            <w:vAlign w:val="center"/>
            <w:hideMark/>
          </w:tcPr>
          <w:p w14:paraId="7B65531C"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0,42</w:t>
            </w:r>
          </w:p>
        </w:tc>
      </w:tr>
      <w:tr w:rsidR="00C84946" w:rsidRPr="00C84946" w14:paraId="7B049045"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870EE18"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Выгоничский </w:t>
            </w:r>
          </w:p>
        </w:tc>
        <w:tc>
          <w:tcPr>
            <w:tcW w:w="2019" w:type="dxa"/>
            <w:vMerge/>
            <w:tcBorders>
              <w:left w:val="nil"/>
              <w:right w:val="single" w:sz="4" w:space="0" w:color="auto"/>
            </w:tcBorders>
            <w:shd w:val="clear" w:color="auto" w:fill="FAE2D5" w:themeFill="accent2" w:themeFillTint="33"/>
            <w:vAlign w:val="bottom"/>
          </w:tcPr>
          <w:p w14:paraId="3F6AD407" w14:textId="6D914B9D"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0054EB10" w14:textId="48B04530"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4CA621C"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vAlign w:val="center"/>
            <w:hideMark/>
          </w:tcPr>
          <w:p w14:paraId="7322A6D5"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13673FBA"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highlight w:val="magenta"/>
                <w:lang w:eastAsia="ru-RU"/>
                <w14:ligatures w14:val="none"/>
              </w:rPr>
              <w:t>0,70</w:t>
            </w:r>
          </w:p>
        </w:tc>
      </w:tr>
      <w:tr w:rsidR="00C84946" w:rsidRPr="00C84946" w14:paraId="69CAD2D8"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91F8EC4"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Гордеевский </w:t>
            </w:r>
          </w:p>
        </w:tc>
        <w:tc>
          <w:tcPr>
            <w:tcW w:w="2019" w:type="dxa"/>
            <w:vMerge/>
            <w:tcBorders>
              <w:left w:val="nil"/>
              <w:right w:val="single" w:sz="4" w:space="0" w:color="auto"/>
            </w:tcBorders>
            <w:shd w:val="clear" w:color="auto" w:fill="FAE2D5" w:themeFill="accent2" w:themeFillTint="33"/>
            <w:vAlign w:val="bottom"/>
          </w:tcPr>
          <w:p w14:paraId="4AB4DE07" w14:textId="7A0EB42D"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17B690E1" w14:textId="2D5B21F9"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1E0D583"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vAlign w:val="center"/>
            <w:hideMark/>
          </w:tcPr>
          <w:p w14:paraId="396BF14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vAlign w:val="center"/>
            <w:hideMark/>
          </w:tcPr>
          <w:p w14:paraId="7D1355AD"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0,38</w:t>
            </w:r>
          </w:p>
        </w:tc>
      </w:tr>
      <w:tr w:rsidR="00C84946" w:rsidRPr="00C84946" w14:paraId="77A912B4"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507923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Дубровский </w:t>
            </w:r>
          </w:p>
        </w:tc>
        <w:tc>
          <w:tcPr>
            <w:tcW w:w="2019" w:type="dxa"/>
            <w:vMerge/>
            <w:tcBorders>
              <w:left w:val="nil"/>
              <w:right w:val="single" w:sz="4" w:space="0" w:color="auto"/>
            </w:tcBorders>
            <w:shd w:val="clear" w:color="auto" w:fill="FAE2D5" w:themeFill="accent2" w:themeFillTint="33"/>
            <w:vAlign w:val="bottom"/>
          </w:tcPr>
          <w:p w14:paraId="2E8046F5" w14:textId="21232327"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0A2EE0BA" w14:textId="1C3317A3"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436FEA21"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3775D46C"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37</w:t>
            </w:r>
          </w:p>
        </w:tc>
        <w:tc>
          <w:tcPr>
            <w:tcW w:w="1440" w:type="dxa"/>
            <w:tcBorders>
              <w:top w:val="nil"/>
              <w:left w:val="nil"/>
              <w:bottom w:val="single" w:sz="4" w:space="0" w:color="auto"/>
              <w:right w:val="single" w:sz="4" w:space="0" w:color="auto"/>
            </w:tcBorders>
            <w:noWrap/>
            <w:vAlign w:val="center"/>
            <w:hideMark/>
          </w:tcPr>
          <w:p w14:paraId="3E63044F"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0,27</w:t>
            </w:r>
          </w:p>
        </w:tc>
      </w:tr>
      <w:tr w:rsidR="00C84946" w:rsidRPr="00C84946" w14:paraId="7383FF1A"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C3F7296"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Дятьковский </w:t>
            </w:r>
          </w:p>
        </w:tc>
        <w:tc>
          <w:tcPr>
            <w:tcW w:w="2019" w:type="dxa"/>
            <w:vMerge/>
            <w:tcBorders>
              <w:left w:val="nil"/>
              <w:right w:val="single" w:sz="4" w:space="0" w:color="auto"/>
            </w:tcBorders>
            <w:shd w:val="clear" w:color="auto" w:fill="FAE2D5" w:themeFill="accent2" w:themeFillTint="33"/>
            <w:vAlign w:val="bottom"/>
          </w:tcPr>
          <w:p w14:paraId="191BAD40" w14:textId="5C084BEF"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55D23209" w14:textId="6F1E9B4F"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7BD66F8A"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vAlign w:val="center"/>
            <w:hideMark/>
          </w:tcPr>
          <w:p w14:paraId="6C81ED07"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40</w:t>
            </w:r>
          </w:p>
        </w:tc>
        <w:tc>
          <w:tcPr>
            <w:tcW w:w="1440" w:type="dxa"/>
            <w:tcBorders>
              <w:top w:val="nil"/>
              <w:left w:val="nil"/>
              <w:bottom w:val="single" w:sz="4" w:space="0" w:color="auto"/>
              <w:right w:val="single" w:sz="4" w:space="0" w:color="auto"/>
            </w:tcBorders>
            <w:noWrap/>
            <w:vAlign w:val="center"/>
            <w:hideMark/>
          </w:tcPr>
          <w:p w14:paraId="4F6F14F6"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0,30</w:t>
            </w:r>
          </w:p>
        </w:tc>
      </w:tr>
      <w:tr w:rsidR="00C84946" w:rsidRPr="00C84946" w14:paraId="75C4C991"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9DE6B34"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Жирятинский</w:t>
            </w:r>
          </w:p>
        </w:tc>
        <w:tc>
          <w:tcPr>
            <w:tcW w:w="2019" w:type="dxa"/>
            <w:vMerge/>
            <w:tcBorders>
              <w:left w:val="nil"/>
              <w:right w:val="single" w:sz="4" w:space="0" w:color="auto"/>
            </w:tcBorders>
            <w:shd w:val="clear" w:color="auto" w:fill="FAE2D5" w:themeFill="accent2" w:themeFillTint="33"/>
            <w:vAlign w:val="bottom"/>
          </w:tcPr>
          <w:p w14:paraId="54C36CF3" w14:textId="4555F594"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683795EB" w14:textId="0439106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77F4AF0"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vAlign w:val="center"/>
            <w:hideMark/>
          </w:tcPr>
          <w:p w14:paraId="296AA89D"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vAlign w:val="center"/>
            <w:hideMark/>
          </w:tcPr>
          <w:p w14:paraId="7BD35730"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highlight w:val="magenta"/>
                <w:lang w:eastAsia="ru-RU"/>
                <w14:ligatures w14:val="none"/>
              </w:rPr>
              <w:t>0,64</w:t>
            </w:r>
          </w:p>
        </w:tc>
      </w:tr>
      <w:tr w:rsidR="00C84946" w:rsidRPr="00C84946" w14:paraId="0D48A43B"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975A6B4"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Жуковский </w:t>
            </w:r>
          </w:p>
        </w:tc>
        <w:tc>
          <w:tcPr>
            <w:tcW w:w="2019" w:type="dxa"/>
            <w:vMerge/>
            <w:tcBorders>
              <w:left w:val="nil"/>
              <w:right w:val="single" w:sz="4" w:space="0" w:color="auto"/>
            </w:tcBorders>
            <w:shd w:val="clear" w:color="auto" w:fill="FAE2D5" w:themeFill="accent2" w:themeFillTint="33"/>
            <w:vAlign w:val="bottom"/>
          </w:tcPr>
          <w:p w14:paraId="518917F0" w14:textId="0DBAFBDF"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13683625" w14:textId="1C36E5B5"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FF1E8C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vAlign w:val="center"/>
            <w:hideMark/>
          </w:tcPr>
          <w:p w14:paraId="1E7B209D"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749EDB1C"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0,30</w:t>
            </w:r>
          </w:p>
        </w:tc>
      </w:tr>
      <w:tr w:rsidR="00C84946" w:rsidRPr="00C84946" w14:paraId="5BEC67A7"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6D12401"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Злынковский </w:t>
            </w:r>
          </w:p>
        </w:tc>
        <w:tc>
          <w:tcPr>
            <w:tcW w:w="2019" w:type="dxa"/>
            <w:vMerge/>
            <w:tcBorders>
              <w:left w:val="nil"/>
              <w:right w:val="single" w:sz="4" w:space="0" w:color="auto"/>
            </w:tcBorders>
            <w:shd w:val="clear" w:color="auto" w:fill="FAE2D5" w:themeFill="accent2" w:themeFillTint="33"/>
            <w:vAlign w:val="bottom"/>
          </w:tcPr>
          <w:p w14:paraId="105F1987" w14:textId="595D49F7"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2B62F762" w14:textId="011723A1"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EB92BF1"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vAlign w:val="center"/>
            <w:hideMark/>
          </w:tcPr>
          <w:p w14:paraId="70D77F0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vAlign w:val="center"/>
            <w:hideMark/>
          </w:tcPr>
          <w:p w14:paraId="1630745A"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0,25</w:t>
            </w:r>
          </w:p>
        </w:tc>
      </w:tr>
      <w:tr w:rsidR="00C84946" w:rsidRPr="00C84946" w14:paraId="30384919"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7514C09"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Карачевский </w:t>
            </w:r>
          </w:p>
        </w:tc>
        <w:tc>
          <w:tcPr>
            <w:tcW w:w="2019" w:type="dxa"/>
            <w:vMerge/>
            <w:tcBorders>
              <w:left w:val="nil"/>
              <w:right w:val="single" w:sz="4" w:space="0" w:color="auto"/>
            </w:tcBorders>
            <w:shd w:val="clear" w:color="auto" w:fill="FAE2D5" w:themeFill="accent2" w:themeFillTint="33"/>
            <w:vAlign w:val="bottom"/>
          </w:tcPr>
          <w:p w14:paraId="24DEAAFF" w14:textId="6AEB6C28"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0D52B52F" w14:textId="6FBE86EA"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8FD768F"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vAlign w:val="center"/>
            <w:hideMark/>
          </w:tcPr>
          <w:p w14:paraId="6EBA2569"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58</w:t>
            </w:r>
          </w:p>
        </w:tc>
        <w:tc>
          <w:tcPr>
            <w:tcW w:w="1440" w:type="dxa"/>
            <w:tcBorders>
              <w:top w:val="nil"/>
              <w:left w:val="nil"/>
              <w:bottom w:val="single" w:sz="4" w:space="0" w:color="auto"/>
              <w:right w:val="single" w:sz="4" w:space="0" w:color="auto"/>
            </w:tcBorders>
            <w:noWrap/>
            <w:vAlign w:val="center"/>
            <w:hideMark/>
          </w:tcPr>
          <w:p w14:paraId="763A28B3"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0,29</w:t>
            </w:r>
          </w:p>
        </w:tc>
      </w:tr>
      <w:tr w:rsidR="00C84946" w:rsidRPr="00C84946" w14:paraId="497D06F4"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A591779"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Клетнянский</w:t>
            </w:r>
          </w:p>
        </w:tc>
        <w:tc>
          <w:tcPr>
            <w:tcW w:w="2019" w:type="dxa"/>
            <w:vMerge/>
            <w:tcBorders>
              <w:left w:val="nil"/>
              <w:right w:val="single" w:sz="4" w:space="0" w:color="auto"/>
            </w:tcBorders>
            <w:shd w:val="clear" w:color="auto" w:fill="FAE2D5" w:themeFill="accent2" w:themeFillTint="33"/>
            <w:vAlign w:val="bottom"/>
          </w:tcPr>
          <w:p w14:paraId="46E68387" w14:textId="64A13C28"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1450B494" w14:textId="7B4ABE62"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772C3FC5"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vAlign w:val="center"/>
            <w:hideMark/>
          </w:tcPr>
          <w:p w14:paraId="779756A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vAlign w:val="center"/>
            <w:hideMark/>
          </w:tcPr>
          <w:p w14:paraId="03E37E9D"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0,29</w:t>
            </w:r>
          </w:p>
        </w:tc>
      </w:tr>
      <w:tr w:rsidR="00C84946" w:rsidRPr="00C84946" w14:paraId="681DBC89"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C80A823"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Климовский </w:t>
            </w:r>
          </w:p>
        </w:tc>
        <w:tc>
          <w:tcPr>
            <w:tcW w:w="2019" w:type="dxa"/>
            <w:vMerge/>
            <w:tcBorders>
              <w:left w:val="nil"/>
              <w:right w:val="single" w:sz="4" w:space="0" w:color="auto"/>
            </w:tcBorders>
            <w:shd w:val="clear" w:color="auto" w:fill="FAE2D5" w:themeFill="accent2" w:themeFillTint="33"/>
            <w:vAlign w:val="bottom"/>
          </w:tcPr>
          <w:p w14:paraId="4EBF3D53" w14:textId="188DADAA"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19A08799" w14:textId="7D76B93F"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E7EC86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vAlign w:val="center"/>
            <w:hideMark/>
          </w:tcPr>
          <w:p w14:paraId="20DA1C3D"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vAlign w:val="center"/>
            <w:hideMark/>
          </w:tcPr>
          <w:p w14:paraId="6A7A125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highlight w:val="yellow"/>
                <w:lang w:eastAsia="ru-RU"/>
                <w14:ligatures w14:val="none"/>
              </w:rPr>
              <w:t>0,50</w:t>
            </w:r>
          </w:p>
        </w:tc>
      </w:tr>
      <w:tr w:rsidR="00C84946" w:rsidRPr="00C84946" w14:paraId="7FA3864F"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7D6D16C"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Клинцовский </w:t>
            </w:r>
          </w:p>
        </w:tc>
        <w:tc>
          <w:tcPr>
            <w:tcW w:w="2019" w:type="dxa"/>
            <w:vMerge/>
            <w:tcBorders>
              <w:left w:val="nil"/>
              <w:right w:val="single" w:sz="4" w:space="0" w:color="auto"/>
            </w:tcBorders>
            <w:shd w:val="clear" w:color="auto" w:fill="FAE2D5" w:themeFill="accent2" w:themeFillTint="33"/>
            <w:vAlign w:val="bottom"/>
          </w:tcPr>
          <w:p w14:paraId="672D0D86" w14:textId="0E4C1227"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466CC018" w14:textId="4EADABA2"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512409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vAlign w:val="center"/>
            <w:hideMark/>
          </w:tcPr>
          <w:p w14:paraId="3843F170"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vAlign w:val="center"/>
            <w:hideMark/>
          </w:tcPr>
          <w:p w14:paraId="21922BB5"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0,40</w:t>
            </w:r>
          </w:p>
        </w:tc>
      </w:tr>
      <w:tr w:rsidR="00C84946" w:rsidRPr="00C84946" w14:paraId="784E4E73"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F64707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Комаричский </w:t>
            </w:r>
          </w:p>
        </w:tc>
        <w:tc>
          <w:tcPr>
            <w:tcW w:w="2019" w:type="dxa"/>
            <w:vMerge/>
            <w:tcBorders>
              <w:left w:val="nil"/>
              <w:right w:val="single" w:sz="4" w:space="0" w:color="auto"/>
            </w:tcBorders>
            <w:shd w:val="clear" w:color="auto" w:fill="FAE2D5" w:themeFill="accent2" w:themeFillTint="33"/>
            <w:vAlign w:val="bottom"/>
          </w:tcPr>
          <w:p w14:paraId="0B3AA70D" w14:textId="176108E9"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642744D5" w14:textId="779E488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188988A"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vAlign w:val="center"/>
            <w:hideMark/>
          </w:tcPr>
          <w:p w14:paraId="0050B4F6"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30</w:t>
            </w:r>
          </w:p>
        </w:tc>
        <w:tc>
          <w:tcPr>
            <w:tcW w:w="1440" w:type="dxa"/>
            <w:tcBorders>
              <w:top w:val="nil"/>
              <w:left w:val="nil"/>
              <w:bottom w:val="single" w:sz="4" w:space="0" w:color="auto"/>
              <w:right w:val="single" w:sz="4" w:space="0" w:color="auto"/>
            </w:tcBorders>
            <w:noWrap/>
            <w:vAlign w:val="center"/>
            <w:hideMark/>
          </w:tcPr>
          <w:p w14:paraId="333AF824"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highlight w:val="magenta"/>
                <w:lang w:eastAsia="ru-RU"/>
                <w14:ligatures w14:val="none"/>
              </w:rPr>
              <w:t>0,67</w:t>
            </w:r>
          </w:p>
        </w:tc>
      </w:tr>
      <w:tr w:rsidR="00C84946" w:rsidRPr="00C84946" w14:paraId="7A5BB773"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F24840A"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Красногорский </w:t>
            </w:r>
          </w:p>
        </w:tc>
        <w:tc>
          <w:tcPr>
            <w:tcW w:w="2019" w:type="dxa"/>
            <w:vMerge/>
            <w:tcBorders>
              <w:left w:val="nil"/>
              <w:right w:val="single" w:sz="4" w:space="0" w:color="auto"/>
            </w:tcBorders>
            <w:shd w:val="clear" w:color="auto" w:fill="FAE2D5" w:themeFill="accent2" w:themeFillTint="33"/>
            <w:vAlign w:val="bottom"/>
          </w:tcPr>
          <w:p w14:paraId="66EA73FC" w14:textId="009F829A"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4B706A3B" w14:textId="0E516BB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2A8318D"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vAlign w:val="center"/>
            <w:hideMark/>
          </w:tcPr>
          <w:p w14:paraId="7981B913"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00A5F95B"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0,30</w:t>
            </w:r>
          </w:p>
        </w:tc>
      </w:tr>
      <w:tr w:rsidR="00C84946" w:rsidRPr="00C84946" w14:paraId="65E25ED8"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B99BB1A"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Мглинский</w:t>
            </w:r>
          </w:p>
        </w:tc>
        <w:tc>
          <w:tcPr>
            <w:tcW w:w="2019" w:type="dxa"/>
            <w:vMerge/>
            <w:tcBorders>
              <w:left w:val="nil"/>
              <w:right w:val="single" w:sz="4" w:space="0" w:color="auto"/>
            </w:tcBorders>
            <w:shd w:val="clear" w:color="auto" w:fill="FAE2D5" w:themeFill="accent2" w:themeFillTint="33"/>
            <w:vAlign w:val="bottom"/>
          </w:tcPr>
          <w:p w14:paraId="43ABB148" w14:textId="02620B04"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2CBCF305" w14:textId="649E0AF1"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67C3D4D1"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vAlign w:val="center"/>
            <w:hideMark/>
          </w:tcPr>
          <w:p w14:paraId="5EC83323"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vAlign w:val="center"/>
            <w:hideMark/>
          </w:tcPr>
          <w:p w14:paraId="415E9E0E"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0,50</w:t>
            </w:r>
          </w:p>
        </w:tc>
      </w:tr>
      <w:tr w:rsidR="00C84946" w:rsidRPr="00C84946" w14:paraId="279548FA"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85D638E"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lastRenderedPageBreak/>
              <w:t>Навлинский</w:t>
            </w:r>
          </w:p>
        </w:tc>
        <w:tc>
          <w:tcPr>
            <w:tcW w:w="2019" w:type="dxa"/>
            <w:vMerge/>
            <w:tcBorders>
              <w:left w:val="nil"/>
              <w:right w:val="single" w:sz="4" w:space="0" w:color="auto"/>
            </w:tcBorders>
            <w:shd w:val="clear" w:color="auto" w:fill="FAE2D5" w:themeFill="accent2" w:themeFillTint="33"/>
            <w:vAlign w:val="bottom"/>
          </w:tcPr>
          <w:p w14:paraId="71C10551" w14:textId="064D4D5C"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14F5E040" w14:textId="1E16B9FC"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7A8B96A"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5EDDD9E5"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28</w:t>
            </w:r>
          </w:p>
        </w:tc>
        <w:tc>
          <w:tcPr>
            <w:tcW w:w="1440" w:type="dxa"/>
            <w:tcBorders>
              <w:top w:val="nil"/>
              <w:left w:val="nil"/>
              <w:bottom w:val="single" w:sz="4" w:space="0" w:color="auto"/>
              <w:right w:val="single" w:sz="4" w:space="0" w:color="auto"/>
            </w:tcBorders>
            <w:noWrap/>
            <w:vAlign w:val="center"/>
            <w:hideMark/>
          </w:tcPr>
          <w:p w14:paraId="7FFCFD7B"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0,36</w:t>
            </w:r>
          </w:p>
        </w:tc>
      </w:tr>
      <w:tr w:rsidR="00C84946" w:rsidRPr="00C84946" w14:paraId="25EC5489"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51D6AE0"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Погарский </w:t>
            </w:r>
          </w:p>
        </w:tc>
        <w:tc>
          <w:tcPr>
            <w:tcW w:w="2019" w:type="dxa"/>
            <w:vMerge/>
            <w:tcBorders>
              <w:left w:val="nil"/>
              <w:right w:val="single" w:sz="4" w:space="0" w:color="auto"/>
            </w:tcBorders>
            <w:shd w:val="clear" w:color="auto" w:fill="FAE2D5" w:themeFill="accent2" w:themeFillTint="33"/>
            <w:vAlign w:val="bottom"/>
          </w:tcPr>
          <w:p w14:paraId="7499D4DC" w14:textId="5E9D642C"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4C87F2AF" w14:textId="68E9CABE"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675F9AB"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vAlign w:val="center"/>
            <w:hideMark/>
          </w:tcPr>
          <w:p w14:paraId="46F7E3A5"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vAlign w:val="center"/>
            <w:hideMark/>
          </w:tcPr>
          <w:p w14:paraId="2EE5189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84946">
              <w:rPr>
                <w:rFonts w:ascii="Calibri" w:eastAsia="Times New Roman" w:hAnsi="Calibri" w:cs="Calibri"/>
                <w:color w:val="000000"/>
                <w:kern w:val="0"/>
                <w:sz w:val="22"/>
                <w:szCs w:val="22"/>
                <w:highlight w:val="magenta"/>
                <w:lang w:eastAsia="ru-RU"/>
                <w14:ligatures w14:val="none"/>
              </w:rPr>
              <w:t>0,53</w:t>
            </w:r>
          </w:p>
        </w:tc>
      </w:tr>
      <w:tr w:rsidR="00C84946" w:rsidRPr="00C84946" w14:paraId="277C7702"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673C7C9"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Почепский </w:t>
            </w:r>
          </w:p>
        </w:tc>
        <w:tc>
          <w:tcPr>
            <w:tcW w:w="2019" w:type="dxa"/>
            <w:vMerge/>
            <w:tcBorders>
              <w:left w:val="nil"/>
              <w:right w:val="single" w:sz="4" w:space="0" w:color="auto"/>
            </w:tcBorders>
            <w:shd w:val="clear" w:color="auto" w:fill="FAE2D5" w:themeFill="accent2" w:themeFillTint="33"/>
            <w:vAlign w:val="bottom"/>
          </w:tcPr>
          <w:p w14:paraId="52C456D1" w14:textId="5718E1D1"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51435FE0" w14:textId="6C13BED3"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20C1E6F3"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14</w:t>
            </w:r>
          </w:p>
        </w:tc>
        <w:tc>
          <w:tcPr>
            <w:tcW w:w="1440" w:type="dxa"/>
            <w:tcBorders>
              <w:top w:val="nil"/>
              <w:left w:val="nil"/>
              <w:bottom w:val="single" w:sz="4" w:space="0" w:color="auto"/>
              <w:right w:val="single" w:sz="4" w:space="0" w:color="auto"/>
            </w:tcBorders>
            <w:noWrap/>
            <w:vAlign w:val="center"/>
            <w:hideMark/>
          </w:tcPr>
          <w:p w14:paraId="49C5B23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27</w:t>
            </w:r>
          </w:p>
        </w:tc>
        <w:tc>
          <w:tcPr>
            <w:tcW w:w="1440" w:type="dxa"/>
            <w:tcBorders>
              <w:top w:val="nil"/>
              <w:left w:val="nil"/>
              <w:bottom w:val="single" w:sz="4" w:space="0" w:color="auto"/>
              <w:right w:val="single" w:sz="4" w:space="0" w:color="auto"/>
            </w:tcBorders>
            <w:noWrap/>
            <w:vAlign w:val="center"/>
            <w:hideMark/>
          </w:tcPr>
          <w:p w14:paraId="405211AA"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84946">
              <w:rPr>
                <w:rFonts w:ascii="Calibri" w:eastAsia="Times New Roman" w:hAnsi="Calibri" w:cs="Calibri"/>
                <w:color w:val="000000"/>
                <w:kern w:val="0"/>
                <w:sz w:val="22"/>
                <w:szCs w:val="22"/>
                <w:highlight w:val="magenta"/>
                <w:lang w:eastAsia="ru-RU"/>
                <w14:ligatures w14:val="none"/>
              </w:rPr>
              <w:t>0,52</w:t>
            </w:r>
          </w:p>
        </w:tc>
      </w:tr>
      <w:tr w:rsidR="00C84946" w:rsidRPr="00C84946" w14:paraId="4F20522B"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CEE4FCE"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Рогнединский</w:t>
            </w:r>
          </w:p>
        </w:tc>
        <w:tc>
          <w:tcPr>
            <w:tcW w:w="2019" w:type="dxa"/>
            <w:vMerge/>
            <w:tcBorders>
              <w:left w:val="nil"/>
              <w:right w:val="single" w:sz="4" w:space="0" w:color="auto"/>
            </w:tcBorders>
            <w:shd w:val="clear" w:color="auto" w:fill="FAE2D5" w:themeFill="accent2" w:themeFillTint="33"/>
            <w:vAlign w:val="bottom"/>
          </w:tcPr>
          <w:p w14:paraId="0D788800" w14:textId="709BFCFE"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64062CB5" w14:textId="4C8CA2C2"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BEE0B3F"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vAlign w:val="center"/>
            <w:hideMark/>
          </w:tcPr>
          <w:p w14:paraId="56325484"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14</w:t>
            </w:r>
          </w:p>
        </w:tc>
        <w:tc>
          <w:tcPr>
            <w:tcW w:w="1440" w:type="dxa"/>
            <w:tcBorders>
              <w:top w:val="nil"/>
              <w:left w:val="nil"/>
              <w:bottom w:val="single" w:sz="4" w:space="0" w:color="auto"/>
              <w:right w:val="single" w:sz="4" w:space="0" w:color="auto"/>
            </w:tcBorders>
            <w:noWrap/>
            <w:vAlign w:val="center"/>
            <w:hideMark/>
          </w:tcPr>
          <w:p w14:paraId="63E1239E"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0,14</w:t>
            </w:r>
          </w:p>
        </w:tc>
      </w:tr>
      <w:tr w:rsidR="00C84946" w:rsidRPr="00C84946" w14:paraId="332C695D"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5FD196F"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Севский</w:t>
            </w:r>
          </w:p>
        </w:tc>
        <w:tc>
          <w:tcPr>
            <w:tcW w:w="2019" w:type="dxa"/>
            <w:vMerge/>
            <w:tcBorders>
              <w:left w:val="nil"/>
              <w:right w:val="single" w:sz="4" w:space="0" w:color="auto"/>
            </w:tcBorders>
            <w:shd w:val="clear" w:color="auto" w:fill="FAE2D5" w:themeFill="accent2" w:themeFillTint="33"/>
            <w:vAlign w:val="bottom"/>
          </w:tcPr>
          <w:p w14:paraId="79C57AAE" w14:textId="2B4595F5"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280070BB" w14:textId="4A4CBAED"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3F171CD"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vAlign w:val="center"/>
            <w:hideMark/>
          </w:tcPr>
          <w:p w14:paraId="50A7A455"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vAlign w:val="center"/>
            <w:hideMark/>
          </w:tcPr>
          <w:p w14:paraId="4A58291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0,29</w:t>
            </w:r>
          </w:p>
        </w:tc>
      </w:tr>
      <w:tr w:rsidR="00C84946" w:rsidRPr="00C84946" w14:paraId="1D880277"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9D2D5BF"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Стародубский</w:t>
            </w:r>
          </w:p>
        </w:tc>
        <w:tc>
          <w:tcPr>
            <w:tcW w:w="2019" w:type="dxa"/>
            <w:vMerge/>
            <w:tcBorders>
              <w:left w:val="nil"/>
              <w:right w:val="single" w:sz="4" w:space="0" w:color="auto"/>
            </w:tcBorders>
            <w:shd w:val="clear" w:color="auto" w:fill="FAE2D5" w:themeFill="accent2" w:themeFillTint="33"/>
            <w:vAlign w:val="bottom"/>
          </w:tcPr>
          <w:p w14:paraId="385EECBC" w14:textId="2796B13F"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2CACB4CD" w14:textId="7CABF6C0"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78A0E167"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18</w:t>
            </w:r>
          </w:p>
        </w:tc>
        <w:tc>
          <w:tcPr>
            <w:tcW w:w="1440" w:type="dxa"/>
            <w:tcBorders>
              <w:top w:val="nil"/>
              <w:left w:val="nil"/>
              <w:bottom w:val="single" w:sz="4" w:space="0" w:color="auto"/>
              <w:right w:val="single" w:sz="4" w:space="0" w:color="auto"/>
            </w:tcBorders>
            <w:noWrap/>
            <w:vAlign w:val="center"/>
            <w:hideMark/>
          </w:tcPr>
          <w:p w14:paraId="4EF430D1"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40</w:t>
            </w:r>
          </w:p>
        </w:tc>
        <w:tc>
          <w:tcPr>
            <w:tcW w:w="1440" w:type="dxa"/>
            <w:tcBorders>
              <w:top w:val="nil"/>
              <w:left w:val="nil"/>
              <w:bottom w:val="single" w:sz="4" w:space="0" w:color="auto"/>
              <w:right w:val="single" w:sz="4" w:space="0" w:color="auto"/>
            </w:tcBorders>
            <w:noWrap/>
            <w:vAlign w:val="center"/>
            <w:hideMark/>
          </w:tcPr>
          <w:p w14:paraId="09019A45"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0,45</w:t>
            </w:r>
          </w:p>
        </w:tc>
      </w:tr>
      <w:tr w:rsidR="00C84946" w:rsidRPr="00C84946" w14:paraId="6F5D26BB"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5D347F4"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Суземский</w:t>
            </w:r>
          </w:p>
        </w:tc>
        <w:tc>
          <w:tcPr>
            <w:tcW w:w="2019" w:type="dxa"/>
            <w:vMerge/>
            <w:tcBorders>
              <w:left w:val="nil"/>
              <w:right w:val="single" w:sz="4" w:space="0" w:color="auto"/>
            </w:tcBorders>
            <w:shd w:val="clear" w:color="auto" w:fill="FAE2D5" w:themeFill="accent2" w:themeFillTint="33"/>
            <w:vAlign w:val="bottom"/>
          </w:tcPr>
          <w:p w14:paraId="157C2260" w14:textId="5B1A7E2D"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563F8255" w14:textId="6C26301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D77DF54"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vAlign w:val="center"/>
            <w:hideMark/>
          </w:tcPr>
          <w:p w14:paraId="5ABF7B4C"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vAlign w:val="center"/>
            <w:hideMark/>
          </w:tcPr>
          <w:p w14:paraId="7EE9EE05"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84946">
              <w:rPr>
                <w:rFonts w:ascii="Calibri" w:eastAsia="Times New Roman" w:hAnsi="Calibri" w:cs="Calibri"/>
                <w:color w:val="000000"/>
                <w:kern w:val="0"/>
                <w:sz w:val="22"/>
                <w:szCs w:val="22"/>
                <w:highlight w:val="magenta"/>
                <w:lang w:eastAsia="ru-RU"/>
                <w14:ligatures w14:val="none"/>
              </w:rPr>
              <w:t>0,71</w:t>
            </w:r>
          </w:p>
        </w:tc>
      </w:tr>
      <w:tr w:rsidR="00C84946" w:rsidRPr="00C84946" w14:paraId="02BE5D91"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3A3C9F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 xml:space="preserve">Суражский </w:t>
            </w:r>
          </w:p>
        </w:tc>
        <w:tc>
          <w:tcPr>
            <w:tcW w:w="2019" w:type="dxa"/>
            <w:vMerge/>
            <w:tcBorders>
              <w:left w:val="nil"/>
              <w:right w:val="single" w:sz="4" w:space="0" w:color="auto"/>
            </w:tcBorders>
            <w:shd w:val="clear" w:color="auto" w:fill="FAE2D5" w:themeFill="accent2" w:themeFillTint="33"/>
            <w:vAlign w:val="bottom"/>
          </w:tcPr>
          <w:p w14:paraId="1D87260D" w14:textId="22675858"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64CB9218" w14:textId="100FC471"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70B08698"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vAlign w:val="center"/>
            <w:hideMark/>
          </w:tcPr>
          <w:p w14:paraId="3F287A4B"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vAlign w:val="center"/>
            <w:hideMark/>
          </w:tcPr>
          <w:p w14:paraId="0EE85981"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84946">
              <w:rPr>
                <w:rFonts w:ascii="Calibri" w:eastAsia="Times New Roman" w:hAnsi="Calibri" w:cs="Calibri"/>
                <w:color w:val="000000"/>
                <w:kern w:val="0"/>
                <w:sz w:val="22"/>
                <w:szCs w:val="22"/>
                <w:highlight w:val="magenta"/>
                <w:lang w:eastAsia="ru-RU"/>
                <w14:ligatures w14:val="none"/>
              </w:rPr>
              <w:t>0,65</w:t>
            </w:r>
          </w:p>
        </w:tc>
      </w:tr>
      <w:tr w:rsidR="00C84946" w:rsidRPr="00C84946" w14:paraId="40ECFB98"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C1843E3"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Трубчевский</w:t>
            </w:r>
          </w:p>
        </w:tc>
        <w:tc>
          <w:tcPr>
            <w:tcW w:w="2019" w:type="dxa"/>
            <w:vMerge/>
            <w:tcBorders>
              <w:left w:val="nil"/>
              <w:right w:val="single" w:sz="4" w:space="0" w:color="auto"/>
            </w:tcBorders>
            <w:shd w:val="clear" w:color="auto" w:fill="FAE2D5" w:themeFill="accent2" w:themeFillTint="33"/>
            <w:vAlign w:val="bottom"/>
          </w:tcPr>
          <w:p w14:paraId="29F14EDC" w14:textId="71B4F332"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296B0DEA" w14:textId="47EFCDAF"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B01822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vAlign w:val="center"/>
            <w:hideMark/>
          </w:tcPr>
          <w:p w14:paraId="53EA07B3"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vAlign w:val="center"/>
            <w:hideMark/>
          </w:tcPr>
          <w:p w14:paraId="54364474"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84946">
              <w:rPr>
                <w:rFonts w:ascii="Calibri" w:eastAsia="Times New Roman" w:hAnsi="Calibri" w:cs="Calibri"/>
                <w:color w:val="000000"/>
                <w:kern w:val="0"/>
                <w:sz w:val="22"/>
                <w:szCs w:val="22"/>
                <w:highlight w:val="magenta"/>
                <w:lang w:eastAsia="ru-RU"/>
                <w14:ligatures w14:val="none"/>
              </w:rPr>
              <w:t>0,60</w:t>
            </w:r>
          </w:p>
        </w:tc>
      </w:tr>
      <w:tr w:rsidR="00C84946" w:rsidRPr="00C84946" w14:paraId="71BE1505"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E7CCDCF"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Унечский</w:t>
            </w:r>
          </w:p>
        </w:tc>
        <w:tc>
          <w:tcPr>
            <w:tcW w:w="2019" w:type="dxa"/>
            <w:vMerge/>
            <w:tcBorders>
              <w:left w:val="nil"/>
              <w:right w:val="single" w:sz="4" w:space="0" w:color="auto"/>
            </w:tcBorders>
            <w:shd w:val="clear" w:color="auto" w:fill="FAE2D5" w:themeFill="accent2" w:themeFillTint="33"/>
            <w:vAlign w:val="bottom"/>
          </w:tcPr>
          <w:p w14:paraId="74F064FF" w14:textId="45E2AD17"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455F92EE" w14:textId="55B299F9"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7E949DE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vAlign w:val="center"/>
            <w:hideMark/>
          </w:tcPr>
          <w:p w14:paraId="2679D6BF"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vAlign w:val="center"/>
            <w:hideMark/>
          </w:tcPr>
          <w:p w14:paraId="2B3029BE"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0,47</w:t>
            </w:r>
          </w:p>
        </w:tc>
      </w:tr>
      <w:tr w:rsidR="00C84946" w:rsidRPr="00C84946" w14:paraId="26351F46"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24394718" w14:textId="77777777"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г. Брянск</w:t>
            </w:r>
          </w:p>
        </w:tc>
        <w:tc>
          <w:tcPr>
            <w:tcW w:w="2019" w:type="dxa"/>
            <w:vMerge/>
            <w:tcBorders>
              <w:left w:val="nil"/>
              <w:right w:val="single" w:sz="4" w:space="0" w:color="auto"/>
            </w:tcBorders>
            <w:shd w:val="clear" w:color="auto" w:fill="FAE2D5" w:themeFill="accent2" w:themeFillTint="33"/>
            <w:vAlign w:val="bottom"/>
          </w:tcPr>
          <w:p w14:paraId="44693B4F" w14:textId="241722CC"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14152C81" w14:textId="3FC9D8C6"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B590C6F"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111</w:t>
            </w:r>
          </w:p>
        </w:tc>
        <w:tc>
          <w:tcPr>
            <w:tcW w:w="1440" w:type="dxa"/>
            <w:tcBorders>
              <w:top w:val="nil"/>
              <w:left w:val="nil"/>
              <w:bottom w:val="single" w:sz="4" w:space="0" w:color="auto"/>
              <w:right w:val="single" w:sz="4" w:space="0" w:color="auto"/>
            </w:tcBorders>
            <w:noWrap/>
            <w:vAlign w:val="center"/>
            <w:hideMark/>
          </w:tcPr>
          <w:p w14:paraId="723EC14F"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189</w:t>
            </w:r>
          </w:p>
        </w:tc>
        <w:tc>
          <w:tcPr>
            <w:tcW w:w="1440" w:type="dxa"/>
            <w:tcBorders>
              <w:top w:val="nil"/>
              <w:left w:val="nil"/>
              <w:bottom w:val="single" w:sz="4" w:space="0" w:color="auto"/>
              <w:right w:val="single" w:sz="4" w:space="0" w:color="auto"/>
            </w:tcBorders>
            <w:noWrap/>
            <w:vAlign w:val="center"/>
            <w:hideMark/>
          </w:tcPr>
          <w:p w14:paraId="6C8ADC5F"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84946">
              <w:rPr>
                <w:rFonts w:ascii="Calibri" w:eastAsia="Times New Roman" w:hAnsi="Calibri" w:cs="Calibri"/>
                <w:color w:val="000000"/>
                <w:kern w:val="0"/>
                <w:sz w:val="22"/>
                <w:szCs w:val="22"/>
                <w:highlight w:val="magenta"/>
                <w:lang w:eastAsia="ru-RU"/>
                <w14:ligatures w14:val="none"/>
              </w:rPr>
              <w:t>0,59</w:t>
            </w:r>
          </w:p>
        </w:tc>
      </w:tr>
      <w:tr w:rsidR="00C84946" w:rsidRPr="00C84946" w14:paraId="17BAA144"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5EFD9685" w14:textId="77777777"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г. Клинцы</w:t>
            </w:r>
          </w:p>
        </w:tc>
        <w:tc>
          <w:tcPr>
            <w:tcW w:w="2019" w:type="dxa"/>
            <w:vMerge/>
            <w:tcBorders>
              <w:left w:val="nil"/>
              <w:right w:val="single" w:sz="4" w:space="0" w:color="auto"/>
            </w:tcBorders>
            <w:shd w:val="clear" w:color="auto" w:fill="FAE2D5" w:themeFill="accent2" w:themeFillTint="33"/>
            <w:vAlign w:val="bottom"/>
          </w:tcPr>
          <w:p w14:paraId="41846134" w14:textId="269EC4FA"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0E91EF85" w14:textId="3D8DEC50"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F9E7CD0"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28</w:t>
            </w:r>
          </w:p>
        </w:tc>
        <w:tc>
          <w:tcPr>
            <w:tcW w:w="1440" w:type="dxa"/>
            <w:tcBorders>
              <w:top w:val="nil"/>
              <w:left w:val="nil"/>
              <w:bottom w:val="single" w:sz="4" w:space="0" w:color="auto"/>
              <w:right w:val="single" w:sz="4" w:space="0" w:color="auto"/>
            </w:tcBorders>
            <w:noWrap/>
            <w:vAlign w:val="center"/>
            <w:hideMark/>
          </w:tcPr>
          <w:p w14:paraId="4E26F394"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53</w:t>
            </w:r>
          </w:p>
        </w:tc>
        <w:tc>
          <w:tcPr>
            <w:tcW w:w="1440" w:type="dxa"/>
            <w:tcBorders>
              <w:top w:val="nil"/>
              <w:left w:val="nil"/>
              <w:bottom w:val="single" w:sz="4" w:space="0" w:color="auto"/>
              <w:right w:val="single" w:sz="4" w:space="0" w:color="auto"/>
            </w:tcBorders>
            <w:noWrap/>
            <w:vAlign w:val="center"/>
            <w:hideMark/>
          </w:tcPr>
          <w:p w14:paraId="475B6190"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84946">
              <w:rPr>
                <w:rFonts w:ascii="Calibri" w:eastAsia="Times New Roman" w:hAnsi="Calibri" w:cs="Calibri"/>
                <w:color w:val="000000"/>
                <w:kern w:val="0"/>
                <w:sz w:val="22"/>
                <w:szCs w:val="22"/>
                <w:highlight w:val="magenta"/>
                <w:lang w:eastAsia="ru-RU"/>
                <w14:ligatures w14:val="none"/>
              </w:rPr>
              <w:t>0,53</w:t>
            </w:r>
          </w:p>
        </w:tc>
      </w:tr>
      <w:tr w:rsidR="00C84946" w:rsidRPr="00C84946" w14:paraId="0C1CEE21"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6DC959E9" w14:textId="77777777"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г. Сельцо</w:t>
            </w:r>
          </w:p>
        </w:tc>
        <w:tc>
          <w:tcPr>
            <w:tcW w:w="2019" w:type="dxa"/>
            <w:vMerge/>
            <w:tcBorders>
              <w:left w:val="nil"/>
              <w:right w:val="single" w:sz="4" w:space="0" w:color="auto"/>
            </w:tcBorders>
            <w:shd w:val="clear" w:color="auto" w:fill="FAE2D5" w:themeFill="accent2" w:themeFillTint="33"/>
            <w:vAlign w:val="bottom"/>
          </w:tcPr>
          <w:p w14:paraId="608B1FED" w14:textId="33F76EA2"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5454B0AC" w14:textId="08AF7E60"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00A8DB3"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vAlign w:val="center"/>
            <w:hideMark/>
          </w:tcPr>
          <w:p w14:paraId="3FEAF65A"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33F9AADF"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0,20</w:t>
            </w:r>
          </w:p>
        </w:tc>
      </w:tr>
      <w:tr w:rsidR="00C84946" w:rsidRPr="00C84946" w14:paraId="68D2BB11" w14:textId="77777777" w:rsidTr="00C84946">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4CE8158B" w14:textId="77777777"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г. Фокино</w:t>
            </w:r>
          </w:p>
        </w:tc>
        <w:tc>
          <w:tcPr>
            <w:tcW w:w="2019" w:type="dxa"/>
            <w:vMerge/>
            <w:tcBorders>
              <w:left w:val="nil"/>
              <w:right w:val="single" w:sz="4" w:space="0" w:color="auto"/>
            </w:tcBorders>
            <w:shd w:val="clear" w:color="auto" w:fill="FAE2D5" w:themeFill="accent2" w:themeFillTint="33"/>
            <w:vAlign w:val="bottom"/>
          </w:tcPr>
          <w:p w14:paraId="7E8F601E" w14:textId="365BFF17"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5D674AF2" w14:textId="4F8FDD06"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EB2FD0E"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vAlign w:val="center"/>
            <w:hideMark/>
          </w:tcPr>
          <w:p w14:paraId="13A2E572"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vAlign w:val="center"/>
            <w:hideMark/>
          </w:tcPr>
          <w:p w14:paraId="6B48F458"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84946">
              <w:rPr>
                <w:rFonts w:ascii="Calibri" w:eastAsia="Times New Roman" w:hAnsi="Calibri" w:cs="Calibri"/>
                <w:color w:val="000000"/>
                <w:kern w:val="0"/>
                <w:sz w:val="22"/>
                <w:szCs w:val="22"/>
                <w:highlight w:val="magenta"/>
                <w:lang w:eastAsia="ru-RU"/>
                <w14:ligatures w14:val="none"/>
              </w:rPr>
              <w:t>0,71</w:t>
            </w:r>
          </w:p>
        </w:tc>
      </w:tr>
      <w:tr w:rsidR="00C84946" w:rsidRPr="00C84946" w14:paraId="78738E83" w14:textId="77777777" w:rsidTr="00C84946">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775F78FA"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Новозыбковский</w:t>
            </w:r>
          </w:p>
        </w:tc>
        <w:tc>
          <w:tcPr>
            <w:tcW w:w="2019" w:type="dxa"/>
            <w:vMerge/>
            <w:tcBorders>
              <w:left w:val="nil"/>
              <w:right w:val="single" w:sz="4" w:space="0" w:color="auto"/>
            </w:tcBorders>
            <w:shd w:val="clear" w:color="auto" w:fill="FAE2D5" w:themeFill="accent2" w:themeFillTint="33"/>
            <w:vAlign w:val="bottom"/>
          </w:tcPr>
          <w:p w14:paraId="24B10E0D" w14:textId="0255DEB7" w:rsidR="00C84946" w:rsidRPr="00C84946" w:rsidRDefault="00C84946" w:rsidP="00C84946">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vAlign w:val="center"/>
          </w:tcPr>
          <w:p w14:paraId="3774CCAF" w14:textId="5D1F1934"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vAlign w:val="center"/>
            <w:hideMark/>
          </w:tcPr>
          <w:p w14:paraId="16DD25C0"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10</w:t>
            </w:r>
          </w:p>
        </w:tc>
        <w:tc>
          <w:tcPr>
            <w:tcW w:w="1440" w:type="dxa"/>
            <w:tcBorders>
              <w:top w:val="single" w:sz="4" w:space="0" w:color="auto"/>
              <w:left w:val="nil"/>
              <w:bottom w:val="single" w:sz="4" w:space="0" w:color="auto"/>
              <w:right w:val="single" w:sz="4" w:space="0" w:color="auto"/>
            </w:tcBorders>
            <w:noWrap/>
            <w:vAlign w:val="center"/>
            <w:hideMark/>
          </w:tcPr>
          <w:p w14:paraId="3CFDF7DD"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lang w:eastAsia="ru-RU"/>
                <w14:ligatures w14:val="none"/>
              </w:rPr>
            </w:pPr>
            <w:r w:rsidRPr="00C84946">
              <w:rPr>
                <w:rFonts w:ascii="Calibri" w:eastAsia="Times New Roman" w:hAnsi="Calibri" w:cs="Calibri"/>
                <w:color w:val="000000"/>
                <w:kern w:val="0"/>
                <w:sz w:val="22"/>
                <w:szCs w:val="22"/>
                <w:lang w:eastAsia="ru-RU"/>
                <w14:ligatures w14:val="none"/>
              </w:rPr>
              <w:t>19</w:t>
            </w:r>
          </w:p>
        </w:tc>
        <w:tc>
          <w:tcPr>
            <w:tcW w:w="1440" w:type="dxa"/>
            <w:tcBorders>
              <w:top w:val="single" w:sz="4" w:space="0" w:color="auto"/>
              <w:left w:val="nil"/>
              <w:bottom w:val="single" w:sz="4" w:space="0" w:color="auto"/>
              <w:right w:val="single" w:sz="4" w:space="0" w:color="auto"/>
            </w:tcBorders>
            <w:noWrap/>
            <w:vAlign w:val="center"/>
            <w:hideMark/>
          </w:tcPr>
          <w:p w14:paraId="761AAD34" w14:textId="77777777" w:rsidR="00C84946" w:rsidRPr="00C84946" w:rsidRDefault="00C84946" w:rsidP="00C84946">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84946">
              <w:rPr>
                <w:rFonts w:ascii="Calibri" w:eastAsia="Times New Roman" w:hAnsi="Calibri" w:cs="Calibri"/>
                <w:color w:val="000000"/>
                <w:kern w:val="0"/>
                <w:sz w:val="22"/>
                <w:szCs w:val="22"/>
                <w:highlight w:val="magenta"/>
                <w:lang w:eastAsia="ru-RU"/>
                <w14:ligatures w14:val="none"/>
              </w:rPr>
              <w:t>0,53</w:t>
            </w:r>
          </w:p>
        </w:tc>
      </w:tr>
      <w:tr w:rsidR="00C84946" w:rsidRPr="00C84946" w14:paraId="1A4FB535" w14:textId="77777777" w:rsidTr="00C84946">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34DB95EC" w14:textId="069DCB20" w:rsidR="00C84946" w:rsidRPr="00C84946" w:rsidRDefault="00C84946" w:rsidP="00C84946">
            <w:pPr>
              <w:spacing w:after="0" w:line="240" w:lineRule="auto"/>
              <w:jc w:val="center"/>
              <w:rPr>
                <w:rFonts w:ascii="Calibri" w:eastAsia="Times New Roman" w:hAnsi="Calibri" w:cs="Calibri"/>
                <w:b/>
                <w:bCs/>
                <w:color w:val="000000"/>
                <w:kern w:val="0"/>
                <w:sz w:val="22"/>
                <w:szCs w:val="22"/>
                <w:lang w:eastAsia="ru-RU"/>
                <w14:ligatures w14:val="none"/>
              </w:rPr>
            </w:pPr>
            <w:r w:rsidRPr="00C84946">
              <w:rPr>
                <w:rFonts w:ascii="Calibri" w:eastAsia="Times New Roman" w:hAnsi="Calibri" w:cs="Calibri"/>
                <w:b/>
                <w:bCs/>
                <w:color w:val="000000"/>
                <w:kern w:val="0"/>
                <w:sz w:val="22"/>
                <w:szCs w:val="22"/>
                <w:lang w:eastAsia="ru-RU"/>
                <w14:ligatures w14:val="none"/>
              </w:rPr>
              <w:t>ИТОГО</w:t>
            </w:r>
          </w:p>
        </w:tc>
        <w:tc>
          <w:tcPr>
            <w:tcW w:w="2019" w:type="dxa"/>
            <w:vMerge/>
            <w:tcBorders>
              <w:left w:val="nil"/>
              <w:bottom w:val="single" w:sz="4" w:space="0" w:color="auto"/>
              <w:right w:val="single" w:sz="4" w:space="0" w:color="auto"/>
            </w:tcBorders>
            <w:shd w:val="clear" w:color="auto" w:fill="FAE2D5" w:themeFill="accent2" w:themeFillTint="33"/>
            <w:vAlign w:val="bottom"/>
          </w:tcPr>
          <w:p w14:paraId="67134D55" w14:textId="77777777" w:rsidR="00C84946" w:rsidRPr="00C84946" w:rsidRDefault="00C84946" w:rsidP="00C84946">
            <w:pPr>
              <w:spacing w:after="0" w:line="240" w:lineRule="auto"/>
              <w:rPr>
                <w:rFonts w:ascii="Calibri" w:eastAsia="Times New Roman" w:hAnsi="Calibri" w:cs="Calibri"/>
                <w:b/>
                <w:bCs/>
                <w:color w:val="000000"/>
                <w:kern w:val="0"/>
                <w:sz w:val="22"/>
                <w:szCs w:val="22"/>
                <w:lang w:eastAsia="ru-RU"/>
                <w14:ligatures w14:val="none"/>
              </w:rPr>
            </w:pPr>
          </w:p>
        </w:tc>
        <w:tc>
          <w:tcPr>
            <w:tcW w:w="1559" w:type="dxa"/>
            <w:vMerge/>
            <w:tcBorders>
              <w:left w:val="nil"/>
              <w:bottom w:val="single" w:sz="4" w:space="0" w:color="auto"/>
              <w:right w:val="single" w:sz="4" w:space="0" w:color="auto"/>
            </w:tcBorders>
            <w:vAlign w:val="center"/>
          </w:tcPr>
          <w:p w14:paraId="6A8AA479" w14:textId="77777777" w:rsidR="00C84946" w:rsidRPr="00C84946" w:rsidRDefault="00C84946" w:rsidP="00C84946">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vAlign w:val="center"/>
          </w:tcPr>
          <w:p w14:paraId="63D493B1" w14:textId="2BB5AAF4" w:rsidR="00C84946" w:rsidRPr="00C84946" w:rsidRDefault="00C84946" w:rsidP="00C84946">
            <w:pPr>
              <w:spacing w:after="0" w:line="240" w:lineRule="auto"/>
              <w:jc w:val="center"/>
              <w:rPr>
                <w:rFonts w:ascii="Calibri" w:eastAsia="Times New Roman" w:hAnsi="Calibri" w:cs="Calibri"/>
                <w:b/>
                <w:bCs/>
                <w:color w:val="000000"/>
                <w:kern w:val="0"/>
                <w:sz w:val="22"/>
                <w:szCs w:val="22"/>
                <w:lang w:eastAsia="ru-RU"/>
                <w14:ligatures w14:val="none"/>
              </w:rPr>
            </w:pPr>
            <w:r w:rsidRPr="00C84946">
              <w:rPr>
                <w:rFonts w:ascii="Calibri" w:eastAsia="Times New Roman" w:hAnsi="Calibri" w:cs="Calibri"/>
                <w:b/>
                <w:bCs/>
                <w:color w:val="000000"/>
                <w:kern w:val="0"/>
                <w:sz w:val="22"/>
                <w:szCs w:val="22"/>
                <w:lang w:eastAsia="ru-RU"/>
                <w14:ligatures w14:val="none"/>
              </w:rPr>
              <w:fldChar w:fldCharType="begin"/>
            </w:r>
            <w:r w:rsidRPr="00C84946">
              <w:rPr>
                <w:rFonts w:ascii="Calibri" w:eastAsia="Times New Roman" w:hAnsi="Calibri" w:cs="Calibri"/>
                <w:b/>
                <w:bCs/>
                <w:color w:val="000000"/>
                <w:kern w:val="0"/>
                <w:sz w:val="22"/>
                <w:szCs w:val="22"/>
                <w:lang w:eastAsia="ru-RU"/>
                <w14:ligatures w14:val="none"/>
              </w:rPr>
              <w:instrText xml:space="preserve"> =SUM(ABOVE) </w:instrText>
            </w:r>
            <w:r w:rsidRPr="00C84946">
              <w:rPr>
                <w:rFonts w:ascii="Calibri" w:eastAsia="Times New Roman" w:hAnsi="Calibri" w:cs="Calibri"/>
                <w:b/>
                <w:bCs/>
                <w:color w:val="000000"/>
                <w:kern w:val="0"/>
                <w:sz w:val="22"/>
                <w:szCs w:val="22"/>
                <w:lang w:eastAsia="ru-RU"/>
                <w14:ligatures w14:val="none"/>
              </w:rPr>
              <w:fldChar w:fldCharType="separate"/>
            </w:r>
            <w:r w:rsidRPr="00C84946">
              <w:rPr>
                <w:rFonts w:ascii="Calibri" w:eastAsia="Times New Roman" w:hAnsi="Calibri" w:cs="Calibri"/>
                <w:b/>
                <w:bCs/>
                <w:noProof/>
                <w:color w:val="000000"/>
                <w:kern w:val="0"/>
                <w:sz w:val="22"/>
                <w:szCs w:val="22"/>
                <w:lang w:eastAsia="ru-RU"/>
                <w14:ligatures w14:val="none"/>
              </w:rPr>
              <w:t>417</w:t>
            </w:r>
            <w:r w:rsidRPr="00C84946">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vAlign w:val="center"/>
          </w:tcPr>
          <w:p w14:paraId="6D32D00E" w14:textId="45DAD58D" w:rsidR="00C84946" w:rsidRPr="00C84946" w:rsidRDefault="00C84946" w:rsidP="00C84946">
            <w:pPr>
              <w:spacing w:after="0" w:line="240" w:lineRule="auto"/>
              <w:jc w:val="center"/>
              <w:rPr>
                <w:rFonts w:ascii="Calibri" w:eastAsia="Times New Roman" w:hAnsi="Calibri" w:cs="Calibri"/>
                <w:b/>
                <w:bCs/>
                <w:color w:val="000000"/>
                <w:kern w:val="0"/>
                <w:sz w:val="22"/>
                <w:szCs w:val="22"/>
                <w:lang w:eastAsia="ru-RU"/>
                <w14:ligatures w14:val="none"/>
              </w:rPr>
            </w:pPr>
            <w:r w:rsidRPr="00C84946">
              <w:rPr>
                <w:rFonts w:ascii="Calibri" w:eastAsia="Times New Roman" w:hAnsi="Calibri" w:cs="Calibri"/>
                <w:b/>
                <w:bCs/>
                <w:color w:val="000000"/>
                <w:kern w:val="0"/>
                <w:sz w:val="22"/>
                <w:szCs w:val="22"/>
                <w:lang w:eastAsia="ru-RU"/>
                <w14:ligatures w14:val="none"/>
              </w:rPr>
              <w:fldChar w:fldCharType="begin"/>
            </w:r>
            <w:r w:rsidRPr="00C84946">
              <w:rPr>
                <w:rFonts w:ascii="Calibri" w:eastAsia="Times New Roman" w:hAnsi="Calibri" w:cs="Calibri"/>
                <w:b/>
                <w:bCs/>
                <w:color w:val="000000"/>
                <w:kern w:val="0"/>
                <w:sz w:val="22"/>
                <w:szCs w:val="22"/>
                <w:lang w:eastAsia="ru-RU"/>
                <w14:ligatures w14:val="none"/>
              </w:rPr>
              <w:instrText xml:space="preserve"> =SUM(ABOVE) </w:instrText>
            </w:r>
            <w:r w:rsidRPr="00C84946">
              <w:rPr>
                <w:rFonts w:ascii="Calibri" w:eastAsia="Times New Roman" w:hAnsi="Calibri" w:cs="Calibri"/>
                <w:b/>
                <w:bCs/>
                <w:color w:val="000000"/>
                <w:kern w:val="0"/>
                <w:sz w:val="22"/>
                <w:szCs w:val="22"/>
                <w:lang w:eastAsia="ru-RU"/>
                <w14:ligatures w14:val="none"/>
              </w:rPr>
              <w:fldChar w:fldCharType="separate"/>
            </w:r>
            <w:r w:rsidRPr="00C84946">
              <w:rPr>
                <w:rFonts w:ascii="Calibri" w:eastAsia="Times New Roman" w:hAnsi="Calibri" w:cs="Calibri"/>
                <w:b/>
                <w:bCs/>
                <w:noProof/>
                <w:color w:val="000000"/>
                <w:kern w:val="0"/>
                <w:sz w:val="22"/>
                <w:szCs w:val="22"/>
                <w:lang w:eastAsia="ru-RU"/>
                <w14:ligatures w14:val="none"/>
              </w:rPr>
              <w:t>895</w:t>
            </w:r>
            <w:r w:rsidRPr="00C84946">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vAlign w:val="center"/>
          </w:tcPr>
          <w:p w14:paraId="5164925C" w14:textId="0020527F" w:rsidR="00C84946" w:rsidRPr="00C84946" w:rsidRDefault="00C84946" w:rsidP="00C84946">
            <w:pPr>
              <w:spacing w:after="0" w:line="240" w:lineRule="auto"/>
              <w:jc w:val="center"/>
              <w:rPr>
                <w:rFonts w:ascii="Calibri" w:eastAsia="Times New Roman" w:hAnsi="Calibri" w:cs="Calibri"/>
                <w:b/>
                <w:bCs/>
                <w:color w:val="000000"/>
                <w:kern w:val="0"/>
                <w:sz w:val="22"/>
                <w:szCs w:val="22"/>
                <w:lang w:eastAsia="ru-RU"/>
                <w14:ligatures w14:val="none"/>
              </w:rPr>
            </w:pPr>
            <w:r w:rsidRPr="00C84946">
              <w:rPr>
                <w:rFonts w:ascii="Calibri" w:eastAsia="Times New Roman" w:hAnsi="Calibri" w:cs="Calibri"/>
                <w:b/>
                <w:bCs/>
                <w:color w:val="000000"/>
                <w:kern w:val="0"/>
                <w:sz w:val="22"/>
                <w:szCs w:val="22"/>
                <w:lang w:eastAsia="ru-RU"/>
                <w14:ligatures w14:val="none"/>
              </w:rPr>
              <w:t>0,47</w:t>
            </w:r>
          </w:p>
        </w:tc>
      </w:tr>
    </w:tbl>
    <w:p w14:paraId="395BCFDA" w14:textId="77777777" w:rsidR="00C84946" w:rsidRPr="00C84946" w:rsidRDefault="00C84946" w:rsidP="00C84946">
      <w:pPr>
        <w:spacing w:line="240" w:lineRule="auto"/>
        <w:jc w:val="both"/>
        <w:rPr>
          <w:rFonts w:ascii="Times New Roman" w:eastAsia="Times New Roman" w:hAnsi="Times New Roman" w:cs="Times New Roman"/>
          <w:color w:val="000000"/>
          <w:kern w:val="0"/>
          <w:lang w:eastAsia="ru-RU"/>
          <w14:ligatures w14:val="none"/>
        </w:rPr>
      </w:pPr>
    </w:p>
    <w:p w14:paraId="35B1F7C6" w14:textId="495EFC04" w:rsidR="00F151ED" w:rsidRDefault="00D35835" w:rsidP="00D35835">
      <w:pPr>
        <w:pStyle w:val="a7"/>
        <w:spacing w:line="240" w:lineRule="auto"/>
        <w:ind w:left="0" w:firstLine="709"/>
        <w:jc w:val="both"/>
        <w:rPr>
          <w:rFonts w:ascii="Times New Roman" w:eastAsia="Times New Roman" w:hAnsi="Times New Roman" w:cs="Times New Roman"/>
          <w:color w:val="000000"/>
          <w:kern w:val="0"/>
          <w:lang w:eastAsia="ru-RU"/>
          <w14:ligatures w14:val="none"/>
        </w:rPr>
      </w:pPr>
      <w:r w:rsidRPr="00C953CC">
        <w:rPr>
          <w:rFonts w:ascii="Times New Roman" w:eastAsia="Times New Roman" w:hAnsi="Times New Roman" w:cs="Times New Roman"/>
          <w:color w:val="000000"/>
          <w:kern w:val="0"/>
          <w:lang w:eastAsia="ru-RU"/>
          <w14:ligatures w14:val="none"/>
        </w:rPr>
        <w:t xml:space="preserve">Предоставляют </w:t>
      </w:r>
      <w:r w:rsidR="00F151ED" w:rsidRPr="00C953CC">
        <w:rPr>
          <w:rFonts w:ascii="Times New Roman" w:eastAsia="Times New Roman" w:hAnsi="Times New Roman" w:cs="Times New Roman"/>
          <w:color w:val="000000"/>
          <w:kern w:val="0"/>
          <w:lang w:eastAsia="ru-RU"/>
          <w14:ligatures w14:val="none"/>
        </w:rPr>
        <w:t>План и (или) отчет о работе с отстающими обучающимися</w:t>
      </w:r>
      <w:r w:rsidRPr="00C953CC">
        <w:rPr>
          <w:rFonts w:ascii="Times New Roman" w:eastAsia="Times New Roman" w:hAnsi="Times New Roman" w:cs="Times New Roman"/>
          <w:color w:val="000000"/>
          <w:kern w:val="0"/>
          <w:lang w:eastAsia="ru-RU"/>
          <w14:ligatures w14:val="none"/>
        </w:rPr>
        <w:t>:</w:t>
      </w:r>
    </w:p>
    <w:p w14:paraId="53F47A26" w14:textId="50BDA4D4" w:rsidR="00D35835" w:rsidRDefault="00D35835" w:rsidP="00D35835">
      <w:pPr>
        <w:pStyle w:val="a7"/>
        <w:spacing w:line="240" w:lineRule="auto"/>
        <w:ind w:left="644"/>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1</w:t>
      </w:r>
      <w:r w:rsidR="00863ECF">
        <w:rPr>
          <w:rFonts w:ascii="Times New Roman" w:eastAsia="Times New Roman" w:hAnsi="Times New Roman" w:cs="Times New Roman"/>
          <w:color w:val="000000"/>
          <w:kern w:val="0"/>
          <w:lang w:eastAsia="ru-RU"/>
          <w14:ligatures w14:val="none"/>
        </w:rPr>
        <w:t>9</w:t>
      </w:r>
    </w:p>
    <w:p w14:paraId="67AD7205" w14:textId="77777777" w:rsidR="00D35835" w:rsidRDefault="00D35835" w:rsidP="00D35835">
      <w:pPr>
        <w:pStyle w:val="a7"/>
        <w:spacing w:line="240" w:lineRule="auto"/>
        <w:ind w:left="644"/>
        <w:jc w:val="right"/>
        <w:rPr>
          <w:rFonts w:ascii="Times New Roman" w:eastAsia="Times New Roman" w:hAnsi="Times New Roman" w:cs="Times New Roman"/>
          <w:color w:val="000000"/>
          <w:kern w:val="0"/>
          <w:lang w:eastAsia="ru-RU"/>
          <w14:ligatures w14:val="none"/>
        </w:rPr>
      </w:pPr>
    </w:p>
    <w:tbl>
      <w:tblPr>
        <w:tblW w:w="9634" w:type="dxa"/>
        <w:tblLook w:val="04A0" w:firstRow="1" w:lastRow="0" w:firstColumn="1" w:lastColumn="0" w:noHBand="0" w:noVBand="1"/>
      </w:tblPr>
      <w:tblGrid>
        <w:gridCol w:w="1804"/>
        <w:gridCol w:w="2141"/>
        <w:gridCol w:w="1688"/>
        <w:gridCol w:w="1326"/>
        <w:gridCol w:w="1349"/>
        <w:gridCol w:w="1326"/>
      </w:tblGrid>
      <w:tr w:rsidR="00D35835" w:rsidRPr="00D35835" w14:paraId="1F4E3F68" w14:textId="77777777" w:rsidTr="00C953CC">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0AA38516" w14:textId="77777777" w:rsidR="00D35835" w:rsidRPr="00D35835" w:rsidRDefault="00D35835" w:rsidP="00D35835">
            <w:pPr>
              <w:spacing w:after="0" w:line="240" w:lineRule="auto"/>
              <w:jc w:val="center"/>
              <w:rPr>
                <w:rFonts w:ascii="Calibri" w:eastAsia="Times New Roman" w:hAnsi="Calibri" w:cs="Calibri"/>
                <w:b/>
                <w:bCs/>
                <w:kern w:val="0"/>
                <w:sz w:val="22"/>
                <w:szCs w:val="22"/>
                <w:lang w:eastAsia="ru-RU"/>
                <w14:ligatures w14:val="none"/>
              </w:rPr>
            </w:pPr>
            <w:r w:rsidRPr="00D35835">
              <w:rPr>
                <w:rFonts w:ascii="Calibri" w:eastAsia="Times New Roman" w:hAnsi="Calibri" w:cs="Calibri"/>
                <w:b/>
                <w:bCs/>
                <w:kern w:val="0"/>
                <w:sz w:val="22"/>
                <w:szCs w:val="22"/>
                <w:lang w:eastAsia="ru-RU"/>
                <w14:ligatures w14:val="none"/>
              </w:rPr>
              <w:t>Муниципалитет</w:t>
            </w:r>
          </w:p>
        </w:tc>
        <w:tc>
          <w:tcPr>
            <w:tcW w:w="2141" w:type="dxa"/>
            <w:tcBorders>
              <w:top w:val="single" w:sz="4" w:space="0" w:color="auto"/>
              <w:left w:val="nil"/>
              <w:bottom w:val="single" w:sz="4" w:space="0" w:color="auto"/>
              <w:right w:val="single" w:sz="4" w:space="0" w:color="auto"/>
            </w:tcBorders>
            <w:shd w:val="clear" w:color="000000" w:fill="D8E4BC"/>
            <w:vAlign w:val="center"/>
            <w:hideMark/>
          </w:tcPr>
          <w:p w14:paraId="3E3559D6" w14:textId="77777777" w:rsidR="00D35835" w:rsidRPr="00D35835" w:rsidRDefault="00D35835" w:rsidP="00D35835">
            <w:pPr>
              <w:spacing w:after="0" w:line="240" w:lineRule="auto"/>
              <w:jc w:val="center"/>
              <w:rPr>
                <w:rFonts w:ascii="Calibri" w:eastAsia="Times New Roman" w:hAnsi="Calibri" w:cs="Calibri"/>
                <w:b/>
                <w:bCs/>
                <w:kern w:val="0"/>
                <w:sz w:val="22"/>
                <w:szCs w:val="22"/>
                <w:lang w:eastAsia="ru-RU"/>
                <w14:ligatures w14:val="none"/>
              </w:rPr>
            </w:pPr>
            <w:r w:rsidRPr="00D35835">
              <w:rPr>
                <w:rFonts w:ascii="Calibri" w:eastAsia="Times New Roman" w:hAnsi="Calibri" w:cs="Calibri"/>
                <w:b/>
                <w:bCs/>
                <w:kern w:val="0"/>
                <w:sz w:val="22"/>
                <w:szCs w:val="22"/>
                <w:lang w:eastAsia="ru-RU"/>
                <w14:ligatures w14:val="none"/>
              </w:rPr>
              <w:t>Вопрос</w:t>
            </w:r>
          </w:p>
        </w:tc>
        <w:tc>
          <w:tcPr>
            <w:tcW w:w="1688" w:type="dxa"/>
            <w:tcBorders>
              <w:top w:val="single" w:sz="4" w:space="0" w:color="auto"/>
              <w:left w:val="nil"/>
              <w:bottom w:val="single" w:sz="4" w:space="0" w:color="auto"/>
              <w:right w:val="single" w:sz="4" w:space="0" w:color="auto"/>
            </w:tcBorders>
            <w:shd w:val="clear" w:color="000000" w:fill="D8E4BC"/>
            <w:vAlign w:val="center"/>
            <w:hideMark/>
          </w:tcPr>
          <w:p w14:paraId="1FC42D1A" w14:textId="77777777" w:rsidR="00D35835" w:rsidRPr="00D35835" w:rsidRDefault="00D35835" w:rsidP="00D35835">
            <w:pPr>
              <w:spacing w:after="0" w:line="240" w:lineRule="auto"/>
              <w:jc w:val="center"/>
              <w:rPr>
                <w:rFonts w:ascii="Calibri" w:eastAsia="Times New Roman" w:hAnsi="Calibri" w:cs="Calibri"/>
                <w:b/>
                <w:bCs/>
                <w:kern w:val="0"/>
                <w:sz w:val="22"/>
                <w:szCs w:val="22"/>
                <w:lang w:eastAsia="ru-RU"/>
                <w14:ligatures w14:val="none"/>
              </w:rPr>
            </w:pPr>
            <w:r w:rsidRPr="00D35835">
              <w:rPr>
                <w:rFonts w:ascii="Calibri" w:eastAsia="Times New Roman" w:hAnsi="Calibri" w:cs="Calibri"/>
                <w:b/>
                <w:bCs/>
                <w:kern w:val="0"/>
                <w:sz w:val="22"/>
                <w:szCs w:val="22"/>
                <w:lang w:eastAsia="ru-RU"/>
                <w14:ligatures w14:val="none"/>
              </w:rPr>
              <w:t>Вариант ответа</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4403076D" w14:textId="77777777" w:rsidR="00D35835" w:rsidRPr="00D35835" w:rsidRDefault="00D35835" w:rsidP="00D35835">
            <w:pPr>
              <w:spacing w:after="0" w:line="240" w:lineRule="auto"/>
              <w:jc w:val="center"/>
              <w:rPr>
                <w:rFonts w:ascii="Calibri" w:eastAsia="Times New Roman" w:hAnsi="Calibri" w:cs="Calibri"/>
                <w:b/>
                <w:bCs/>
                <w:kern w:val="0"/>
                <w:sz w:val="22"/>
                <w:szCs w:val="22"/>
                <w:lang w:eastAsia="ru-RU"/>
                <w14:ligatures w14:val="none"/>
              </w:rPr>
            </w:pPr>
            <w:r w:rsidRPr="00D35835">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4340B74A" w14:textId="77777777" w:rsidR="00D35835" w:rsidRPr="00D35835" w:rsidRDefault="00D35835" w:rsidP="00D35835">
            <w:pPr>
              <w:spacing w:after="0" w:line="240" w:lineRule="auto"/>
              <w:jc w:val="center"/>
              <w:rPr>
                <w:rFonts w:ascii="Calibri" w:eastAsia="Times New Roman" w:hAnsi="Calibri" w:cs="Calibri"/>
                <w:b/>
                <w:bCs/>
                <w:kern w:val="0"/>
                <w:sz w:val="22"/>
                <w:szCs w:val="22"/>
                <w:lang w:eastAsia="ru-RU"/>
                <w14:ligatures w14:val="none"/>
              </w:rPr>
            </w:pPr>
            <w:r w:rsidRPr="00D35835">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24C471CB" w14:textId="77777777" w:rsidR="00D35835" w:rsidRPr="00D35835" w:rsidRDefault="00D35835" w:rsidP="00D35835">
            <w:pPr>
              <w:spacing w:after="0" w:line="240" w:lineRule="auto"/>
              <w:jc w:val="center"/>
              <w:rPr>
                <w:rFonts w:ascii="Calibri" w:eastAsia="Times New Roman" w:hAnsi="Calibri" w:cs="Calibri"/>
                <w:b/>
                <w:bCs/>
                <w:kern w:val="0"/>
                <w:sz w:val="22"/>
                <w:szCs w:val="22"/>
                <w:lang w:eastAsia="ru-RU"/>
                <w14:ligatures w14:val="none"/>
              </w:rPr>
            </w:pPr>
            <w:r w:rsidRPr="00D35835">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C953CC" w:rsidRPr="00D35835" w14:paraId="169D4DD5"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7E33746"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Брасовский </w:t>
            </w:r>
          </w:p>
        </w:tc>
        <w:tc>
          <w:tcPr>
            <w:tcW w:w="2141" w:type="dxa"/>
            <w:vMerge w:val="restart"/>
            <w:tcBorders>
              <w:top w:val="nil"/>
              <w:left w:val="nil"/>
              <w:right w:val="single" w:sz="4" w:space="0" w:color="auto"/>
            </w:tcBorders>
            <w:shd w:val="clear" w:color="auto" w:fill="FAE2D5" w:themeFill="accent2" w:themeFillTint="33"/>
            <w:hideMark/>
          </w:tcPr>
          <w:p w14:paraId="02CC3EA4" w14:textId="77777777"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Выберите из списка документы, обязательные для подготовки учителю-предметнику в вашей образовательной организации:</w:t>
            </w:r>
          </w:p>
        </w:tc>
        <w:tc>
          <w:tcPr>
            <w:tcW w:w="1688" w:type="dxa"/>
            <w:vMerge w:val="restart"/>
            <w:tcBorders>
              <w:top w:val="nil"/>
              <w:left w:val="nil"/>
              <w:right w:val="single" w:sz="4" w:space="0" w:color="auto"/>
            </w:tcBorders>
            <w:hideMark/>
          </w:tcPr>
          <w:p w14:paraId="708BD49E" w14:textId="64DCFE3B"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План и (или) отчет о работе с отстающими обучающимися</w:t>
            </w:r>
          </w:p>
        </w:tc>
        <w:tc>
          <w:tcPr>
            <w:tcW w:w="1326" w:type="dxa"/>
            <w:tcBorders>
              <w:top w:val="nil"/>
              <w:left w:val="nil"/>
              <w:bottom w:val="single" w:sz="4" w:space="0" w:color="auto"/>
              <w:right w:val="single" w:sz="4" w:space="0" w:color="auto"/>
            </w:tcBorders>
            <w:noWrap/>
            <w:hideMark/>
          </w:tcPr>
          <w:p w14:paraId="3F68B6B3"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2F35C0D4"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hideMark/>
          </w:tcPr>
          <w:p w14:paraId="3C3349A7"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0,26</w:t>
            </w:r>
          </w:p>
        </w:tc>
      </w:tr>
      <w:tr w:rsidR="00C953CC" w:rsidRPr="00D35835" w14:paraId="21199543"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BBFA6C4"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Брянский </w:t>
            </w:r>
          </w:p>
        </w:tc>
        <w:tc>
          <w:tcPr>
            <w:tcW w:w="2141" w:type="dxa"/>
            <w:vMerge/>
            <w:tcBorders>
              <w:left w:val="nil"/>
              <w:right w:val="single" w:sz="4" w:space="0" w:color="auto"/>
            </w:tcBorders>
            <w:shd w:val="clear" w:color="auto" w:fill="FAE2D5" w:themeFill="accent2" w:themeFillTint="33"/>
          </w:tcPr>
          <w:p w14:paraId="726D847E" w14:textId="60743472"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6E80C710" w14:textId="3AF8B241"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D61A33A"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18</w:t>
            </w:r>
          </w:p>
        </w:tc>
        <w:tc>
          <w:tcPr>
            <w:tcW w:w="1349" w:type="dxa"/>
            <w:tcBorders>
              <w:top w:val="nil"/>
              <w:left w:val="nil"/>
              <w:bottom w:val="single" w:sz="4" w:space="0" w:color="auto"/>
              <w:right w:val="single" w:sz="4" w:space="0" w:color="auto"/>
            </w:tcBorders>
            <w:noWrap/>
            <w:hideMark/>
          </w:tcPr>
          <w:p w14:paraId="05BFD000"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105</w:t>
            </w:r>
          </w:p>
        </w:tc>
        <w:tc>
          <w:tcPr>
            <w:tcW w:w="1326" w:type="dxa"/>
            <w:tcBorders>
              <w:top w:val="nil"/>
              <w:left w:val="nil"/>
              <w:bottom w:val="single" w:sz="4" w:space="0" w:color="auto"/>
              <w:right w:val="single" w:sz="4" w:space="0" w:color="auto"/>
            </w:tcBorders>
            <w:noWrap/>
            <w:hideMark/>
          </w:tcPr>
          <w:p w14:paraId="2A9B4101"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0,17</w:t>
            </w:r>
          </w:p>
        </w:tc>
      </w:tr>
      <w:tr w:rsidR="00C953CC" w:rsidRPr="00D35835" w14:paraId="58B05C31"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D7FF345"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Выгоничский </w:t>
            </w:r>
          </w:p>
        </w:tc>
        <w:tc>
          <w:tcPr>
            <w:tcW w:w="2141" w:type="dxa"/>
            <w:vMerge/>
            <w:tcBorders>
              <w:left w:val="nil"/>
              <w:right w:val="single" w:sz="4" w:space="0" w:color="auto"/>
            </w:tcBorders>
            <w:shd w:val="clear" w:color="auto" w:fill="FAE2D5" w:themeFill="accent2" w:themeFillTint="33"/>
          </w:tcPr>
          <w:p w14:paraId="60A4864A" w14:textId="650CD99F"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22C0B833" w14:textId="71DB36CF"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66744E8"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52CB63F4"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hideMark/>
          </w:tcPr>
          <w:p w14:paraId="5FC66227"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0,20</w:t>
            </w:r>
          </w:p>
        </w:tc>
      </w:tr>
      <w:tr w:rsidR="00C953CC" w:rsidRPr="00D35835" w14:paraId="2BFD2E30"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0CD9E78"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Гордеевский </w:t>
            </w:r>
          </w:p>
        </w:tc>
        <w:tc>
          <w:tcPr>
            <w:tcW w:w="2141" w:type="dxa"/>
            <w:vMerge/>
            <w:tcBorders>
              <w:left w:val="nil"/>
              <w:right w:val="single" w:sz="4" w:space="0" w:color="auto"/>
            </w:tcBorders>
            <w:shd w:val="clear" w:color="auto" w:fill="FAE2D5" w:themeFill="accent2" w:themeFillTint="33"/>
          </w:tcPr>
          <w:p w14:paraId="6B450CD3" w14:textId="39058B4B"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5309F370" w14:textId="01D2A32E"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3FCCED93"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33C2EABB"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hideMark/>
          </w:tcPr>
          <w:p w14:paraId="57B3E8F7"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0,13</w:t>
            </w:r>
          </w:p>
        </w:tc>
      </w:tr>
      <w:tr w:rsidR="00C953CC" w:rsidRPr="00D35835" w14:paraId="7756FE89"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AE1B4D7"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Дубровский </w:t>
            </w:r>
          </w:p>
        </w:tc>
        <w:tc>
          <w:tcPr>
            <w:tcW w:w="2141" w:type="dxa"/>
            <w:vMerge/>
            <w:tcBorders>
              <w:left w:val="nil"/>
              <w:right w:val="single" w:sz="4" w:space="0" w:color="auto"/>
            </w:tcBorders>
            <w:shd w:val="clear" w:color="auto" w:fill="FAE2D5" w:themeFill="accent2" w:themeFillTint="33"/>
          </w:tcPr>
          <w:p w14:paraId="2FE367EF" w14:textId="24BD909E"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42170EC5" w14:textId="08CAD87B"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099E7855"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1F7B0369"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37</w:t>
            </w:r>
          </w:p>
        </w:tc>
        <w:tc>
          <w:tcPr>
            <w:tcW w:w="1326" w:type="dxa"/>
            <w:tcBorders>
              <w:top w:val="nil"/>
              <w:left w:val="nil"/>
              <w:bottom w:val="single" w:sz="4" w:space="0" w:color="auto"/>
              <w:right w:val="single" w:sz="4" w:space="0" w:color="auto"/>
            </w:tcBorders>
            <w:noWrap/>
            <w:hideMark/>
          </w:tcPr>
          <w:p w14:paraId="4D3EA544"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0,08</w:t>
            </w:r>
          </w:p>
        </w:tc>
      </w:tr>
      <w:tr w:rsidR="00C953CC" w:rsidRPr="00D35835" w14:paraId="3DB8A970"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F6FCFFE"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Дятьковский </w:t>
            </w:r>
          </w:p>
        </w:tc>
        <w:tc>
          <w:tcPr>
            <w:tcW w:w="2141" w:type="dxa"/>
            <w:vMerge/>
            <w:tcBorders>
              <w:left w:val="nil"/>
              <w:right w:val="single" w:sz="4" w:space="0" w:color="auto"/>
            </w:tcBorders>
            <w:shd w:val="clear" w:color="auto" w:fill="FAE2D5" w:themeFill="accent2" w:themeFillTint="33"/>
          </w:tcPr>
          <w:p w14:paraId="5F8B37C9" w14:textId="1761C51C"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7AE8052A" w14:textId="68DFA613"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321B12B8"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18</w:t>
            </w:r>
          </w:p>
        </w:tc>
        <w:tc>
          <w:tcPr>
            <w:tcW w:w="1349" w:type="dxa"/>
            <w:tcBorders>
              <w:top w:val="nil"/>
              <w:left w:val="nil"/>
              <w:bottom w:val="single" w:sz="4" w:space="0" w:color="auto"/>
              <w:right w:val="single" w:sz="4" w:space="0" w:color="auto"/>
            </w:tcBorders>
            <w:noWrap/>
            <w:hideMark/>
          </w:tcPr>
          <w:p w14:paraId="53A9FD6D"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hideMark/>
          </w:tcPr>
          <w:p w14:paraId="3B6C1D9B" w14:textId="77777777" w:rsidR="00C953CC" w:rsidRPr="00C953CC" w:rsidRDefault="00C953CC" w:rsidP="00D35835">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C953CC">
              <w:rPr>
                <w:rFonts w:ascii="Calibri" w:eastAsia="Times New Roman" w:hAnsi="Calibri" w:cs="Calibri"/>
                <w:color w:val="000000"/>
                <w:kern w:val="0"/>
                <w:sz w:val="22"/>
                <w:szCs w:val="22"/>
                <w:highlight w:val="yellow"/>
                <w:lang w:eastAsia="ru-RU"/>
                <w14:ligatures w14:val="none"/>
              </w:rPr>
              <w:t>0,45</w:t>
            </w:r>
          </w:p>
        </w:tc>
      </w:tr>
      <w:tr w:rsidR="00C953CC" w:rsidRPr="00D35835" w14:paraId="283F6A48"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048F744"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Жирятинский</w:t>
            </w:r>
          </w:p>
        </w:tc>
        <w:tc>
          <w:tcPr>
            <w:tcW w:w="2141" w:type="dxa"/>
            <w:vMerge/>
            <w:tcBorders>
              <w:left w:val="nil"/>
              <w:right w:val="single" w:sz="4" w:space="0" w:color="auto"/>
            </w:tcBorders>
            <w:shd w:val="clear" w:color="auto" w:fill="FAE2D5" w:themeFill="accent2" w:themeFillTint="33"/>
          </w:tcPr>
          <w:p w14:paraId="3A42D3C7" w14:textId="1CD37022"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30C35EAC" w14:textId="66F30AFF"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213BD1B"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5A4A9FBB"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hideMark/>
          </w:tcPr>
          <w:p w14:paraId="7BDEAA7D" w14:textId="77777777" w:rsidR="00C953CC" w:rsidRPr="00C953CC" w:rsidRDefault="00C953CC" w:rsidP="00D35835">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C953CC">
              <w:rPr>
                <w:rFonts w:ascii="Calibri" w:eastAsia="Times New Roman" w:hAnsi="Calibri" w:cs="Calibri"/>
                <w:color w:val="000000"/>
                <w:kern w:val="0"/>
                <w:sz w:val="22"/>
                <w:szCs w:val="22"/>
                <w:highlight w:val="yellow"/>
                <w:lang w:eastAsia="ru-RU"/>
                <w14:ligatures w14:val="none"/>
              </w:rPr>
              <w:t>0,36</w:t>
            </w:r>
          </w:p>
        </w:tc>
      </w:tr>
      <w:tr w:rsidR="00C953CC" w:rsidRPr="00D35835" w14:paraId="0AFDB87C"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3DD2326"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Жуковский </w:t>
            </w:r>
          </w:p>
        </w:tc>
        <w:tc>
          <w:tcPr>
            <w:tcW w:w="2141" w:type="dxa"/>
            <w:vMerge/>
            <w:tcBorders>
              <w:left w:val="nil"/>
              <w:right w:val="single" w:sz="4" w:space="0" w:color="auto"/>
            </w:tcBorders>
            <w:shd w:val="clear" w:color="auto" w:fill="FAE2D5" w:themeFill="accent2" w:themeFillTint="33"/>
          </w:tcPr>
          <w:p w14:paraId="759A3E38" w14:textId="76817B3A"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3951ED3F" w14:textId="14F9BCF8"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170749F4"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0DACD4BC"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hideMark/>
          </w:tcPr>
          <w:p w14:paraId="3A69E187"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0,20</w:t>
            </w:r>
          </w:p>
        </w:tc>
      </w:tr>
      <w:tr w:rsidR="00C953CC" w:rsidRPr="00D35835" w14:paraId="51C52603"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29B289D"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Злынковский </w:t>
            </w:r>
          </w:p>
        </w:tc>
        <w:tc>
          <w:tcPr>
            <w:tcW w:w="2141" w:type="dxa"/>
            <w:vMerge/>
            <w:tcBorders>
              <w:left w:val="nil"/>
              <w:right w:val="single" w:sz="4" w:space="0" w:color="auto"/>
            </w:tcBorders>
            <w:shd w:val="clear" w:color="auto" w:fill="FAE2D5" w:themeFill="accent2" w:themeFillTint="33"/>
          </w:tcPr>
          <w:p w14:paraId="5571F862" w14:textId="606146B8"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1052B048" w14:textId="4BD331E3"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4F41641E"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1AAAA1F3"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12</w:t>
            </w:r>
          </w:p>
        </w:tc>
        <w:tc>
          <w:tcPr>
            <w:tcW w:w="1326" w:type="dxa"/>
            <w:tcBorders>
              <w:top w:val="nil"/>
              <w:left w:val="nil"/>
              <w:bottom w:val="single" w:sz="4" w:space="0" w:color="auto"/>
              <w:right w:val="single" w:sz="4" w:space="0" w:color="auto"/>
            </w:tcBorders>
            <w:noWrap/>
            <w:hideMark/>
          </w:tcPr>
          <w:p w14:paraId="1F13B2F5"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0,17</w:t>
            </w:r>
          </w:p>
        </w:tc>
      </w:tr>
      <w:tr w:rsidR="00C953CC" w:rsidRPr="00D35835" w14:paraId="6D40E080"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3502619"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Карачевский </w:t>
            </w:r>
          </w:p>
        </w:tc>
        <w:tc>
          <w:tcPr>
            <w:tcW w:w="2141" w:type="dxa"/>
            <w:vMerge/>
            <w:tcBorders>
              <w:left w:val="nil"/>
              <w:right w:val="single" w:sz="4" w:space="0" w:color="auto"/>
            </w:tcBorders>
            <w:shd w:val="clear" w:color="auto" w:fill="FAE2D5" w:themeFill="accent2" w:themeFillTint="33"/>
          </w:tcPr>
          <w:p w14:paraId="04D23ADE" w14:textId="0EE2FB5B"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10290974" w14:textId="002DA95C"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115C6077"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16</w:t>
            </w:r>
          </w:p>
        </w:tc>
        <w:tc>
          <w:tcPr>
            <w:tcW w:w="1349" w:type="dxa"/>
            <w:tcBorders>
              <w:top w:val="nil"/>
              <w:left w:val="nil"/>
              <w:bottom w:val="single" w:sz="4" w:space="0" w:color="auto"/>
              <w:right w:val="single" w:sz="4" w:space="0" w:color="auto"/>
            </w:tcBorders>
            <w:noWrap/>
            <w:hideMark/>
          </w:tcPr>
          <w:p w14:paraId="1FED66FC"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58</w:t>
            </w:r>
          </w:p>
        </w:tc>
        <w:tc>
          <w:tcPr>
            <w:tcW w:w="1326" w:type="dxa"/>
            <w:tcBorders>
              <w:top w:val="nil"/>
              <w:left w:val="nil"/>
              <w:bottom w:val="single" w:sz="4" w:space="0" w:color="auto"/>
              <w:right w:val="single" w:sz="4" w:space="0" w:color="auto"/>
            </w:tcBorders>
            <w:noWrap/>
            <w:hideMark/>
          </w:tcPr>
          <w:p w14:paraId="71949C66"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0,28</w:t>
            </w:r>
          </w:p>
        </w:tc>
      </w:tr>
      <w:tr w:rsidR="00C953CC" w:rsidRPr="00D35835" w14:paraId="1C2E28B5"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CF17A9E"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Клетнянский</w:t>
            </w:r>
          </w:p>
        </w:tc>
        <w:tc>
          <w:tcPr>
            <w:tcW w:w="2141" w:type="dxa"/>
            <w:vMerge/>
            <w:tcBorders>
              <w:left w:val="nil"/>
              <w:right w:val="single" w:sz="4" w:space="0" w:color="auto"/>
            </w:tcBorders>
            <w:shd w:val="clear" w:color="auto" w:fill="FAE2D5" w:themeFill="accent2" w:themeFillTint="33"/>
          </w:tcPr>
          <w:p w14:paraId="06FA03CD" w14:textId="34D184DC"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40708173" w14:textId="72C6E45E"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3722F889"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hideMark/>
          </w:tcPr>
          <w:p w14:paraId="53A57EDA"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hideMark/>
          </w:tcPr>
          <w:p w14:paraId="0F005E4B"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0,14</w:t>
            </w:r>
          </w:p>
        </w:tc>
      </w:tr>
      <w:tr w:rsidR="00C953CC" w:rsidRPr="00D35835" w14:paraId="3EF2FEDE"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1DC69D8"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lastRenderedPageBreak/>
              <w:t xml:space="preserve">Климовский </w:t>
            </w:r>
          </w:p>
        </w:tc>
        <w:tc>
          <w:tcPr>
            <w:tcW w:w="2141" w:type="dxa"/>
            <w:vMerge/>
            <w:tcBorders>
              <w:left w:val="nil"/>
              <w:right w:val="single" w:sz="4" w:space="0" w:color="auto"/>
            </w:tcBorders>
            <w:shd w:val="clear" w:color="auto" w:fill="FAE2D5" w:themeFill="accent2" w:themeFillTint="33"/>
          </w:tcPr>
          <w:p w14:paraId="6FD53EE2" w14:textId="64E2CB9A"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62DA65E0" w14:textId="5333E1F6"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6F83334A"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175393D3"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hideMark/>
          </w:tcPr>
          <w:p w14:paraId="7C5AB587"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0,25</w:t>
            </w:r>
          </w:p>
        </w:tc>
      </w:tr>
      <w:tr w:rsidR="00C953CC" w:rsidRPr="00D35835" w14:paraId="6F847457"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B286A30"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Клинцовский </w:t>
            </w:r>
          </w:p>
        </w:tc>
        <w:tc>
          <w:tcPr>
            <w:tcW w:w="2141" w:type="dxa"/>
            <w:vMerge/>
            <w:tcBorders>
              <w:left w:val="nil"/>
              <w:right w:val="single" w:sz="4" w:space="0" w:color="auto"/>
            </w:tcBorders>
            <w:shd w:val="clear" w:color="auto" w:fill="FAE2D5" w:themeFill="accent2" w:themeFillTint="33"/>
          </w:tcPr>
          <w:p w14:paraId="287E5741" w14:textId="6BA9D16C"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11E62BB6" w14:textId="08706D51"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4627A974"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7A9C93CA"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hideMark/>
          </w:tcPr>
          <w:p w14:paraId="63DEA59D"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C953CC">
              <w:rPr>
                <w:rFonts w:ascii="Calibri" w:eastAsia="Times New Roman" w:hAnsi="Calibri" w:cs="Calibri"/>
                <w:color w:val="000000"/>
                <w:kern w:val="0"/>
                <w:sz w:val="22"/>
                <w:szCs w:val="22"/>
                <w:highlight w:val="yellow"/>
                <w:lang w:eastAsia="ru-RU"/>
                <w14:ligatures w14:val="none"/>
              </w:rPr>
              <w:t>0,33</w:t>
            </w:r>
          </w:p>
        </w:tc>
      </w:tr>
      <w:tr w:rsidR="00C953CC" w:rsidRPr="00D35835" w14:paraId="1606434D"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770148F"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Комаричский </w:t>
            </w:r>
          </w:p>
        </w:tc>
        <w:tc>
          <w:tcPr>
            <w:tcW w:w="2141" w:type="dxa"/>
            <w:vMerge/>
            <w:tcBorders>
              <w:left w:val="nil"/>
              <w:right w:val="single" w:sz="4" w:space="0" w:color="auto"/>
            </w:tcBorders>
            <w:shd w:val="clear" w:color="auto" w:fill="FAE2D5" w:themeFill="accent2" w:themeFillTint="33"/>
          </w:tcPr>
          <w:p w14:paraId="31D17B9B" w14:textId="6CD40D73"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4C7FB1FD" w14:textId="5C1E72D3"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9DC1817"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hideMark/>
          </w:tcPr>
          <w:p w14:paraId="6B951ABF"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hideMark/>
          </w:tcPr>
          <w:p w14:paraId="522FFCE8"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0,23</w:t>
            </w:r>
          </w:p>
        </w:tc>
      </w:tr>
      <w:tr w:rsidR="00C953CC" w:rsidRPr="00D35835" w14:paraId="1A84291D"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9508D7C"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Красногорский </w:t>
            </w:r>
          </w:p>
        </w:tc>
        <w:tc>
          <w:tcPr>
            <w:tcW w:w="2141" w:type="dxa"/>
            <w:vMerge/>
            <w:tcBorders>
              <w:left w:val="nil"/>
              <w:right w:val="single" w:sz="4" w:space="0" w:color="auto"/>
            </w:tcBorders>
            <w:shd w:val="clear" w:color="auto" w:fill="FAE2D5" w:themeFill="accent2" w:themeFillTint="33"/>
          </w:tcPr>
          <w:p w14:paraId="72507D79" w14:textId="1E14E04D"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14EA8A57" w14:textId="1727DD8D"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04C9D6FE"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4E498844"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hideMark/>
          </w:tcPr>
          <w:p w14:paraId="75FD892B"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C953CC">
              <w:rPr>
                <w:rFonts w:ascii="Calibri" w:eastAsia="Times New Roman" w:hAnsi="Calibri" w:cs="Calibri"/>
                <w:color w:val="000000"/>
                <w:kern w:val="0"/>
                <w:sz w:val="22"/>
                <w:szCs w:val="22"/>
                <w:highlight w:val="yellow"/>
                <w:lang w:eastAsia="ru-RU"/>
                <w14:ligatures w14:val="none"/>
              </w:rPr>
              <w:t>0,40</w:t>
            </w:r>
          </w:p>
        </w:tc>
      </w:tr>
      <w:tr w:rsidR="00C953CC" w:rsidRPr="00D35835" w14:paraId="634B7CFD"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B2A05FD"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Мглинский</w:t>
            </w:r>
          </w:p>
        </w:tc>
        <w:tc>
          <w:tcPr>
            <w:tcW w:w="2141" w:type="dxa"/>
            <w:vMerge/>
            <w:tcBorders>
              <w:left w:val="nil"/>
              <w:right w:val="single" w:sz="4" w:space="0" w:color="auto"/>
            </w:tcBorders>
            <w:shd w:val="clear" w:color="auto" w:fill="FAE2D5" w:themeFill="accent2" w:themeFillTint="33"/>
          </w:tcPr>
          <w:p w14:paraId="7634AD8C" w14:textId="21EDB6A0"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5DF2D09D" w14:textId="6F6B15FA"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473A0182"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1758B657"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hideMark/>
          </w:tcPr>
          <w:p w14:paraId="4157E07A"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0,15</w:t>
            </w:r>
          </w:p>
        </w:tc>
      </w:tr>
      <w:tr w:rsidR="00C953CC" w:rsidRPr="00D35835" w14:paraId="3695C5F2"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206D97D"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Навлинский</w:t>
            </w:r>
          </w:p>
        </w:tc>
        <w:tc>
          <w:tcPr>
            <w:tcW w:w="2141" w:type="dxa"/>
            <w:vMerge/>
            <w:tcBorders>
              <w:left w:val="nil"/>
              <w:right w:val="single" w:sz="4" w:space="0" w:color="auto"/>
            </w:tcBorders>
            <w:shd w:val="clear" w:color="auto" w:fill="FAE2D5" w:themeFill="accent2" w:themeFillTint="33"/>
          </w:tcPr>
          <w:p w14:paraId="3BD2799C" w14:textId="3783EAFF"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1490306A" w14:textId="7A371B04"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7A9E04B5"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1B27886B"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28</w:t>
            </w:r>
          </w:p>
        </w:tc>
        <w:tc>
          <w:tcPr>
            <w:tcW w:w="1326" w:type="dxa"/>
            <w:tcBorders>
              <w:top w:val="nil"/>
              <w:left w:val="nil"/>
              <w:bottom w:val="single" w:sz="4" w:space="0" w:color="auto"/>
              <w:right w:val="single" w:sz="4" w:space="0" w:color="auto"/>
            </w:tcBorders>
            <w:noWrap/>
            <w:hideMark/>
          </w:tcPr>
          <w:p w14:paraId="56A943AA"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0,18</w:t>
            </w:r>
          </w:p>
        </w:tc>
      </w:tr>
      <w:tr w:rsidR="00C953CC" w:rsidRPr="00D35835" w14:paraId="56B5EFE3"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AD7B20D"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Погарский </w:t>
            </w:r>
          </w:p>
        </w:tc>
        <w:tc>
          <w:tcPr>
            <w:tcW w:w="2141" w:type="dxa"/>
            <w:vMerge/>
            <w:tcBorders>
              <w:left w:val="nil"/>
              <w:right w:val="single" w:sz="4" w:space="0" w:color="auto"/>
            </w:tcBorders>
            <w:shd w:val="clear" w:color="auto" w:fill="FAE2D5" w:themeFill="accent2" w:themeFillTint="33"/>
          </w:tcPr>
          <w:p w14:paraId="2FD66E19" w14:textId="5ADB0E6E"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504A7299" w14:textId="2F146AC1"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31B364A"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hideMark/>
          </w:tcPr>
          <w:p w14:paraId="55FEA580"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hideMark/>
          </w:tcPr>
          <w:p w14:paraId="251FF991" w14:textId="77777777" w:rsidR="00C953CC" w:rsidRPr="00C953CC" w:rsidRDefault="00C953CC" w:rsidP="00D35835">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C953CC">
              <w:rPr>
                <w:rFonts w:ascii="Calibri" w:eastAsia="Times New Roman" w:hAnsi="Calibri" w:cs="Calibri"/>
                <w:color w:val="000000"/>
                <w:kern w:val="0"/>
                <w:sz w:val="22"/>
                <w:szCs w:val="22"/>
                <w:highlight w:val="yellow"/>
                <w:lang w:eastAsia="ru-RU"/>
                <w14:ligatures w14:val="none"/>
              </w:rPr>
              <w:t>0,40</w:t>
            </w:r>
          </w:p>
        </w:tc>
      </w:tr>
      <w:tr w:rsidR="00C953CC" w:rsidRPr="00D35835" w14:paraId="42DDAD88"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CC0CADB"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Почепский </w:t>
            </w:r>
          </w:p>
        </w:tc>
        <w:tc>
          <w:tcPr>
            <w:tcW w:w="2141" w:type="dxa"/>
            <w:vMerge/>
            <w:tcBorders>
              <w:left w:val="nil"/>
              <w:right w:val="single" w:sz="4" w:space="0" w:color="auto"/>
            </w:tcBorders>
            <w:shd w:val="clear" w:color="auto" w:fill="FAE2D5" w:themeFill="accent2" w:themeFillTint="33"/>
          </w:tcPr>
          <w:p w14:paraId="2B3302E9" w14:textId="20C56AFA"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5F0365D5" w14:textId="3D504328"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20667745"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9</w:t>
            </w:r>
          </w:p>
        </w:tc>
        <w:tc>
          <w:tcPr>
            <w:tcW w:w="1349" w:type="dxa"/>
            <w:tcBorders>
              <w:top w:val="nil"/>
              <w:left w:val="nil"/>
              <w:bottom w:val="single" w:sz="4" w:space="0" w:color="auto"/>
              <w:right w:val="single" w:sz="4" w:space="0" w:color="auto"/>
            </w:tcBorders>
            <w:noWrap/>
            <w:hideMark/>
          </w:tcPr>
          <w:p w14:paraId="15FA5235"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27</w:t>
            </w:r>
          </w:p>
        </w:tc>
        <w:tc>
          <w:tcPr>
            <w:tcW w:w="1326" w:type="dxa"/>
            <w:tcBorders>
              <w:top w:val="nil"/>
              <w:left w:val="nil"/>
              <w:bottom w:val="single" w:sz="4" w:space="0" w:color="auto"/>
              <w:right w:val="single" w:sz="4" w:space="0" w:color="auto"/>
            </w:tcBorders>
            <w:noWrap/>
            <w:hideMark/>
          </w:tcPr>
          <w:p w14:paraId="3F308150" w14:textId="77777777" w:rsidR="00C953CC" w:rsidRPr="00C953CC" w:rsidRDefault="00C953CC" w:rsidP="00D35835">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C953CC">
              <w:rPr>
                <w:rFonts w:ascii="Calibri" w:eastAsia="Times New Roman" w:hAnsi="Calibri" w:cs="Calibri"/>
                <w:color w:val="000000"/>
                <w:kern w:val="0"/>
                <w:sz w:val="22"/>
                <w:szCs w:val="22"/>
                <w:highlight w:val="yellow"/>
                <w:lang w:eastAsia="ru-RU"/>
                <w14:ligatures w14:val="none"/>
              </w:rPr>
              <w:t>0,33</w:t>
            </w:r>
          </w:p>
        </w:tc>
      </w:tr>
      <w:tr w:rsidR="00C953CC" w:rsidRPr="00D35835" w14:paraId="46EFCDE4"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D572195"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Рогнединский</w:t>
            </w:r>
          </w:p>
        </w:tc>
        <w:tc>
          <w:tcPr>
            <w:tcW w:w="2141" w:type="dxa"/>
            <w:vMerge/>
            <w:tcBorders>
              <w:left w:val="nil"/>
              <w:right w:val="single" w:sz="4" w:space="0" w:color="auto"/>
            </w:tcBorders>
            <w:shd w:val="clear" w:color="auto" w:fill="FAE2D5" w:themeFill="accent2" w:themeFillTint="33"/>
          </w:tcPr>
          <w:p w14:paraId="22B02F8A" w14:textId="50A5CA91"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5C1C95E0" w14:textId="4B2D359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4FAE9CEC"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78C6EECF"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14</w:t>
            </w:r>
          </w:p>
        </w:tc>
        <w:tc>
          <w:tcPr>
            <w:tcW w:w="1326" w:type="dxa"/>
            <w:tcBorders>
              <w:top w:val="nil"/>
              <w:left w:val="nil"/>
              <w:bottom w:val="single" w:sz="4" w:space="0" w:color="auto"/>
              <w:right w:val="single" w:sz="4" w:space="0" w:color="auto"/>
            </w:tcBorders>
            <w:noWrap/>
            <w:hideMark/>
          </w:tcPr>
          <w:p w14:paraId="02C47CAE"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0,14</w:t>
            </w:r>
          </w:p>
        </w:tc>
      </w:tr>
      <w:tr w:rsidR="00C953CC" w:rsidRPr="00D35835" w14:paraId="4457C70B"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8BA83E3"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Стародубский</w:t>
            </w:r>
          </w:p>
        </w:tc>
        <w:tc>
          <w:tcPr>
            <w:tcW w:w="2141" w:type="dxa"/>
            <w:vMerge/>
            <w:tcBorders>
              <w:left w:val="nil"/>
              <w:right w:val="single" w:sz="4" w:space="0" w:color="auto"/>
            </w:tcBorders>
            <w:shd w:val="clear" w:color="auto" w:fill="FAE2D5" w:themeFill="accent2" w:themeFillTint="33"/>
          </w:tcPr>
          <w:p w14:paraId="26628710" w14:textId="0358FD0A"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2CE4445C" w14:textId="206DB674"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4C1F4534"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hideMark/>
          </w:tcPr>
          <w:p w14:paraId="66AEB62D"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hideMark/>
          </w:tcPr>
          <w:p w14:paraId="578FD7D4"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0,30</w:t>
            </w:r>
          </w:p>
        </w:tc>
      </w:tr>
      <w:tr w:rsidR="00C953CC" w:rsidRPr="00D35835" w14:paraId="29679B14"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67BC177"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Суземский</w:t>
            </w:r>
          </w:p>
        </w:tc>
        <w:tc>
          <w:tcPr>
            <w:tcW w:w="2141" w:type="dxa"/>
            <w:vMerge/>
            <w:tcBorders>
              <w:left w:val="nil"/>
              <w:right w:val="single" w:sz="4" w:space="0" w:color="auto"/>
            </w:tcBorders>
            <w:shd w:val="clear" w:color="auto" w:fill="FAE2D5" w:themeFill="accent2" w:themeFillTint="33"/>
          </w:tcPr>
          <w:p w14:paraId="04B9F595" w14:textId="07F00C61"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6D0F18A3" w14:textId="2BFD3664"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7731184D"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317E422D"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hideMark/>
          </w:tcPr>
          <w:p w14:paraId="53BD8A18"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C953CC">
              <w:rPr>
                <w:rFonts w:ascii="Calibri" w:eastAsia="Times New Roman" w:hAnsi="Calibri" w:cs="Calibri"/>
                <w:color w:val="000000"/>
                <w:kern w:val="0"/>
                <w:sz w:val="22"/>
                <w:szCs w:val="22"/>
                <w:highlight w:val="magenta"/>
                <w:lang w:eastAsia="ru-RU"/>
                <w14:ligatures w14:val="none"/>
              </w:rPr>
              <w:t>0,71</w:t>
            </w:r>
          </w:p>
        </w:tc>
      </w:tr>
      <w:tr w:rsidR="00C953CC" w:rsidRPr="00D35835" w14:paraId="6A6792A6"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6B51860"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 xml:space="preserve">Суражский </w:t>
            </w:r>
          </w:p>
        </w:tc>
        <w:tc>
          <w:tcPr>
            <w:tcW w:w="2141" w:type="dxa"/>
            <w:vMerge/>
            <w:tcBorders>
              <w:left w:val="nil"/>
              <w:right w:val="single" w:sz="4" w:space="0" w:color="auto"/>
            </w:tcBorders>
            <w:shd w:val="clear" w:color="auto" w:fill="FAE2D5" w:themeFill="accent2" w:themeFillTint="33"/>
          </w:tcPr>
          <w:p w14:paraId="6C74C0A3" w14:textId="1F178B01"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560F1C08" w14:textId="2C1C6149"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1CB351A0"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10</w:t>
            </w:r>
          </w:p>
        </w:tc>
        <w:tc>
          <w:tcPr>
            <w:tcW w:w="1349" w:type="dxa"/>
            <w:tcBorders>
              <w:top w:val="nil"/>
              <w:left w:val="nil"/>
              <w:bottom w:val="single" w:sz="4" w:space="0" w:color="auto"/>
              <w:right w:val="single" w:sz="4" w:space="0" w:color="auto"/>
            </w:tcBorders>
            <w:noWrap/>
            <w:hideMark/>
          </w:tcPr>
          <w:p w14:paraId="264F1E20"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hideMark/>
          </w:tcPr>
          <w:p w14:paraId="4443718A" w14:textId="77777777" w:rsidR="00C953CC" w:rsidRPr="00C953CC" w:rsidRDefault="00C953CC" w:rsidP="00D35835">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C953CC">
              <w:rPr>
                <w:rFonts w:ascii="Calibri" w:eastAsia="Times New Roman" w:hAnsi="Calibri" w:cs="Calibri"/>
                <w:color w:val="000000"/>
                <w:kern w:val="0"/>
                <w:sz w:val="22"/>
                <w:szCs w:val="22"/>
                <w:highlight w:val="yellow"/>
                <w:lang w:eastAsia="ru-RU"/>
                <w14:ligatures w14:val="none"/>
              </w:rPr>
              <w:t>0,50</w:t>
            </w:r>
          </w:p>
        </w:tc>
      </w:tr>
      <w:tr w:rsidR="00C953CC" w:rsidRPr="00D35835" w14:paraId="107348A7"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271CA24"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Трубчевский</w:t>
            </w:r>
          </w:p>
        </w:tc>
        <w:tc>
          <w:tcPr>
            <w:tcW w:w="2141" w:type="dxa"/>
            <w:vMerge/>
            <w:tcBorders>
              <w:left w:val="nil"/>
              <w:right w:val="single" w:sz="4" w:space="0" w:color="auto"/>
            </w:tcBorders>
            <w:shd w:val="clear" w:color="auto" w:fill="FAE2D5" w:themeFill="accent2" w:themeFillTint="33"/>
          </w:tcPr>
          <w:p w14:paraId="026486C5" w14:textId="653C6DD1"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6592F62D" w14:textId="57CD07E2"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1FB088C"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hideMark/>
          </w:tcPr>
          <w:p w14:paraId="2683B86E"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hideMark/>
          </w:tcPr>
          <w:p w14:paraId="26471813" w14:textId="77777777" w:rsidR="00C953CC" w:rsidRPr="00C953CC" w:rsidRDefault="00C953CC" w:rsidP="00D35835">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C953CC">
              <w:rPr>
                <w:rFonts w:ascii="Calibri" w:eastAsia="Times New Roman" w:hAnsi="Calibri" w:cs="Calibri"/>
                <w:color w:val="000000"/>
                <w:kern w:val="0"/>
                <w:sz w:val="22"/>
                <w:szCs w:val="22"/>
                <w:highlight w:val="yellow"/>
                <w:lang w:eastAsia="ru-RU"/>
                <w14:ligatures w14:val="none"/>
              </w:rPr>
              <w:t>0,35</w:t>
            </w:r>
          </w:p>
        </w:tc>
      </w:tr>
      <w:tr w:rsidR="00C953CC" w:rsidRPr="00D35835" w14:paraId="357C3921"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1B6E78A"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Унечский</w:t>
            </w:r>
          </w:p>
        </w:tc>
        <w:tc>
          <w:tcPr>
            <w:tcW w:w="2141" w:type="dxa"/>
            <w:vMerge/>
            <w:tcBorders>
              <w:left w:val="nil"/>
              <w:right w:val="single" w:sz="4" w:space="0" w:color="auto"/>
            </w:tcBorders>
            <w:shd w:val="clear" w:color="auto" w:fill="FAE2D5" w:themeFill="accent2" w:themeFillTint="33"/>
          </w:tcPr>
          <w:p w14:paraId="50DD6DCD" w14:textId="5A4DDD91"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59CA350D" w14:textId="6FB44530"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3D621CEC"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77FC6478"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hideMark/>
          </w:tcPr>
          <w:p w14:paraId="28A74E86"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0,29</w:t>
            </w:r>
          </w:p>
        </w:tc>
      </w:tr>
      <w:tr w:rsidR="00C953CC" w:rsidRPr="00D35835" w14:paraId="1B190287"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9A887A5" w14:textId="77777777" w:rsidR="00C953CC" w:rsidRPr="00D35835" w:rsidRDefault="00C953CC" w:rsidP="00C953CC">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г. Брянск</w:t>
            </w:r>
          </w:p>
        </w:tc>
        <w:tc>
          <w:tcPr>
            <w:tcW w:w="2141" w:type="dxa"/>
            <w:vMerge/>
            <w:tcBorders>
              <w:left w:val="nil"/>
              <w:right w:val="single" w:sz="4" w:space="0" w:color="auto"/>
            </w:tcBorders>
            <w:shd w:val="clear" w:color="auto" w:fill="FAE2D5" w:themeFill="accent2" w:themeFillTint="33"/>
          </w:tcPr>
          <w:p w14:paraId="5168AAEB" w14:textId="7839DA11"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3771DB74" w14:textId="71CF255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25FCC211"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95</w:t>
            </w:r>
          </w:p>
        </w:tc>
        <w:tc>
          <w:tcPr>
            <w:tcW w:w="1349" w:type="dxa"/>
            <w:tcBorders>
              <w:top w:val="nil"/>
              <w:left w:val="nil"/>
              <w:bottom w:val="single" w:sz="4" w:space="0" w:color="auto"/>
              <w:right w:val="single" w:sz="4" w:space="0" w:color="auto"/>
            </w:tcBorders>
            <w:noWrap/>
            <w:hideMark/>
          </w:tcPr>
          <w:p w14:paraId="6CADC03E"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189</w:t>
            </w:r>
          </w:p>
        </w:tc>
        <w:tc>
          <w:tcPr>
            <w:tcW w:w="1326" w:type="dxa"/>
            <w:tcBorders>
              <w:top w:val="nil"/>
              <w:left w:val="nil"/>
              <w:bottom w:val="single" w:sz="4" w:space="0" w:color="auto"/>
              <w:right w:val="single" w:sz="4" w:space="0" w:color="auto"/>
            </w:tcBorders>
            <w:noWrap/>
            <w:hideMark/>
          </w:tcPr>
          <w:p w14:paraId="60B501F5" w14:textId="77777777" w:rsidR="00C953CC" w:rsidRPr="00C953CC" w:rsidRDefault="00C953CC" w:rsidP="00D35835">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C953CC">
              <w:rPr>
                <w:rFonts w:ascii="Calibri" w:eastAsia="Times New Roman" w:hAnsi="Calibri" w:cs="Calibri"/>
                <w:color w:val="000000"/>
                <w:kern w:val="0"/>
                <w:sz w:val="22"/>
                <w:szCs w:val="22"/>
                <w:highlight w:val="yellow"/>
                <w:lang w:eastAsia="ru-RU"/>
                <w14:ligatures w14:val="none"/>
              </w:rPr>
              <w:t>0,50</w:t>
            </w:r>
          </w:p>
        </w:tc>
      </w:tr>
      <w:tr w:rsidR="00C953CC" w:rsidRPr="00D35835" w14:paraId="3547C6E7"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982A573" w14:textId="77777777" w:rsidR="00C953CC" w:rsidRPr="00D35835" w:rsidRDefault="00C953CC" w:rsidP="00C953CC">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г. Клинцы</w:t>
            </w:r>
          </w:p>
        </w:tc>
        <w:tc>
          <w:tcPr>
            <w:tcW w:w="2141" w:type="dxa"/>
            <w:vMerge/>
            <w:tcBorders>
              <w:left w:val="nil"/>
              <w:right w:val="single" w:sz="4" w:space="0" w:color="auto"/>
            </w:tcBorders>
            <w:shd w:val="clear" w:color="auto" w:fill="FAE2D5" w:themeFill="accent2" w:themeFillTint="33"/>
          </w:tcPr>
          <w:p w14:paraId="1411ED4B" w14:textId="5E6FA893"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0EC918C9" w14:textId="32D871D1"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3C895E2"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18</w:t>
            </w:r>
          </w:p>
        </w:tc>
        <w:tc>
          <w:tcPr>
            <w:tcW w:w="1349" w:type="dxa"/>
            <w:tcBorders>
              <w:top w:val="nil"/>
              <w:left w:val="nil"/>
              <w:bottom w:val="single" w:sz="4" w:space="0" w:color="auto"/>
              <w:right w:val="single" w:sz="4" w:space="0" w:color="auto"/>
            </w:tcBorders>
            <w:noWrap/>
            <w:hideMark/>
          </w:tcPr>
          <w:p w14:paraId="512AE826"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53</w:t>
            </w:r>
          </w:p>
        </w:tc>
        <w:tc>
          <w:tcPr>
            <w:tcW w:w="1326" w:type="dxa"/>
            <w:tcBorders>
              <w:top w:val="nil"/>
              <w:left w:val="nil"/>
              <w:bottom w:val="single" w:sz="4" w:space="0" w:color="auto"/>
              <w:right w:val="single" w:sz="4" w:space="0" w:color="auto"/>
            </w:tcBorders>
            <w:noWrap/>
            <w:hideMark/>
          </w:tcPr>
          <w:p w14:paraId="7618ECF7" w14:textId="77777777" w:rsidR="00C953CC" w:rsidRPr="00C953CC" w:rsidRDefault="00C953CC" w:rsidP="00D35835">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C953CC">
              <w:rPr>
                <w:rFonts w:ascii="Calibri" w:eastAsia="Times New Roman" w:hAnsi="Calibri" w:cs="Calibri"/>
                <w:color w:val="000000"/>
                <w:kern w:val="0"/>
                <w:sz w:val="22"/>
                <w:szCs w:val="22"/>
                <w:highlight w:val="yellow"/>
                <w:lang w:eastAsia="ru-RU"/>
                <w14:ligatures w14:val="none"/>
              </w:rPr>
              <w:t>0,34</w:t>
            </w:r>
          </w:p>
        </w:tc>
      </w:tr>
      <w:tr w:rsidR="00C953CC" w:rsidRPr="00D35835" w14:paraId="603F7EDC"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DA65979" w14:textId="77777777" w:rsidR="00C953CC" w:rsidRPr="00D35835" w:rsidRDefault="00C953CC" w:rsidP="00C953CC">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г. Сельцо</w:t>
            </w:r>
          </w:p>
        </w:tc>
        <w:tc>
          <w:tcPr>
            <w:tcW w:w="2141" w:type="dxa"/>
            <w:vMerge/>
            <w:tcBorders>
              <w:left w:val="nil"/>
              <w:right w:val="single" w:sz="4" w:space="0" w:color="auto"/>
            </w:tcBorders>
            <w:shd w:val="clear" w:color="auto" w:fill="FAE2D5" w:themeFill="accent2" w:themeFillTint="33"/>
          </w:tcPr>
          <w:p w14:paraId="11C32A5C" w14:textId="7CA2E68A"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073CD621" w14:textId="349338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43EF6723"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52547791"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hideMark/>
          </w:tcPr>
          <w:p w14:paraId="0D7BC4F4"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0,20</w:t>
            </w:r>
          </w:p>
        </w:tc>
      </w:tr>
      <w:tr w:rsidR="00C953CC" w:rsidRPr="00D35835" w14:paraId="1C5CCC30" w14:textId="77777777" w:rsidTr="00C953C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EF29CED" w14:textId="77777777" w:rsidR="00C953CC" w:rsidRPr="00D35835" w:rsidRDefault="00C953CC" w:rsidP="00C953CC">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г. Фокино</w:t>
            </w:r>
          </w:p>
        </w:tc>
        <w:tc>
          <w:tcPr>
            <w:tcW w:w="2141" w:type="dxa"/>
            <w:vMerge/>
            <w:tcBorders>
              <w:left w:val="nil"/>
              <w:right w:val="single" w:sz="4" w:space="0" w:color="auto"/>
            </w:tcBorders>
            <w:shd w:val="clear" w:color="auto" w:fill="FAE2D5" w:themeFill="accent2" w:themeFillTint="33"/>
          </w:tcPr>
          <w:p w14:paraId="3C7B3C97" w14:textId="107345DB"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5ED03682" w14:textId="0EEA0965"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74C80844"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38F22040"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hideMark/>
          </w:tcPr>
          <w:p w14:paraId="3BCC015B"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C953CC">
              <w:rPr>
                <w:rFonts w:ascii="Calibri" w:eastAsia="Times New Roman" w:hAnsi="Calibri" w:cs="Calibri"/>
                <w:color w:val="000000"/>
                <w:kern w:val="0"/>
                <w:sz w:val="22"/>
                <w:szCs w:val="22"/>
                <w:highlight w:val="yellow"/>
                <w:lang w:eastAsia="ru-RU"/>
                <w14:ligatures w14:val="none"/>
              </w:rPr>
              <w:t>0,43</w:t>
            </w:r>
          </w:p>
        </w:tc>
      </w:tr>
      <w:tr w:rsidR="00C953CC" w:rsidRPr="00D35835" w14:paraId="75976A58" w14:textId="77777777" w:rsidTr="00C953CC">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2F1215E5"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Новозыбковский</w:t>
            </w:r>
          </w:p>
        </w:tc>
        <w:tc>
          <w:tcPr>
            <w:tcW w:w="2141" w:type="dxa"/>
            <w:vMerge/>
            <w:tcBorders>
              <w:left w:val="nil"/>
              <w:right w:val="single" w:sz="4" w:space="0" w:color="auto"/>
            </w:tcBorders>
            <w:shd w:val="clear" w:color="auto" w:fill="FAE2D5" w:themeFill="accent2" w:themeFillTint="33"/>
          </w:tcPr>
          <w:p w14:paraId="63DEBE77" w14:textId="314B90A4" w:rsidR="00C953CC" w:rsidRPr="00D35835" w:rsidRDefault="00C953CC" w:rsidP="00D35835">
            <w:pPr>
              <w:spacing w:after="0" w:line="240" w:lineRule="auto"/>
              <w:rPr>
                <w:rFonts w:ascii="Calibri" w:eastAsia="Times New Roman" w:hAnsi="Calibri" w:cs="Calibri"/>
                <w:color w:val="000000"/>
                <w:kern w:val="0"/>
                <w:sz w:val="22"/>
                <w:szCs w:val="22"/>
                <w:lang w:eastAsia="ru-RU"/>
                <w14:ligatures w14:val="none"/>
              </w:rPr>
            </w:pPr>
          </w:p>
        </w:tc>
        <w:tc>
          <w:tcPr>
            <w:tcW w:w="1688" w:type="dxa"/>
            <w:vMerge/>
            <w:tcBorders>
              <w:left w:val="nil"/>
              <w:right w:val="single" w:sz="4" w:space="0" w:color="auto"/>
            </w:tcBorders>
          </w:tcPr>
          <w:p w14:paraId="733DD7FC" w14:textId="43772B34"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hideMark/>
          </w:tcPr>
          <w:p w14:paraId="2693C8F2"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6</w:t>
            </w:r>
          </w:p>
        </w:tc>
        <w:tc>
          <w:tcPr>
            <w:tcW w:w="1349" w:type="dxa"/>
            <w:tcBorders>
              <w:top w:val="single" w:sz="4" w:space="0" w:color="auto"/>
              <w:left w:val="nil"/>
              <w:bottom w:val="single" w:sz="4" w:space="0" w:color="auto"/>
              <w:right w:val="single" w:sz="4" w:space="0" w:color="auto"/>
            </w:tcBorders>
            <w:noWrap/>
            <w:hideMark/>
          </w:tcPr>
          <w:p w14:paraId="0E90C30F"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19</w:t>
            </w:r>
          </w:p>
        </w:tc>
        <w:tc>
          <w:tcPr>
            <w:tcW w:w="1326" w:type="dxa"/>
            <w:tcBorders>
              <w:top w:val="single" w:sz="4" w:space="0" w:color="auto"/>
              <w:left w:val="nil"/>
              <w:bottom w:val="single" w:sz="4" w:space="0" w:color="auto"/>
              <w:right w:val="single" w:sz="4" w:space="0" w:color="auto"/>
            </w:tcBorders>
            <w:noWrap/>
            <w:hideMark/>
          </w:tcPr>
          <w:p w14:paraId="6297D370" w14:textId="77777777" w:rsidR="00C953CC" w:rsidRPr="00D35835" w:rsidRDefault="00C953CC" w:rsidP="00D35835">
            <w:pPr>
              <w:spacing w:after="0" w:line="240" w:lineRule="auto"/>
              <w:jc w:val="center"/>
              <w:rPr>
                <w:rFonts w:ascii="Calibri" w:eastAsia="Times New Roman" w:hAnsi="Calibri" w:cs="Calibri"/>
                <w:color w:val="000000"/>
                <w:kern w:val="0"/>
                <w:sz w:val="22"/>
                <w:szCs w:val="22"/>
                <w:lang w:eastAsia="ru-RU"/>
                <w14:ligatures w14:val="none"/>
              </w:rPr>
            </w:pPr>
            <w:r w:rsidRPr="00D35835">
              <w:rPr>
                <w:rFonts w:ascii="Calibri" w:eastAsia="Times New Roman" w:hAnsi="Calibri" w:cs="Calibri"/>
                <w:color w:val="000000"/>
                <w:kern w:val="0"/>
                <w:sz w:val="22"/>
                <w:szCs w:val="22"/>
                <w:lang w:eastAsia="ru-RU"/>
                <w14:ligatures w14:val="none"/>
              </w:rPr>
              <w:t>0,32</w:t>
            </w:r>
          </w:p>
        </w:tc>
      </w:tr>
      <w:tr w:rsidR="00C953CC" w:rsidRPr="00D35835" w14:paraId="69540F9B" w14:textId="77777777" w:rsidTr="00C953CC">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26B33049" w14:textId="600D105C" w:rsidR="00C953CC" w:rsidRPr="00C953CC" w:rsidRDefault="00C953CC" w:rsidP="00D35835">
            <w:pPr>
              <w:spacing w:after="0" w:line="240" w:lineRule="auto"/>
              <w:jc w:val="center"/>
              <w:rPr>
                <w:rFonts w:ascii="Calibri" w:eastAsia="Times New Roman" w:hAnsi="Calibri" w:cs="Calibri"/>
                <w:b/>
                <w:bCs/>
                <w:color w:val="000000"/>
                <w:kern w:val="0"/>
                <w:sz w:val="22"/>
                <w:szCs w:val="22"/>
                <w:lang w:eastAsia="ru-RU"/>
                <w14:ligatures w14:val="none"/>
              </w:rPr>
            </w:pPr>
            <w:r w:rsidRPr="00C953CC">
              <w:rPr>
                <w:rFonts w:ascii="Calibri" w:eastAsia="Times New Roman" w:hAnsi="Calibri" w:cs="Calibri"/>
                <w:b/>
                <w:bCs/>
                <w:color w:val="000000"/>
                <w:kern w:val="0"/>
                <w:sz w:val="22"/>
                <w:szCs w:val="22"/>
                <w:lang w:eastAsia="ru-RU"/>
                <w14:ligatures w14:val="none"/>
              </w:rPr>
              <w:t>ИТОГО</w:t>
            </w:r>
          </w:p>
        </w:tc>
        <w:tc>
          <w:tcPr>
            <w:tcW w:w="2141" w:type="dxa"/>
            <w:vMerge/>
            <w:tcBorders>
              <w:left w:val="nil"/>
              <w:bottom w:val="single" w:sz="4" w:space="0" w:color="auto"/>
              <w:right w:val="single" w:sz="4" w:space="0" w:color="auto"/>
            </w:tcBorders>
            <w:shd w:val="clear" w:color="auto" w:fill="FAE2D5" w:themeFill="accent2" w:themeFillTint="33"/>
          </w:tcPr>
          <w:p w14:paraId="43502B99" w14:textId="77777777" w:rsidR="00C953CC" w:rsidRPr="00C953CC" w:rsidRDefault="00C953CC" w:rsidP="00D35835">
            <w:pPr>
              <w:spacing w:after="0" w:line="240" w:lineRule="auto"/>
              <w:rPr>
                <w:rFonts w:ascii="Calibri" w:eastAsia="Times New Roman" w:hAnsi="Calibri" w:cs="Calibri"/>
                <w:b/>
                <w:bCs/>
                <w:color w:val="000000"/>
                <w:kern w:val="0"/>
                <w:sz w:val="22"/>
                <w:szCs w:val="22"/>
                <w:lang w:eastAsia="ru-RU"/>
                <w14:ligatures w14:val="none"/>
              </w:rPr>
            </w:pPr>
          </w:p>
        </w:tc>
        <w:tc>
          <w:tcPr>
            <w:tcW w:w="1688" w:type="dxa"/>
            <w:vMerge/>
            <w:tcBorders>
              <w:left w:val="nil"/>
              <w:bottom w:val="single" w:sz="4" w:space="0" w:color="auto"/>
              <w:right w:val="single" w:sz="4" w:space="0" w:color="auto"/>
            </w:tcBorders>
          </w:tcPr>
          <w:p w14:paraId="75A56691" w14:textId="77777777" w:rsidR="00C953CC" w:rsidRPr="00C953CC" w:rsidRDefault="00C953CC" w:rsidP="00D35835">
            <w:pPr>
              <w:spacing w:after="0" w:line="240" w:lineRule="auto"/>
              <w:jc w:val="center"/>
              <w:rPr>
                <w:rFonts w:ascii="Calibri" w:eastAsia="Times New Roman" w:hAnsi="Calibri" w:cs="Calibri"/>
                <w:b/>
                <w:bCs/>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tcPr>
          <w:p w14:paraId="655CCEA5" w14:textId="4908A658" w:rsidR="00C953CC" w:rsidRPr="00C953CC" w:rsidRDefault="00C953CC" w:rsidP="00D35835">
            <w:pPr>
              <w:spacing w:after="0" w:line="240" w:lineRule="auto"/>
              <w:jc w:val="center"/>
              <w:rPr>
                <w:rFonts w:ascii="Calibri" w:eastAsia="Times New Roman" w:hAnsi="Calibri" w:cs="Calibri"/>
                <w:b/>
                <w:bCs/>
                <w:color w:val="000000"/>
                <w:kern w:val="0"/>
                <w:sz w:val="22"/>
                <w:szCs w:val="22"/>
                <w:lang w:eastAsia="ru-RU"/>
                <w14:ligatures w14:val="none"/>
              </w:rPr>
            </w:pPr>
            <w:r w:rsidRPr="00C953CC">
              <w:rPr>
                <w:rFonts w:ascii="Calibri" w:eastAsia="Times New Roman" w:hAnsi="Calibri" w:cs="Calibri"/>
                <w:b/>
                <w:bCs/>
                <w:color w:val="000000"/>
                <w:kern w:val="0"/>
                <w:sz w:val="22"/>
                <w:szCs w:val="22"/>
                <w:lang w:eastAsia="ru-RU"/>
                <w14:ligatures w14:val="none"/>
              </w:rPr>
              <w:fldChar w:fldCharType="begin"/>
            </w:r>
            <w:r w:rsidRPr="00C953CC">
              <w:rPr>
                <w:rFonts w:ascii="Calibri" w:eastAsia="Times New Roman" w:hAnsi="Calibri" w:cs="Calibri"/>
                <w:b/>
                <w:bCs/>
                <w:color w:val="000000"/>
                <w:kern w:val="0"/>
                <w:sz w:val="22"/>
                <w:szCs w:val="22"/>
                <w:lang w:eastAsia="ru-RU"/>
                <w14:ligatures w14:val="none"/>
              </w:rPr>
              <w:instrText xml:space="preserve"> =SUM(ABOVE) </w:instrText>
            </w:r>
            <w:r w:rsidRPr="00C953CC">
              <w:rPr>
                <w:rFonts w:ascii="Calibri" w:eastAsia="Times New Roman" w:hAnsi="Calibri" w:cs="Calibri"/>
                <w:b/>
                <w:bCs/>
                <w:color w:val="000000"/>
                <w:kern w:val="0"/>
                <w:sz w:val="22"/>
                <w:szCs w:val="22"/>
                <w:lang w:eastAsia="ru-RU"/>
                <w14:ligatures w14:val="none"/>
              </w:rPr>
              <w:fldChar w:fldCharType="separate"/>
            </w:r>
            <w:r w:rsidRPr="00C953CC">
              <w:rPr>
                <w:rFonts w:ascii="Calibri" w:eastAsia="Times New Roman" w:hAnsi="Calibri" w:cs="Calibri"/>
                <w:b/>
                <w:bCs/>
                <w:noProof/>
                <w:color w:val="000000"/>
                <w:kern w:val="0"/>
                <w:sz w:val="22"/>
                <w:szCs w:val="22"/>
                <w:lang w:eastAsia="ru-RU"/>
                <w14:ligatures w14:val="none"/>
              </w:rPr>
              <w:t>282</w:t>
            </w:r>
            <w:r w:rsidRPr="00C953CC">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tcPr>
          <w:p w14:paraId="34708774" w14:textId="000B8F19" w:rsidR="00C953CC" w:rsidRPr="00C953CC" w:rsidRDefault="00C953CC" w:rsidP="00D35835">
            <w:pPr>
              <w:spacing w:after="0" w:line="240" w:lineRule="auto"/>
              <w:jc w:val="center"/>
              <w:rPr>
                <w:rFonts w:ascii="Calibri" w:eastAsia="Times New Roman" w:hAnsi="Calibri" w:cs="Calibri"/>
                <w:b/>
                <w:bCs/>
                <w:color w:val="000000"/>
                <w:kern w:val="0"/>
                <w:sz w:val="22"/>
                <w:szCs w:val="22"/>
                <w:lang w:eastAsia="ru-RU"/>
                <w14:ligatures w14:val="none"/>
              </w:rPr>
            </w:pPr>
            <w:r w:rsidRPr="00C953CC">
              <w:rPr>
                <w:rFonts w:ascii="Calibri" w:eastAsia="Times New Roman" w:hAnsi="Calibri" w:cs="Calibri"/>
                <w:b/>
                <w:bCs/>
                <w:color w:val="000000"/>
                <w:kern w:val="0"/>
                <w:sz w:val="22"/>
                <w:szCs w:val="22"/>
                <w:lang w:eastAsia="ru-RU"/>
                <w14:ligatures w14:val="none"/>
              </w:rPr>
              <w:fldChar w:fldCharType="begin"/>
            </w:r>
            <w:r w:rsidRPr="00C953CC">
              <w:rPr>
                <w:rFonts w:ascii="Calibri" w:eastAsia="Times New Roman" w:hAnsi="Calibri" w:cs="Calibri"/>
                <w:b/>
                <w:bCs/>
                <w:color w:val="000000"/>
                <w:kern w:val="0"/>
                <w:sz w:val="22"/>
                <w:szCs w:val="22"/>
                <w:lang w:eastAsia="ru-RU"/>
                <w14:ligatures w14:val="none"/>
              </w:rPr>
              <w:instrText xml:space="preserve"> =SUM(ABOVE) </w:instrText>
            </w:r>
            <w:r w:rsidRPr="00C953CC">
              <w:rPr>
                <w:rFonts w:ascii="Calibri" w:eastAsia="Times New Roman" w:hAnsi="Calibri" w:cs="Calibri"/>
                <w:b/>
                <w:bCs/>
                <w:color w:val="000000"/>
                <w:kern w:val="0"/>
                <w:sz w:val="22"/>
                <w:szCs w:val="22"/>
                <w:lang w:eastAsia="ru-RU"/>
                <w14:ligatures w14:val="none"/>
              </w:rPr>
              <w:fldChar w:fldCharType="separate"/>
            </w:r>
            <w:r w:rsidRPr="00C953CC">
              <w:rPr>
                <w:rFonts w:ascii="Calibri" w:eastAsia="Times New Roman" w:hAnsi="Calibri" w:cs="Calibri"/>
                <w:b/>
                <w:bCs/>
                <w:noProof/>
                <w:color w:val="000000"/>
                <w:kern w:val="0"/>
                <w:sz w:val="22"/>
                <w:szCs w:val="22"/>
                <w:lang w:eastAsia="ru-RU"/>
                <w14:ligatures w14:val="none"/>
              </w:rPr>
              <w:t>888</w:t>
            </w:r>
            <w:r w:rsidRPr="00C953CC">
              <w:rPr>
                <w:rFonts w:ascii="Calibri" w:eastAsia="Times New Roman" w:hAnsi="Calibri" w:cs="Calibri"/>
                <w:b/>
                <w:bCs/>
                <w:color w:val="000000"/>
                <w:kern w:val="0"/>
                <w:sz w:val="22"/>
                <w:szCs w:val="22"/>
                <w:lang w:eastAsia="ru-RU"/>
                <w14:ligatures w14:val="none"/>
              </w:rPr>
              <w:fldChar w:fldCharType="end"/>
            </w:r>
          </w:p>
        </w:tc>
        <w:tc>
          <w:tcPr>
            <w:tcW w:w="1326" w:type="dxa"/>
            <w:tcBorders>
              <w:top w:val="single" w:sz="4" w:space="0" w:color="auto"/>
              <w:left w:val="nil"/>
              <w:bottom w:val="single" w:sz="4" w:space="0" w:color="auto"/>
              <w:right w:val="single" w:sz="4" w:space="0" w:color="auto"/>
            </w:tcBorders>
            <w:noWrap/>
          </w:tcPr>
          <w:p w14:paraId="5C093C1D" w14:textId="48102E7E" w:rsidR="00C953CC" w:rsidRPr="00C953CC" w:rsidRDefault="00C953CC" w:rsidP="00D35835">
            <w:pPr>
              <w:spacing w:after="0" w:line="240" w:lineRule="auto"/>
              <w:jc w:val="center"/>
              <w:rPr>
                <w:rFonts w:ascii="Calibri" w:eastAsia="Times New Roman" w:hAnsi="Calibri" w:cs="Calibri"/>
                <w:b/>
                <w:bCs/>
                <w:color w:val="000000"/>
                <w:kern w:val="0"/>
                <w:sz w:val="22"/>
                <w:szCs w:val="22"/>
                <w:lang w:eastAsia="ru-RU"/>
                <w14:ligatures w14:val="none"/>
              </w:rPr>
            </w:pPr>
            <w:r w:rsidRPr="00C953CC">
              <w:rPr>
                <w:rFonts w:ascii="Calibri" w:eastAsia="Times New Roman" w:hAnsi="Calibri" w:cs="Calibri"/>
                <w:b/>
                <w:bCs/>
                <w:color w:val="000000"/>
                <w:kern w:val="0"/>
                <w:sz w:val="22"/>
                <w:szCs w:val="22"/>
                <w:lang w:eastAsia="ru-RU"/>
                <w14:ligatures w14:val="none"/>
              </w:rPr>
              <w:t>0,32</w:t>
            </w:r>
          </w:p>
        </w:tc>
      </w:tr>
    </w:tbl>
    <w:p w14:paraId="6D99E680" w14:textId="77777777" w:rsidR="00F151ED" w:rsidRDefault="00F151ED" w:rsidP="00C13813">
      <w:pPr>
        <w:spacing w:line="240" w:lineRule="auto"/>
        <w:jc w:val="both"/>
        <w:rPr>
          <w:rFonts w:ascii="Times New Roman" w:hAnsi="Times New Roman" w:cs="Times New Roman"/>
        </w:rPr>
      </w:pPr>
    </w:p>
    <w:p w14:paraId="3D2F5005" w14:textId="77777777" w:rsidR="00C953CC" w:rsidRDefault="00C953CC" w:rsidP="00C13813">
      <w:pPr>
        <w:spacing w:line="240" w:lineRule="auto"/>
        <w:jc w:val="both"/>
        <w:rPr>
          <w:rFonts w:ascii="Times New Roman" w:hAnsi="Times New Roman" w:cs="Times New Roman"/>
        </w:rPr>
      </w:pPr>
    </w:p>
    <w:p w14:paraId="4478B104" w14:textId="30ACF6F4" w:rsidR="0067627D" w:rsidRDefault="0067627D" w:rsidP="0067627D">
      <w:pPr>
        <w:spacing w:line="240" w:lineRule="auto"/>
        <w:ind w:firstLine="284"/>
        <w:jc w:val="both"/>
        <w:rPr>
          <w:rFonts w:ascii="Times New Roman" w:eastAsia="Times New Roman" w:hAnsi="Times New Roman" w:cs="Times New Roman"/>
          <w:color w:val="000000"/>
          <w:kern w:val="0"/>
          <w:lang w:eastAsia="ru-RU"/>
          <w14:ligatures w14:val="none"/>
        </w:rPr>
      </w:pPr>
      <w:r>
        <w:rPr>
          <w:rFonts w:ascii="Times New Roman" w:hAnsi="Times New Roman" w:cs="Times New Roman"/>
        </w:rPr>
        <w:tab/>
        <w:t>К заданию «</w:t>
      </w:r>
      <w:r w:rsidRPr="007E2F46">
        <w:rPr>
          <w:rFonts w:ascii="Times New Roman" w:eastAsia="Times New Roman" w:hAnsi="Times New Roman" w:cs="Times New Roman"/>
          <w:color w:val="000000"/>
          <w:kern w:val="0"/>
          <w:lang w:eastAsia="ru-RU"/>
          <w14:ligatures w14:val="none"/>
        </w:rPr>
        <w:t>Выберите из списка документы, обязательные для подготовки классному руководителю в Вашей образовательной организации</w:t>
      </w:r>
      <w:r>
        <w:rPr>
          <w:rFonts w:ascii="Times New Roman" w:eastAsia="Times New Roman" w:hAnsi="Times New Roman" w:cs="Times New Roman"/>
          <w:color w:val="000000"/>
          <w:kern w:val="0"/>
          <w:lang w:eastAsia="ru-RU"/>
          <w14:ligatures w14:val="none"/>
        </w:rPr>
        <w:t>» были предложены следующие варианты ответов:</w:t>
      </w:r>
    </w:p>
    <w:p w14:paraId="412F16EA" w14:textId="28CD7273" w:rsidR="0067627D" w:rsidRPr="005540CC" w:rsidRDefault="0067627D" w:rsidP="00994383">
      <w:pPr>
        <w:pStyle w:val="a7"/>
        <w:numPr>
          <w:ilvl w:val="0"/>
          <w:numId w:val="5"/>
        </w:numPr>
        <w:spacing w:line="240" w:lineRule="auto"/>
        <w:jc w:val="both"/>
        <w:rPr>
          <w:rFonts w:ascii="Times New Roman" w:eastAsia="Times New Roman" w:hAnsi="Times New Roman" w:cs="Times New Roman"/>
          <w:color w:val="000000"/>
          <w:kern w:val="0"/>
          <w:lang w:eastAsia="ru-RU"/>
          <w14:ligatures w14:val="none"/>
        </w:rPr>
      </w:pPr>
      <w:r w:rsidRPr="005540CC">
        <w:rPr>
          <w:rFonts w:ascii="Times New Roman" w:eastAsia="Times New Roman" w:hAnsi="Times New Roman" w:cs="Times New Roman"/>
          <w:color w:val="000000"/>
          <w:kern w:val="0"/>
          <w:highlight w:val="green"/>
          <w:lang w:eastAsia="ru-RU"/>
          <w14:ligatures w14:val="none"/>
        </w:rPr>
        <w:t>План</w:t>
      </w:r>
      <w:r w:rsidRPr="005540CC">
        <w:rPr>
          <w:rFonts w:ascii="Times New Roman" w:eastAsia="Times New Roman" w:hAnsi="Times New Roman" w:cs="Times New Roman"/>
          <w:color w:val="000000"/>
          <w:kern w:val="0"/>
          <w:lang w:eastAsia="ru-RU"/>
          <w14:ligatures w14:val="none"/>
        </w:rPr>
        <w:t xml:space="preserve"> воспитательной работы;</w:t>
      </w:r>
    </w:p>
    <w:p w14:paraId="3004C971" w14:textId="16F8720E" w:rsidR="0067627D" w:rsidRPr="005540CC" w:rsidRDefault="0067627D" w:rsidP="00994383">
      <w:pPr>
        <w:pStyle w:val="a7"/>
        <w:numPr>
          <w:ilvl w:val="0"/>
          <w:numId w:val="5"/>
        </w:numPr>
        <w:spacing w:line="240" w:lineRule="auto"/>
        <w:jc w:val="both"/>
        <w:rPr>
          <w:rFonts w:ascii="Times New Roman" w:eastAsia="Times New Roman" w:hAnsi="Times New Roman" w:cs="Times New Roman"/>
          <w:color w:val="000000"/>
          <w:kern w:val="0"/>
          <w:lang w:eastAsia="ru-RU"/>
          <w14:ligatures w14:val="none"/>
        </w:rPr>
      </w:pPr>
      <w:r w:rsidRPr="005540CC">
        <w:rPr>
          <w:rFonts w:ascii="Times New Roman" w:eastAsia="Times New Roman" w:hAnsi="Times New Roman" w:cs="Times New Roman"/>
          <w:color w:val="000000"/>
          <w:kern w:val="0"/>
          <w:highlight w:val="yellow"/>
          <w:lang w:eastAsia="ru-RU"/>
          <w14:ligatures w14:val="none"/>
        </w:rPr>
        <w:t>Отчёт</w:t>
      </w:r>
      <w:r w:rsidRPr="005540CC">
        <w:rPr>
          <w:rFonts w:ascii="Times New Roman" w:eastAsia="Times New Roman" w:hAnsi="Times New Roman" w:cs="Times New Roman"/>
          <w:color w:val="000000"/>
          <w:kern w:val="0"/>
          <w:lang w:eastAsia="ru-RU"/>
          <w14:ligatures w14:val="none"/>
        </w:rPr>
        <w:t xml:space="preserve"> о воспитательной работе;</w:t>
      </w:r>
    </w:p>
    <w:p w14:paraId="284A7E5A" w14:textId="2757B826" w:rsidR="0067627D" w:rsidRPr="005540CC" w:rsidRDefault="0067627D" w:rsidP="00994383">
      <w:pPr>
        <w:pStyle w:val="a7"/>
        <w:numPr>
          <w:ilvl w:val="0"/>
          <w:numId w:val="5"/>
        </w:numPr>
        <w:spacing w:line="240" w:lineRule="auto"/>
        <w:jc w:val="both"/>
        <w:rPr>
          <w:rFonts w:ascii="Times New Roman" w:eastAsia="Times New Roman" w:hAnsi="Times New Roman" w:cs="Times New Roman"/>
          <w:color w:val="000000"/>
          <w:kern w:val="0"/>
          <w:lang w:eastAsia="ru-RU"/>
          <w14:ligatures w14:val="none"/>
        </w:rPr>
      </w:pPr>
      <w:r w:rsidRPr="005540CC">
        <w:rPr>
          <w:rFonts w:ascii="Times New Roman" w:eastAsia="Times New Roman" w:hAnsi="Times New Roman" w:cs="Times New Roman"/>
          <w:color w:val="000000"/>
          <w:kern w:val="0"/>
          <w:highlight w:val="green"/>
          <w:lang w:eastAsia="ru-RU"/>
          <w14:ligatures w14:val="none"/>
        </w:rPr>
        <w:t>Характеристика</w:t>
      </w:r>
      <w:r w:rsidRPr="005540CC">
        <w:rPr>
          <w:rFonts w:ascii="Times New Roman" w:eastAsia="Times New Roman" w:hAnsi="Times New Roman" w:cs="Times New Roman"/>
          <w:color w:val="000000"/>
          <w:kern w:val="0"/>
          <w:lang w:eastAsia="ru-RU"/>
          <w14:ligatures w14:val="none"/>
        </w:rPr>
        <w:t xml:space="preserve"> на обучающегося (по запросу);</w:t>
      </w:r>
    </w:p>
    <w:p w14:paraId="1DC03F32" w14:textId="3B777E4E" w:rsidR="0067627D" w:rsidRPr="005540CC" w:rsidRDefault="0067627D" w:rsidP="00994383">
      <w:pPr>
        <w:pStyle w:val="a7"/>
        <w:numPr>
          <w:ilvl w:val="0"/>
          <w:numId w:val="5"/>
        </w:numPr>
        <w:spacing w:line="240" w:lineRule="auto"/>
        <w:jc w:val="both"/>
        <w:rPr>
          <w:rFonts w:ascii="Times New Roman" w:eastAsia="Times New Roman" w:hAnsi="Times New Roman" w:cs="Times New Roman"/>
          <w:color w:val="000000"/>
          <w:kern w:val="0"/>
          <w:lang w:eastAsia="ru-RU"/>
          <w14:ligatures w14:val="none"/>
        </w:rPr>
      </w:pPr>
      <w:r w:rsidRPr="005540CC">
        <w:rPr>
          <w:rFonts w:ascii="Times New Roman" w:eastAsia="Times New Roman" w:hAnsi="Times New Roman" w:cs="Times New Roman"/>
          <w:color w:val="000000"/>
          <w:kern w:val="0"/>
          <w:highlight w:val="yellow"/>
          <w:lang w:eastAsia="ru-RU"/>
          <w14:ligatures w14:val="none"/>
        </w:rPr>
        <w:t>Социальный</w:t>
      </w:r>
      <w:r w:rsidRPr="005540CC">
        <w:rPr>
          <w:rFonts w:ascii="Times New Roman" w:eastAsia="Times New Roman" w:hAnsi="Times New Roman" w:cs="Times New Roman"/>
          <w:color w:val="000000"/>
          <w:kern w:val="0"/>
          <w:lang w:eastAsia="ru-RU"/>
          <w14:ligatures w14:val="none"/>
        </w:rPr>
        <w:t xml:space="preserve"> паспорт класса;</w:t>
      </w:r>
    </w:p>
    <w:p w14:paraId="04096C3D" w14:textId="2B901D51" w:rsidR="0067627D" w:rsidRPr="005540CC" w:rsidRDefault="0067627D" w:rsidP="00994383">
      <w:pPr>
        <w:pStyle w:val="a7"/>
        <w:numPr>
          <w:ilvl w:val="0"/>
          <w:numId w:val="5"/>
        </w:numPr>
        <w:spacing w:line="240" w:lineRule="auto"/>
        <w:jc w:val="both"/>
        <w:rPr>
          <w:rFonts w:ascii="Times New Roman" w:eastAsia="Times New Roman" w:hAnsi="Times New Roman" w:cs="Times New Roman"/>
          <w:color w:val="000000"/>
          <w:kern w:val="0"/>
          <w:lang w:eastAsia="ru-RU"/>
          <w14:ligatures w14:val="none"/>
        </w:rPr>
      </w:pPr>
      <w:r w:rsidRPr="005540CC">
        <w:rPr>
          <w:rFonts w:ascii="Times New Roman" w:eastAsia="Times New Roman" w:hAnsi="Times New Roman" w:cs="Times New Roman"/>
          <w:color w:val="000000"/>
          <w:kern w:val="0"/>
          <w:highlight w:val="yellow"/>
          <w:lang w:eastAsia="ru-RU"/>
          <w14:ligatures w14:val="none"/>
        </w:rPr>
        <w:t>Программа</w:t>
      </w:r>
      <w:r w:rsidRPr="005540CC">
        <w:rPr>
          <w:rFonts w:ascii="Times New Roman" w:eastAsia="Times New Roman" w:hAnsi="Times New Roman" w:cs="Times New Roman"/>
          <w:color w:val="000000"/>
          <w:kern w:val="0"/>
          <w:lang w:eastAsia="ru-RU"/>
          <w14:ligatures w14:val="none"/>
        </w:rPr>
        <w:t xml:space="preserve"> профилактики деструктивного поведения несовершеннолетних;</w:t>
      </w:r>
    </w:p>
    <w:p w14:paraId="6545D081" w14:textId="27001FAE" w:rsidR="0067627D" w:rsidRPr="005540CC" w:rsidRDefault="0067627D" w:rsidP="00994383">
      <w:pPr>
        <w:pStyle w:val="a7"/>
        <w:numPr>
          <w:ilvl w:val="0"/>
          <w:numId w:val="5"/>
        </w:numPr>
        <w:spacing w:line="240" w:lineRule="auto"/>
        <w:jc w:val="both"/>
        <w:rPr>
          <w:rFonts w:ascii="Times New Roman" w:eastAsia="Times New Roman" w:hAnsi="Times New Roman" w:cs="Times New Roman"/>
          <w:color w:val="000000"/>
          <w:kern w:val="0"/>
          <w:lang w:eastAsia="ru-RU"/>
          <w14:ligatures w14:val="none"/>
        </w:rPr>
      </w:pPr>
      <w:r w:rsidRPr="005540CC">
        <w:rPr>
          <w:rFonts w:ascii="Times New Roman" w:eastAsia="Times New Roman" w:hAnsi="Times New Roman" w:cs="Times New Roman"/>
          <w:color w:val="000000"/>
          <w:kern w:val="0"/>
          <w:highlight w:val="yellow"/>
          <w:lang w:eastAsia="ru-RU"/>
          <w14:ligatures w14:val="none"/>
        </w:rPr>
        <w:t>План</w:t>
      </w:r>
      <w:r w:rsidRPr="005540CC">
        <w:rPr>
          <w:rFonts w:ascii="Times New Roman" w:eastAsia="Times New Roman" w:hAnsi="Times New Roman" w:cs="Times New Roman"/>
          <w:color w:val="000000"/>
          <w:kern w:val="0"/>
          <w:lang w:eastAsia="ru-RU"/>
          <w14:ligatures w14:val="none"/>
        </w:rPr>
        <w:t xml:space="preserve"> работы с родителями;</w:t>
      </w:r>
    </w:p>
    <w:p w14:paraId="144B4C32" w14:textId="581B6842" w:rsidR="0067627D" w:rsidRPr="005540CC" w:rsidRDefault="00F37912" w:rsidP="00994383">
      <w:pPr>
        <w:pStyle w:val="a7"/>
        <w:numPr>
          <w:ilvl w:val="0"/>
          <w:numId w:val="5"/>
        </w:numPr>
        <w:spacing w:line="240" w:lineRule="auto"/>
        <w:jc w:val="both"/>
        <w:rPr>
          <w:rFonts w:ascii="Times New Roman" w:eastAsia="Times New Roman" w:hAnsi="Times New Roman" w:cs="Times New Roman"/>
          <w:color w:val="000000"/>
          <w:kern w:val="0"/>
          <w:lang w:eastAsia="ru-RU"/>
          <w14:ligatures w14:val="none"/>
        </w:rPr>
      </w:pPr>
      <w:r w:rsidRPr="005540CC">
        <w:rPr>
          <w:rFonts w:ascii="Times New Roman" w:eastAsia="Times New Roman" w:hAnsi="Times New Roman" w:cs="Times New Roman"/>
          <w:color w:val="000000"/>
          <w:kern w:val="0"/>
          <w:highlight w:val="yellow"/>
          <w:lang w:eastAsia="ru-RU"/>
          <w14:ligatures w14:val="none"/>
        </w:rPr>
        <w:t>Протоколы</w:t>
      </w:r>
      <w:r w:rsidRPr="005540CC">
        <w:rPr>
          <w:rFonts w:ascii="Times New Roman" w:eastAsia="Times New Roman" w:hAnsi="Times New Roman" w:cs="Times New Roman"/>
          <w:color w:val="000000"/>
          <w:kern w:val="0"/>
          <w:lang w:eastAsia="ru-RU"/>
          <w14:ligatures w14:val="none"/>
        </w:rPr>
        <w:t xml:space="preserve"> родительских собраний;</w:t>
      </w:r>
    </w:p>
    <w:p w14:paraId="5724EDEE" w14:textId="596DE3FD" w:rsidR="00F37912" w:rsidRPr="005540CC" w:rsidRDefault="00F37912" w:rsidP="00994383">
      <w:pPr>
        <w:pStyle w:val="a7"/>
        <w:numPr>
          <w:ilvl w:val="0"/>
          <w:numId w:val="5"/>
        </w:numPr>
        <w:spacing w:line="240" w:lineRule="auto"/>
        <w:jc w:val="both"/>
        <w:rPr>
          <w:rFonts w:ascii="Times New Roman" w:eastAsia="Times New Roman" w:hAnsi="Times New Roman" w:cs="Times New Roman"/>
          <w:color w:val="000000"/>
          <w:kern w:val="0"/>
          <w:lang w:eastAsia="ru-RU"/>
          <w14:ligatures w14:val="none"/>
        </w:rPr>
      </w:pPr>
      <w:r w:rsidRPr="005540CC">
        <w:rPr>
          <w:rFonts w:ascii="Times New Roman" w:eastAsia="Times New Roman" w:hAnsi="Times New Roman" w:cs="Times New Roman"/>
          <w:color w:val="000000"/>
          <w:kern w:val="0"/>
          <w:highlight w:val="yellow"/>
          <w:lang w:eastAsia="ru-RU"/>
          <w14:ligatures w14:val="none"/>
        </w:rPr>
        <w:t>Личные дела</w:t>
      </w:r>
      <w:r w:rsidRPr="005540CC">
        <w:rPr>
          <w:rFonts w:ascii="Times New Roman" w:eastAsia="Times New Roman" w:hAnsi="Times New Roman" w:cs="Times New Roman"/>
          <w:color w:val="000000"/>
          <w:kern w:val="0"/>
          <w:lang w:eastAsia="ru-RU"/>
          <w14:ligatures w14:val="none"/>
        </w:rPr>
        <w:t xml:space="preserve"> обучающихся</w:t>
      </w:r>
      <w:r w:rsidR="00994383" w:rsidRPr="005540CC">
        <w:rPr>
          <w:rFonts w:ascii="Times New Roman" w:eastAsia="Times New Roman" w:hAnsi="Times New Roman" w:cs="Times New Roman"/>
          <w:color w:val="000000"/>
          <w:kern w:val="0"/>
          <w:lang w:eastAsia="ru-RU"/>
          <w14:ligatures w14:val="none"/>
        </w:rPr>
        <w:t>.</w:t>
      </w:r>
    </w:p>
    <w:p w14:paraId="6BDA314C" w14:textId="4BE7ADE0" w:rsidR="00F37912" w:rsidRPr="00B17D8C" w:rsidRDefault="00994383" w:rsidP="005D0C94">
      <w:pPr>
        <w:spacing w:line="240" w:lineRule="auto"/>
        <w:ind w:firstLine="709"/>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Документы, обозначенные в вариантах ответов 2) и 4) – 8) не предусмотрены приказом </w:t>
      </w:r>
      <w:proofErr w:type="spellStart"/>
      <w:r>
        <w:rPr>
          <w:rFonts w:ascii="Times New Roman" w:eastAsia="Times New Roman" w:hAnsi="Times New Roman" w:cs="Times New Roman"/>
          <w:color w:val="000000"/>
          <w:kern w:val="0"/>
          <w:lang w:eastAsia="ru-RU"/>
          <w14:ligatures w14:val="none"/>
        </w:rPr>
        <w:t>Минпросвещения</w:t>
      </w:r>
      <w:proofErr w:type="spellEnd"/>
      <w:r>
        <w:rPr>
          <w:rFonts w:ascii="Times New Roman" w:eastAsia="Times New Roman" w:hAnsi="Times New Roman" w:cs="Times New Roman"/>
          <w:color w:val="000000"/>
          <w:kern w:val="0"/>
          <w:lang w:eastAsia="ru-RU"/>
          <w14:ligatures w14:val="none"/>
        </w:rPr>
        <w:t xml:space="preserve"> России № 779 в качестве документов, подготовка </w:t>
      </w:r>
      <w:proofErr w:type="gramStart"/>
      <w:r>
        <w:rPr>
          <w:rFonts w:ascii="Times New Roman" w:eastAsia="Times New Roman" w:hAnsi="Times New Roman" w:cs="Times New Roman"/>
          <w:color w:val="000000"/>
          <w:kern w:val="0"/>
          <w:lang w:eastAsia="ru-RU"/>
          <w14:ligatures w14:val="none"/>
        </w:rPr>
        <w:t>которых  осуществляется</w:t>
      </w:r>
      <w:proofErr w:type="gramEnd"/>
      <w:r>
        <w:rPr>
          <w:rFonts w:ascii="Times New Roman" w:eastAsia="Times New Roman" w:hAnsi="Times New Roman" w:cs="Times New Roman"/>
          <w:color w:val="000000"/>
          <w:kern w:val="0"/>
          <w:lang w:eastAsia="ru-RU"/>
          <w14:ligatures w14:val="none"/>
        </w:rPr>
        <w:t xml:space="preserve"> педагогическими работниками. Вместе с тем педагоги указывают на требование администраций школ о необходимости ведения такой отчетности.</w:t>
      </w:r>
    </w:p>
    <w:p w14:paraId="1498E055" w14:textId="355613B9" w:rsidR="00531B1F" w:rsidRDefault="00531B1F" w:rsidP="005D0C94">
      <w:pPr>
        <w:spacing w:line="240" w:lineRule="auto"/>
        <w:ind w:firstLine="709"/>
        <w:jc w:val="both"/>
        <w:rPr>
          <w:rFonts w:ascii="Times New Roman" w:eastAsia="Times New Roman" w:hAnsi="Times New Roman" w:cs="Times New Roman"/>
          <w:color w:val="000000"/>
          <w:kern w:val="0"/>
          <w:lang w:eastAsia="ru-RU"/>
          <w14:ligatures w14:val="none"/>
        </w:rPr>
      </w:pPr>
      <w:r w:rsidRPr="00531B1F">
        <w:rPr>
          <w:rFonts w:ascii="Times New Roman" w:eastAsia="Times New Roman" w:hAnsi="Times New Roman" w:cs="Times New Roman"/>
          <w:color w:val="000000"/>
          <w:kern w:val="0"/>
          <w:lang w:eastAsia="ru-RU"/>
          <w14:ligatures w14:val="none"/>
        </w:rPr>
        <w:t>Отчёт о воспитательной работе требуют</w:t>
      </w:r>
      <w:r>
        <w:rPr>
          <w:rFonts w:ascii="Times New Roman" w:eastAsia="Times New Roman" w:hAnsi="Times New Roman" w:cs="Times New Roman"/>
          <w:color w:val="000000"/>
          <w:kern w:val="0"/>
          <w:lang w:eastAsia="ru-RU"/>
          <w14:ligatures w14:val="none"/>
        </w:rPr>
        <w:t xml:space="preserve"> от учителей в следующих районах:</w:t>
      </w:r>
    </w:p>
    <w:p w14:paraId="293447A3" w14:textId="77777777" w:rsidR="005540CC" w:rsidRDefault="005540CC" w:rsidP="00531B1F">
      <w:pPr>
        <w:spacing w:line="240" w:lineRule="auto"/>
        <w:ind w:firstLine="284"/>
        <w:jc w:val="right"/>
        <w:rPr>
          <w:rFonts w:ascii="Times New Roman" w:eastAsia="Times New Roman" w:hAnsi="Times New Roman" w:cs="Times New Roman"/>
          <w:color w:val="000000"/>
          <w:kern w:val="0"/>
          <w:lang w:eastAsia="ru-RU"/>
          <w14:ligatures w14:val="none"/>
        </w:rPr>
      </w:pPr>
    </w:p>
    <w:p w14:paraId="6A94E086" w14:textId="77777777" w:rsidR="005540CC" w:rsidRDefault="005540CC" w:rsidP="00531B1F">
      <w:pPr>
        <w:spacing w:line="240" w:lineRule="auto"/>
        <w:ind w:firstLine="284"/>
        <w:jc w:val="right"/>
        <w:rPr>
          <w:rFonts w:ascii="Times New Roman" w:eastAsia="Times New Roman" w:hAnsi="Times New Roman" w:cs="Times New Roman"/>
          <w:color w:val="000000"/>
          <w:kern w:val="0"/>
          <w:lang w:eastAsia="ru-RU"/>
          <w14:ligatures w14:val="none"/>
        </w:rPr>
      </w:pPr>
    </w:p>
    <w:p w14:paraId="18AFCABB" w14:textId="55AD0B3C" w:rsidR="00531B1F" w:rsidRDefault="00531B1F" w:rsidP="00531B1F">
      <w:pPr>
        <w:spacing w:line="240" w:lineRule="auto"/>
        <w:ind w:firstLine="284"/>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Таблица </w:t>
      </w:r>
      <w:r w:rsidR="00863ECF">
        <w:rPr>
          <w:rFonts w:ascii="Times New Roman" w:eastAsia="Times New Roman" w:hAnsi="Times New Roman" w:cs="Times New Roman"/>
          <w:color w:val="000000"/>
          <w:kern w:val="0"/>
          <w:lang w:eastAsia="ru-RU"/>
          <w14:ligatures w14:val="none"/>
        </w:rPr>
        <w:t>20</w:t>
      </w:r>
    </w:p>
    <w:tbl>
      <w:tblPr>
        <w:tblW w:w="9634" w:type="dxa"/>
        <w:tblLook w:val="04A0" w:firstRow="1" w:lastRow="0" w:firstColumn="1" w:lastColumn="0" w:noHBand="0" w:noVBand="1"/>
      </w:tblPr>
      <w:tblGrid>
        <w:gridCol w:w="1804"/>
        <w:gridCol w:w="1997"/>
        <w:gridCol w:w="1718"/>
        <w:gridCol w:w="1440"/>
        <w:gridCol w:w="1349"/>
        <w:gridCol w:w="1326"/>
      </w:tblGrid>
      <w:tr w:rsidR="00527EFF" w:rsidRPr="00527EFF" w14:paraId="0E983957" w14:textId="77777777" w:rsidTr="00527EFF">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5EC2E062" w14:textId="77777777" w:rsidR="00527EFF" w:rsidRPr="00527EFF" w:rsidRDefault="00527EFF" w:rsidP="00527EFF">
            <w:pPr>
              <w:spacing w:after="0" w:line="240" w:lineRule="auto"/>
              <w:jc w:val="center"/>
              <w:rPr>
                <w:rFonts w:ascii="Calibri" w:eastAsia="Times New Roman" w:hAnsi="Calibri" w:cs="Calibri"/>
                <w:b/>
                <w:bCs/>
                <w:kern w:val="0"/>
                <w:sz w:val="22"/>
                <w:szCs w:val="22"/>
                <w:lang w:eastAsia="ru-RU"/>
                <w14:ligatures w14:val="none"/>
              </w:rPr>
            </w:pPr>
            <w:r w:rsidRPr="00527EFF">
              <w:rPr>
                <w:rFonts w:ascii="Calibri" w:eastAsia="Times New Roman" w:hAnsi="Calibri" w:cs="Calibri"/>
                <w:b/>
                <w:bCs/>
                <w:kern w:val="0"/>
                <w:sz w:val="22"/>
                <w:szCs w:val="22"/>
                <w:lang w:eastAsia="ru-RU"/>
                <w14:ligatures w14:val="none"/>
              </w:rPr>
              <w:t>Муниципалитет</w:t>
            </w:r>
          </w:p>
        </w:tc>
        <w:tc>
          <w:tcPr>
            <w:tcW w:w="1997" w:type="dxa"/>
            <w:tcBorders>
              <w:top w:val="single" w:sz="4" w:space="0" w:color="auto"/>
              <w:left w:val="nil"/>
              <w:bottom w:val="single" w:sz="4" w:space="0" w:color="auto"/>
              <w:right w:val="single" w:sz="4" w:space="0" w:color="auto"/>
            </w:tcBorders>
            <w:shd w:val="clear" w:color="000000" w:fill="D8E4BC"/>
            <w:vAlign w:val="center"/>
            <w:hideMark/>
          </w:tcPr>
          <w:p w14:paraId="75270516" w14:textId="77777777" w:rsidR="00527EFF" w:rsidRPr="00527EFF" w:rsidRDefault="00527EFF" w:rsidP="00527EFF">
            <w:pPr>
              <w:spacing w:after="0" w:line="240" w:lineRule="auto"/>
              <w:jc w:val="center"/>
              <w:rPr>
                <w:rFonts w:ascii="Calibri" w:eastAsia="Times New Roman" w:hAnsi="Calibri" w:cs="Calibri"/>
                <w:b/>
                <w:bCs/>
                <w:kern w:val="0"/>
                <w:sz w:val="22"/>
                <w:szCs w:val="22"/>
                <w:lang w:eastAsia="ru-RU"/>
                <w14:ligatures w14:val="none"/>
              </w:rPr>
            </w:pPr>
            <w:r w:rsidRPr="00527EFF">
              <w:rPr>
                <w:rFonts w:ascii="Calibri" w:eastAsia="Times New Roman" w:hAnsi="Calibri" w:cs="Calibri"/>
                <w:b/>
                <w:bCs/>
                <w:kern w:val="0"/>
                <w:sz w:val="22"/>
                <w:szCs w:val="22"/>
                <w:lang w:eastAsia="ru-RU"/>
                <w14:ligatures w14:val="none"/>
              </w:rPr>
              <w:t>Вопрос</w:t>
            </w:r>
          </w:p>
        </w:tc>
        <w:tc>
          <w:tcPr>
            <w:tcW w:w="1718" w:type="dxa"/>
            <w:tcBorders>
              <w:top w:val="single" w:sz="4" w:space="0" w:color="auto"/>
              <w:left w:val="nil"/>
              <w:bottom w:val="single" w:sz="4" w:space="0" w:color="auto"/>
              <w:right w:val="single" w:sz="4" w:space="0" w:color="auto"/>
            </w:tcBorders>
            <w:shd w:val="clear" w:color="000000" w:fill="D8E4BC"/>
            <w:vAlign w:val="center"/>
            <w:hideMark/>
          </w:tcPr>
          <w:p w14:paraId="74FB1600" w14:textId="77777777" w:rsidR="00527EFF" w:rsidRPr="00527EFF" w:rsidRDefault="00527EFF" w:rsidP="00527EFF">
            <w:pPr>
              <w:spacing w:after="0" w:line="240" w:lineRule="auto"/>
              <w:jc w:val="center"/>
              <w:rPr>
                <w:rFonts w:ascii="Calibri" w:eastAsia="Times New Roman" w:hAnsi="Calibri" w:cs="Calibri"/>
                <w:b/>
                <w:bCs/>
                <w:kern w:val="0"/>
                <w:sz w:val="22"/>
                <w:szCs w:val="22"/>
                <w:lang w:eastAsia="ru-RU"/>
                <w14:ligatures w14:val="none"/>
              </w:rPr>
            </w:pPr>
            <w:r w:rsidRPr="00527EFF">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5F87E553" w14:textId="77777777" w:rsidR="00527EFF" w:rsidRPr="00527EFF" w:rsidRDefault="00527EFF" w:rsidP="00527EFF">
            <w:pPr>
              <w:spacing w:after="0" w:line="240" w:lineRule="auto"/>
              <w:jc w:val="center"/>
              <w:rPr>
                <w:rFonts w:ascii="Calibri" w:eastAsia="Times New Roman" w:hAnsi="Calibri" w:cs="Calibri"/>
                <w:b/>
                <w:bCs/>
                <w:kern w:val="0"/>
                <w:sz w:val="22"/>
                <w:szCs w:val="22"/>
                <w:lang w:eastAsia="ru-RU"/>
                <w14:ligatures w14:val="none"/>
              </w:rPr>
            </w:pPr>
            <w:r w:rsidRPr="00527EFF">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7B758D92" w14:textId="77777777" w:rsidR="00527EFF" w:rsidRPr="00527EFF" w:rsidRDefault="00527EFF" w:rsidP="00527EFF">
            <w:pPr>
              <w:spacing w:after="0" w:line="240" w:lineRule="auto"/>
              <w:jc w:val="center"/>
              <w:rPr>
                <w:rFonts w:ascii="Calibri" w:eastAsia="Times New Roman" w:hAnsi="Calibri" w:cs="Calibri"/>
                <w:b/>
                <w:bCs/>
                <w:kern w:val="0"/>
                <w:sz w:val="22"/>
                <w:szCs w:val="22"/>
                <w:lang w:eastAsia="ru-RU"/>
                <w14:ligatures w14:val="none"/>
              </w:rPr>
            </w:pPr>
            <w:r w:rsidRPr="00527EFF">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67C513DF" w14:textId="77777777" w:rsidR="00527EFF" w:rsidRPr="00527EFF" w:rsidRDefault="00527EFF" w:rsidP="00527EFF">
            <w:pPr>
              <w:spacing w:after="0" w:line="240" w:lineRule="auto"/>
              <w:jc w:val="center"/>
              <w:rPr>
                <w:rFonts w:ascii="Calibri" w:eastAsia="Times New Roman" w:hAnsi="Calibri" w:cs="Calibri"/>
                <w:b/>
                <w:bCs/>
                <w:kern w:val="0"/>
                <w:sz w:val="22"/>
                <w:szCs w:val="22"/>
                <w:lang w:eastAsia="ru-RU"/>
                <w14:ligatures w14:val="none"/>
              </w:rPr>
            </w:pPr>
            <w:r w:rsidRPr="00527EFF">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FA7583" w:rsidRPr="00527EFF" w14:paraId="5A3A49A3"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0DC8498"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Брасовский </w:t>
            </w:r>
          </w:p>
        </w:tc>
        <w:tc>
          <w:tcPr>
            <w:tcW w:w="1997" w:type="dxa"/>
            <w:vMerge w:val="restart"/>
            <w:tcBorders>
              <w:top w:val="nil"/>
              <w:left w:val="nil"/>
              <w:right w:val="single" w:sz="4" w:space="0" w:color="auto"/>
            </w:tcBorders>
            <w:shd w:val="clear" w:color="auto" w:fill="FAE2D5" w:themeFill="accent2" w:themeFillTint="33"/>
            <w:hideMark/>
          </w:tcPr>
          <w:p w14:paraId="26D7615C" w14:textId="77777777"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5. Выберите из списка документы, обязательные для подготовки классному руководителю в Вашей образовательной организации:</w:t>
            </w:r>
          </w:p>
        </w:tc>
        <w:tc>
          <w:tcPr>
            <w:tcW w:w="1718" w:type="dxa"/>
            <w:vMerge w:val="restart"/>
            <w:tcBorders>
              <w:top w:val="nil"/>
              <w:left w:val="nil"/>
              <w:right w:val="single" w:sz="4" w:space="0" w:color="auto"/>
            </w:tcBorders>
            <w:hideMark/>
          </w:tcPr>
          <w:p w14:paraId="2FBECB5C" w14:textId="6719F768"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Отчёт о воспитательной работе</w:t>
            </w:r>
          </w:p>
        </w:tc>
        <w:tc>
          <w:tcPr>
            <w:tcW w:w="1440" w:type="dxa"/>
            <w:tcBorders>
              <w:top w:val="nil"/>
              <w:left w:val="nil"/>
              <w:bottom w:val="single" w:sz="4" w:space="0" w:color="auto"/>
              <w:right w:val="single" w:sz="4" w:space="0" w:color="auto"/>
            </w:tcBorders>
            <w:noWrap/>
            <w:hideMark/>
          </w:tcPr>
          <w:p w14:paraId="458C4B98"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10</w:t>
            </w:r>
          </w:p>
        </w:tc>
        <w:tc>
          <w:tcPr>
            <w:tcW w:w="1349" w:type="dxa"/>
            <w:tcBorders>
              <w:top w:val="nil"/>
              <w:left w:val="nil"/>
              <w:bottom w:val="single" w:sz="4" w:space="0" w:color="auto"/>
              <w:right w:val="single" w:sz="4" w:space="0" w:color="auto"/>
            </w:tcBorders>
            <w:noWrap/>
            <w:hideMark/>
          </w:tcPr>
          <w:p w14:paraId="323CED22"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hideMark/>
          </w:tcPr>
          <w:p w14:paraId="66620A84"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0,53</w:t>
            </w:r>
          </w:p>
        </w:tc>
      </w:tr>
      <w:tr w:rsidR="00FA7583" w:rsidRPr="00527EFF" w14:paraId="02EA1210"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927CA56"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Брянский </w:t>
            </w:r>
          </w:p>
        </w:tc>
        <w:tc>
          <w:tcPr>
            <w:tcW w:w="1997" w:type="dxa"/>
            <w:vMerge/>
            <w:tcBorders>
              <w:left w:val="nil"/>
              <w:right w:val="single" w:sz="4" w:space="0" w:color="auto"/>
            </w:tcBorders>
            <w:shd w:val="clear" w:color="auto" w:fill="FAE2D5" w:themeFill="accent2" w:themeFillTint="33"/>
          </w:tcPr>
          <w:p w14:paraId="5689E9BB" w14:textId="453E764A"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03D89662" w14:textId="471D2C6F"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70DF336"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55</w:t>
            </w:r>
          </w:p>
        </w:tc>
        <w:tc>
          <w:tcPr>
            <w:tcW w:w="1349" w:type="dxa"/>
            <w:tcBorders>
              <w:top w:val="nil"/>
              <w:left w:val="nil"/>
              <w:bottom w:val="single" w:sz="4" w:space="0" w:color="auto"/>
              <w:right w:val="single" w:sz="4" w:space="0" w:color="auto"/>
            </w:tcBorders>
            <w:noWrap/>
            <w:hideMark/>
          </w:tcPr>
          <w:p w14:paraId="5D382EA4"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104</w:t>
            </w:r>
          </w:p>
        </w:tc>
        <w:tc>
          <w:tcPr>
            <w:tcW w:w="1326" w:type="dxa"/>
            <w:tcBorders>
              <w:top w:val="nil"/>
              <w:left w:val="nil"/>
              <w:bottom w:val="single" w:sz="4" w:space="0" w:color="auto"/>
              <w:right w:val="single" w:sz="4" w:space="0" w:color="auto"/>
            </w:tcBorders>
            <w:noWrap/>
            <w:hideMark/>
          </w:tcPr>
          <w:p w14:paraId="4F62231E"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0,53</w:t>
            </w:r>
          </w:p>
        </w:tc>
      </w:tr>
      <w:tr w:rsidR="00FA7583" w:rsidRPr="00527EFF" w14:paraId="6D8D6BB2"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8C3B352"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Выгоничский </w:t>
            </w:r>
          </w:p>
        </w:tc>
        <w:tc>
          <w:tcPr>
            <w:tcW w:w="1997" w:type="dxa"/>
            <w:vMerge/>
            <w:tcBorders>
              <w:left w:val="nil"/>
              <w:right w:val="single" w:sz="4" w:space="0" w:color="auto"/>
            </w:tcBorders>
            <w:shd w:val="clear" w:color="auto" w:fill="FAE2D5" w:themeFill="accent2" w:themeFillTint="33"/>
          </w:tcPr>
          <w:p w14:paraId="36C343E2" w14:textId="070D9096"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7C0FFF94" w14:textId="084CD82B"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CCCBFBD"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25E46996"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hideMark/>
          </w:tcPr>
          <w:p w14:paraId="46B3749C"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highlight w:val="yellow"/>
                <w:lang w:eastAsia="ru-RU"/>
                <w14:ligatures w14:val="none"/>
              </w:rPr>
              <w:t>0,50</w:t>
            </w:r>
          </w:p>
        </w:tc>
      </w:tr>
      <w:tr w:rsidR="00FA7583" w:rsidRPr="00527EFF" w14:paraId="5EC6C36E"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5698280"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Гордеевский </w:t>
            </w:r>
          </w:p>
        </w:tc>
        <w:tc>
          <w:tcPr>
            <w:tcW w:w="1997" w:type="dxa"/>
            <w:vMerge/>
            <w:tcBorders>
              <w:left w:val="nil"/>
              <w:right w:val="single" w:sz="4" w:space="0" w:color="auto"/>
            </w:tcBorders>
            <w:shd w:val="clear" w:color="auto" w:fill="FAE2D5" w:themeFill="accent2" w:themeFillTint="33"/>
          </w:tcPr>
          <w:p w14:paraId="1BC045A3" w14:textId="2F3846C3"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3A3C4F96" w14:textId="2E708F5A"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6C6115F"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67954838"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hideMark/>
          </w:tcPr>
          <w:p w14:paraId="65007CF6"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0,33</w:t>
            </w:r>
          </w:p>
        </w:tc>
      </w:tr>
      <w:tr w:rsidR="00FA7583" w:rsidRPr="00527EFF" w14:paraId="7276E2B9"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A44398B"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Дубровский </w:t>
            </w:r>
          </w:p>
        </w:tc>
        <w:tc>
          <w:tcPr>
            <w:tcW w:w="1997" w:type="dxa"/>
            <w:vMerge/>
            <w:tcBorders>
              <w:left w:val="nil"/>
              <w:right w:val="single" w:sz="4" w:space="0" w:color="auto"/>
            </w:tcBorders>
            <w:shd w:val="clear" w:color="auto" w:fill="FAE2D5" w:themeFill="accent2" w:themeFillTint="33"/>
          </w:tcPr>
          <w:p w14:paraId="76603028" w14:textId="115A207D"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6324643E" w14:textId="1CFF833B"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6268627"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21</w:t>
            </w:r>
          </w:p>
        </w:tc>
        <w:tc>
          <w:tcPr>
            <w:tcW w:w="1349" w:type="dxa"/>
            <w:tcBorders>
              <w:top w:val="nil"/>
              <w:left w:val="nil"/>
              <w:bottom w:val="single" w:sz="4" w:space="0" w:color="auto"/>
              <w:right w:val="single" w:sz="4" w:space="0" w:color="auto"/>
            </w:tcBorders>
            <w:noWrap/>
            <w:hideMark/>
          </w:tcPr>
          <w:p w14:paraId="0EF541AA"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36</w:t>
            </w:r>
          </w:p>
        </w:tc>
        <w:tc>
          <w:tcPr>
            <w:tcW w:w="1326" w:type="dxa"/>
            <w:tcBorders>
              <w:top w:val="nil"/>
              <w:left w:val="nil"/>
              <w:bottom w:val="single" w:sz="4" w:space="0" w:color="auto"/>
              <w:right w:val="single" w:sz="4" w:space="0" w:color="auto"/>
            </w:tcBorders>
            <w:noWrap/>
            <w:hideMark/>
          </w:tcPr>
          <w:p w14:paraId="71E4D2C6"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0,58</w:t>
            </w:r>
          </w:p>
        </w:tc>
      </w:tr>
      <w:tr w:rsidR="00FA7583" w:rsidRPr="00527EFF" w14:paraId="4E312C04"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5E4C985"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Дятьковский </w:t>
            </w:r>
          </w:p>
        </w:tc>
        <w:tc>
          <w:tcPr>
            <w:tcW w:w="1997" w:type="dxa"/>
            <w:vMerge/>
            <w:tcBorders>
              <w:left w:val="nil"/>
              <w:right w:val="single" w:sz="4" w:space="0" w:color="auto"/>
            </w:tcBorders>
            <w:shd w:val="clear" w:color="auto" w:fill="FAE2D5" w:themeFill="accent2" w:themeFillTint="33"/>
          </w:tcPr>
          <w:p w14:paraId="4513C5F6" w14:textId="2B3F55E5"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229E559F" w14:textId="499D1BC6"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F4773C7"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20</w:t>
            </w:r>
          </w:p>
        </w:tc>
        <w:tc>
          <w:tcPr>
            <w:tcW w:w="1349" w:type="dxa"/>
            <w:tcBorders>
              <w:top w:val="nil"/>
              <w:left w:val="nil"/>
              <w:bottom w:val="single" w:sz="4" w:space="0" w:color="auto"/>
              <w:right w:val="single" w:sz="4" w:space="0" w:color="auto"/>
            </w:tcBorders>
            <w:noWrap/>
            <w:hideMark/>
          </w:tcPr>
          <w:p w14:paraId="633169EA"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40</w:t>
            </w:r>
          </w:p>
        </w:tc>
        <w:tc>
          <w:tcPr>
            <w:tcW w:w="1326" w:type="dxa"/>
            <w:tcBorders>
              <w:top w:val="nil"/>
              <w:left w:val="nil"/>
              <w:bottom w:val="single" w:sz="4" w:space="0" w:color="auto"/>
              <w:right w:val="single" w:sz="4" w:space="0" w:color="auto"/>
            </w:tcBorders>
            <w:noWrap/>
            <w:hideMark/>
          </w:tcPr>
          <w:p w14:paraId="79B920ED"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highlight w:val="yellow"/>
                <w:lang w:eastAsia="ru-RU"/>
                <w14:ligatures w14:val="none"/>
              </w:rPr>
              <w:t>0,50</w:t>
            </w:r>
          </w:p>
        </w:tc>
      </w:tr>
      <w:tr w:rsidR="00FA7583" w:rsidRPr="00527EFF" w14:paraId="04B6B835"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F728279"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Жирятинский</w:t>
            </w:r>
          </w:p>
        </w:tc>
        <w:tc>
          <w:tcPr>
            <w:tcW w:w="1997" w:type="dxa"/>
            <w:vMerge/>
            <w:tcBorders>
              <w:left w:val="nil"/>
              <w:right w:val="single" w:sz="4" w:space="0" w:color="auto"/>
            </w:tcBorders>
            <w:shd w:val="clear" w:color="auto" w:fill="FAE2D5" w:themeFill="accent2" w:themeFillTint="33"/>
          </w:tcPr>
          <w:p w14:paraId="770440CF" w14:textId="1A3EC0EA"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793731C4" w14:textId="37CEF94D"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57D340C"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hideMark/>
          </w:tcPr>
          <w:p w14:paraId="3F429656"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hideMark/>
          </w:tcPr>
          <w:p w14:paraId="788E433F"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0,55</w:t>
            </w:r>
          </w:p>
        </w:tc>
      </w:tr>
      <w:tr w:rsidR="00FA7583" w:rsidRPr="00527EFF" w14:paraId="1B15BF45"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0C58784"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Жуковский </w:t>
            </w:r>
          </w:p>
        </w:tc>
        <w:tc>
          <w:tcPr>
            <w:tcW w:w="1997" w:type="dxa"/>
            <w:vMerge/>
            <w:tcBorders>
              <w:left w:val="nil"/>
              <w:right w:val="single" w:sz="4" w:space="0" w:color="auto"/>
            </w:tcBorders>
            <w:shd w:val="clear" w:color="auto" w:fill="FAE2D5" w:themeFill="accent2" w:themeFillTint="33"/>
          </w:tcPr>
          <w:p w14:paraId="64ECD0FB" w14:textId="40B06511"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6C1A1B1A" w14:textId="747B7E7D"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08EA031"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3AA4596F"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9</w:t>
            </w:r>
          </w:p>
        </w:tc>
        <w:tc>
          <w:tcPr>
            <w:tcW w:w="1326" w:type="dxa"/>
            <w:tcBorders>
              <w:top w:val="nil"/>
              <w:left w:val="nil"/>
              <w:bottom w:val="single" w:sz="4" w:space="0" w:color="auto"/>
              <w:right w:val="single" w:sz="4" w:space="0" w:color="auto"/>
            </w:tcBorders>
            <w:noWrap/>
            <w:hideMark/>
          </w:tcPr>
          <w:p w14:paraId="4E07C4CD"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0,44</w:t>
            </w:r>
          </w:p>
        </w:tc>
      </w:tr>
      <w:tr w:rsidR="00FA7583" w:rsidRPr="00527EFF" w14:paraId="332ABA33"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C5788E4"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Злынковский </w:t>
            </w:r>
          </w:p>
        </w:tc>
        <w:tc>
          <w:tcPr>
            <w:tcW w:w="1997" w:type="dxa"/>
            <w:vMerge/>
            <w:tcBorders>
              <w:left w:val="nil"/>
              <w:right w:val="single" w:sz="4" w:space="0" w:color="auto"/>
            </w:tcBorders>
            <w:shd w:val="clear" w:color="auto" w:fill="FAE2D5" w:themeFill="accent2" w:themeFillTint="33"/>
          </w:tcPr>
          <w:p w14:paraId="352B6FF7" w14:textId="1678618B"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5E73281A" w14:textId="4A220721"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2D65154"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hideMark/>
          </w:tcPr>
          <w:p w14:paraId="72FABBDC"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12</w:t>
            </w:r>
          </w:p>
        </w:tc>
        <w:tc>
          <w:tcPr>
            <w:tcW w:w="1326" w:type="dxa"/>
            <w:tcBorders>
              <w:top w:val="nil"/>
              <w:left w:val="nil"/>
              <w:bottom w:val="single" w:sz="4" w:space="0" w:color="auto"/>
              <w:right w:val="single" w:sz="4" w:space="0" w:color="auto"/>
            </w:tcBorders>
            <w:noWrap/>
            <w:hideMark/>
          </w:tcPr>
          <w:p w14:paraId="1805D78B"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0,08</w:t>
            </w:r>
          </w:p>
        </w:tc>
      </w:tr>
      <w:tr w:rsidR="00FA7583" w:rsidRPr="00527EFF" w14:paraId="7DCE6965"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936140B"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Карачевский </w:t>
            </w:r>
          </w:p>
        </w:tc>
        <w:tc>
          <w:tcPr>
            <w:tcW w:w="1997" w:type="dxa"/>
            <w:vMerge/>
            <w:tcBorders>
              <w:left w:val="nil"/>
              <w:right w:val="single" w:sz="4" w:space="0" w:color="auto"/>
            </w:tcBorders>
            <w:shd w:val="clear" w:color="auto" w:fill="FAE2D5" w:themeFill="accent2" w:themeFillTint="33"/>
          </w:tcPr>
          <w:p w14:paraId="7AAB917B" w14:textId="57EC63B1"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22F91153" w14:textId="2342E232"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81A5785"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16</w:t>
            </w:r>
          </w:p>
        </w:tc>
        <w:tc>
          <w:tcPr>
            <w:tcW w:w="1349" w:type="dxa"/>
            <w:tcBorders>
              <w:top w:val="nil"/>
              <w:left w:val="nil"/>
              <w:bottom w:val="single" w:sz="4" w:space="0" w:color="auto"/>
              <w:right w:val="single" w:sz="4" w:space="0" w:color="auto"/>
            </w:tcBorders>
            <w:noWrap/>
            <w:hideMark/>
          </w:tcPr>
          <w:p w14:paraId="359C7643"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58</w:t>
            </w:r>
          </w:p>
        </w:tc>
        <w:tc>
          <w:tcPr>
            <w:tcW w:w="1326" w:type="dxa"/>
            <w:tcBorders>
              <w:top w:val="nil"/>
              <w:left w:val="nil"/>
              <w:bottom w:val="single" w:sz="4" w:space="0" w:color="auto"/>
              <w:right w:val="single" w:sz="4" w:space="0" w:color="auto"/>
            </w:tcBorders>
            <w:noWrap/>
            <w:hideMark/>
          </w:tcPr>
          <w:p w14:paraId="4E71C639"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0,28</w:t>
            </w:r>
          </w:p>
        </w:tc>
      </w:tr>
      <w:tr w:rsidR="00FA7583" w:rsidRPr="00527EFF" w14:paraId="497CBF02"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2AE4F16"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Клетнянский</w:t>
            </w:r>
          </w:p>
        </w:tc>
        <w:tc>
          <w:tcPr>
            <w:tcW w:w="1997" w:type="dxa"/>
            <w:vMerge/>
            <w:tcBorders>
              <w:left w:val="nil"/>
              <w:right w:val="single" w:sz="4" w:space="0" w:color="auto"/>
            </w:tcBorders>
            <w:shd w:val="clear" w:color="auto" w:fill="FAE2D5" w:themeFill="accent2" w:themeFillTint="33"/>
          </w:tcPr>
          <w:p w14:paraId="241CE186" w14:textId="3BDACB8B"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0304A621" w14:textId="22B95ABD"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465E84C"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hideMark/>
          </w:tcPr>
          <w:p w14:paraId="348DA12D"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hideMark/>
          </w:tcPr>
          <w:p w14:paraId="386D059A"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0,14</w:t>
            </w:r>
          </w:p>
        </w:tc>
      </w:tr>
      <w:tr w:rsidR="00FA7583" w:rsidRPr="00527EFF" w14:paraId="334A9551"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1B8964D"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Климовский </w:t>
            </w:r>
          </w:p>
        </w:tc>
        <w:tc>
          <w:tcPr>
            <w:tcW w:w="1997" w:type="dxa"/>
            <w:vMerge/>
            <w:tcBorders>
              <w:left w:val="nil"/>
              <w:right w:val="single" w:sz="4" w:space="0" w:color="auto"/>
            </w:tcBorders>
            <w:shd w:val="clear" w:color="auto" w:fill="FAE2D5" w:themeFill="accent2" w:themeFillTint="33"/>
          </w:tcPr>
          <w:p w14:paraId="316AFB5D" w14:textId="70DB1909"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7039EE22" w14:textId="53BF66E4"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97175E6"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hideMark/>
          </w:tcPr>
          <w:p w14:paraId="10C4F9F6"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hideMark/>
          </w:tcPr>
          <w:p w14:paraId="6FB5FA27"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highlight w:val="yellow"/>
                <w:lang w:eastAsia="ru-RU"/>
                <w14:ligatures w14:val="none"/>
              </w:rPr>
              <w:t>0,50</w:t>
            </w:r>
          </w:p>
        </w:tc>
      </w:tr>
      <w:tr w:rsidR="00FA7583" w:rsidRPr="00527EFF" w14:paraId="1218291E"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F4F14AC"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Клинцовский </w:t>
            </w:r>
          </w:p>
        </w:tc>
        <w:tc>
          <w:tcPr>
            <w:tcW w:w="1997" w:type="dxa"/>
            <w:vMerge/>
            <w:tcBorders>
              <w:left w:val="nil"/>
              <w:right w:val="single" w:sz="4" w:space="0" w:color="auto"/>
            </w:tcBorders>
            <w:shd w:val="clear" w:color="auto" w:fill="FAE2D5" w:themeFill="accent2" w:themeFillTint="33"/>
          </w:tcPr>
          <w:p w14:paraId="27D8F8EE" w14:textId="10949CEC"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49D29242" w14:textId="205C50CD"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E41D8FA"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9</w:t>
            </w:r>
          </w:p>
        </w:tc>
        <w:tc>
          <w:tcPr>
            <w:tcW w:w="1349" w:type="dxa"/>
            <w:tcBorders>
              <w:top w:val="nil"/>
              <w:left w:val="nil"/>
              <w:bottom w:val="single" w:sz="4" w:space="0" w:color="auto"/>
              <w:right w:val="single" w:sz="4" w:space="0" w:color="auto"/>
            </w:tcBorders>
            <w:noWrap/>
            <w:hideMark/>
          </w:tcPr>
          <w:p w14:paraId="2F2DB0FC"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hideMark/>
          </w:tcPr>
          <w:p w14:paraId="06EB75F0"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0,60</w:t>
            </w:r>
          </w:p>
        </w:tc>
      </w:tr>
      <w:tr w:rsidR="00FA7583" w:rsidRPr="00527EFF" w14:paraId="625040F7"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3EE2ED4"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Комаричский </w:t>
            </w:r>
          </w:p>
        </w:tc>
        <w:tc>
          <w:tcPr>
            <w:tcW w:w="1997" w:type="dxa"/>
            <w:vMerge/>
            <w:tcBorders>
              <w:left w:val="nil"/>
              <w:right w:val="single" w:sz="4" w:space="0" w:color="auto"/>
            </w:tcBorders>
            <w:shd w:val="clear" w:color="auto" w:fill="FAE2D5" w:themeFill="accent2" w:themeFillTint="33"/>
          </w:tcPr>
          <w:p w14:paraId="23874712" w14:textId="3C3F458F"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17BE3F07" w14:textId="3054B20C"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884BFF0"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18</w:t>
            </w:r>
          </w:p>
        </w:tc>
        <w:tc>
          <w:tcPr>
            <w:tcW w:w="1349" w:type="dxa"/>
            <w:tcBorders>
              <w:top w:val="nil"/>
              <w:left w:val="nil"/>
              <w:bottom w:val="single" w:sz="4" w:space="0" w:color="auto"/>
              <w:right w:val="single" w:sz="4" w:space="0" w:color="auto"/>
            </w:tcBorders>
            <w:noWrap/>
            <w:hideMark/>
          </w:tcPr>
          <w:p w14:paraId="17C45692"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hideMark/>
          </w:tcPr>
          <w:p w14:paraId="6239E698"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0,60</w:t>
            </w:r>
          </w:p>
        </w:tc>
      </w:tr>
      <w:tr w:rsidR="00FA7583" w:rsidRPr="00527EFF" w14:paraId="07B8EF0B"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BD92536"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Красногорский </w:t>
            </w:r>
          </w:p>
        </w:tc>
        <w:tc>
          <w:tcPr>
            <w:tcW w:w="1997" w:type="dxa"/>
            <w:vMerge/>
            <w:tcBorders>
              <w:left w:val="nil"/>
              <w:right w:val="single" w:sz="4" w:space="0" w:color="auto"/>
            </w:tcBorders>
            <w:shd w:val="clear" w:color="auto" w:fill="FAE2D5" w:themeFill="accent2" w:themeFillTint="33"/>
          </w:tcPr>
          <w:p w14:paraId="14756E86" w14:textId="0BBE6F72"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781DBF5A" w14:textId="625C5890"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842D423"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26D100AF"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hideMark/>
          </w:tcPr>
          <w:p w14:paraId="3B13F55E"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highlight w:val="yellow"/>
                <w:lang w:eastAsia="ru-RU"/>
                <w14:ligatures w14:val="none"/>
              </w:rPr>
              <w:t>0,50</w:t>
            </w:r>
          </w:p>
        </w:tc>
      </w:tr>
      <w:tr w:rsidR="00FA7583" w:rsidRPr="00527EFF" w14:paraId="78FB2110"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CB72EF1"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Мглинский</w:t>
            </w:r>
          </w:p>
        </w:tc>
        <w:tc>
          <w:tcPr>
            <w:tcW w:w="1997" w:type="dxa"/>
            <w:vMerge/>
            <w:tcBorders>
              <w:left w:val="nil"/>
              <w:right w:val="single" w:sz="4" w:space="0" w:color="auto"/>
            </w:tcBorders>
            <w:shd w:val="clear" w:color="auto" w:fill="FAE2D5" w:themeFill="accent2" w:themeFillTint="33"/>
          </w:tcPr>
          <w:p w14:paraId="7A90CB5C" w14:textId="03F1D6F1"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1FD67346" w14:textId="23C627CE"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110F8CF"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hideMark/>
          </w:tcPr>
          <w:p w14:paraId="0325CF68"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hideMark/>
          </w:tcPr>
          <w:p w14:paraId="5C9270B8"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0,46</w:t>
            </w:r>
          </w:p>
        </w:tc>
      </w:tr>
      <w:tr w:rsidR="00FA7583" w:rsidRPr="00527EFF" w14:paraId="2DA07D6C"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53048B7"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Навлинский</w:t>
            </w:r>
          </w:p>
        </w:tc>
        <w:tc>
          <w:tcPr>
            <w:tcW w:w="1997" w:type="dxa"/>
            <w:vMerge/>
            <w:tcBorders>
              <w:left w:val="nil"/>
              <w:right w:val="single" w:sz="4" w:space="0" w:color="auto"/>
            </w:tcBorders>
            <w:shd w:val="clear" w:color="auto" w:fill="FAE2D5" w:themeFill="accent2" w:themeFillTint="33"/>
          </w:tcPr>
          <w:p w14:paraId="38626F85" w14:textId="0827B74C"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335D0F65" w14:textId="6FCF8B81"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4245383"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hideMark/>
          </w:tcPr>
          <w:p w14:paraId="50A47672"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hideMark/>
          </w:tcPr>
          <w:p w14:paraId="5060D38C"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0,42</w:t>
            </w:r>
          </w:p>
        </w:tc>
      </w:tr>
      <w:tr w:rsidR="00FA7583" w:rsidRPr="00527EFF" w14:paraId="59CB086B"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0F870BB"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Погарский </w:t>
            </w:r>
          </w:p>
        </w:tc>
        <w:tc>
          <w:tcPr>
            <w:tcW w:w="1997" w:type="dxa"/>
            <w:vMerge/>
            <w:tcBorders>
              <w:left w:val="nil"/>
              <w:right w:val="single" w:sz="4" w:space="0" w:color="auto"/>
            </w:tcBorders>
            <w:shd w:val="clear" w:color="auto" w:fill="FAE2D5" w:themeFill="accent2" w:themeFillTint="33"/>
          </w:tcPr>
          <w:p w14:paraId="560956E7" w14:textId="48BDA514"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3F57B2C3" w14:textId="76AF9395"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271B5CA"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10</w:t>
            </w:r>
          </w:p>
        </w:tc>
        <w:tc>
          <w:tcPr>
            <w:tcW w:w="1349" w:type="dxa"/>
            <w:tcBorders>
              <w:top w:val="nil"/>
              <w:left w:val="nil"/>
              <w:bottom w:val="single" w:sz="4" w:space="0" w:color="auto"/>
              <w:right w:val="single" w:sz="4" w:space="0" w:color="auto"/>
            </w:tcBorders>
            <w:noWrap/>
            <w:hideMark/>
          </w:tcPr>
          <w:p w14:paraId="7F57BCC7"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hideMark/>
          </w:tcPr>
          <w:p w14:paraId="63F2198C"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0,67</w:t>
            </w:r>
          </w:p>
        </w:tc>
      </w:tr>
      <w:tr w:rsidR="00FA7583" w:rsidRPr="00527EFF" w14:paraId="114E8891"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D0ED4AD"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Почепский </w:t>
            </w:r>
          </w:p>
        </w:tc>
        <w:tc>
          <w:tcPr>
            <w:tcW w:w="1997" w:type="dxa"/>
            <w:vMerge/>
            <w:tcBorders>
              <w:left w:val="nil"/>
              <w:right w:val="single" w:sz="4" w:space="0" w:color="auto"/>
            </w:tcBorders>
            <w:shd w:val="clear" w:color="auto" w:fill="FAE2D5" w:themeFill="accent2" w:themeFillTint="33"/>
          </w:tcPr>
          <w:p w14:paraId="1D01C897" w14:textId="03DA49D5"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6879173A" w14:textId="2E72C41D"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87D0C20"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14</w:t>
            </w:r>
          </w:p>
        </w:tc>
        <w:tc>
          <w:tcPr>
            <w:tcW w:w="1349" w:type="dxa"/>
            <w:tcBorders>
              <w:top w:val="nil"/>
              <w:left w:val="nil"/>
              <w:bottom w:val="single" w:sz="4" w:space="0" w:color="auto"/>
              <w:right w:val="single" w:sz="4" w:space="0" w:color="auto"/>
            </w:tcBorders>
            <w:noWrap/>
            <w:hideMark/>
          </w:tcPr>
          <w:p w14:paraId="4046EB5C"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27</w:t>
            </w:r>
          </w:p>
        </w:tc>
        <w:tc>
          <w:tcPr>
            <w:tcW w:w="1326" w:type="dxa"/>
            <w:tcBorders>
              <w:top w:val="nil"/>
              <w:left w:val="nil"/>
              <w:bottom w:val="single" w:sz="4" w:space="0" w:color="auto"/>
              <w:right w:val="single" w:sz="4" w:space="0" w:color="auto"/>
            </w:tcBorders>
            <w:noWrap/>
            <w:hideMark/>
          </w:tcPr>
          <w:p w14:paraId="7BC00A0D"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0,52</w:t>
            </w:r>
          </w:p>
        </w:tc>
      </w:tr>
      <w:tr w:rsidR="00FA7583" w:rsidRPr="00527EFF" w14:paraId="05E973B8"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CD9CF43"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Рогнединский</w:t>
            </w:r>
          </w:p>
        </w:tc>
        <w:tc>
          <w:tcPr>
            <w:tcW w:w="1997" w:type="dxa"/>
            <w:vMerge/>
            <w:tcBorders>
              <w:left w:val="nil"/>
              <w:right w:val="single" w:sz="4" w:space="0" w:color="auto"/>
            </w:tcBorders>
            <w:shd w:val="clear" w:color="auto" w:fill="FAE2D5" w:themeFill="accent2" w:themeFillTint="33"/>
          </w:tcPr>
          <w:p w14:paraId="1AF0F3BE" w14:textId="3CB835E8"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28C36E8E" w14:textId="684F13D1"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C750FB4"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61E86F97"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13</w:t>
            </w:r>
          </w:p>
        </w:tc>
        <w:tc>
          <w:tcPr>
            <w:tcW w:w="1326" w:type="dxa"/>
            <w:tcBorders>
              <w:top w:val="nil"/>
              <w:left w:val="nil"/>
              <w:bottom w:val="single" w:sz="4" w:space="0" w:color="auto"/>
              <w:right w:val="single" w:sz="4" w:space="0" w:color="auto"/>
            </w:tcBorders>
            <w:noWrap/>
            <w:hideMark/>
          </w:tcPr>
          <w:p w14:paraId="2D0DCFCB"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0,38</w:t>
            </w:r>
          </w:p>
        </w:tc>
      </w:tr>
      <w:tr w:rsidR="00FA7583" w:rsidRPr="00527EFF" w14:paraId="00DF47A5"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8090C91"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Севский</w:t>
            </w:r>
          </w:p>
        </w:tc>
        <w:tc>
          <w:tcPr>
            <w:tcW w:w="1997" w:type="dxa"/>
            <w:vMerge/>
            <w:tcBorders>
              <w:left w:val="nil"/>
              <w:right w:val="single" w:sz="4" w:space="0" w:color="auto"/>
            </w:tcBorders>
            <w:shd w:val="clear" w:color="auto" w:fill="FAE2D5" w:themeFill="accent2" w:themeFillTint="33"/>
          </w:tcPr>
          <w:p w14:paraId="3E3415C1" w14:textId="4371FB7C"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6F336959" w14:textId="01F8DE3A"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25D6C2D"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750BC31A"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hideMark/>
          </w:tcPr>
          <w:p w14:paraId="5F48A498"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0,57</w:t>
            </w:r>
          </w:p>
        </w:tc>
      </w:tr>
      <w:tr w:rsidR="00FA7583" w:rsidRPr="00527EFF" w14:paraId="23E305A7"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0CC320D"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Стародубский</w:t>
            </w:r>
          </w:p>
        </w:tc>
        <w:tc>
          <w:tcPr>
            <w:tcW w:w="1997" w:type="dxa"/>
            <w:vMerge/>
            <w:tcBorders>
              <w:left w:val="nil"/>
              <w:right w:val="single" w:sz="4" w:space="0" w:color="auto"/>
            </w:tcBorders>
            <w:shd w:val="clear" w:color="auto" w:fill="FAE2D5" w:themeFill="accent2" w:themeFillTint="33"/>
          </w:tcPr>
          <w:p w14:paraId="04A8DD8A" w14:textId="015323C8"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5D47BAAE" w14:textId="06C9A888"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3D1889B"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31</w:t>
            </w:r>
          </w:p>
        </w:tc>
        <w:tc>
          <w:tcPr>
            <w:tcW w:w="1349" w:type="dxa"/>
            <w:tcBorders>
              <w:top w:val="nil"/>
              <w:left w:val="nil"/>
              <w:bottom w:val="single" w:sz="4" w:space="0" w:color="auto"/>
              <w:right w:val="single" w:sz="4" w:space="0" w:color="auto"/>
            </w:tcBorders>
            <w:noWrap/>
            <w:hideMark/>
          </w:tcPr>
          <w:p w14:paraId="387266F2"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39</w:t>
            </w:r>
          </w:p>
        </w:tc>
        <w:tc>
          <w:tcPr>
            <w:tcW w:w="1326" w:type="dxa"/>
            <w:tcBorders>
              <w:top w:val="nil"/>
              <w:left w:val="nil"/>
              <w:bottom w:val="single" w:sz="4" w:space="0" w:color="auto"/>
              <w:right w:val="single" w:sz="4" w:space="0" w:color="auto"/>
            </w:tcBorders>
            <w:noWrap/>
            <w:hideMark/>
          </w:tcPr>
          <w:p w14:paraId="17E41414"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0,79</w:t>
            </w:r>
          </w:p>
        </w:tc>
      </w:tr>
      <w:tr w:rsidR="00FA7583" w:rsidRPr="00527EFF" w14:paraId="7BE558A2"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75CAEF5"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Суземский</w:t>
            </w:r>
          </w:p>
        </w:tc>
        <w:tc>
          <w:tcPr>
            <w:tcW w:w="1997" w:type="dxa"/>
            <w:vMerge/>
            <w:tcBorders>
              <w:left w:val="nil"/>
              <w:right w:val="single" w:sz="4" w:space="0" w:color="auto"/>
            </w:tcBorders>
            <w:shd w:val="clear" w:color="auto" w:fill="FAE2D5" w:themeFill="accent2" w:themeFillTint="33"/>
          </w:tcPr>
          <w:p w14:paraId="19B0DE4C" w14:textId="54552243"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314CD5AA" w14:textId="6D904FDF"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BAD9C3E"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7E4FED48"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5</w:t>
            </w:r>
          </w:p>
        </w:tc>
        <w:tc>
          <w:tcPr>
            <w:tcW w:w="1326" w:type="dxa"/>
            <w:tcBorders>
              <w:top w:val="nil"/>
              <w:left w:val="nil"/>
              <w:bottom w:val="single" w:sz="4" w:space="0" w:color="auto"/>
              <w:right w:val="single" w:sz="4" w:space="0" w:color="auto"/>
            </w:tcBorders>
            <w:noWrap/>
            <w:hideMark/>
          </w:tcPr>
          <w:p w14:paraId="5B4EDF9C"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0,60</w:t>
            </w:r>
          </w:p>
        </w:tc>
      </w:tr>
      <w:tr w:rsidR="00FA7583" w:rsidRPr="00527EFF" w14:paraId="22642C51"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8862D73"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Суражский </w:t>
            </w:r>
          </w:p>
        </w:tc>
        <w:tc>
          <w:tcPr>
            <w:tcW w:w="1997" w:type="dxa"/>
            <w:vMerge/>
            <w:tcBorders>
              <w:left w:val="nil"/>
              <w:right w:val="single" w:sz="4" w:space="0" w:color="auto"/>
            </w:tcBorders>
            <w:shd w:val="clear" w:color="auto" w:fill="FAE2D5" w:themeFill="accent2" w:themeFillTint="33"/>
          </w:tcPr>
          <w:p w14:paraId="3E8A4C26" w14:textId="4698C31C"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5A98308F" w14:textId="61103A48"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B8BC73A"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hideMark/>
          </w:tcPr>
          <w:p w14:paraId="5C66B76A"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hideMark/>
          </w:tcPr>
          <w:p w14:paraId="6B9731F3"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0,65</w:t>
            </w:r>
          </w:p>
        </w:tc>
      </w:tr>
      <w:tr w:rsidR="00FA7583" w:rsidRPr="00527EFF" w14:paraId="605F8934"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804EEC6"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 xml:space="preserve">Суражский </w:t>
            </w:r>
          </w:p>
        </w:tc>
        <w:tc>
          <w:tcPr>
            <w:tcW w:w="1997" w:type="dxa"/>
            <w:vMerge/>
            <w:tcBorders>
              <w:left w:val="nil"/>
              <w:right w:val="single" w:sz="4" w:space="0" w:color="auto"/>
            </w:tcBorders>
            <w:shd w:val="clear" w:color="auto" w:fill="FAE2D5" w:themeFill="accent2" w:themeFillTint="33"/>
          </w:tcPr>
          <w:p w14:paraId="7049097A" w14:textId="287C17F5"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3CFD8EB9" w14:textId="6D81D2AD"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6591D5B"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hideMark/>
          </w:tcPr>
          <w:p w14:paraId="03C81736"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hideMark/>
          </w:tcPr>
          <w:p w14:paraId="2E2F1C5B"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0,05</w:t>
            </w:r>
          </w:p>
        </w:tc>
      </w:tr>
      <w:tr w:rsidR="00FA7583" w:rsidRPr="00527EFF" w14:paraId="7A96E1C3"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C1F67EE"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Трубчевский</w:t>
            </w:r>
          </w:p>
        </w:tc>
        <w:tc>
          <w:tcPr>
            <w:tcW w:w="1997" w:type="dxa"/>
            <w:vMerge/>
            <w:tcBorders>
              <w:left w:val="nil"/>
              <w:right w:val="single" w:sz="4" w:space="0" w:color="auto"/>
            </w:tcBorders>
            <w:shd w:val="clear" w:color="auto" w:fill="FAE2D5" w:themeFill="accent2" w:themeFillTint="33"/>
          </w:tcPr>
          <w:p w14:paraId="6BE2FFB5" w14:textId="638DB674"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7E78B252" w14:textId="3BAFD511"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75DDF75"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hideMark/>
          </w:tcPr>
          <w:p w14:paraId="67528C74"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hideMark/>
          </w:tcPr>
          <w:p w14:paraId="64E32F35"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0,58</w:t>
            </w:r>
          </w:p>
        </w:tc>
      </w:tr>
      <w:tr w:rsidR="00FA7583" w:rsidRPr="00527EFF" w14:paraId="01402984"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95FEA0F"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Унечский</w:t>
            </w:r>
          </w:p>
        </w:tc>
        <w:tc>
          <w:tcPr>
            <w:tcW w:w="1997" w:type="dxa"/>
            <w:vMerge/>
            <w:tcBorders>
              <w:left w:val="nil"/>
              <w:right w:val="single" w:sz="4" w:space="0" w:color="auto"/>
            </w:tcBorders>
            <w:shd w:val="clear" w:color="auto" w:fill="FAE2D5" w:themeFill="accent2" w:themeFillTint="33"/>
          </w:tcPr>
          <w:p w14:paraId="3FA2EA6F" w14:textId="0946592E"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68088BDF" w14:textId="4E9D72B5"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AEAEB44"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hideMark/>
          </w:tcPr>
          <w:p w14:paraId="11504FD8"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hideMark/>
          </w:tcPr>
          <w:p w14:paraId="5113D787"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0,41</w:t>
            </w:r>
          </w:p>
        </w:tc>
      </w:tr>
      <w:tr w:rsidR="00FA7583" w:rsidRPr="00527EFF" w14:paraId="116A8D82"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5856DC5" w14:textId="77777777"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г. Брянск</w:t>
            </w:r>
          </w:p>
        </w:tc>
        <w:tc>
          <w:tcPr>
            <w:tcW w:w="1997" w:type="dxa"/>
            <w:vMerge/>
            <w:tcBorders>
              <w:left w:val="nil"/>
              <w:right w:val="single" w:sz="4" w:space="0" w:color="auto"/>
            </w:tcBorders>
            <w:shd w:val="clear" w:color="auto" w:fill="FAE2D5" w:themeFill="accent2" w:themeFillTint="33"/>
          </w:tcPr>
          <w:p w14:paraId="3AD0D69D" w14:textId="7BCC7869"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78C62547" w14:textId="6AD801DD"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4910E06"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126</w:t>
            </w:r>
          </w:p>
        </w:tc>
        <w:tc>
          <w:tcPr>
            <w:tcW w:w="1349" w:type="dxa"/>
            <w:tcBorders>
              <w:top w:val="nil"/>
              <w:left w:val="nil"/>
              <w:bottom w:val="single" w:sz="4" w:space="0" w:color="auto"/>
              <w:right w:val="single" w:sz="4" w:space="0" w:color="auto"/>
            </w:tcBorders>
            <w:noWrap/>
            <w:hideMark/>
          </w:tcPr>
          <w:p w14:paraId="2BD3F87D"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169</w:t>
            </w:r>
          </w:p>
        </w:tc>
        <w:tc>
          <w:tcPr>
            <w:tcW w:w="1326" w:type="dxa"/>
            <w:tcBorders>
              <w:top w:val="nil"/>
              <w:left w:val="nil"/>
              <w:bottom w:val="single" w:sz="4" w:space="0" w:color="auto"/>
              <w:right w:val="single" w:sz="4" w:space="0" w:color="auto"/>
            </w:tcBorders>
            <w:noWrap/>
            <w:hideMark/>
          </w:tcPr>
          <w:p w14:paraId="7DF093FF"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0,75</w:t>
            </w:r>
          </w:p>
        </w:tc>
      </w:tr>
      <w:tr w:rsidR="00FA7583" w:rsidRPr="00527EFF" w14:paraId="31787600"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BF86DA3" w14:textId="77777777"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lastRenderedPageBreak/>
              <w:t>г. Клинцы</w:t>
            </w:r>
          </w:p>
        </w:tc>
        <w:tc>
          <w:tcPr>
            <w:tcW w:w="1997" w:type="dxa"/>
            <w:vMerge/>
            <w:tcBorders>
              <w:left w:val="nil"/>
              <w:right w:val="single" w:sz="4" w:space="0" w:color="auto"/>
            </w:tcBorders>
            <w:shd w:val="clear" w:color="auto" w:fill="FAE2D5" w:themeFill="accent2" w:themeFillTint="33"/>
          </w:tcPr>
          <w:p w14:paraId="1492D4D1" w14:textId="4333D6C9"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5FFB1E28" w14:textId="7B032874"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FC0C244"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31</w:t>
            </w:r>
          </w:p>
        </w:tc>
        <w:tc>
          <w:tcPr>
            <w:tcW w:w="1349" w:type="dxa"/>
            <w:tcBorders>
              <w:top w:val="nil"/>
              <w:left w:val="nil"/>
              <w:bottom w:val="single" w:sz="4" w:space="0" w:color="auto"/>
              <w:right w:val="single" w:sz="4" w:space="0" w:color="auto"/>
            </w:tcBorders>
            <w:noWrap/>
            <w:hideMark/>
          </w:tcPr>
          <w:p w14:paraId="60E98D75"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52</w:t>
            </w:r>
          </w:p>
        </w:tc>
        <w:tc>
          <w:tcPr>
            <w:tcW w:w="1326" w:type="dxa"/>
            <w:tcBorders>
              <w:top w:val="nil"/>
              <w:left w:val="nil"/>
              <w:bottom w:val="single" w:sz="4" w:space="0" w:color="auto"/>
              <w:right w:val="single" w:sz="4" w:space="0" w:color="auto"/>
            </w:tcBorders>
            <w:noWrap/>
            <w:hideMark/>
          </w:tcPr>
          <w:p w14:paraId="7AE4AAC6"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0,60</w:t>
            </w:r>
          </w:p>
        </w:tc>
      </w:tr>
      <w:tr w:rsidR="00FA7583" w:rsidRPr="00527EFF" w14:paraId="6C7D4FDB"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553B271" w14:textId="77777777"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г. Сельцо</w:t>
            </w:r>
          </w:p>
        </w:tc>
        <w:tc>
          <w:tcPr>
            <w:tcW w:w="1997" w:type="dxa"/>
            <w:vMerge/>
            <w:tcBorders>
              <w:left w:val="nil"/>
              <w:right w:val="single" w:sz="4" w:space="0" w:color="auto"/>
            </w:tcBorders>
            <w:shd w:val="clear" w:color="auto" w:fill="FAE2D5" w:themeFill="accent2" w:themeFillTint="33"/>
          </w:tcPr>
          <w:p w14:paraId="26F18E17" w14:textId="0F7E4E40"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1BE4D7B5" w14:textId="36C3C58C"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533FBF1"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26552771"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hideMark/>
          </w:tcPr>
          <w:p w14:paraId="2BD6DA31"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0,30</w:t>
            </w:r>
          </w:p>
        </w:tc>
      </w:tr>
      <w:tr w:rsidR="00FA7583" w:rsidRPr="00527EFF" w14:paraId="309B27F9" w14:textId="77777777" w:rsidTr="00FA7583">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E6D7E65" w14:textId="77777777"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г. Фокино</w:t>
            </w:r>
          </w:p>
        </w:tc>
        <w:tc>
          <w:tcPr>
            <w:tcW w:w="1997" w:type="dxa"/>
            <w:vMerge/>
            <w:tcBorders>
              <w:left w:val="nil"/>
              <w:right w:val="single" w:sz="4" w:space="0" w:color="auto"/>
            </w:tcBorders>
            <w:shd w:val="clear" w:color="auto" w:fill="FAE2D5" w:themeFill="accent2" w:themeFillTint="33"/>
          </w:tcPr>
          <w:p w14:paraId="6996A9A7" w14:textId="5C9D15A3"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53F75803" w14:textId="7B8C9E2D"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2F85DF4"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1D3944F1"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hideMark/>
          </w:tcPr>
          <w:p w14:paraId="39168939"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0,71</w:t>
            </w:r>
          </w:p>
        </w:tc>
      </w:tr>
      <w:tr w:rsidR="00FA7583" w:rsidRPr="00527EFF" w14:paraId="42339A81" w14:textId="77777777" w:rsidTr="00FA7583">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4B59543F"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Новозыбковский</w:t>
            </w:r>
          </w:p>
        </w:tc>
        <w:tc>
          <w:tcPr>
            <w:tcW w:w="1997" w:type="dxa"/>
            <w:vMerge/>
            <w:tcBorders>
              <w:left w:val="nil"/>
              <w:right w:val="single" w:sz="4" w:space="0" w:color="auto"/>
            </w:tcBorders>
            <w:shd w:val="clear" w:color="auto" w:fill="FAE2D5" w:themeFill="accent2" w:themeFillTint="33"/>
          </w:tcPr>
          <w:p w14:paraId="3D01D818" w14:textId="5EA90856" w:rsidR="00FA7583" w:rsidRPr="00527EFF" w:rsidRDefault="00FA7583" w:rsidP="00527EFF">
            <w:pPr>
              <w:spacing w:after="0" w:line="240" w:lineRule="auto"/>
              <w:rPr>
                <w:rFonts w:ascii="Calibri" w:eastAsia="Times New Roman" w:hAnsi="Calibri" w:cs="Calibri"/>
                <w:color w:val="000000"/>
                <w:kern w:val="0"/>
                <w:sz w:val="22"/>
                <w:szCs w:val="22"/>
                <w:lang w:eastAsia="ru-RU"/>
                <w14:ligatures w14:val="none"/>
              </w:rPr>
            </w:pPr>
          </w:p>
        </w:tc>
        <w:tc>
          <w:tcPr>
            <w:tcW w:w="1718" w:type="dxa"/>
            <w:vMerge/>
            <w:tcBorders>
              <w:left w:val="nil"/>
              <w:right w:val="single" w:sz="4" w:space="0" w:color="auto"/>
            </w:tcBorders>
          </w:tcPr>
          <w:p w14:paraId="0ACBD714" w14:textId="115400A2"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hideMark/>
          </w:tcPr>
          <w:p w14:paraId="4906E33F"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10</w:t>
            </w:r>
          </w:p>
        </w:tc>
        <w:tc>
          <w:tcPr>
            <w:tcW w:w="1349" w:type="dxa"/>
            <w:tcBorders>
              <w:top w:val="single" w:sz="4" w:space="0" w:color="auto"/>
              <w:left w:val="nil"/>
              <w:bottom w:val="single" w:sz="4" w:space="0" w:color="auto"/>
              <w:right w:val="single" w:sz="4" w:space="0" w:color="auto"/>
            </w:tcBorders>
            <w:noWrap/>
            <w:hideMark/>
          </w:tcPr>
          <w:p w14:paraId="2848BE95" w14:textId="77777777" w:rsidR="00FA7583" w:rsidRPr="00527EFF" w:rsidRDefault="00FA7583" w:rsidP="00527EFF">
            <w:pPr>
              <w:spacing w:after="0" w:line="240" w:lineRule="auto"/>
              <w:jc w:val="center"/>
              <w:rPr>
                <w:rFonts w:ascii="Calibri" w:eastAsia="Times New Roman" w:hAnsi="Calibri" w:cs="Calibri"/>
                <w:color w:val="000000"/>
                <w:kern w:val="0"/>
                <w:sz w:val="22"/>
                <w:szCs w:val="22"/>
                <w:lang w:eastAsia="ru-RU"/>
                <w14:ligatures w14:val="none"/>
              </w:rPr>
            </w:pPr>
            <w:r w:rsidRPr="00527EFF">
              <w:rPr>
                <w:rFonts w:ascii="Calibri" w:eastAsia="Times New Roman" w:hAnsi="Calibri" w:cs="Calibri"/>
                <w:color w:val="000000"/>
                <w:kern w:val="0"/>
                <w:sz w:val="22"/>
                <w:szCs w:val="22"/>
                <w:lang w:eastAsia="ru-RU"/>
                <w14:ligatures w14:val="none"/>
              </w:rPr>
              <w:t>19</w:t>
            </w:r>
          </w:p>
        </w:tc>
        <w:tc>
          <w:tcPr>
            <w:tcW w:w="1326" w:type="dxa"/>
            <w:tcBorders>
              <w:top w:val="single" w:sz="4" w:space="0" w:color="auto"/>
              <w:left w:val="nil"/>
              <w:bottom w:val="single" w:sz="4" w:space="0" w:color="auto"/>
              <w:right w:val="single" w:sz="4" w:space="0" w:color="auto"/>
            </w:tcBorders>
            <w:noWrap/>
            <w:hideMark/>
          </w:tcPr>
          <w:p w14:paraId="09C413AD" w14:textId="77777777" w:rsidR="00FA7583" w:rsidRPr="00FA7583" w:rsidRDefault="00FA7583" w:rsidP="00527EF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FA7583">
              <w:rPr>
                <w:rFonts w:ascii="Calibri" w:eastAsia="Times New Roman" w:hAnsi="Calibri" w:cs="Calibri"/>
                <w:color w:val="000000"/>
                <w:kern w:val="0"/>
                <w:sz w:val="22"/>
                <w:szCs w:val="22"/>
                <w:highlight w:val="magenta"/>
                <w:lang w:eastAsia="ru-RU"/>
                <w14:ligatures w14:val="none"/>
              </w:rPr>
              <w:t>0,53</w:t>
            </w:r>
          </w:p>
        </w:tc>
      </w:tr>
      <w:tr w:rsidR="00FA7583" w:rsidRPr="00527EFF" w14:paraId="500439E4" w14:textId="77777777" w:rsidTr="00FA7583">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5FF73240" w14:textId="28813EFD" w:rsidR="00FA7583" w:rsidRPr="00527EFF" w:rsidRDefault="00FA7583" w:rsidP="00527EFF">
            <w:pPr>
              <w:spacing w:after="0" w:line="240" w:lineRule="auto"/>
              <w:jc w:val="center"/>
              <w:rPr>
                <w:rFonts w:ascii="Calibri" w:eastAsia="Times New Roman" w:hAnsi="Calibri" w:cs="Calibri"/>
                <w:b/>
                <w:bCs/>
                <w:color w:val="000000"/>
                <w:kern w:val="0"/>
                <w:sz w:val="22"/>
                <w:szCs w:val="22"/>
                <w:lang w:eastAsia="ru-RU"/>
                <w14:ligatures w14:val="none"/>
              </w:rPr>
            </w:pPr>
            <w:r w:rsidRPr="00527EFF">
              <w:rPr>
                <w:rFonts w:ascii="Calibri" w:eastAsia="Times New Roman" w:hAnsi="Calibri" w:cs="Calibri"/>
                <w:b/>
                <w:bCs/>
                <w:color w:val="000000"/>
                <w:kern w:val="0"/>
                <w:sz w:val="22"/>
                <w:szCs w:val="22"/>
                <w:lang w:eastAsia="ru-RU"/>
                <w14:ligatures w14:val="none"/>
              </w:rPr>
              <w:t>ИТОГО</w:t>
            </w:r>
          </w:p>
        </w:tc>
        <w:tc>
          <w:tcPr>
            <w:tcW w:w="1997" w:type="dxa"/>
            <w:vMerge/>
            <w:tcBorders>
              <w:left w:val="nil"/>
              <w:bottom w:val="single" w:sz="4" w:space="0" w:color="auto"/>
              <w:right w:val="single" w:sz="4" w:space="0" w:color="auto"/>
            </w:tcBorders>
            <w:shd w:val="clear" w:color="auto" w:fill="FAE2D5" w:themeFill="accent2" w:themeFillTint="33"/>
          </w:tcPr>
          <w:p w14:paraId="294FA0EF" w14:textId="77777777" w:rsidR="00FA7583" w:rsidRPr="00527EFF" w:rsidRDefault="00FA7583" w:rsidP="00527EFF">
            <w:pPr>
              <w:spacing w:after="0" w:line="240" w:lineRule="auto"/>
              <w:rPr>
                <w:rFonts w:ascii="Calibri" w:eastAsia="Times New Roman" w:hAnsi="Calibri" w:cs="Calibri"/>
                <w:b/>
                <w:bCs/>
                <w:color w:val="000000"/>
                <w:kern w:val="0"/>
                <w:sz w:val="22"/>
                <w:szCs w:val="22"/>
                <w:lang w:eastAsia="ru-RU"/>
                <w14:ligatures w14:val="none"/>
              </w:rPr>
            </w:pPr>
          </w:p>
        </w:tc>
        <w:tc>
          <w:tcPr>
            <w:tcW w:w="1718" w:type="dxa"/>
            <w:vMerge/>
            <w:tcBorders>
              <w:left w:val="nil"/>
              <w:bottom w:val="single" w:sz="4" w:space="0" w:color="auto"/>
              <w:right w:val="single" w:sz="4" w:space="0" w:color="auto"/>
            </w:tcBorders>
          </w:tcPr>
          <w:p w14:paraId="6EDDC8F0" w14:textId="77777777" w:rsidR="00FA7583" w:rsidRPr="00527EFF" w:rsidRDefault="00FA7583" w:rsidP="00527EFF">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tcPr>
          <w:p w14:paraId="4D729067" w14:textId="72EEA60F" w:rsidR="00FA7583" w:rsidRPr="00527EFF" w:rsidRDefault="00FA7583" w:rsidP="00527EFF">
            <w:pPr>
              <w:spacing w:after="0" w:line="240" w:lineRule="auto"/>
              <w:jc w:val="center"/>
              <w:rPr>
                <w:rFonts w:ascii="Calibri" w:eastAsia="Times New Roman" w:hAnsi="Calibri" w:cs="Calibri"/>
                <w:b/>
                <w:bCs/>
                <w:color w:val="000000"/>
                <w:kern w:val="0"/>
                <w:sz w:val="22"/>
                <w:szCs w:val="22"/>
                <w:lang w:eastAsia="ru-RU"/>
                <w14:ligatures w14:val="none"/>
              </w:rPr>
            </w:pPr>
            <w:r w:rsidRPr="00527EFF">
              <w:rPr>
                <w:rFonts w:ascii="Calibri" w:eastAsia="Times New Roman" w:hAnsi="Calibri" w:cs="Calibri"/>
                <w:b/>
                <w:bCs/>
                <w:color w:val="000000"/>
                <w:kern w:val="0"/>
                <w:sz w:val="22"/>
                <w:szCs w:val="22"/>
                <w:lang w:eastAsia="ru-RU"/>
                <w14:ligatures w14:val="none"/>
              </w:rPr>
              <w:fldChar w:fldCharType="begin"/>
            </w:r>
            <w:r w:rsidRPr="00527EFF">
              <w:rPr>
                <w:rFonts w:ascii="Calibri" w:eastAsia="Times New Roman" w:hAnsi="Calibri" w:cs="Calibri"/>
                <w:b/>
                <w:bCs/>
                <w:color w:val="000000"/>
                <w:kern w:val="0"/>
                <w:sz w:val="22"/>
                <w:szCs w:val="22"/>
                <w:lang w:eastAsia="ru-RU"/>
                <w14:ligatures w14:val="none"/>
              </w:rPr>
              <w:instrText xml:space="preserve"> =SUM(ABOVE) </w:instrText>
            </w:r>
            <w:r w:rsidRPr="00527EFF">
              <w:rPr>
                <w:rFonts w:ascii="Calibri" w:eastAsia="Times New Roman" w:hAnsi="Calibri" w:cs="Calibri"/>
                <w:b/>
                <w:bCs/>
                <w:color w:val="000000"/>
                <w:kern w:val="0"/>
                <w:sz w:val="22"/>
                <w:szCs w:val="22"/>
                <w:lang w:eastAsia="ru-RU"/>
                <w14:ligatures w14:val="none"/>
              </w:rPr>
              <w:fldChar w:fldCharType="separate"/>
            </w:r>
            <w:r w:rsidRPr="00527EFF">
              <w:rPr>
                <w:rFonts w:ascii="Calibri" w:eastAsia="Times New Roman" w:hAnsi="Calibri" w:cs="Calibri"/>
                <w:b/>
                <w:bCs/>
                <w:noProof/>
                <w:color w:val="000000"/>
                <w:kern w:val="0"/>
                <w:sz w:val="22"/>
                <w:szCs w:val="22"/>
                <w:lang w:eastAsia="ru-RU"/>
                <w14:ligatures w14:val="none"/>
              </w:rPr>
              <w:t>482</w:t>
            </w:r>
            <w:r w:rsidRPr="00527EFF">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tcPr>
          <w:p w14:paraId="3F1AAAF1" w14:textId="0F210F1A" w:rsidR="00FA7583" w:rsidRPr="00527EFF" w:rsidRDefault="00FA7583" w:rsidP="00527EFF">
            <w:pPr>
              <w:spacing w:after="0" w:line="240" w:lineRule="auto"/>
              <w:jc w:val="center"/>
              <w:rPr>
                <w:rFonts w:ascii="Calibri" w:eastAsia="Times New Roman" w:hAnsi="Calibri" w:cs="Calibri"/>
                <w:b/>
                <w:bCs/>
                <w:color w:val="000000"/>
                <w:kern w:val="0"/>
                <w:sz w:val="22"/>
                <w:szCs w:val="22"/>
                <w:lang w:eastAsia="ru-RU"/>
                <w14:ligatures w14:val="none"/>
              </w:rPr>
            </w:pPr>
            <w:r w:rsidRPr="00527EFF">
              <w:rPr>
                <w:rFonts w:ascii="Calibri" w:eastAsia="Times New Roman" w:hAnsi="Calibri" w:cs="Calibri"/>
                <w:b/>
                <w:bCs/>
                <w:color w:val="000000"/>
                <w:kern w:val="0"/>
                <w:sz w:val="22"/>
                <w:szCs w:val="22"/>
                <w:lang w:eastAsia="ru-RU"/>
                <w14:ligatures w14:val="none"/>
              </w:rPr>
              <w:fldChar w:fldCharType="begin"/>
            </w:r>
            <w:r w:rsidRPr="00527EFF">
              <w:rPr>
                <w:rFonts w:ascii="Calibri" w:eastAsia="Times New Roman" w:hAnsi="Calibri" w:cs="Calibri"/>
                <w:b/>
                <w:bCs/>
                <w:color w:val="000000"/>
                <w:kern w:val="0"/>
                <w:sz w:val="22"/>
                <w:szCs w:val="22"/>
                <w:lang w:eastAsia="ru-RU"/>
                <w14:ligatures w14:val="none"/>
              </w:rPr>
              <w:instrText xml:space="preserve"> =SUM(ABOVE) </w:instrText>
            </w:r>
            <w:r w:rsidRPr="00527EFF">
              <w:rPr>
                <w:rFonts w:ascii="Calibri" w:eastAsia="Times New Roman" w:hAnsi="Calibri" w:cs="Calibri"/>
                <w:b/>
                <w:bCs/>
                <w:color w:val="000000"/>
                <w:kern w:val="0"/>
                <w:sz w:val="22"/>
                <w:szCs w:val="22"/>
                <w:lang w:eastAsia="ru-RU"/>
                <w14:ligatures w14:val="none"/>
              </w:rPr>
              <w:fldChar w:fldCharType="separate"/>
            </w:r>
            <w:r w:rsidRPr="00527EFF">
              <w:rPr>
                <w:rFonts w:ascii="Calibri" w:eastAsia="Times New Roman" w:hAnsi="Calibri" w:cs="Calibri"/>
                <w:b/>
                <w:bCs/>
                <w:noProof/>
                <w:color w:val="000000"/>
                <w:kern w:val="0"/>
                <w:sz w:val="22"/>
                <w:szCs w:val="22"/>
                <w:lang w:eastAsia="ru-RU"/>
                <w14:ligatures w14:val="none"/>
              </w:rPr>
              <w:t>1052</w:t>
            </w:r>
            <w:r w:rsidRPr="00527EFF">
              <w:rPr>
                <w:rFonts w:ascii="Calibri" w:eastAsia="Times New Roman" w:hAnsi="Calibri" w:cs="Calibri"/>
                <w:b/>
                <w:bCs/>
                <w:color w:val="000000"/>
                <w:kern w:val="0"/>
                <w:sz w:val="22"/>
                <w:szCs w:val="22"/>
                <w:lang w:eastAsia="ru-RU"/>
                <w14:ligatures w14:val="none"/>
              </w:rPr>
              <w:fldChar w:fldCharType="end"/>
            </w:r>
          </w:p>
        </w:tc>
        <w:tc>
          <w:tcPr>
            <w:tcW w:w="1326" w:type="dxa"/>
            <w:tcBorders>
              <w:top w:val="single" w:sz="4" w:space="0" w:color="auto"/>
              <w:left w:val="nil"/>
              <w:bottom w:val="single" w:sz="4" w:space="0" w:color="auto"/>
              <w:right w:val="single" w:sz="4" w:space="0" w:color="auto"/>
            </w:tcBorders>
            <w:noWrap/>
          </w:tcPr>
          <w:p w14:paraId="7D1CAC20" w14:textId="58A8E3B9" w:rsidR="00FA7583" w:rsidRPr="00527EFF" w:rsidRDefault="00FA7583" w:rsidP="00527EFF">
            <w:pPr>
              <w:spacing w:after="0" w:line="240" w:lineRule="auto"/>
              <w:jc w:val="center"/>
              <w:rPr>
                <w:rFonts w:ascii="Calibri" w:eastAsia="Times New Roman" w:hAnsi="Calibri" w:cs="Calibri"/>
                <w:b/>
                <w:bCs/>
                <w:color w:val="000000"/>
                <w:kern w:val="0"/>
                <w:sz w:val="22"/>
                <w:szCs w:val="22"/>
                <w:lang w:eastAsia="ru-RU"/>
                <w14:ligatures w14:val="none"/>
              </w:rPr>
            </w:pPr>
            <w:r w:rsidRPr="00527EFF">
              <w:rPr>
                <w:rFonts w:ascii="Calibri" w:eastAsia="Times New Roman" w:hAnsi="Calibri" w:cs="Calibri"/>
                <w:b/>
                <w:bCs/>
                <w:color w:val="000000"/>
                <w:kern w:val="0"/>
                <w:sz w:val="22"/>
                <w:szCs w:val="22"/>
                <w:lang w:eastAsia="ru-RU"/>
                <w14:ligatures w14:val="none"/>
              </w:rPr>
              <w:t>0,46</w:t>
            </w:r>
          </w:p>
        </w:tc>
      </w:tr>
    </w:tbl>
    <w:p w14:paraId="1AA6935B" w14:textId="652BC396" w:rsidR="00C953CC" w:rsidRDefault="00C953CC" w:rsidP="00C13813">
      <w:pPr>
        <w:spacing w:line="240" w:lineRule="auto"/>
        <w:jc w:val="both"/>
        <w:rPr>
          <w:rFonts w:ascii="Times New Roman" w:hAnsi="Times New Roman" w:cs="Times New Roman"/>
        </w:rPr>
      </w:pPr>
    </w:p>
    <w:p w14:paraId="4F3F1CB8" w14:textId="2C6FCECA" w:rsidR="00FA7583" w:rsidRDefault="00FA7583" w:rsidP="00FA7583">
      <w:pPr>
        <w:spacing w:line="240" w:lineRule="auto"/>
        <w:ind w:firstLine="708"/>
        <w:jc w:val="both"/>
        <w:rPr>
          <w:rFonts w:ascii="Times New Roman" w:eastAsia="Times New Roman" w:hAnsi="Times New Roman" w:cs="Times New Roman"/>
          <w:color w:val="000000"/>
          <w:kern w:val="0"/>
          <w:lang w:eastAsia="ru-RU"/>
          <w14:ligatures w14:val="none"/>
        </w:rPr>
      </w:pPr>
      <w:r w:rsidRPr="00FA7583">
        <w:rPr>
          <w:rFonts w:ascii="Times New Roman" w:eastAsia="Times New Roman" w:hAnsi="Times New Roman" w:cs="Times New Roman"/>
          <w:color w:val="000000"/>
          <w:kern w:val="0"/>
          <w:lang w:eastAsia="ru-RU"/>
          <w14:ligatures w14:val="none"/>
        </w:rPr>
        <w:t>Социальный паспорт класса</w:t>
      </w:r>
      <w:r>
        <w:rPr>
          <w:rFonts w:ascii="Times New Roman" w:eastAsia="Times New Roman" w:hAnsi="Times New Roman" w:cs="Times New Roman"/>
          <w:color w:val="000000"/>
          <w:kern w:val="0"/>
          <w:lang w:eastAsia="ru-RU"/>
          <w14:ligatures w14:val="none"/>
        </w:rPr>
        <w:t xml:space="preserve"> требуют от классных руководителей в следующих муниципальных образованиях:</w:t>
      </w:r>
    </w:p>
    <w:p w14:paraId="54D2FF97" w14:textId="4150F221" w:rsidR="00FA7583" w:rsidRDefault="00FA7583" w:rsidP="00FA7583">
      <w:pPr>
        <w:spacing w:line="240" w:lineRule="auto"/>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2</w:t>
      </w:r>
      <w:r w:rsidR="00863ECF">
        <w:rPr>
          <w:rFonts w:ascii="Times New Roman" w:eastAsia="Times New Roman" w:hAnsi="Times New Roman" w:cs="Times New Roman"/>
          <w:color w:val="000000"/>
          <w:kern w:val="0"/>
          <w:lang w:eastAsia="ru-RU"/>
          <w14:ligatures w14:val="none"/>
        </w:rPr>
        <w:t>1</w:t>
      </w:r>
    </w:p>
    <w:tbl>
      <w:tblPr>
        <w:tblW w:w="9702" w:type="dxa"/>
        <w:tblLook w:val="04A0" w:firstRow="1" w:lastRow="0" w:firstColumn="1" w:lastColumn="0" w:noHBand="0" w:noVBand="1"/>
      </w:tblPr>
      <w:tblGrid>
        <w:gridCol w:w="1804"/>
        <w:gridCol w:w="2019"/>
        <w:gridCol w:w="1559"/>
        <w:gridCol w:w="1440"/>
        <w:gridCol w:w="1440"/>
        <w:gridCol w:w="1440"/>
      </w:tblGrid>
      <w:tr w:rsidR="00FA7583" w:rsidRPr="00FA7583" w14:paraId="1C451E9A" w14:textId="77777777" w:rsidTr="00FA7583">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63C866CD" w14:textId="77777777" w:rsidR="00FA7583" w:rsidRPr="00FA7583" w:rsidRDefault="00FA7583" w:rsidP="00FA7583">
            <w:pPr>
              <w:spacing w:after="0" w:line="240" w:lineRule="auto"/>
              <w:jc w:val="center"/>
              <w:rPr>
                <w:rFonts w:ascii="Calibri" w:eastAsia="Times New Roman" w:hAnsi="Calibri" w:cs="Calibri"/>
                <w:b/>
                <w:bCs/>
                <w:kern w:val="0"/>
                <w:sz w:val="22"/>
                <w:szCs w:val="22"/>
                <w:lang w:eastAsia="ru-RU"/>
                <w14:ligatures w14:val="none"/>
              </w:rPr>
            </w:pPr>
            <w:r w:rsidRPr="00FA7583">
              <w:rPr>
                <w:rFonts w:ascii="Calibri" w:eastAsia="Times New Roman" w:hAnsi="Calibri" w:cs="Calibri"/>
                <w:b/>
                <w:bCs/>
                <w:kern w:val="0"/>
                <w:sz w:val="22"/>
                <w:szCs w:val="22"/>
                <w:lang w:eastAsia="ru-RU"/>
                <w14:ligatures w14:val="none"/>
              </w:rPr>
              <w:t>Муниципалитет</w:t>
            </w:r>
          </w:p>
        </w:tc>
        <w:tc>
          <w:tcPr>
            <w:tcW w:w="2019" w:type="dxa"/>
            <w:tcBorders>
              <w:top w:val="single" w:sz="4" w:space="0" w:color="auto"/>
              <w:left w:val="nil"/>
              <w:bottom w:val="single" w:sz="4" w:space="0" w:color="auto"/>
              <w:right w:val="single" w:sz="4" w:space="0" w:color="auto"/>
            </w:tcBorders>
            <w:shd w:val="clear" w:color="000000" w:fill="D8E4BC"/>
            <w:vAlign w:val="center"/>
            <w:hideMark/>
          </w:tcPr>
          <w:p w14:paraId="1A1CAD80" w14:textId="77777777" w:rsidR="00FA7583" w:rsidRPr="00FA7583" w:rsidRDefault="00FA7583" w:rsidP="00FA7583">
            <w:pPr>
              <w:spacing w:after="0" w:line="240" w:lineRule="auto"/>
              <w:jc w:val="center"/>
              <w:rPr>
                <w:rFonts w:ascii="Calibri" w:eastAsia="Times New Roman" w:hAnsi="Calibri" w:cs="Calibri"/>
                <w:b/>
                <w:bCs/>
                <w:kern w:val="0"/>
                <w:sz w:val="22"/>
                <w:szCs w:val="22"/>
                <w:lang w:eastAsia="ru-RU"/>
                <w14:ligatures w14:val="none"/>
              </w:rPr>
            </w:pPr>
            <w:r w:rsidRPr="00FA7583">
              <w:rPr>
                <w:rFonts w:ascii="Calibri" w:eastAsia="Times New Roman" w:hAnsi="Calibri" w:cs="Calibri"/>
                <w:b/>
                <w:bCs/>
                <w:kern w:val="0"/>
                <w:sz w:val="22"/>
                <w:szCs w:val="22"/>
                <w:lang w:eastAsia="ru-RU"/>
                <w14:ligatures w14:val="none"/>
              </w:rPr>
              <w:t>Вопрос</w:t>
            </w:r>
          </w:p>
        </w:tc>
        <w:tc>
          <w:tcPr>
            <w:tcW w:w="1559" w:type="dxa"/>
            <w:tcBorders>
              <w:top w:val="single" w:sz="4" w:space="0" w:color="auto"/>
              <w:left w:val="nil"/>
              <w:bottom w:val="single" w:sz="4" w:space="0" w:color="auto"/>
              <w:right w:val="single" w:sz="4" w:space="0" w:color="auto"/>
            </w:tcBorders>
            <w:shd w:val="clear" w:color="000000" w:fill="D8E4BC"/>
            <w:vAlign w:val="center"/>
            <w:hideMark/>
          </w:tcPr>
          <w:p w14:paraId="5938D7F9" w14:textId="77777777" w:rsidR="00FA7583" w:rsidRPr="00FA7583" w:rsidRDefault="00FA7583" w:rsidP="00FA7583">
            <w:pPr>
              <w:spacing w:after="0" w:line="240" w:lineRule="auto"/>
              <w:jc w:val="center"/>
              <w:rPr>
                <w:rFonts w:ascii="Calibri" w:eastAsia="Times New Roman" w:hAnsi="Calibri" w:cs="Calibri"/>
                <w:b/>
                <w:bCs/>
                <w:kern w:val="0"/>
                <w:sz w:val="22"/>
                <w:szCs w:val="22"/>
                <w:lang w:eastAsia="ru-RU"/>
                <w14:ligatures w14:val="none"/>
              </w:rPr>
            </w:pPr>
            <w:r w:rsidRPr="00FA7583">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74C24871" w14:textId="77777777" w:rsidR="00FA7583" w:rsidRPr="00FA7583" w:rsidRDefault="00FA7583" w:rsidP="00FA7583">
            <w:pPr>
              <w:spacing w:after="0" w:line="240" w:lineRule="auto"/>
              <w:jc w:val="center"/>
              <w:rPr>
                <w:rFonts w:ascii="Calibri" w:eastAsia="Times New Roman" w:hAnsi="Calibri" w:cs="Calibri"/>
                <w:b/>
                <w:bCs/>
                <w:kern w:val="0"/>
                <w:sz w:val="22"/>
                <w:szCs w:val="22"/>
                <w:lang w:eastAsia="ru-RU"/>
                <w14:ligatures w14:val="none"/>
              </w:rPr>
            </w:pPr>
            <w:r w:rsidRPr="00FA7583">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5C6200D9" w14:textId="77777777" w:rsidR="00FA7583" w:rsidRPr="00FA7583" w:rsidRDefault="00FA7583" w:rsidP="00FA7583">
            <w:pPr>
              <w:spacing w:after="0" w:line="240" w:lineRule="auto"/>
              <w:jc w:val="center"/>
              <w:rPr>
                <w:rFonts w:ascii="Calibri" w:eastAsia="Times New Roman" w:hAnsi="Calibri" w:cs="Calibri"/>
                <w:b/>
                <w:bCs/>
                <w:kern w:val="0"/>
                <w:sz w:val="22"/>
                <w:szCs w:val="22"/>
                <w:lang w:eastAsia="ru-RU"/>
                <w14:ligatures w14:val="none"/>
              </w:rPr>
            </w:pPr>
            <w:r w:rsidRPr="00FA7583">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36C770F4" w14:textId="77777777" w:rsidR="00FA7583" w:rsidRPr="00FA7583" w:rsidRDefault="00FA7583" w:rsidP="00FA7583">
            <w:pPr>
              <w:spacing w:after="0" w:line="240" w:lineRule="auto"/>
              <w:jc w:val="center"/>
              <w:rPr>
                <w:rFonts w:ascii="Calibri" w:eastAsia="Times New Roman" w:hAnsi="Calibri" w:cs="Calibri"/>
                <w:b/>
                <w:bCs/>
                <w:kern w:val="0"/>
                <w:sz w:val="22"/>
                <w:szCs w:val="22"/>
                <w:lang w:eastAsia="ru-RU"/>
                <w14:ligatures w14:val="none"/>
              </w:rPr>
            </w:pPr>
            <w:r w:rsidRPr="00FA7583">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5B574D" w:rsidRPr="00FA7583" w14:paraId="0FA57545"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2B3CB3F"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Брасовский </w:t>
            </w:r>
          </w:p>
        </w:tc>
        <w:tc>
          <w:tcPr>
            <w:tcW w:w="2019" w:type="dxa"/>
            <w:vMerge w:val="restart"/>
            <w:tcBorders>
              <w:top w:val="nil"/>
              <w:left w:val="nil"/>
              <w:right w:val="single" w:sz="4" w:space="0" w:color="auto"/>
            </w:tcBorders>
            <w:shd w:val="clear" w:color="auto" w:fill="FAE2D5" w:themeFill="accent2" w:themeFillTint="33"/>
            <w:hideMark/>
          </w:tcPr>
          <w:p w14:paraId="6688E66F" w14:textId="77777777"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5. Выберите из списка документы, обязательные для подготовки классному руководителю в Вашей образовательной организации:</w:t>
            </w:r>
          </w:p>
        </w:tc>
        <w:tc>
          <w:tcPr>
            <w:tcW w:w="1559" w:type="dxa"/>
            <w:vMerge w:val="restart"/>
            <w:tcBorders>
              <w:top w:val="nil"/>
              <w:left w:val="nil"/>
              <w:right w:val="single" w:sz="4" w:space="0" w:color="auto"/>
            </w:tcBorders>
            <w:hideMark/>
          </w:tcPr>
          <w:p w14:paraId="2CFD1328" w14:textId="52646A3C"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Социальный паспорт класса</w:t>
            </w:r>
          </w:p>
        </w:tc>
        <w:tc>
          <w:tcPr>
            <w:tcW w:w="1440" w:type="dxa"/>
            <w:tcBorders>
              <w:top w:val="nil"/>
              <w:left w:val="nil"/>
              <w:bottom w:val="single" w:sz="4" w:space="0" w:color="auto"/>
              <w:right w:val="single" w:sz="4" w:space="0" w:color="auto"/>
            </w:tcBorders>
            <w:noWrap/>
            <w:hideMark/>
          </w:tcPr>
          <w:p w14:paraId="03D4AF6A"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115A2CBC"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4B72D6C1"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0,68</w:t>
            </w:r>
          </w:p>
        </w:tc>
      </w:tr>
      <w:tr w:rsidR="005B574D" w:rsidRPr="00FA7583" w14:paraId="4C3BE77E"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99092A9"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Брянский </w:t>
            </w:r>
          </w:p>
        </w:tc>
        <w:tc>
          <w:tcPr>
            <w:tcW w:w="2019" w:type="dxa"/>
            <w:vMerge/>
            <w:tcBorders>
              <w:left w:val="nil"/>
              <w:right w:val="single" w:sz="4" w:space="0" w:color="auto"/>
            </w:tcBorders>
            <w:shd w:val="clear" w:color="auto" w:fill="FAE2D5" w:themeFill="accent2" w:themeFillTint="33"/>
          </w:tcPr>
          <w:p w14:paraId="1A5738E2" w14:textId="19655140"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1F2E07A0" w14:textId="6A354A03"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3E75094"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70</w:t>
            </w:r>
          </w:p>
        </w:tc>
        <w:tc>
          <w:tcPr>
            <w:tcW w:w="1440" w:type="dxa"/>
            <w:tcBorders>
              <w:top w:val="nil"/>
              <w:left w:val="nil"/>
              <w:bottom w:val="single" w:sz="4" w:space="0" w:color="auto"/>
              <w:right w:val="single" w:sz="4" w:space="0" w:color="auto"/>
            </w:tcBorders>
            <w:noWrap/>
            <w:hideMark/>
          </w:tcPr>
          <w:p w14:paraId="1C0B143C"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104</w:t>
            </w:r>
          </w:p>
        </w:tc>
        <w:tc>
          <w:tcPr>
            <w:tcW w:w="1440" w:type="dxa"/>
            <w:tcBorders>
              <w:top w:val="nil"/>
              <w:left w:val="nil"/>
              <w:bottom w:val="single" w:sz="4" w:space="0" w:color="auto"/>
              <w:right w:val="single" w:sz="4" w:space="0" w:color="auto"/>
            </w:tcBorders>
            <w:noWrap/>
            <w:hideMark/>
          </w:tcPr>
          <w:p w14:paraId="70140CCC"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0,67</w:t>
            </w:r>
          </w:p>
        </w:tc>
      </w:tr>
      <w:tr w:rsidR="005B574D" w:rsidRPr="00FA7583" w14:paraId="62D2F1F7"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12CB081"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Выгоничский </w:t>
            </w:r>
          </w:p>
        </w:tc>
        <w:tc>
          <w:tcPr>
            <w:tcW w:w="2019" w:type="dxa"/>
            <w:vMerge/>
            <w:tcBorders>
              <w:left w:val="nil"/>
              <w:right w:val="single" w:sz="4" w:space="0" w:color="auto"/>
            </w:tcBorders>
            <w:shd w:val="clear" w:color="auto" w:fill="FAE2D5" w:themeFill="accent2" w:themeFillTint="33"/>
          </w:tcPr>
          <w:p w14:paraId="1A7C15A3" w14:textId="6D778DAA"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2556E0B6" w14:textId="5EEAB6E6"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0F77F6F"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01E08C96"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1E7E0001"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5B574D">
              <w:rPr>
                <w:rFonts w:ascii="Calibri" w:eastAsia="Times New Roman" w:hAnsi="Calibri" w:cs="Calibri"/>
                <w:color w:val="000000"/>
                <w:kern w:val="0"/>
                <w:sz w:val="22"/>
                <w:szCs w:val="22"/>
                <w:highlight w:val="yellow"/>
                <w:lang w:eastAsia="ru-RU"/>
                <w14:ligatures w14:val="none"/>
              </w:rPr>
              <w:t>0,60</w:t>
            </w:r>
          </w:p>
        </w:tc>
      </w:tr>
      <w:tr w:rsidR="005B574D" w:rsidRPr="00FA7583" w14:paraId="6801CDFF"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1998C23"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Гордеевский </w:t>
            </w:r>
          </w:p>
        </w:tc>
        <w:tc>
          <w:tcPr>
            <w:tcW w:w="2019" w:type="dxa"/>
            <w:vMerge/>
            <w:tcBorders>
              <w:left w:val="nil"/>
              <w:right w:val="single" w:sz="4" w:space="0" w:color="auto"/>
            </w:tcBorders>
            <w:shd w:val="clear" w:color="auto" w:fill="FAE2D5" w:themeFill="accent2" w:themeFillTint="33"/>
          </w:tcPr>
          <w:p w14:paraId="0AA1FAC7" w14:textId="1252B028"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031E5287" w14:textId="1E82931E"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D50BB4B"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5D2DF334"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46D80342"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0,80</w:t>
            </w:r>
          </w:p>
        </w:tc>
      </w:tr>
      <w:tr w:rsidR="005B574D" w:rsidRPr="00FA7583" w14:paraId="6421A60E"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848935E"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Дубровский </w:t>
            </w:r>
          </w:p>
        </w:tc>
        <w:tc>
          <w:tcPr>
            <w:tcW w:w="2019" w:type="dxa"/>
            <w:vMerge/>
            <w:tcBorders>
              <w:left w:val="nil"/>
              <w:right w:val="single" w:sz="4" w:space="0" w:color="auto"/>
            </w:tcBorders>
            <w:shd w:val="clear" w:color="auto" w:fill="FAE2D5" w:themeFill="accent2" w:themeFillTint="33"/>
          </w:tcPr>
          <w:p w14:paraId="034A4DED" w14:textId="76289802"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549C293B" w14:textId="093CA23C"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5E695C1"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29</w:t>
            </w:r>
          </w:p>
        </w:tc>
        <w:tc>
          <w:tcPr>
            <w:tcW w:w="1440" w:type="dxa"/>
            <w:tcBorders>
              <w:top w:val="nil"/>
              <w:left w:val="nil"/>
              <w:bottom w:val="single" w:sz="4" w:space="0" w:color="auto"/>
              <w:right w:val="single" w:sz="4" w:space="0" w:color="auto"/>
            </w:tcBorders>
            <w:noWrap/>
            <w:hideMark/>
          </w:tcPr>
          <w:p w14:paraId="7A0BC502"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36</w:t>
            </w:r>
          </w:p>
        </w:tc>
        <w:tc>
          <w:tcPr>
            <w:tcW w:w="1440" w:type="dxa"/>
            <w:tcBorders>
              <w:top w:val="nil"/>
              <w:left w:val="nil"/>
              <w:bottom w:val="single" w:sz="4" w:space="0" w:color="auto"/>
              <w:right w:val="single" w:sz="4" w:space="0" w:color="auto"/>
            </w:tcBorders>
            <w:noWrap/>
            <w:hideMark/>
          </w:tcPr>
          <w:p w14:paraId="3091CAE6"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0,81</w:t>
            </w:r>
          </w:p>
        </w:tc>
      </w:tr>
      <w:tr w:rsidR="005B574D" w:rsidRPr="00FA7583" w14:paraId="1DDD64FE"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9EC5261"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Дятьковский </w:t>
            </w:r>
          </w:p>
        </w:tc>
        <w:tc>
          <w:tcPr>
            <w:tcW w:w="2019" w:type="dxa"/>
            <w:vMerge/>
            <w:tcBorders>
              <w:left w:val="nil"/>
              <w:right w:val="single" w:sz="4" w:space="0" w:color="auto"/>
            </w:tcBorders>
            <w:shd w:val="clear" w:color="auto" w:fill="FAE2D5" w:themeFill="accent2" w:themeFillTint="33"/>
          </w:tcPr>
          <w:p w14:paraId="7A2157A2" w14:textId="0C78E640"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6C2BE08E" w14:textId="0E5C781F"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A52876B"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32</w:t>
            </w:r>
          </w:p>
        </w:tc>
        <w:tc>
          <w:tcPr>
            <w:tcW w:w="1440" w:type="dxa"/>
            <w:tcBorders>
              <w:top w:val="nil"/>
              <w:left w:val="nil"/>
              <w:bottom w:val="single" w:sz="4" w:space="0" w:color="auto"/>
              <w:right w:val="single" w:sz="4" w:space="0" w:color="auto"/>
            </w:tcBorders>
            <w:noWrap/>
            <w:hideMark/>
          </w:tcPr>
          <w:p w14:paraId="7B21F9FF"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40</w:t>
            </w:r>
          </w:p>
        </w:tc>
        <w:tc>
          <w:tcPr>
            <w:tcW w:w="1440" w:type="dxa"/>
            <w:tcBorders>
              <w:top w:val="nil"/>
              <w:left w:val="nil"/>
              <w:bottom w:val="single" w:sz="4" w:space="0" w:color="auto"/>
              <w:right w:val="single" w:sz="4" w:space="0" w:color="auto"/>
            </w:tcBorders>
            <w:noWrap/>
            <w:hideMark/>
          </w:tcPr>
          <w:p w14:paraId="61809B94"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0,80</w:t>
            </w:r>
          </w:p>
        </w:tc>
      </w:tr>
      <w:tr w:rsidR="005B574D" w:rsidRPr="00FA7583" w14:paraId="755A383F"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1783126"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Жирятинский</w:t>
            </w:r>
          </w:p>
        </w:tc>
        <w:tc>
          <w:tcPr>
            <w:tcW w:w="2019" w:type="dxa"/>
            <w:vMerge/>
            <w:tcBorders>
              <w:left w:val="nil"/>
              <w:right w:val="single" w:sz="4" w:space="0" w:color="auto"/>
            </w:tcBorders>
            <w:shd w:val="clear" w:color="auto" w:fill="FAE2D5" w:themeFill="accent2" w:themeFillTint="33"/>
          </w:tcPr>
          <w:p w14:paraId="0B026695" w14:textId="6A063193"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76262B8E" w14:textId="1525E671"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161E717"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hideMark/>
          </w:tcPr>
          <w:p w14:paraId="13EB249E"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3EE86AE9"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0,73</w:t>
            </w:r>
          </w:p>
        </w:tc>
      </w:tr>
      <w:tr w:rsidR="005B574D" w:rsidRPr="00FA7583" w14:paraId="3A75E243"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12CAD4B"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Жуковский </w:t>
            </w:r>
          </w:p>
        </w:tc>
        <w:tc>
          <w:tcPr>
            <w:tcW w:w="2019" w:type="dxa"/>
            <w:vMerge/>
            <w:tcBorders>
              <w:left w:val="nil"/>
              <w:right w:val="single" w:sz="4" w:space="0" w:color="auto"/>
            </w:tcBorders>
            <w:shd w:val="clear" w:color="auto" w:fill="FAE2D5" w:themeFill="accent2" w:themeFillTint="33"/>
          </w:tcPr>
          <w:p w14:paraId="4A00D902" w14:textId="06171C58"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1D91F580" w14:textId="0AA8BAE8"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383E5D4"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76149D93"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0FEE0D03"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0,67</w:t>
            </w:r>
          </w:p>
        </w:tc>
      </w:tr>
      <w:tr w:rsidR="005B574D" w:rsidRPr="00FA7583" w14:paraId="154D9489"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7760AB1"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Злынковский </w:t>
            </w:r>
          </w:p>
        </w:tc>
        <w:tc>
          <w:tcPr>
            <w:tcW w:w="2019" w:type="dxa"/>
            <w:vMerge/>
            <w:tcBorders>
              <w:left w:val="nil"/>
              <w:right w:val="single" w:sz="4" w:space="0" w:color="auto"/>
            </w:tcBorders>
            <w:shd w:val="clear" w:color="auto" w:fill="FAE2D5" w:themeFill="accent2" w:themeFillTint="33"/>
          </w:tcPr>
          <w:p w14:paraId="668506C9" w14:textId="06140515"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186228BC" w14:textId="3FA70913"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8C1745D"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0099D2E1"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283BB2F8"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0,42</w:t>
            </w:r>
          </w:p>
        </w:tc>
      </w:tr>
      <w:tr w:rsidR="005B574D" w:rsidRPr="00FA7583" w14:paraId="345B022E"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C4812D6"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Карачевский </w:t>
            </w:r>
          </w:p>
        </w:tc>
        <w:tc>
          <w:tcPr>
            <w:tcW w:w="2019" w:type="dxa"/>
            <w:vMerge/>
            <w:tcBorders>
              <w:left w:val="nil"/>
              <w:right w:val="single" w:sz="4" w:space="0" w:color="auto"/>
            </w:tcBorders>
            <w:shd w:val="clear" w:color="auto" w:fill="FAE2D5" w:themeFill="accent2" w:themeFillTint="33"/>
          </w:tcPr>
          <w:p w14:paraId="540793BD" w14:textId="1320F798"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41BBA2B6" w14:textId="4913AEAD"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65DECEB"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33</w:t>
            </w:r>
          </w:p>
        </w:tc>
        <w:tc>
          <w:tcPr>
            <w:tcW w:w="1440" w:type="dxa"/>
            <w:tcBorders>
              <w:top w:val="nil"/>
              <w:left w:val="nil"/>
              <w:bottom w:val="single" w:sz="4" w:space="0" w:color="auto"/>
              <w:right w:val="single" w:sz="4" w:space="0" w:color="auto"/>
            </w:tcBorders>
            <w:noWrap/>
            <w:hideMark/>
          </w:tcPr>
          <w:p w14:paraId="6C56D42D"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58</w:t>
            </w:r>
          </w:p>
        </w:tc>
        <w:tc>
          <w:tcPr>
            <w:tcW w:w="1440" w:type="dxa"/>
            <w:tcBorders>
              <w:top w:val="nil"/>
              <w:left w:val="nil"/>
              <w:bottom w:val="single" w:sz="4" w:space="0" w:color="auto"/>
              <w:right w:val="single" w:sz="4" w:space="0" w:color="auto"/>
            </w:tcBorders>
            <w:noWrap/>
            <w:hideMark/>
          </w:tcPr>
          <w:p w14:paraId="5A16B643"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5B574D">
              <w:rPr>
                <w:rFonts w:ascii="Calibri" w:eastAsia="Times New Roman" w:hAnsi="Calibri" w:cs="Calibri"/>
                <w:color w:val="000000"/>
                <w:kern w:val="0"/>
                <w:sz w:val="22"/>
                <w:szCs w:val="22"/>
                <w:highlight w:val="yellow"/>
                <w:lang w:eastAsia="ru-RU"/>
                <w14:ligatures w14:val="none"/>
              </w:rPr>
              <w:t>0,57</w:t>
            </w:r>
          </w:p>
        </w:tc>
      </w:tr>
      <w:tr w:rsidR="005B574D" w:rsidRPr="00FA7583" w14:paraId="30138D2E"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26F7063"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Клетнянский</w:t>
            </w:r>
          </w:p>
        </w:tc>
        <w:tc>
          <w:tcPr>
            <w:tcW w:w="2019" w:type="dxa"/>
            <w:vMerge/>
            <w:tcBorders>
              <w:left w:val="nil"/>
              <w:right w:val="single" w:sz="4" w:space="0" w:color="auto"/>
            </w:tcBorders>
            <w:shd w:val="clear" w:color="auto" w:fill="FAE2D5" w:themeFill="accent2" w:themeFillTint="33"/>
          </w:tcPr>
          <w:p w14:paraId="283738FE" w14:textId="61E4C27F"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6992367F" w14:textId="72C7466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9419841"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hideMark/>
          </w:tcPr>
          <w:p w14:paraId="547AC197"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04619EBE"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5B574D">
              <w:rPr>
                <w:rFonts w:ascii="Calibri" w:eastAsia="Times New Roman" w:hAnsi="Calibri" w:cs="Calibri"/>
                <w:color w:val="000000"/>
                <w:kern w:val="0"/>
                <w:sz w:val="22"/>
                <w:szCs w:val="22"/>
                <w:highlight w:val="yellow"/>
                <w:lang w:eastAsia="ru-RU"/>
                <w14:ligatures w14:val="none"/>
              </w:rPr>
              <w:t>0,57</w:t>
            </w:r>
          </w:p>
        </w:tc>
      </w:tr>
      <w:tr w:rsidR="005B574D" w:rsidRPr="00FA7583" w14:paraId="51AC4AF9"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91BF35A"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Климовский </w:t>
            </w:r>
          </w:p>
        </w:tc>
        <w:tc>
          <w:tcPr>
            <w:tcW w:w="2019" w:type="dxa"/>
            <w:vMerge/>
            <w:tcBorders>
              <w:left w:val="nil"/>
              <w:right w:val="single" w:sz="4" w:space="0" w:color="auto"/>
            </w:tcBorders>
            <w:shd w:val="clear" w:color="auto" w:fill="FAE2D5" w:themeFill="accent2" w:themeFillTint="33"/>
          </w:tcPr>
          <w:p w14:paraId="4053B523" w14:textId="2F37152A"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6658D9DA" w14:textId="20065D54"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9AA6DBD"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1A40DAEE"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451BAC42"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0,75</w:t>
            </w:r>
          </w:p>
        </w:tc>
      </w:tr>
      <w:tr w:rsidR="005B574D" w:rsidRPr="00FA7583" w14:paraId="3CBA6A25"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9C51AFB"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Клинцовский </w:t>
            </w:r>
          </w:p>
        </w:tc>
        <w:tc>
          <w:tcPr>
            <w:tcW w:w="2019" w:type="dxa"/>
            <w:vMerge/>
            <w:tcBorders>
              <w:left w:val="nil"/>
              <w:right w:val="single" w:sz="4" w:space="0" w:color="auto"/>
            </w:tcBorders>
            <w:shd w:val="clear" w:color="auto" w:fill="FAE2D5" w:themeFill="accent2" w:themeFillTint="33"/>
          </w:tcPr>
          <w:p w14:paraId="79A8F7EE" w14:textId="3093FB22"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623C631D" w14:textId="6F33C831"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1B340E7"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14CDB0F1"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3209CAEB"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5B574D">
              <w:rPr>
                <w:rFonts w:ascii="Calibri" w:eastAsia="Times New Roman" w:hAnsi="Calibri" w:cs="Calibri"/>
                <w:color w:val="000000"/>
                <w:kern w:val="0"/>
                <w:sz w:val="22"/>
                <w:szCs w:val="22"/>
                <w:highlight w:val="yellow"/>
                <w:lang w:eastAsia="ru-RU"/>
                <w14:ligatures w14:val="none"/>
              </w:rPr>
              <w:t>0,60</w:t>
            </w:r>
          </w:p>
        </w:tc>
      </w:tr>
      <w:tr w:rsidR="005B574D" w:rsidRPr="00FA7583" w14:paraId="25608F24"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686DFF0"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Комаричский </w:t>
            </w:r>
          </w:p>
        </w:tc>
        <w:tc>
          <w:tcPr>
            <w:tcW w:w="2019" w:type="dxa"/>
            <w:vMerge/>
            <w:tcBorders>
              <w:left w:val="nil"/>
              <w:right w:val="single" w:sz="4" w:space="0" w:color="auto"/>
            </w:tcBorders>
            <w:shd w:val="clear" w:color="auto" w:fill="FAE2D5" w:themeFill="accent2" w:themeFillTint="33"/>
          </w:tcPr>
          <w:p w14:paraId="0F49D381" w14:textId="43ED2782"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1E43C31F" w14:textId="38162098"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8A14C23"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24</w:t>
            </w:r>
          </w:p>
        </w:tc>
        <w:tc>
          <w:tcPr>
            <w:tcW w:w="1440" w:type="dxa"/>
            <w:tcBorders>
              <w:top w:val="nil"/>
              <w:left w:val="nil"/>
              <w:bottom w:val="single" w:sz="4" w:space="0" w:color="auto"/>
              <w:right w:val="single" w:sz="4" w:space="0" w:color="auto"/>
            </w:tcBorders>
            <w:noWrap/>
            <w:hideMark/>
          </w:tcPr>
          <w:p w14:paraId="4EF2A651"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30</w:t>
            </w:r>
          </w:p>
        </w:tc>
        <w:tc>
          <w:tcPr>
            <w:tcW w:w="1440" w:type="dxa"/>
            <w:tcBorders>
              <w:top w:val="nil"/>
              <w:left w:val="nil"/>
              <w:bottom w:val="single" w:sz="4" w:space="0" w:color="auto"/>
              <w:right w:val="single" w:sz="4" w:space="0" w:color="auto"/>
            </w:tcBorders>
            <w:noWrap/>
            <w:hideMark/>
          </w:tcPr>
          <w:p w14:paraId="4DE355D4"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0,80</w:t>
            </w:r>
          </w:p>
        </w:tc>
      </w:tr>
      <w:tr w:rsidR="005B574D" w:rsidRPr="00FA7583" w14:paraId="034D0BB0"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4602BDA"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Красногорский </w:t>
            </w:r>
          </w:p>
        </w:tc>
        <w:tc>
          <w:tcPr>
            <w:tcW w:w="2019" w:type="dxa"/>
            <w:vMerge/>
            <w:tcBorders>
              <w:left w:val="nil"/>
              <w:right w:val="single" w:sz="4" w:space="0" w:color="auto"/>
            </w:tcBorders>
            <w:shd w:val="clear" w:color="auto" w:fill="FAE2D5" w:themeFill="accent2" w:themeFillTint="33"/>
          </w:tcPr>
          <w:p w14:paraId="787F0084" w14:textId="458AA7EF"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3B43BC3E" w14:textId="7C117A38"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0996CC4"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08EE77AB"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3F719424"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5B574D">
              <w:rPr>
                <w:rFonts w:ascii="Calibri" w:eastAsia="Times New Roman" w:hAnsi="Calibri" w:cs="Calibri"/>
                <w:color w:val="000000"/>
                <w:kern w:val="0"/>
                <w:sz w:val="22"/>
                <w:szCs w:val="22"/>
                <w:highlight w:val="yellow"/>
                <w:lang w:eastAsia="ru-RU"/>
                <w14:ligatures w14:val="none"/>
              </w:rPr>
              <w:t>0,60</w:t>
            </w:r>
          </w:p>
        </w:tc>
      </w:tr>
      <w:tr w:rsidR="005B574D" w:rsidRPr="00FA7583" w14:paraId="2AFAA803"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DC613EA"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Мглинский</w:t>
            </w:r>
          </w:p>
        </w:tc>
        <w:tc>
          <w:tcPr>
            <w:tcW w:w="2019" w:type="dxa"/>
            <w:vMerge/>
            <w:tcBorders>
              <w:left w:val="nil"/>
              <w:right w:val="single" w:sz="4" w:space="0" w:color="auto"/>
            </w:tcBorders>
            <w:shd w:val="clear" w:color="auto" w:fill="FAE2D5" w:themeFill="accent2" w:themeFillTint="33"/>
          </w:tcPr>
          <w:p w14:paraId="72F6BB98" w14:textId="4754941E"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7E87A0EA" w14:textId="735963BF"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4352406"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75B3CD1F"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0DD12164"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0,65</w:t>
            </w:r>
          </w:p>
        </w:tc>
      </w:tr>
      <w:tr w:rsidR="005B574D" w:rsidRPr="00FA7583" w14:paraId="63898898"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D0C34C8"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Навлинский</w:t>
            </w:r>
          </w:p>
        </w:tc>
        <w:tc>
          <w:tcPr>
            <w:tcW w:w="2019" w:type="dxa"/>
            <w:vMerge/>
            <w:tcBorders>
              <w:left w:val="nil"/>
              <w:right w:val="single" w:sz="4" w:space="0" w:color="auto"/>
            </w:tcBorders>
            <w:shd w:val="clear" w:color="auto" w:fill="FAE2D5" w:themeFill="accent2" w:themeFillTint="33"/>
          </w:tcPr>
          <w:p w14:paraId="0851D79E" w14:textId="61075DC8"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46C97EB9" w14:textId="12C314F3"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B0F4D22"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550EE798"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37D78EAE"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0,65</w:t>
            </w:r>
          </w:p>
        </w:tc>
      </w:tr>
      <w:tr w:rsidR="005B574D" w:rsidRPr="00FA7583" w14:paraId="41B0ECC8"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E4A11D3"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Погарский </w:t>
            </w:r>
          </w:p>
        </w:tc>
        <w:tc>
          <w:tcPr>
            <w:tcW w:w="2019" w:type="dxa"/>
            <w:vMerge/>
            <w:tcBorders>
              <w:left w:val="nil"/>
              <w:right w:val="single" w:sz="4" w:space="0" w:color="auto"/>
            </w:tcBorders>
            <w:shd w:val="clear" w:color="auto" w:fill="FAE2D5" w:themeFill="accent2" w:themeFillTint="33"/>
          </w:tcPr>
          <w:p w14:paraId="6A9AA6FD" w14:textId="5736DE34"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4A0521DC" w14:textId="72A5A1A3"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1F0C89E"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4D4D2B1E"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247BEFF2"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0,73</w:t>
            </w:r>
          </w:p>
        </w:tc>
      </w:tr>
      <w:tr w:rsidR="005B574D" w:rsidRPr="00FA7583" w14:paraId="1700AF51"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B7894A4"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Почепский </w:t>
            </w:r>
          </w:p>
        </w:tc>
        <w:tc>
          <w:tcPr>
            <w:tcW w:w="2019" w:type="dxa"/>
            <w:vMerge/>
            <w:tcBorders>
              <w:left w:val="nil"/>
              <w:right w:val="single" w:sz="4" w:space="0" w:color="auto"/>
            </w:tcBorders>
            <w:shd w:val="clear" w:color="auto" w:fill="FAE2D5" w:themeFill="accent2" w:themeFillTint="33"/>
          </w:tcPr>
          <w:p w14:paraId="1BEB2535" w14:textId="21032DB6"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26FF1CA0" w14:textId="6EF7519F"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3F9ECB6"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45FAB9A4"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27</w:t>
            </w:r>
          </w:p>
        </w:tc>
        <w:tc>
          <w:tcPr>
            <w:tcW w:w="1440" w:type="dxa"/>
            <w:tcBorders>
              <w:top w:val="nil"/>
              <w:left w:val="nil"/>
              <w:bottom w:val="single" w:sz="4" w:space="0" w:color="auto"/>
              <w:right w:val="single" w:sz="4" w:space="0" w:color="auto"/>
            </w:tcBorders>
            <w:noWrap/>
            <w:hideMark/>
          </w:tcPr>
          <w:p w14:paraId="3EB092E8"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0,74</w:t>
            </w:r>
          </w:p>
        </w:tc>
      </w:tr>
      <w:tr w:rsidR="005B574D" w:rsidRPr="00FA7583" w14:paraId="1D4061A5"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0527286"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Рогнединский</w:t>
            </w:r>
          </w:p>
        </w:tc>
        <w:tc>
          <w:tcPr>
            <w:tcW w:w="2019" w:type="dxa"/>
            <w:vMerge/>
            <w:tcBorders>
              <w:left w:val="nil"/>
              <w:right w:val="single" w:sz="4" w:space="0" w:color="auto"/>
            </w:tcBorders>
            <w:shd w:val="clear" w:color="auto" w:fill="FAE2D5" w:themeFill="accent2" w:themeFillTint="33"/>
          </w:tcPr>
          <w:p w14:paraId="460025B8" w14:textId="3EF75BA6"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0EB3CFAD" w14:textId="11FD56CB"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332CC6F"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6ED974B8"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275FB21A"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0,23</w:t>
            </w:r>
          </w:p>
        </w:tc>
      </w:tr>
      <w:tr w:rsidR="005B574D" w:rsidRPr="00FA7583" w14:paraId="0DF77151"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9EEB462"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Севский</w:t>
            </w:r>
          </w:p>
        </w:tc>
        <w:tc>
          <w:tcPr>
            <w:tcW w:w="2019" w:type="dxa"/>
            <w:vMerge/>
            <w:tcBorders>
              <w:left w:val="nil"/>
              <w:right w:val="single" w:sz="4" w:space="0" w:color="auto"/>
            </w:tcBorders>
            <w:shd w:val="clear" w:color="auto" w:fill="FAE2D5" w:themeFill="accent2" w:themeFillTint="33"/>
          </w:tcPr>
          <w:p w14:paraId="658AEB57" w14:textId="04A023EE"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1D735D59" w14:textId="3283C819"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DD0D2A8"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hideMark/>
          </w:tcPr>
          <w:p w14:paraId="7F2E6120"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3151109F"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5B574D">
              <w:rPr>
                <w:rFonts w:ascii="Calibri" w:eastAsia="Times New Roman" w:hAnsi="Calibri" w:cs="Calibri"/>
                <w:color w:val="000000"/>
                <w:kern w:val="0"/>
                <w:sz w:val="22"/>
                <w:szCs w:val="22"/>
                <w:highlight w:val="yellow"/>
                <w:lang w:eastAsia="ru-RU"/>
                <w14:ligatures w14:val="none"/>
              </w:rPr>
              <w:t>0,57</w:t>
            </w:r>
          </w:p>
        </w:tc>
      </w:tr>
      <w:tr w:rsidR="005B574D" w:rsidRPr="00FA7583" w14:paraId="3FF539A6"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8C2E3D3"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lastRenderedPageBreak/>
              <w:t>Стародубский</w:t>
            </w:r>
          </w:p>
        </w:tc>
        <w:tc>
          <w:tcPr>
            <w:tcW w:w="2019" w:type="dxa"/>
            <w:vMerge/>
            <w:tcBorders>
              <w:left w:val="nil"/>
              <w:right w:val="single" w:sz="4" w:space="0" w:color="auto"/>
            </w:tcBorders>
            <w:shd w:val="clear" w:color="auto" w:fill="FAE2D5" w:themeFill="accent2" w:themeFillTint="33"/>
          </w:tcPr>
          <w:p w14:paraId="17AB06B9" w14:textId="1F37AE7D"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172D9E5B" w14:textId="0E8F0175"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C20D6E9"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29</w:t>
            </w:r>
          </w:p>
        </w:tc>
        <w:tc>
          <w:tcPr>
            <w:tcW w:w="1440" w:type="dxa"/>
            <w:tcBorders>
              <w:top w:val="nil"/>
              <w:left w:val="nil"/>
              <w:bottom w:val="single" w:sz="4" w:space="0" w:color="auto"/>
              <w:right w:val="single" w:sz="4" w:space="0" w:color="auto"/>
            </w:tcBorders>
            <w:noWrap/>
            <w:hideMark/>
          </w:tcPr>
          <w:p w14:paraId="22E177EC"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39</w:t>
            </w:r>
          </w:p>
        </w:tc>
        <w:tc>
          <w:tcPr>
            <w:tcW w:w="1440" w:type="dxa"/>
            <w:tcBorders>
              <w:top w:val="nil"/>
              <w:left w:val="nil"/>
              <w:bottom w:val="single" w:sz="4" w:space="0" w:color="auto"/>
              <w:right w:val="single" w:sz="4" w:space="0" w:color="auto"/>
            </w:tcBorders>
            <w:noWrap/>
            <w:hideMark/>
          </w:tcPr>
          <w:p w14:paraId="3EC252F4"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0,74</w:t>
            </w:r>
          </w:p>
        </w:tc>
      </w:tr>
      <w:tr w:rsidR="005B574D" w:rsidRPr="00FA7583" w14:paraId="6FF90C30"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DB17B6F"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Суземский</w:t>
            </w:r>
          </w:p>
        </w:tc>
        <w:tc>
          <w:tcPr>
            <w:tcW w:w="2019" w:type="dxa"/>
            <w:vMerge/>
            <w:tcBorders>
              <w:left w:val="nil"/>
              <w:right w:val="single" w:sz="4" w:space="0" w:color="auto"/>
            </w:tcBorders>
            <w:shd w:val="clear" w:color="auto" w:fill="FAE2D5" w:themeFill="accent2" w:themeFillTint="33"/>
          </w:tcPr>
          <w:p w14:paraId="5CD91AE7" w14:textId="0FA2AF92"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0FE9F7FF" w14:textId="362DA1BD"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DDBB094"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1011E76C"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19E7E2EB"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5B574D">
              <w:rPr>
                <w:rFonts w:ascii="Calibri" w:eastAsia="Times New Roman" w:hAnsi="Calibri" w:cs="Calibri"/>
                <w:color w:val="000000"/>
                <w:kern w:val="0"/>
                <w:sz w:val="22"/>
                <w:szCs w:val="22"/>
                <w:highlight w:val="red"/>
                <w:lang w:eastAsia="ru-RU"/>
                <w14:ligatures w14:val="none"/>
              </w:rPr>
              <w:t>1,00</w:t>
            </w:r>
          </w:p>
        </w:tc>
      </w:tr>
      <w:tr w:rsidR="005B574D" w:rsidRPr="00FA7583" w14:paraId="39A32691"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0557DD5"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Суражский </w:t>
            </w:r>
          </w:p>
        </w:tc>
        <w:tc>
          <w:tcPr>
            <w:tcW w:w="2019" w:type="dxa"/>
            <w:vMerge/>
            <w:tcBorders>
              <w:left w:val="nil"/>
              <w:right w:val="single" w:sz="4" w:space="0" w:color="auto"/>
            </w:tcBorders>
            <w:shd w:val="clear" w:color="auto" w:fill="FAE2D5" w:themeFill="accent2" w:themeFillTint="33"/>
          </w:tcPr>
          <w:p w14:paraId="2AC9198A" w14:textId="0E76A385"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7FE58FB5" w14:textId="6F363AB2"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4C70506"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02186ACF"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7DC64071"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0,85</w:t>
            </w:r>
          </w:p>
        </w:tc>
      </w:tr>
      <w:tr w:rsidR="005B574D" w:rsidRPr="00FA7583" w14:paraId="103310F3"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30B484A"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 xml:space="preserve">Суражский </w:t>
            </w:r>
          </w:p>
        </w:tc>
        <w:tc>
          <w:tcPr>
            <w:tcW w:w="2019" w:type="dxa"/>
            <w:vMerge/>
            <w:tcBorders>
              <w:left w:val="nil"/>
              <w:right w:val="single" w:sz="4" w:space="0" w:color="auto"/>
            </w:tcBorders>
            <w:shd w:val="clear" w:color="auto" w:fill="FAE2D5" w:themeFill="accent2" w:themeFillTint="33"/>
          </w:tcPr>
          <w:p w14:paraId="22E120E4" w14:textId="5F3D14D4"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31B794C9" w14:textId="786BEBAC"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AD3A135"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53DC6550"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4927A007"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0,05</w:t>
            </w:r>
          </w:p>
        </w:tc>
      </w:tr>
      <w:tr w:rsidR="005B574D" w:rsidRPr="00FA7583" w14:paraId="27BA2FC1"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21DFD0B"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Трубчевский</w:t>
            </w:r>
          </w:p>
        </w:tc>
        <w:tc>
          <w:tcPr>
            <w:tcW w:w="2019" w:type="dxa"/>
            <w:vMerge/>
            <w:tcBorders>
              <w:left w:val="nil"/>
              <w:right w:val="single" w:sz="4" w:space="0" w:color="auto"/>
            </w:tcBorders>
            <w:shd w:val="clear" w:color="auto" w:fill="FAE2D5" w:themeFill="accent2" w:themeFillTint="33"/>
          </w:tcPr>
          <w:p w14:paraId="23813C68" w14:textId="641CC267"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2FF7181B" w14:textId="4554DFDC"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56491BC"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6E37AF89"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69561D98"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0,89</w:t>
            </w:r>
          </w:p>
        </w:tc>
      </w:tr>
      <w:tr w:rsidR="005B574D" w:rsidRPr="00FA7583" w14:paraId="465797CB"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CC6C94B"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Унечский</w:t>
            </w:r>
          </w:p>
        </w:tc>
        <w:tc>
          <w:tcPr>
            <w:tcW w:w="2019" w:type="dxa"/>
            <w:vMerge/>
            <w:tcBorders>
              <w:left w:val="nil"/>
              <w:right w:val="single" w:sz="4" w:space="0" w:color="auto"/>
            </w:tcBorders>
            <w:shd w:val="clear" w:color="auto" w:fill="FAE2D5" w:themeFill="accent2" w:themeFillTint="33"/>
          </w:tcPr>
          <w:p w14:paraId="61251557" w14:textId="3CA539C4"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66B0954D" w14:textId="3E5ACE32"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F5C9DFD"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14</w:t>
            </w:r>
          </w:p>
        </w:tc>
        <w:tc>
          <w:tcPr>
            <w:tcW w:w="1440" w:type="dxa"/>
            <w:tcBorders>
              <w:top w:val="nil"/>
              <w:left w:val="nil"/>
              <w:bottom w:val="single" w:sz="4" w:space="0" w:color="auto"/>
              <w:right w:val="single" w:sz="4" w:space="0" w:color="auto"/>
            </w:tcBorders>
            <w:noWrap/>
            <w:hideMark/>
          </w:tcPr>
          <w:p w14:paraId="3F25C5C8"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27215F73"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0,82</w:t>
            </w:r>
          </w:p>
        </w:tc>
      </w:tr>
      <w:tr w:rsidR="005B574D" w:rsidRPr="00FA7583" w14:paraId="0DD8566B"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967187F" w14:textId="77777777"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г. Брянск</w:t>
            </w:r>
          </w:p>
        </w:tc>
        <w:tc>
          <w:tcPr>
            <w:tcW w:w="2019" w:type="dxa"/>
            <w:vMerge/>
            <w:tcBorders>
              <w:left w:val="nil"/>
              <w:right w:val="single" w:sz="4" w:space="0" w:color="auto"/>
            </w:tcBorders>
            <w:shd w:val="clear" w:color="auto" w:fill="FAE2D5" w:themeFill="accent2" w:themeFillTint="33"/>
          </w:tcPr>
          <w:p w14:paraId="73237A21" w14:textId="5F6A597E"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33113475" w14:textId="29A5F9BC"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61638B5"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150</w:t>
            </w:r>
          </w:p>
        </w:tc>
        <w:tc>
          <w:tcPr>
            <w:tcW w:w="1440" w:type="dxa"/>
            <w:tcBorders>
              <w:top w:val="nil"/>
              <w:left w:val="nil"/>
              <w:bottom w:val="single" w:sz="4" w:space="0" w:color="auto"/>
              <w:right w:val="single" w:sz="4" w:space="0" w:color="auto"/>
            </w:tcBorders>
            <w:noWrap/>
            <w:hideMark/>
          </w:tcPr>
          <w:p w14:paraId="0D8A472E"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169</w:t>
            </w:r>
          </w:p>
        </w:tc>
        <w:tc>
          <w:tcPr>
            <w:tcW w:w="1440" w:type="dxa"/>
            <w:tcBorders>
              <w:top w:val="nil"/>
              <w:left w:val="nil"/>
              <w:bottom w:val="single" w:sz="4" w:space="0" w:color="auto"/>
              <w:right w:val="single" w:sz="4" w:space="0" w:color="auto"/>
            </w:tcBorders>
            <w:noWrap/>
            <w:hideMark/>
          </w:tcPr>
          <w:p w14:paraId="0CD977DF"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0,89</w:t>
            </w:r>
          </w:p>
        </w:tc>
      </w:tr>
      <w:tr w:rsidR="005B574D" w:rsidRPr="00FA7583" w14:paraId="0196B605"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F780762" w14:textId="77777777"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г. Брянск</w:t>
            </w:r>
          </w:p>
        </w:tc>
        <w:tc>
          <w:tcPr>
            <w:tcW w:w="2019" w:type="dxa"/>
            <w:vMerge/>
            <w:tcBorders>
              <w:left w:val="nil"/>
              <w:right w:val="single" w:sz="4" w:space="0" w:color="auto"/>
            </w:tcBorders>
            <w:shd w:val="clear" w:color="auto" w:fill="FAE2D5" w:themeFill="accent2" w:themeFillTint="33"/>
          </w:tcPr>
          <w:p w14:paraId="7AC0237F" w14:textId="01F55973"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381ECABB" w14:textId="0DF81975"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0542AB3"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07F6C270"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169</w:t>
            </w:r>
          </w:p>
        </w:tc>
        <w:tc>
          <w:tcPr>
            <w:tcW w:w="1440" w:type="dxa"/>
            <w:tcBorders>
              <w:top w:val="nil"/>
              <w:left w:val="nil"/>
              <w:bottom w:val="single" w:sz="4" w:space="0" w:color="auto"/>
              <w:right w:val="single" w:sz="4" w:space="0" w:color="auto"/>
            </w:tcBorders>
            <w:noWrap/>
            <w:hideMark/>
          </w:tcPr>
          <w:p w14:paraId="208DF903"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0,01</w:t>
            </w:r>
          </w:p>
        </w:tc>
      </w:tr>
      <w:tr w:rsidR="005B574D" w:rsidRPr="00FA7583" w14:paraId="32844C58"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DD18DB3" w14:textId="77777777"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г. Клинцы</w:t>
            </w:r>
          </w:p>
        </w:tc>
        <w:tc>
          <w:tcPr>
            <w:tcW w:w="2019" w:type="dxa"/>
            <w:vMerge/>
            <w:tcBorders>
              <w:left w:val="nil"/>
              <w:right w:val="single" w:sz="4" w:space="0" w:color="auto"/>
            </w:tcBorders>
            <w:shd w:val="clear" w:color="auto" w:fill="FAE2D5" w:themeFill="accent2" w:themeFillTint="33"/>
          </w:tcPr>
          <w:p w14:paraId="3B35C221" w14:textId="7B942E98"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18653083" w14:textId="3C75503E"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D02DC84"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41</w:t>
            </w:r>
          </w:p>
        </w:tc>
        <w:tc>
          <w:tcPr>
            <w:tcW w:w="1440" w:type="dxa"/>
            <w:tcBorders>
              <w:top w:val="nil"/>
              <w:left w:val="nil"/>
              <w:bottom w:val="single" w:sz="4" w:space="0" w:color="auto"/>
              <w:right w:val="single" w:sz="4" w:space="0" w:color="auto"/>
            </w:tcBorders>
            <w:noWrap/>
            <w:hideMark/>
          </w:tcPr>
          <w:p w14:paraId="71D2A65E"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52</w:t>
            </w:r>
          </w:p>
        </w:tc>
        <w:tc>
          <w:tcPr>
            <w:tcW w:w="1440" w:type="dxa"/>
            <w:tcBorders>
              <w:top w:val="nil"/>
              <w:left w:val="nil"/>
              <w:bottom w:val="single" w:sz="4" w:space="0" w:color="auto"/>
              <w:right w:val="single" w:sz="4" w:space="0" w:color="auto"/>
            </w:tcBorders>
            <w:noWrap/>
            <w:hideMark/>
          </w:tcPr>
          <w:p w14:paraId="39454C13"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0,79</w:t>
            </w:r>
          </w:p>
        </w:tc>
      </w:tr>
      <w:tr w:rsidR="005B574D" w:rsidRPr="00FA7583" w14:paraId="3E21A775"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871A4D6" w14:textId="77777777"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г. Сельцо</w:t>
            </w:r>
          </w:p>
        </w:tc>
        <w:tc>
          <w:tcPr>
            <w:tcW w:w="2019" w:type="dxa"/>
            <w:vMerge/>
            <w:tcBorders>
              <w:left w:val="nil"/>
              <w:right w:val="single" w:sz="4" w:space="0" w:color="auto"/>
            </w:tcBorders>
            <w:shd w:val="clear" w:color="auto" w:fill="FAE2D5" w:themeFill="accent2" w:themeFillTint="33"/>
          </w:tcPr>
          <w:p w14:paraId="5ACD698D" w14:textId="0281F19D"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15572ED3" w14:textId="7ECC666A"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CAC1E02"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hideMark/>
          </w:tcPr>
          <w:p w14:paraId="020805E7"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08D713DC" w14:textId="77777777" w:rsidR="005B574D" w:rsidRPr="005B574D" w:rsidRDefault="005B574D" w:rsidP="00FA758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0,80</w:t>
            </w:r>
          </w:p>
        </w:tc>
      </w:tr>
      <w:tr w:rsidR="005B574D" w:rsidRPr="00FA7583" w14:paraId="0B6CF77A" w14:textId="77777777" w:rsidTr="005B574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C21F762" w14:textId="77777777"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г. Фокино</w:t>
            </w:r>
          </w:p>
        </w:tc>
        <w:tc>
          <w:tcPr>
            <w:tcW w:w="2019" w:type="dxa"/>
            <w:vMerge/>
            <w:tcBorders>
              <w:left w:val="nil"/>
              <w:right w:val="single" w:sz="4" w:space="0" w:color="auto"/>
            </w:tcBorders>
            <w:shd w:val="clear" w:color="auto" w:fill="FAE2D5" w:themeFill="accent2" w:themeFillTint="33"/>
          </w:tcPr>
          <w:p w14:paraId="2E1C2486" w14:textId="0DAAC056"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08B1EBD2" w14:textId="4E1EC650"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CB0812D"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0A58636F"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7BEB42C2"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5B574D">
              <w:rPr>
                <w:rFonts w:ascii="Calibri" w:eastAsia="Times New Roman" w:hAnsi="Calibri" w:cs="Calibri"/>
                <w:color w:val="000000"/>
                <w:kern w:val="0"/>
                <w:sz w:val="22"/>
                <w:szCs w:val="22"/>
                <w:highlight w:val="red"/>
                <w:lang w:eastAsia="ru-RU"/>
                <w14:ligatures w14:val="none"/>
              </w:rPr>
              <w:t>1,00</w:t>
            </w:r>
          </w:p>
        </w:tc>
      </w:tr>
      <w:tr w:rsidR="005B574D" w:rsidRPr="00FA7583" w14:paraId="38B96F2E" w14:textId="77777777" w:rsidTr="005B574D">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6E5EC57B"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Новозыбковский</w:t>
            </w:r>
          </w:p>
        </w:tc>
        <w:tc>
          <w:tcPr>
            <w:tcW w:w="2019" w:type="dxa"/>
            <w:vMerge/>
            <w:tcBorders>
              <w:left w:val="nil"/>
              <w:right w:val="single" w:sz="4" w:space="0" w:color="auto"/>
            </w:tcBorders>
            <w:shd w:val="clear" w:color="auto" w:fill="FAE2D5" w:themeFill="accent2" w:themeFillTint="33"/>
          </w:tcPr>
          <w:p w14:paraId="44CAE86F" w14:textId="4C4BEE36" w:rsidR="005B574D" w:rsidRPr="00FA7583" w:rsidRDefault="005B574D" w:rsidP="00FA7583">
            <w:pPr>
              <w:spacing w:after="0" w:line="240" w:lineRule="auto"/>
              <w:rPr>
                <w:rFonts w:ascii="Calibri" w:eastAsia="Times New Roman" w:hAnsi="Calibri" w:cs="Calibri"/>
                <w:color w:val="000000"/>
                <w:kern w:val="0"/>
                <w:sz w:val="22"/>
                <w:szCs w:val="22"/>
                <w:lang w:eastAsia="ru-RU"/>
                <w14:ligatures w14:val="none"/>
              </w:rPr>
            </w:pPr>
          </w:p>
        </w:tc>
        <w:tc>
          <w:tcPr>
            <w:tcW w:w="1559" w:type="dxa"/>
            <w:vMerge/>
            <w:tcBorders>
              <w:left w:val="nil"/>
              <w:right w:val="single" w:sz="4" w:space="0" w:color="auto"/>
            </w:tcBorders>
          </w:tcPr>
          <w:p w14:paraId="3743C1C4" w14:textId="6AA1627B"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hideMark/>
          </w:tcPr>
          <w:p w14:paraId="3D6D5512"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16</w:t>
            </w:r>
          </w:p>
        </w:tc>
        <w:tc>
          <w:tcPr>
            <w:tcW w:w="1440" w:type="dxa"/>
            <w:tcBorders>
              <w:top w:val="single" w:sz="4" w:space="0" w:color="auto"/>
              <w:left w:val="nil"/>
              <w:bottom w:val="single" w:sz="4" w:space="0" w:color="auto"/>
              <w:right w:val="single" w:sz="4" w:space="0" w:color="auto"/>
            </w:tcBorders>
            <w:noWrap/>
            <w:hideMark/>
          </w:tcPr>
          <w:p w14:paraId="2665575A"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FA7583">
              <w:rPr>
                <w:rFonts w:ascii="Calibri" w:eastAsia="Times New Roman" w:hAnsi="Calibri" w:cs="Calibri"/>
                <w:color w:val="000000"/>
                <w:kern w:val="0"/>
                <w:sz w:val="22"/>
                <w:szCs w:val="22"/>
                <w:lang w:eastAsia="ru-RU"/>
                <w14:ligatures w14:val="none"/>
              </w:rPr>
              <w:t>19</w:t>
            </w:r>
          </w:p>
        </w:tc>
        <w:tc>
          <w:tcPr>
            <w:tcW w:w="1440" w:type="dxa"/>
            <w:tcBorders>
              <w:top w:val="single" w:sz="4" w:space="0" w:color="auto"/>
              <w:left w:val="nil"/>
              <w:bottom w:val="single" w:sz="4" w:space="0" w:color="auto"/>
              <w:right w:val="single" w:sz="4" w:space="0" w:color="auto"/>
            </w:tcBorders>
            <w:noWrap/>
            <w:hideMark/>
          </w:tcPr>
          <w:p w14:paraId="18D4D9EF" w14:textId="77777777" w:rsidR="005B574D" w:rsidRPr="00FA7583" w:rsidRDefault="005B574D" w:rsidP="00FA7583">
            <w:pPr>
              <w:spacing w:after="0" w:line="240" w:lineRule="auto"/>
              <w:jc w:val="center"/>
              <w:rPr>
                <w:rFonts w:ascii="Calibri" w:eastAsia="Times New Roman" w:hAnsi="Calibri" w:cs="Calibri"/>
                <w:color w:val="000000"/>
                <w:kern w:val="0"/>
                <w:sz w:val="22"/>
                <w:szCs w:val="22"/>
                <w:lang w:eastAsia="ru-RU"/>
                <w14:ligatures w14:val="none"/>
              </w:rPr>
            </w:pPr>
            <w:r w:rsidRPr="005B574D">
              <w:rPr>
                <w:rFonts w:ascii="Calibri" w:eastAsia="Times New Roman" w:hAnsi="Calibri" w:cs="Calibri"/>
                <w:color w:val="000000"/>
                <w:kern w:val="0"/>
                <w:sz w:val="22"/>
                <w:szCs w:val="22"/>
                <w:highlight w:val="magenta"/>
                <w:lang w:eastAsia="ru-RU"/>
                <w14:ligatures w14:val="none"/>
              </w:rPr>
              <w:t>0,84</w:t>
            </w:r>
          </w:p>
        </w:tc>
      </w:tr>
      <w:tr w:rsidR="005B574D" w:rsidRPr="00FA7583" w14:paraId="720AF808" w14:textId="77777777" w:rsidTr="005B574D">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1257D0FF" w14:textId="62411579" w:rsidR="005B574D" w:rsidRPr="0069465F" w:rsidRDefault="005B574D" w:rsidP="00FA7583">
            <w:pPr>
              <w:spacing w:after="0" w:line="240" w:lineRule="auto"/>
              <w:jc w:val="center"/>
              <w:rPr>
                <w:rFonts w:ascii="Calibri" w:eastAsia="Times New Roman" w:hAnsi="Calibri" w:cs="Calibri"/>
                <w:b/>
                <w:bCs/>
                <w:color w:val="000000"/>
                <w:kern w:val="0"/>
                <w:sz w:val="22"/>
                <w:szCs w:val="22"/>
                <w:lang w:eastAsia="ru-RU"/>
                <w14:ligatures w14:val="none"/>
              </w:rPr>
            </w:pPr>
            <w:r w:rsidRPr="0069465F">
              <w:rPr>
                <w:rFonts w:ascii="Calibri" w:eastAsia="Times New Roman" w:hAnsi="Calibri" w:cs="Calibri"/>
                <w:b/>
                <w:bCs/>
                <w:color w:val="000000"/>
                <w:kern w:val="0"/>
                <w:sz w:val="22"/>
                <w:szCs w:val="22"/>
                <w:lang w:eastAsia="ru-RU"/>
                <w14:ligatures w14:val="none"/>
              </w:rPr>
              <w:t>ИТОГО</w:t>
            </w:r>
          </w:p>
        </w:tc>
        <w:tc>
          <w:tcPr>
            <w:tcW w:w="2019" w:type="dxa"/>
            <w:vMerge/>
            <w:tcBorders>
              <w:left w:val="nil"/>
              <w:bottom w:val="single" w:sz="4" w:space="0" w:color="auto"/>
              <w:right w:val="single" w:sz="4" w:space="0" w:color="auto"/>
            </w:tcBorders>
            <w:shd w:val="clear" w:color="auto" w:fill="FAE2D5" w:themeFill="accent2" w:themeFillTint="33"/>
          </w:tcPr>
          <w:p w14:paraId="4DF971DF" w14:textId="77777777" w:rsidR="005B574D" w:rsidRPr="0069465F" w:rsidRDefault="005B574D" w:rsidP="00FA7583">
            <w:pPr>
              <w:spacing w:after="0" w:line="240" w:lineRule="auto"/>
              <w:rPr>
                <w:rFonts w:ascii="Calibri" w:eastAsia="Times New Roman" w:hAnsi="Calibri" w:cs="Calibri"/>
                <w:b/>
                <w:bCs/>
                <w:color w:val="000000"/>
                <w:kern w:val="0"/>
                <w:sz w:val="22"/>
                <w:szCs w:val="22"/>
                <w:lang w:eastAsia="ru-RU"/>
                <w14:ligatures w14:val="none"/>
              </w:rPr>
            </w:pPr>
          </w:p>
        </w:tc>
        <w:tc>
          <w:tcPr>
            <w:tcW w:w="1559" w:type="dxa"/>
            <w:vMerge/>
            <w:tcBorders>
              <w:left w:val="nil"/>
              <w:bottom w:val="single" w:sz="4" w:space="0" w:color="auto"/>
              <w:right w:val="single" w:sz="4" w:space="0" w:color="auto"/>
            </w:tcBorders>
          </w:tcPr>
          <w:p w14:paraId="75924A6E" w14:textId="77777777" w:rsidR="005B574D" w:rsidRPr="0069465F" w:rsidRDefault="005B574D" w:rsidP="00FA7583">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tcPr>
          <w:p w14:paraId="083E56AD" w14:textId="70E8E050" w:rsidR="005B574D" w:rsidRPr="0069465F" w:rsidRDefault="005B574D" w:rsidP="00FA7583">
            <w:pPr>
              <w:spacing w:after="0" w:line="240" w:lineRule="auto"/>
              <w:jc w:val="center"/>
              <w:rPr>
                <w:rFonts w:ascii="Calibri" w:eastAsia="Times New Roman" w:hAnsi="Calibri" w:cs="Calibri"/>
                <w:b/>
                <w:bCs/>
                <w:color w:val="000000"/>
                <w:kern w:val="0"/>
                <w:sz w:val="22"/>
                <w:szCs w:val="22"/>
                <w:lang w:eastAsia="ru-RU"/>
                <w14:ligatures w14:val="none"/>
              </w:rPr>
            </w:pPr>
            <w:r w:rsidRPr="0069465F">
              <w:rPr>
                <w:rFonts w:ascii="Calibri" w:eastAsia="Times New Roman" w:hAnsi="Calibri" w:cs="Calibri"/>
                <w:b/>
                <w:bCs/>
                <w:color w:val="000000"/>
                <w:kern w:val="0"/>
                <w:sz w:val="22"/>
                <w:szCs w:val="22"/>
                <w:lang w:eastAsia="ru-RU"/>
                <w14:ligatures w14:val="none"/>
              </w:rPr>
              <w:fldChar w:fldCharType="begin"/>
            </w:r>
            <w:r w:rsidRPr="0069465F">
              <w:rPr>
                <w:rFonts w:ascii="Calibri" w:eastAsia="Times New Roman" w:hAnsi="Calibri" w:cs="Calibri"/>
                <w:b/>
                <w:bCs/>
                <w:color w:val="000000"/>
                <w:kern w:val="0"/>
                <w:sz w:val="22"/>
                <w:szCs w:val="22"/>
                <w:lang w:eastAsia="ru-RU"/>
                <w14:ligatures w14:val="none"/>
              </w:rPr>
              <w:instrText xml:space="preserve"> =SUM(ABOVE) </w:instrText>
            </w:r>
            <w:r w:rsidRPr="0069465F">
              <w:rPr>
                <w:rFonts w:ascii="Calibri" w:eastAsia="Times New Roman" w:hAnsi="Calibri" w:cs="Calibri"/>
                <w:b/>
                <w:bCs/>
                <w:color w:val="000000"/>
                <w:kern w:val="0"/>
                <w:sz w:val="22"/>
                <w:szCs w:val="22"/>
                <w:lang w:eastAsia="ru-RU"/>
                <w14:ligatures w14:val="none"/>
              </w:rPr>
              <w:fldChar w:fldCharType="separate"/>
            </w:r>
            <w:r w:rsidRPr="0069465F">
              <w:rPr>
                <w:rFonts w:ascii="Calibri" w:eastAsia="Times New Roman" w:hAnsi="Calibri" w:cs="Calibri"/>
                <w:b/>
                <w:bCs/>
                <w:noProof/>
                <w:color w:val="000000"/>
                <w:kern w:val="0"/>
                <w:sz w:val="22"/>
                <w:szCs w:val="22"/>
                <w:lang w:eastAsia="ru-RU"/>
                <w14:ligatures w14:val="none"/>
              </w:rPr>
              <w:t>647</w:t>
            </w:r>
            <w:r w:rsidRPr="0069465F">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5A8FCFF0" w14:textId="79F03D5D" w:rsidR="005B574D" w:rsidRPr="0069465F" w:rsidRDefault="005B574D" w:rsidP="00FA7583">
            <w:pPr>
              <w:spacing w:after="0" w:line="240" w:lineRule="auto"/>
              <w:jc w:val="center"/>
              <w:rPr>
                <w:rFonts w:ascii="Calibri" w:eastAsia="Times New Roman" w:hAnsi="Calibri" w:cs="Calibri"/>
                <w:b/>
                <w:bCs/>
                <w:color w:val="000000"/>
                <w:kern w:val="0"/>
                <w:sz w:val="22"/>
                <w:szCs w:val="22"/>
                <w:lang w:eastAsia="ru-RU"/>
                <w14:ligatures w14:val="none"/>
              </w:rPr>
            </w:pPr>
            <w:r w:rsidRPr="0069465F">
              <w:rPr>
                <w:rFonts w:ascii="Calibri" w:eastAsia="Times New Roman" w:hAnsi="Calibri" w:cs="Calibri"/>
                <w:b/>
                <w:bCs/>
                <w:color w:val="000000"/>
                <w:kern w:val="0"/>
                <w:sz w:val="22"/>
                <w:szCs w:val="22"/>
                <w:lang w:eastAsia="ru-RU"/>
                <w14:ligatures w14:val="none"/>
              </w:rPr>
              <w:fldChar w:fldCharType="begin"/>
            </w:r>
            <w:r w:rsidRPr="0069465F">
              <w:rPr>
                <w:rFonts w:ascii="Calibri" w:eastAsia="Times New Roman" w:hAnsi="Calibri" w:cs="Calibri"/>
                <w:b/>
                <w:bCs/>
                <w:color w:val="000000"/>
                <w:kern w:val="0"/>
                <w:sz w:val="22"/>
                <w:szCs w:val="22"/>
                <w:lang w:eastAsia="ru-RU"/>
                <w14:ligatures w14:val="none"/>
              </w:rPr>
              <w:instrText xml:space="preserve"> =SUM(ABOVE) </w:instrText>
            </w:r>
            <w:r w:rsidRPr="0069465F">
              <w:rPr>
                <w:rFonts w:ascii="Calibri" w:eastAsia="Times New Roman" w:hAnsi="Calibri" w:cs="Calibri"/>
                <w:b/>
                <w:bCs/>
                <w:color w:val="000000"/>
                <w:kern w:val="0"/>
                <w:sz w:val="22"/>
                <w:szCs w:val="22"/>
                <w:lang w:eastAsia="ru-RU"/>
                <w14:ligatures w14:val="none"/>
              </w:rPr>
              <w:fldChar w:fldCharType="separate"/>
            </w:r>
            <w:r w:rsidRPr="0069465F">
              <w:rPr>
                <w:rFonts w:ascii="Calibri" w:eastAsia="Times New Roman" w:hAnsi="Calibri" w:cs="Calibri"/>
                <w:b/>
                <w:bCs/>
                <w:noProof/>
                <w:color w:val="000000"/>
                <w:kern w:val="0"/>
                <w:sz w:val="22"/>
                <w:szCs w:val="22"/>
                <w:lang w:eastAsia="ru-RU"/>
                <w14:ligatures w14:val="none"/>
              </w:rPr>
              <w:t>1052</w:t>
            </w:r>
            <w:r w:rsidRPr="0069465F">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5A2900A7" w14:textId="25CEE495" w:rsidR="005B574D" w:rsidRPr="0069465F" w:rsidRDefault="005B574D" w:rsidP="00FA7583">
            <w:pPr>
              <w:spacing w:after="0" w:line="240" w:lineRule="auto"/>
              <w:jc w:val="center"/>
              <w:rPr>
                <w:rFonts w:ascii="Calibri" w:eastAsia="Times New Roman" w:hAnsi="Calibri" w:cs="Calibri"/>
                <w:b/>
                <w:bCs/>
                <w:color w:val="000000"/>
                <w:kern w:val="0"/>
                <w:sz w:val="22"/>
                <w:szCs w:val="22"/>
                <w:lang w:eastAsia="ru-RU"/>
                <w14:ligatures w14:val="none"/>
              </w:rPr>
            </w:pPr>
            <w:r w:rsidRPr="0069465F">
              <w:rPr>
                <w:rFonts w:ascii="Calibri" w:eastAsia="Times New Roman" w:hAnsi="Calibri" w:cs="Calibri"/>
                <w:b/>
                <w:bCs/>
                <w:color w:val="000000"/>
                <w:kern w:val="0"/>
                <w:sz w:val="22"/>
                <w:szCs w:val="22"/>
                <w:lang w:eastAsia="ru-RU"/>
                <w14:ligatures w14:val="none"/>
              </w:rPr>
              <w:t>0,62</w:t>
            </w:r>
          </w:p>
        </w:tc>
      </w:tr>
    </w:tbl>
    <w:p w14:paraId="6912DBF2" w14:textId="77777777" w:rsidR="00FA7583" w:rsidRDefault="00FA7583" w:rsidP="00FA7583">
      <w:pPr>
        <w:spacing w:line="240" w:lineRule="auto"/>
        <w:ind w:firstLine="708"/>
        <w:jc w:val="right"/>
        <w:rPr>
          <w:rFonts w:ascii="Times New Roman" w:eastAsia="Times New Roman" w:hAnsi="Times New Roman" w:cs="Times New Roman"/>
          <w:color w:val="000000"/>
          <w:kern w:val="0"/>
          <w:lang w:eastAsia="ru-RU"/>
          <w14:ligatures w14:val="none"/>
        </w:rPr>
      </w:pPr>
    </w:p>
    <w:p w14:paraId="7DFC1A71" w14:textId="1A4BE233" w:rsidR="00FA7583" w:rsidRDefault="007F1A0A" w:rsidP="00FA7583">
      <w:pPr>
        <w:spacing w:line="240" w:lineRule="auto"/>
        <w:ind w:firstLine="708"/>
        <w:jc w:val="both"/>
        <w:rPr>
          <w:rFonts w:ascii="Times New Roman" w:eastAsia="Times New Roman" w:hAnsi="Times New Roman" w:cs="Times New Roman"/>
          <w:color w:val="000000"/>
          <w:kern w:val="0"/>
          <w:lang w:eastAsia="ru-RU"/>
          <w14:ligatures w14:val="none"/>
        </w:rPr>
      </w:pPr>
      <w:r w:rsidRPr="007F1A0A">
        <w:rPr>
          <w:rFonts w:ascii="Times New Roman" w:eastAsia="Times New Roman" w:hAnsi="Times New Roman" w:cs="Times New Roman"/>
          <w:color w:val="000000"/>
          <w:kern w:val="0"/>
          <w:lang w:eastAsia="ru-RU"/>
          <w14:ligatures w14:val="none"/>
        </w:rPr>
        <w:t>Обязательной для подготовки классными руководителями является Программа профилактики деструктивного поведения несовершеннолетних в следующих муниципальных образованиях:</w:t>
      </w:r>
    </w:p>
    <w:p w14:paraId="79761D6B" w14:textId="2CB5A66F" w:rsidR="007F1A0A" w:rsidRDefault="007F1A0A" w:rsidP="007F1A0A">
      <w:pPr>
        <w:spacing w:line="240" w:lineRule="auto"/>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2</w:t>
      </w:r>
      <w:r w:rsidR="00863ECF">
        <w:rPr>
          <w:rFonts w:ascii="Times New Roman" w:eastAsia="Times New Roman" w:hAnsi="Times New Roman" w:cs="Times New Roman"/>
          <w:color w:val="000000"/>
          <w:kern w:val="0"/>
          <w:lang w:eastAsia="ru-RU"/>
          <w14:ligatures w14:val="none"/>
        </w:rPr>
        <w:t>2</w:t>
      </w:r>
    </w:p>
    <w:tbl>
      <w:tblPr>
        <w:tblW w:w="9493" w:type="dxa"/>
        <w:tblLayout w:type="fixed"/>
        <w:tblLook w:val="04A0" w:firstRow="1" w:lastRow="0" w:firstColumn="1" w:lastColumn="0" w:noHBand="0" w:noVBand="1"/>
      </w:tblPr>
      <w:tblGrid>
        <w:gridCol w:w="1804"/>
        <w:gridCol w:w="1853"/>
        <w:gridCol w:w="1583"/>
        <w:gridCol w:w="1559"/>
        <w:gridCol w:w="1418"/>
        <w:gridCol w:w="1276"/>
      </w:tblGrid>
      <w:tr w:rsidR="007F1A0A" w:rsidRPr="007F1A0A" w14:paraId="00E52820" w14:textId="77777777" w:rsidTr="00F145ED">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4C8F5EDF" w14:textId="77777777" w:rsidR="007F1A0A" w:rsidRPr="007F1A0A" w:rsidRDefault="007F1A0A" w:rsidP="007F1A0A">
            <w:pPr>
              <w:spacing w:after="0" w:line="240" w:lineRule="auto"/>
              <w:jc w:val="center"/>
              <w:rPr>
                <w:rFonts w:ascii="Calibri" w:eastAsia="Times New Roman" w:hAnsi="Calibri" w:cs="Calibri"/>
                <w:b/>
                <w:bCs/>
                <w:kern w:val="0"/>
                <w:sz w:val="22"/>
                <w:szCs w:val="22"/>
                <w:lang w:eastAsia="ru-RU"/>
                <w14:ligatures w14:val="none"/>
              </w:rPr>
            </w:pPr>
            <w:r w:rsidRPr="007F1A0A">
              <w:rPr>
                <w:rFonts w:ascii="Calibri" w:eastAsia="Times New Roman" w:hAnsi="Calibri" w:cs="Calibri"/>
                <w:b/>
                <w:bCs/>
                <w:kern w:val="0"/>
                <w:sz w:val="22"/>
                <w:szCs w:val="22"/>
                <w:lang w:eastAsia="ru-RU"/>
                <w14:ligatures w14:val="none"/>
              </w:rPr>
              <w:t>Муниципалитет</w:t>
            </w:r>
          </w:p>
        </w:tc>
        <w:tc>
          <w:tcPr>
            <w:tcW w:w="1853" w:type="dxa"/>
            <w:tcBorders>
              <w:top w:val="single" w:sz="4" w:space="0" w:color="auto"/>
              <w:left w:val="nil"/>
              <w:bottom w:val="single" w:sz="4" w:space="0" w:color="auto"/>
              <w:right w:val="single" w:sz="4" w:space="0" w:color="auto"/>
            </w:tcBorders>
            <w:shd w:val="clear" w:color="000000" w:fill="D8E4BC"/>
            <w:vAlign w:val="center"/>
            <w:hideMark/>
          </w:tcPr>
          <w:p w14:paraId="3337768A" w14:textId="77777777" w:rsidR="007F1A0A" w:rsidRPr="007F1A0A" w:rsidRDefault="007F1A0A" w:rsidP="007F1A0A">
            <w:pPr>
              <w:spacing w:after="0" w:line="240" w:lineRule="auto"/>
              <w:jc w:val="center"/>
              <w:rPr>
                <w:rFonts w:ascii="Calibri" w:eastAsia="Times New Roman" w:hAnsi="Calibri" w:cs="Calibri"/>
                <w:b/>
                <w:bCs/>
                <w:kern w:val="0"/>
                <w:sz w:val="22"/>
                <w:szCs w:val="22"/>
                <w:lang w:eastAsia="ru-RU"/>
                <w14:ligatures w14:val="none"/>
              </w:rPr>
            </w:pPr>
            <w:r w:rsidRPr="007F1A0A">
              <w:rPr>
                <w:rFonts w:ascii="Calibri" w:eastAsia="Times New Roman" w:hAnsi="Calibri" w:cs="Calibri"/>
                <w:b/>
                <w:bCs/>
                <w:kern w:val="0"/>
                <w:sz w:val="22"/>
                <w:szCs w:val="22"/>
                <w:lang w:eastAsia="ru-RU"/>
                <w14:ligatures w14:val="none"/>
              </w:rPr>
              <w:t>Вопрос</w:t>
            </w:r>
          </w:p>
        </w:tc>
        <w:tc>
          <w:tcPr>
            <w:tcW w:w="1583" w:type="dxa"/>
            <w:tcBorders>
              <w:top w:val="single" w:sz="4" w:space="0" w:color="auto"/>
              <w:left w:val="nil"/>
              <w:bottom w:val="single" w:sz="4" w:space="0" w:color="auto"/>
              <w:right w:val="single" w:sz="4" w:space="0" w:color="auto"/>
            </w:tcBorders>
            <w:shd w:val="clear" w:color="000000" w:fill="D8E4BC"/>
            <w:vAlign w:val="center"/>
            <w:hideMark/>
          </w:tcPr>
          <w:p w14:paraId="71CB6AB1" w14:textId="77777777" w:rsidR="007F1A0A" w:rsidRPr="007F1A0A" w:rsidRDefault="007F1A0A" w:rsidP="007F1A0A">
            <w:pPr>
              <w:spacing w:after="0" w:line="240" w:lineRule="auto"/>
              <w:jc w:val="center"/>
              <w:rPr>
                <w:rFonts w:ascii="Calibri" w:eastAsia="Times New Roman" w:hAnsi="Calibri" w:cs="Calibri"/>
                <w:b/>
                <w:bCs/>
                <w:kern w:val="0"/>
                <w:sz w:val="22"/>
                <w:szCs w:val="22"/>
                <w:lang w:eastAsia="ru-RU"/>
                <w14:ligatures w14:val="none"/>
              </w:rPr>
            </w:pPr>
            <w:r w:rsidRPr="007F1A0A">
              <w:rPr>
                <w:rFonts w:ascii="Calibri" w:eastAsia="Times New Roman" w:hAnsi="Calibri" w:cs="Calibri"/>
                <w:b/>
                <w:bCs/>
                <w:kern w:val="0"/>
                <w:sz w:val="22"/>
                <w:szCs w:val="22"/>
                <w:lang w:eastAsia="ru-RU"/>
                <w14:ligatures w14:val="none"/>
              </w:rPr>
              <w:t>Вариант ответа</w:t>
            </w:r>
          </w:p>
        </w:tc>
        <w:tc>
          <w:tcPr>
            <w:tcW w:w="1559" w:type="dxa"/>
            <w:tcBorders>
              <w:top w:val="single" w:sz="4" w:space="0" w:color="auto"/>
              <w:left w:val="nil"/>
              <w:bottom w:val="single" w:sz="4" w:space="0" w:color="auto"/>
              <w:right w:val="single" w:sz="4" w:space="0" w:color="auto"/>
            </w:tcBorders>
            <w:shd w:val="clear" w:color="000000" w:fill="D8E4BC"/>
            <w:vAlign w:val="center"/>
            <w:hideMark/>
          </w:tcPr>
          <w:p w14:paraId="23C8EAFC" w14:textId="77777777" w:rsidR="007F1A0A" w:rsidRPr="007F1A0A" w:rsidRDefault="007F1A0A" w:rsidP="007F1A0A">
            <w:pPr>
              <w:spacing w:after="0" w:line="240" w:lineRule="auto"/>
              <w:jc w:val="center"/>
              <w:rPr>
                <w:rFonts w:ascii="Calibri" w:eastAsia="Times New Roman" w:hAnsi="Calibri" w:cs="Calibri"/>
                <w:b/>
                <w:bCs/>
                <w:kern w:val="0"/>
                <w:sz w:val="22"/>
                <w:szCs w:val="22"/>
                <w:lang w:eastAsia="ru-RU"/>
                <w14:ligatures w14:val="none"/>
              </w:rPr>
            </w:pPr>
            <w:r w:rsidRPr="007F1A0A">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18" w:type="dxa"/>
            <w:tcBorders>
              <w:top w:val="single" w:sz="4" w:space="0" w:color="auto"/>
              <w:left w:val="nil"/>
              <w:bottom w:val="single" w:sz="4" w:space="0" w:color="auto"/>
              <w:right w:val="single" w:sz="4" w:space="0" w:color="auto"/>
            </w:tcBorders>
            <w:shd w:val="clear" w:color="000000" w:fill="D8E4BC"/>
            <w:vAlign w:val="center"/>
            <w:hideMark/>
          </w:tcPr>
          <w:p w14:paraId="6DEB8190" w14:textId="77777777" w:rsidR="007F1A0A" w:rsidRPr="007F1A0A" w:rsidRDefault="007F1A0A" w:rsidP="007F1A0A">
            <w:pPr>
              <w:spacing w:after="0" w:line="240" w:lineRule="auto"/>
              <w:jc w:val="center"/>
              <w:rPr>
                <w:rFonts w:ascii="Calibri" w:eastAsia="Times New Roman" w:hAnsi="Calibri" w:cs="Calibri"/>
                <w:b/>
                <w:bCs/>
                <w:kern w:val="0"/>
                <w:sz w:val="22"/>
                <w:szCs w:val="22"/>
                <w:lang w:eastAsia="ru-RU"/>
                <w14:ligatures w14:val="none"/>
              </w:rPr>
            </w:pPr>
            <w:r w:rsidRPr="007F1A0A">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276" w:type="dxa"/>
            <w:tcBorders>
              <w:top w:val="single" w:sz="4" w:space="0" w:color="auto"/>
              <w:left w:val="nil"/>
              <w:bottom w:val="single" w:sz="4" w:space="0" w:color="auto"/>
              <w:right w:val="single" w:sz="4" w:space="0" w:color="auto"/>
            </w:tcBorders>
            <w:shd w:val="clear" w:color="000000" w:fill="D8E4BC"/>
            <w:vAlign w:val="center"/>
            <w:hideMark/>
          </w:tcPr>
          <w:p w14:paraId="7ED65E1B" w14:textId="77777777" w:rsidR="007F1A0A" w:rsidRPr="007F1A0A" w:rsidRDefault="007F1A0A" w:rsidP="007F1A0A">
            <w:pPr>
              <w:spacing w:after="0" w:line="240" w:lineRule="auto"/>
              <w:jc w:val="center"/>
              <w:rPr>
                <w:rFonts w:ascii="Calibri" w:eastAsia="Times New Roman" w:hAnsi="Calibri" w:cs="Calibri"/>
                <w:b/>
                <w:bCs/>
                <w:kern w:val="0"/>
                <w:sz w:val="22"/>
                <w:szCs w:val="22"/>
                <w:lang w:eastAsia="ru-RU"/>
                <w14:ligatures w14:val="none"/>
              </w:rPr>
            </w:pPr>
            <w:r w:rsidRPr="007F1A0A">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F145ED" w:rsidRPr="007F1A0A" w14:paraId="692525FE"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240FFE8"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Брасовский </w:t>
            </w:r>
          </w:p>
        </w:tc>
        <w:tc>
          <w:tcPr>
            <w:tcW w:w="1853" w:type="dxa"/>
            <w:vMerge w:val="restart"/>
            <w:tcBorders>
              <w:top w:val="nil"/>
              <w:left w:val="nil"/>
              <w:right w:val="single" w:sz="4" w:space="0" w:color="auto"/>
            </w:tcBorders>
            <w:shd w:val="clear" w:color="auto" w:fill="FAE2D5" w:themeFill="accent2" w:themeFillTint="33"/>
            <w:hideMark/>
          </w:tcPr>
          <w:p w14:paraId="42A64E89" w14:textId="77777777"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5. Выберите из списка документы, обязательные для подготовки классному руководителю в Вашей образовательной организации:</w:t>
            </w:r>
          </w:p>
        </w:tc>
        <w:tc>
          <w:tcPr>
            <w:tcW w:w="1583" w:type="dxa"/>
            <w:vMerge w:val="restart"/>
            <w:tcBorders>
              <w:top w:val="nil"/>
              <w:left w:val="nil"/>
              <w:right w:val="single" w:sz="4" w:space="0" w:color="auto"/>
            </w:tcBorders>
            <w:hideMark/>
          </w:tcPr>
          <w:p w14:paraId="011FA854" w14:textId="26185C7E"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 Программа профилактики деструктивного поведения несовершеннолетних</w:t>
            </w:r>
          </w:p>
        </w:tc>
        <w:tc>
          <w:tcPr>
            <w:tcW w:w="1559" w:type="dxa"/>
            <w:tcBorders>
              <w:top w:val="nil"/>
              <w:left w:val="nil"/>
              <w:bottom w:val="single" w:sz="4" w:space="0" w:color="auto"/>
              <w:right w:val="single" w:sz="4" w:space="0" w:color="auto"/>
            </w:tcBorders>
            <w:noWrap/>
            <w:hideMark/>
          </w:tcPr>
          <w:p w14:paraId="368947BA"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10</w:t>
            </w:r>
          </w:p>
        </w:tc>
        <w:tc>
          <w:tcPr>
            <w:tcW w:w="1418" w:type="dxa"/>
            <w:tcBorders>
              <w:top w:val="nil"/>
              <w:left w:val="nil"/>
              <w:bottom w:val="single" w:sz="4" w:space="0" w:color="auto"/>
              <w:right w:val="single" w:sz="4" w:space="0" w:color="auto"/>
            </w:tcBorders>
            <w:noWrap/>
            <w:hideMark/>
          </w:tcPr>
          <w:p w14:paraId="4B9180AA"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19</w:t>
            </w:r>
          </w:p>
        </w:tc>
        <w:tc>
          <w:tcPr>
            <w:tcW w:w="1276" w:type="dxa"/>
            <w:tcBorders>
              <w:top w:val="nil"/>
              <w:left w:val="nil"/>
              <w:bottom w:val="single" w:sz="4" w:space="0" w:color="auto"/>
              <w:right w:val="single" w:sz="4" w:space="0" w:color="auto"/>
            </w:tcBorders>
            <w:noWrap/>
            <w:hideMark/>
          </w:tcPr>
          <w:p w14:paraId="2801D3C0"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F145ED">
              <w:rPr>
                <w:rFonts w:ascii="Calibri" w:eastAsia="Times New Roman" w:hAnsi="Calibri" w:cs="Calibri"/>
                <w:color w:val="000000"/>
                <w:kern w:val="0"/>
                <w:sz w:val="22"/>
                <w:szCs w:val="22"/>
                <w:highlight w:val="magenta"/>
                <w:lang w:eastAsia="ru-RU"/>
                <w14:ligatures w14:val="none"/>
              </w:rPr>
              <w:t>0,53</w:t>
            </w:r>
          </w:p>
        </w:tc>
      </w:tr>
      <w:tr w:rsidR="00F145ED" w:rsidRPr="007F1A0A" w14:paraId="69A79B1C"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12F78C9"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Брянский </w:t>
            </w:r>
          </w:p>
        </w:tc>
        <w:tc>
          <w:tcPr>
            <w:tcW w:w="1853" w:type="dxa"/>
            <w:vMerge/>
            <w:tcBorders>
              <w:left w:val="nil"/>
              <w:right w:val="single" w:sz="4" w:space="0" w:color="auto"/>
            </w:tcBorders>
            <w:shd w:val="clear" w:color="auto" w:fill="FAE2D5" w:themeFill="accent2" w:themeFillTint="33"/>
          </w:tcPr>
          <w:p w14:paraId="253985FF" w14:textId="77EEA797"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2AD64C59" w14:textId="436795E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7A3BBB75"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17</w:t>
            </w:r>
          </w:p>
        </w:tc>
        <w:tc>
          <w:tcPr>
            <w:tcW w:w="1418" w:type="dxa"/>
            <w:tcBorders>
              <w:top w:val="nil"/>
              <w:left w:val="nil"/>
              <w:bottom w:val="single" w:sz="4" w:space="0" w:color="auto"/>
              <w:right w:val="single" w:sz="4" w:space="0" w:color="auto"/>
            </w:tcBorders>
            <w:noWrap/>
            <w:hideMark/>
          </w:tcPr>
          <w:p w14:paraId="6093827F"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104</w:t>
            </w:r>
          </w:p>
        </w:tc>
        <w:tc>
          <w:tcPr>
            <w:tcW w:w="1276" w:type="dxa"/>
            <w:tcBorders>
              <w:top w:val="nil"/>
              <w:left w:val="nil"/>
              <w:bottom w:val="single" w:sz="4" w:space="0" w:color="auto"/>
              <w:right w:val="single" w:sz="4" w:space="0" w:color="auto"/>
            </w:tcBorders>
            <w:noWrap/>
            <w:hideMark/>
          </w:tcPr>
          <w:p w14:paraId="160219E1"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0,16</w:t>
            </w:r>
          </w:p>
        </w:tc>
      </w:tr>
      <w:tr w:rsidR="00F145ED" w:rsidRPr="007F1A0A" w14:paraId="62BA2A4F"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DF68139"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Выгоничский </w:t>
            </w:r>
          </w:p>
        </w:tc>
        <w:tc>
          <w:tcPr>
            <w:tcW w:w="1853" w:type="dxa"/>
            <w:vMerge/>
            <w:tcBorders>
              <w:left w:val="nil"/>
              <w:right w:val="single" w:sz="4" w:space="0" w:color="auto"/>
            </w:tcBorders>
            <w:shd w:val="clear" w:color="auto" w:fill="FAE2D5" w:themeFill="accent2" w:themeFillTint="33"/>
          </w:tcPr>
          <w:p w14:paraId="54C851CE" w14:textId="34259D8C"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23F72D78" w14:textId="19A0428B"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5C982211"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3</w:t>
            </w:r>
          </w:p>
        </w:tc>
        <w:tc>
          <w:tcPr>
            <w:tcW w:w="1418" w:type="dxa"/>
            <w:tcBorders>
              <w:top w:val="nil"/>
              <w:left w:val="nil"/>
              <w:bottom w:val="single" w:sz="4" w:space="0" w:color="auto"/>
              <w:right w:val="single" w:sz="4" w:space="0" w:color="auto"/>
            </w:tcBorders>
            <w:noWrap/>
            <w:hideMark/>
          </w:tcPr>
          <w:p w14:paraId="535FDF55"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10</w:t>
            </w:r>
          </w:p>
        </w:tc>
        <w:tc>
          <w:tcPr>
            <w:tcW w:w="1276" w:type="dxa"/>
            <w:tcBorders>
              <w:top w:val="nil"/>
              <w:left w:val="nil"/>
              <w:bottom w:val="single" w:sz="4" w:space="0" w:color="auto"/>
              <w:right w:val="single" w:sz="4" w:space="0" w:color="auto"/>
            </w:tcBorders>
            <w:noWrap/>
            <w:hideMark/>
          </w:tcPr>
          <w:p w14:paraId="2007B512"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F145ED">
              <w:rPr>
                <w:rFonts w:ascii="Calibri" w:eastAsia="Times New Roman" w:hAnsi="Calibri" w:cs="Calibri"/>
                <w:color w:val="000000"/>
                <w:kern w:val="0"/>
                <w:sz w:val="22"/>
                <w:szCs w:val="22"/>
                <w:highlight w:val="yellow"/>
                <w:lang w:eastAsia="ru-RU"/>
                <w14:ligatures w14:val="none"/>
              </w:rPr>
              <w:t>0,30</w:t>
            </w:r>
          </w:p>
        </w:tc>
      </w:tr>
      <w:tr w:rsidR="00F145ED" w:rsidRPr="007F1A0A" w14:paraId="71F1556C"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AF61070"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Гордеевский </w:t>
            </w:r>
          </w:p>
        </w:tc>
        <w:tc>
          <w:tcPr>
            <w:tcW w:w="1853" w:type="dxa"/>
            <w:vMerge/>
            <w:tcBorders>
              <w:left w:val="nil"/>
              <w:right w:val="single" w:sz="4" w:space="0" w:color="auto"/>
            </w:tcBorders>
            <w:shd w:val="clear" w:color="auto" w:fill="FAE2D5" w:themeFill="accent2" w:themeFillTint="33"/>
          </w:tcPr>
          <w:p w14:paraId="6CE15634" w14:textId="533BA624"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1BB4E79A" w14:textId="2219CF8A"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0625C934"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3</w:t>
            </w:r>
          </w:p>
        </w:tc>
        <w:tc>
          <w:tcPr>
            <w:tcW w:w="1418" w:type="dxa"/>
            <w:tcBorders>
              <w:top w:val="nil"/>
              <w:left w:val="nil"/>
              <w:bottom w:val="single" w:sz="4" w:space="0" w:color="auto"/>
              <w:right w:val="single" w:sz="4" w:space="0" w:color="auto"/>
            </w:tcBorders>
            <w:noWrap/>
            <w:hideMark/>
          </w:tcPr>
          <w:p w14:paraId="72A48397"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15</w:t>
            </w:r>
          </w:p>
        </w:tc>
        <w:tc>
          <w:tcPr>
            <w:tcW w:w="1276" w:type="dxa"/>
            <w:tcBorders>
              <w:top w:val="nil"/>
              <w:left w:val="nil"/>
              <w:bottom w:val="single" w:sz="4" w:space="0" w:color="auto"/>
              <w:right w:val="single" w:sz="4" w:space="0" w:color="auto"/>
            </w:tcBorders>
            <w:noWrap/>
            <w:hideMark/>
          </w:tcPr>
          <w:p w14:paraId="2C591E6F"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0,20</w:t>
            </w:r>
          </w:p>
        </w:tc>
      </w:tr>
      <w:tr w:rsidR="00F145ED" w:rsidRPr="007F1A0A" w14:paraId="269F5C00"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2670CEA"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Дубровский </w:t>
            </w:r>
          </w:p>
        </w:tc>
        <w:tc>
          <w:tcPr>
            <w:tcW w:w="1853" w:type="dxa"/>
            <w:vMerge/>
            <w:tcBorders>
              <w:left w:val="nil"/>
              <w:right w:val="single" w:sz="4" w:space="0" w:color="auto"/>
            </w:tcBorders>
            <w:shd w:val="clear" w:color="auto" w:fill="FAE2D5" w:themeFill="accent2" w:themeFillTint="33"/>
          </w:tcPr>
          <w:p w14:paraId="56675070" w14:textId="651431C5"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5485B3F3" w14:textId="32619815"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28555442"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10</w:t>
            </w:r>
          </w:p>
        </w:tc>
        <w:tc>
          <w:tcPr>
            <w:tcW w:w="1418" w:type="dxa"/>
            <w:tcBorders>
              <w:top w:val="nil"/>
              <w:left w:val="nil"/>
              <w:bottom w:val="single" w:sz="4" w:space="0" w:color="auto"/>
              <w:right w:val="single" w:sz="4" w:space="0" w:color="auto"/>
            </w:tcBorders>
            <w:noWrap/>
            <w:hideMark/>
          </w:tcPr>
          <w:p w14:paraId="6C8E3FCA"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36</w:t>
            </w:r>
          </w:p>
        </w:tc>
        <w:tc>
          <w:tcPr>
            <w:tcW w:w="1276" w:type="dxa"/>
            <w:tcBorders>
              <w:top w:val="nil"/>
              <w:left w:val="nil"/>
              <w:bottom w:val="single" w:sz="4" w:space="0" w:color="auto"/>
              <w:right w:val="single" w:sz="4" w:space="0" w:color="auto"/>
            </w:tcBorders>
            <w:noWrap/>
            <w:hideMark/>
          </w:tcPr>
          <w:p w14:paraId="28322417" w14:textId="77777777" w:rsidR="00F145ED" w:rsidRPr="00F145ED" w:rsidRDefault="00F145ED" w:rsidP="007F1A0A">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F145ED">
              <w:rPr>
                <w:rFonts w:ascii="Calibri" w:eastAsia="Times New Roman" w:hAnsi="Calibri" w:cs="Calibri"/>
                <w:color w:val="000000"/>
                <w:kern w:val="0"/>
                <w:sz w:val="22"/>
                <w:szCs w:val="22"/>
                <w:highlight w:val="yellow"/>
                <w:lang w:eastAsia="ru-RU"/>
                <w14:ligatures w14:val="none"/>
              </w:rPr>
              <w:t>0,28</w:t>
            </w:r>
          </w:p>
        </w:tc>
      </w:tr>
      <w:tr w:rsidR="00F145ED" w:rsidRPr="007F1A0A" w14:paraId="66B7241C"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A993714"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Дятьковский </w:t>
            </w:r>
          </w:p>
        </w:tc>
        <w:tc>
          <w:tcPr>
            <w:tcW w:w="1853" w:type="dxa"/>
            <w:vMerge/>
            <w:tcBorders>
              <w:left w:val="nil"/>
              <w:right w:val="single" w:sz="4" w:space="0" w:color="auto"/>
            </w:tcBorders>
            <w:shd w:val="clear" w:color="auto" w:fill="FAE2D5" w:themeFill="accent2" w:themeFillTint="33"/>
          </w:tcPr>
          <w:p w14:paraId="72E2D440" w14:textId="1D484268"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02F5A13A" w14:textId="52C65218"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2436D8DB"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16</w:t>
            </w:r>
          </w:p>
        </w:tc>
        <w:tc>
          <w:tcPr>
            <w:tcW w:w="1418" w:type="dxa"/>
            <w:tcBorders>
              <w:top w:val="nil"/>
              <w:left w:val="nil"/>
              <w:bottom w:val="single" w:sz="4" w:space="0" w:color="auto"/>
              <w:right w:val="single" w:sz="4" w:space="0" w:color="auto"/>
            </w:tcBorders>
            <w:noWrap/>
            <w:hideMark/>
          </w:tcPr>
          <w:p w14:paraId="672A1889"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40</w:t>
            </w:r>
          </w:p>
        </w:tc>
        <w:tc>
          <w:tcPr>
            <w:tcW w:w="1276" w:type="dxa"/>
            <w:tcBorders>
              <w:top w:val="nil"/>
              <w:left w:val="nil"/>
              <w:bottom w:val="single" w:sz="4" w:space="0" w:color="auto"/>
              <w:right w:val="single" w:sz="4" w:space="0" w:color="auto"/>
            </w:tcBorders>
            <w:noWrap/>
            <w:hideMark/>
          </w:tcPr>
          <w:p w14:paraId="54FC1B7B" w14:textId="77777777" w:rsidR="00F145ED" w:rsidRPr="00F145ED" w:rsidRDefault="00F145ED" w:rsidP="007F1A0A">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F145ED">
              <w:rPr>
                <w:rFonts w:ascii="Calibri" w:eastAsia="Times New Roman" w:hAnsi="Calibri" w:cs="Calibri"/>
                <w:color w:val="000000"/>
                <w:kern w:val="0"/>
                <w:sz w:val="22"/>
                <w:szCs w:val="22"/>
                <w:highlight w:val="yellow"/>
                <w:lang w:eastAsia="ru-RU"/>
                <w14:ligatures w14:val="none"/>
              </w:rPr>
              <w:t>0,40</w:t>
            </w:r>
          </w:p>
        </w:tc>
      </w:tr>
      <w:tr w:rsidR="00F145ED" w:rsidRPr="007F1A0A" w14:paraId="4280F08E"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AF12BA1"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Жирятинский</w:t>
            </w:r>
          </w:p>
        </w:tc>
        <w:tc>
          <w:tcPr>
            <w:tcW w:w="1853" w:type="dxa"/>
            <w:vMerge/>
            <w:tcBorders>
              <w:left w:val="nil"/>
              <w:right w:val="single" w:sz="4" w:space="0" w:color="auto"/>
            </w:tcBorders>
            <w:shd w:val="clear" w:color="auto" w:fill="FAE2D5" w:themeFill="accent2" w:themeFillTint="33"/>
          </w:tcPr>
          <w:p w14:paraId="312370B8" w14:textId="3B66EFA0"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37A80348" w14:textId="78284188"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4392C316"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4</w:t>
            </w:r>
          </w:p>
        </w:tc>
        <w:tc>
          <w:tcPr>
            <w:tcW w:w="1418" w:type="dxa"/>
            <w:tcBorders>
              <w:top w:val="nil"/>
              <w:left w:val="nil"/>
              <w:bottom w:val="single" w:sz="4" w:space="0" w:color="auto"/>
              <w:right w:val="single" w:sz="4" w:space="0" w:color="auto"/>
            </w:tcBorders>
            <w:noWrap/>
            <w:hideMark/>
          </w:tcPr>
          <w:p w14:paraId="70530C57"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11</w:t>
            </w:r>
          </w:p>
        </w:tc>
        <w:tc>
          <w:tcPr>
            <w:tcW w:w="1276" w:type="dxa"/>
            <w:tcBorders>
              <w:top w:val="nil"/>
              <w:left w:val="nil"/>
              <w:bottom w:val="single" w:sz="4" w:space="0" w:color="auto"/>
              <w:right w:val="single" w:sz="4" w:space="0" w:color="auto"/>
            </w:tcBorders>
            <w:noWrap/>
            <w:hideMark/>
          </w:tcPr>
          <w:p w14:paraId="3D0D4E48" w14:textId="77777777" w:rsidR="00F145ED" w:rsidRPr="00F145ED" w:rsidRDefault="00F145ED" w:rsidP="007F1A0A">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F145ED">
              <w:rPr>
                <w:rFonts w:ascii="Calibri" w:eastAsia="Times New Roman" w:hAnsi="Calibri" w:cs="Calibri"/>
                <w:color w:val="000000"/>
                <w:kern w:val="0"/>
                <w:sz w:val="22"/>
                <w:szCs w:val="22"/>
                <w:highlight w:val="yellow"/>
                <w:lang w:eastAsia="ru-RU"/>
                <w14:ligatures w14:val="none"/>
              </w:rPr>
              <w:t>0,36</w:t>
            </w:r>
          </w:p>
        </w:tc>
      </w:tr>
      <w:tr w:rsidR="00F145ED" w:rsidRPr="007F1A0A" w14:paraId="070BE46C"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7994D9A"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Жуковский </w:t>
            </w:r>
          </w:p>
        </w:tc>
        <w:tc>
          <w:tcPr>
            <w:tcW w:w="1853" w:type="dxa"/>
            <w:vMerge/>
            <w:tcBorders>
              <w:left w:val="nil"/>
              <w:right w:val="single" w:sz="4" w:space="0" w:color="auto"/>
            </w:tcBorders>
            <w:shd w:val="clear" w:color="auto" w:fill="FAE2D5" w:themeFill="accent2" w:themeFillTint="33"/>
          </w:tcPr>
          <w:p w14:paraId="7F42FADD" w14:textId="5F0FC718"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479EDC08" w14:textId="77039248"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346C008A"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w:t>
            </w:r>
          </w:p>
        </w:tc>
        <w:tc>
          <w:tcPr>
            <w:tcW w:w="1418" w:type="dxa"/>
            <w:tcBorders>
              <w:top w:val="nil"/>
              <w:left w:val="nil"/>
              <w:bottom w:val="single" w:sz="4" w:space="0" w:color="auto"/>
              <w:right w:val="single" w:sz="4" w:space="0" w:color="auto"/>
            </w:tcBorders>
            <w:noWrap/>
            <w:hideMark/>
          </w:tcPr>
          <w:p w14:paraId="2E5D7B9C"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9</w:t>
            </w:r>
          </w:p>
        </w:tc>
        <w:tc>
          <w:tcPr>
            <w:tcW w:w="1276" w:type="dxa"/>
            <w:tcBorders>
              <w:top w:val="nil"/>
              <w:left w:val="nil"/>
              <w:bottom w:val="single" w:sz="4" w:space="0" w:color="auto"/>
              <w:right w:val="single" w:sz="4" w:space="0" w:color="auto"/>
            </w:tcBorders>
            <w:noWrap/>
            <w:hideMark/>
          </w:tcPr>
          <w:p w14:paraId="535BE277"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0,11</w:t>
            </w:r>
          </w:p>
        </w:tc>
      </w:tr>
      <w:tr w:rsidR="00F145ED" w:rsidRPr="007F1A0A" w14:paraId="6B1F2934"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E46BA01"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Карачевский </w:t>
            </w:r>
          </w:p>
        </w:tc>
        <w:tc>
          <w:tcPr>
            <w:tcW w:w="1853" w:type="dxa"/>
            <w:vMerge/>
            <w:tcBorders>
              <w:left w:val="nil"/>
              <w:right w:val="single" w:sz="4" w:space="0" w:color="auto"/>
            </w:tcBorders>
            <w:shd w:val="clear" w:color="auto" w:fill="FAE2D5" w:themeFill="accent2" w:themeFillTint="33"/>
          </w:tcPr>
          <w:p w14:paraId="2A5AB01A" w14:textId="2704BE34"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7422931C" w14:textId="7B55D622"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6D7285D1"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11</w:t>
            </w:r>
          </w:p>
        </w:tc>
        <w:tc>
          <w:tcPr>
            <w:tcW w:w="1418" w:type="dxa"/>
            <w:tcBorders>
              <w:top w:val="nil"/>
              <w:left w:val="nil"/>
              <w:bottom w:val="single" w:sz="4" w:space="0" w:color="auto"/>
              <w:right w:val="single" w:sz="4" w:space="0" w:color="auto"/>
            </w:tcBorders>
            <w:noWrap/>
            <w:hideMark/>
          </w:tcPr>
          <w:p w14:paraId="5D848B73"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58</w:t>
            </w:r>
          </w:p>
        </w:tc>
        <w:tc>
          <w:tcPr>
            <w:tcW w:w="1276" w:type="dxa"/>
            <w:tcBorders>
              <w:top w:val="nil"/>
              <w:left w:val="nil"/>
              <w:bottom w:val="single" w:sz="4" w:space="0" w:color="auto"/>
              <w:right w:val="single" w:sz="4" w:space="0" w:color="auto"/>
            </w:tcBorders>
            <w:noWrap/>
            <w:hideMark/>
          </w:tcPr>
          <w:p w14:paraId="40E6A39A"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0,19</w:t>
            </w:r>
          </w:p>
        </w:tc>
      </w:tr>
      <w:tr w:rsidR="00F145ED" w:rsidRPr="007F1A0A" w14:paraId="6A5B5643"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57C9D10"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Клетнянский</w:t>
            </w:r>
          </w:p>
        </w:tc>
        <w:tc>
          <w:tcPr>
            <w:tcW w:w="1853" w:type="dxa"/>
            <w:vMerge/>
            <w:tcBorders>
              <w:left w:val="nil"/>
              <w:right w:val="single" w:sz="4" w:space="0" w:color="auto"/>
            </w:tcBorders>
            <w:shd w:val="clear" w:color="auto" w:fill="FAE2D5" w:themeFill="accent2" w:themeFillTint="33"/>
          </w:tcPr>
          <w:p w14:paraId="38A23B51" w14:textId="659B29A4"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42CA575C" w14:textId="7C01A16F"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67864274"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w:t>
            </w:r>
          </w:p>
        </w:tc>
        <w:tc>
          <w:tcPr>
            <w:tcW w:w="1418" w:type="dxa"/>
            <w:tcBorders>
              <w:top w:val="nil"/>
              <w:left w:val="nil"/>
              <w:bottom w:val="single" w:sz="4" w:space="0" w:color="auto"/>
              <w:right w:val="single" w:sz="4" w:space="0" w:color="auto"/>
            </w:tcBorders>
            <w:noWrap/>
            <w:hideMark/>
          </w:tcPr>
          <w:p w14:paraId="24B05AC5"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7</w:t>
            </w:r>
          </w:p>
        </w:tc>
        <w:tc>
          <w:tcPr>
            <w:tcW w:w="1276" w:type="dxa"/>
            <w:tcBorders>
              <w:top w:val="nil"/>
              <w:left w:val="nil"/>
              <w:bottom w:val="single" w:sz="4" w:space="0" w:color="auto"/>
              <w:right w:val="single" w:sz="4" w:space="0" w:color="auto"/>
            </w:tcBorders>
            <w:noWrap/>
            <w:hideMark/>
          </w:tcPr>
          <w:p w14:paraId="1C97105C"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0,14</w:t>
            </w:r>
          </w:p>
        </w:tc>
      </w:tr>
      <w:tr w:rsidR="00F145ED" w:rsidRPr="007F1A0A" w14:paraId="331C35DD"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D09350F"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Климовский </w:t>
            </w:r>
          </w:p>
        </w:tc>
        <w:tc>
          <w:tcPr>
            <w:tcW w:w="1853" w:type="dxa"/>
            <w:vMerge/>
            <w:tcBorders>
              <w:left w:val="nil"/>
              <w:right w:val="single" w:sz="4" w:space="0" w:color="auto"/>
            </w:tcBorders>
            <w:shd w:val="clear" w:color="auto" w:fill="FAE2D5" w:themeFill="accent2" w:themeFillTint="33"/>
          </w:tcPr>
          <w:p w14:paraId="75456FCA" w14:textId="72C78FD9"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03DE9571" w14:textId="0C995E69"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0D17C9AD"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3</w:t>
            </w:r>
          </w:p>
        </w:tc>
        <w:tc>
          <w:tcPr>
            <w:tcW w:w="1418" w:type="dxa"/>
            <w:tcBorders>
              <w:top w:val="nil"/>
              <w:left w:val="nil"/>
              <w:bottom w:val="single" w:sz="4" w:space="0" w:color="auto"/>
              <w:right w:val="single" w:sz="4" w:space="0" w:color="auto"/>
            </w:tcBorders>
            <w:noWrap/>
            <w:hideMark/>
          </w:tcPr>
          <w:p w14:paraId="64A0991C"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16</w:t>
            </w:r>
          </w:p>
        </w:tc>
        <w:tc>
          <w:tcPr>
            <w:tcW w:w="1276" w:type="dxa"/>
            <w:tcBorders>
              <w:top w:val="nil"/>
              <w:left w:val="nil"/>
              <w:bottom w:val="single" w:sz="4" w:space="0" w:color="auto"/>
              <w:right w:val="single" w:sz="4" w:space="0" w:color="auto"/>
            </w:tcBorders>
            <w:noWrap/>
            <w:hideMark/>
          </w:tcPr>
          <w:p w14:paraId="001EA7E9"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0,19</w:t>
            </w:r>
          </w:p>
        </w:tc>
      </w:tr>
      <w:tr w:rsidR="00F145ED" w:rsidRPr="007F1A0A" w14:paraId="3E4852C0"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C4B3D2C"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Клинцовский </w:t>
            </w:r>
          </w:p>
        </w:tc>
        <w:tc>
          <w:tcPr>
            <w:tcW w:w="1853" w:type="dxa"/>
            <w:vMerge/>
            <w:tcBorders>
              <w:left w:val="nil"/>
              <w:right w:val="single" w:sz="4" w:space="0" w:color="auto"/>
            </w:tcBorders>
            <w:shd w:val="clear" w:color="auto" w:fill="FAE2D5" w:themeFill="accent2" w:themeFillTint="33"/>
          </w:tcPr>
          <w:p w14:paraId="4D7699B3" w14:textId="5F729035"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59F34443" w14:textId="6CE67064"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648EAF2E"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6</w:t>
            </w:r>
          </w:p>
        </w:tc>
        <w:tc>
          <w:tcPr>
            <w:tcW w:w="1418" w:type="dxa"/>
            <w:tcBorders>
              <w:top w:val="nil"/>
              <w:left w:val="nil"/>
              <w:bottom w:val="single" w:sz="4" w:space="0" w:color="auto"/>
              <w:right w:val="single" w:sz="4" w:space="0" w:color="auto"/>
            </w:tcBorders>
            <w:noWrap/>
            <w:hideMark/>
          </w:tcPr>
          <w:p w14:paraId="50E366AE"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15</w:t>
            </w:r>
          </w:p>
        </w:tc>
        <w:tc>
          <w:tcPr>
            <w:tcW w:w="1276" w:type="dxa"/>
            <w:tcBorders>
              <w:top w:val="nil"/>
              <w:left w:val="nil"/>
              <w:bottom w:val="single" w:sz="4" w:space="0" w:color="auto"/>
              <w:right w:val="single" w:sz="4" w:space="0" w:color="auto"/>
            </w:tcBorders>
            <w:noWrap/>
            <w:hideMark/>
          </w:tcPr>
          <w:p w14:paraId="3EE6FB6D" w14:textId="77777777" w:rsidR="00F145ED" w:rsidRPr="00F145ED" w:rsidRDefault="00F145ED" w:rsidP="007F1A0A">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F145ED">
              <w:rPr>
                <w:rFonts w:ascii="Calibri" w:eastAsia="Times New Roman" w:hAnsi="Calibri" w:cs="Calibri"/>
                <w:color w:val="000000"/>
                <w:kern w:val="0"/>
                <w:sz w:val="22"/>
                <w:szCs w:val="22"/>
                <w:highlight w:val="yellow"/>
                <w:lang w:eastAsia="ru-RU"/>
                <w14:ligatures w14:val="none"/>
              </w:rPr>
              <w:t>0,40</w:t>
            </w:r>
          </w:p>
        </w:tc>
      </w:tr>
      <w:tr w:rsidR="00F145ED" w:rsidRPr="007F1A0A" w14:paraId="3C17F3F5"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79B5488"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Комаричский </w:t>
            </w:r>
          </w:p>
        </w:tc>
        <w:tc>
          <w:tcPr>
            <w:tcW w:w="1853" w:type="dxa"/>
            <w:vMerge/>
            <w:tcBorders>
              <w:left w:val="nil"/>
              <w:right w:val="single" w:sz="4" w:space="0" w:color="auto"/>
            </w:tcBorders>
            <w:shd w:val="clear" w:color="auto" w:fill="FAE2D5" w:themeFill="accent2" w:themeFillTint="33"/>
          </w:tcPr>
          <w:p w14:paraId="1D06DBDF" w14:textId="7DC0F0DA"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2B2DB43C" w14:textId="4913200A"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13681A72"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10</w:t>
            </w:r>
          </w:p>
        </w:tc>
        <w:tc>
          <w:tcPr>
            <w:tcW w:w="1418" w:type="dxa"/>
            <w:tcBorders>
              <w:top w:val="nil"/>
              <w:left w:val="nil"/>
              <w:bottom w:val="single" w:sz="4" w:space="0" w:color="auto"/>
              <w:right w:val="single" w:sz="4" w:space="0" w:color="auto"/>
            </w:tcBorders>
            <w:noWrap/>
            <w:hideMark/>
          </w:tcPr>
          <w:p w14:paraId="1BCB472E"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30</w:t>
            </w:r>
          </w:p>
        </w:tc>
        <w:tc>
          <w:tcPr>
            <w:tcW w:w="1276" w:type="dxa"/>
            <w:tcBorders>
              <w:top w:val="nil"/>
              <w:left w:val="nil"/>
              <w:bottom w:val="single" w:sz="4" w:space="0" w:color="auto"/>
              <w:right w:val="single" w:sz="4" w:space="0" w:color="auto"/>
            </w:tcBorders>
            <w:noWrap/>
            <w:hideMark/>
          </w:tcPr>
          <w:p w14:paraId="6076794A" w14:textId="77777777" w:rsidR="00F145ED" w:rsidRPr="00F145ED" w:rsidRDefault="00F145ED" w:rsidP="007F1A0A">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F145ED">
              <w:rPr>
                <w:rFonts w:ascii="Calibri" w:eastAsia="Times New Roman" w:hAnsi="Calibri" w:cs="Calibri"/>
                <w:color w:val="000000"/>
                <w:kern w:val="0"/>
                <w:sz w:val="22"/>
                <w:szCs w:val="22"/>
                <w:highlight w:val="yellow"/>
                <w:lang w:eastAsia="ru-RU"/>
                <w14:ligatures w14:val="none"/>
              </w:rPr>
              <w:t>0,33</w:t>
            </w:r>
          </w:p>
        </w:tc>
      </w:tr>
      <w:tr w:rsidR="00F145ED" w:rsidRPr="007F1A0A" w14:paraId="618D4B57"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DF6E34E"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lastRenderedPageBreak/>
              <w:t xml:space="preserve">Красногорский </w:t>
            </w:r>
          </w:p>
        </w:tc>
        <w:tc>
          <w:tcPr>
            <w:tcW w:w="1853" w:type="dxa"/>
            <w:vMerge/>
            <w:tcBorders>
              <w:left w:val="nil"/>
              <w:right w:val="single" w:sz="4" w:space="0" w:color="auto"/>
            </w:tcBorders>
            <w:shd w:val="clear" w:color="auto" w:fill="FAE2D5" w:themeFill="accent2" w:themeFillTint="33"/>
          </w:tcPr>
          <w:p w14:paraId="037B175C" w14:textId="7F2C3086"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243BC6D1" w14:textId="6DE4D780"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244701B7"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3</w:t>
            </w:r>
          </w:p>
        </w:tc>
        <w:tc>
          <w:tcPr>
            <w:tcW w:w="1418" w:type="dxa"/>
            <w:tcBorders>
              <w:top w:val="nil"/>
              <w:left w:val="nil"/>
              <w:bottom w:val="single" w:sz="4" w:space="0" w:color="auto"/>
              <w:right w:val="single" w:sz="4" w:space="0" w:color="auto"/>
            </w:tcBorders>
            <w:noWrap/>
            <w:hideMark/>
          </w:tcPr>
          <w:p w14:paraId="53198F63"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10</w:t>
            </w:r>
          </w:p>
        </w:tc>
        <w:tc>
          <w:tcPr>
            <w:tcW w:w="1276" w:type="dxa"/>
            <w:tcBorders>
              <w:top w:val="nil"/>
              <w:left w:val="nil"/>
              <w:bottom w:val="single" w:sz="4" w:space="0" w:color="auto"/>
              <w:right w:val="single" w:sz="4" w:space="0" w:color="auto"/>
            </w:tcBorders>
            <w:noWrap/>
            <w:hideMark/>
          </w:tcPr>
          <w:p w14:paraId="169EB4DD" w14:textId="77777777" w:rsidR="00F145ED" w:rsidRPr="00F145ED" w:rsidRDefault="00F145ED" w:rsidP="007F1A0A">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F145ED">
              <w:rPr>
                <w:rFonts w:ascii="Calibri" w:eastAsia="Times New Roman" w:hAnsi="Calibri" w:cs="Calibri"/>
                <w:color w:val="000000"/>
                <w:kern w:val="0"/>
                <w:sz w:val="22"/>
                <w:szCs w:val="22"/>
                <w:highlight w:val="yellow"/>
                <w:lang w:eastAsia="ru-RU"/>
                <w14:ligatures w14:val="none"/>
              </w:rPr>
              <w:t>0,30</w:t>
            </w:r>
          </w:p>
        </w:tc>
      </w:tr>
      <w:tr w:rsidR="00F145ED" w:rsidRPr="007F1A0A" w14:paraId="7C450CFE"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4902645"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Мглинский</w:t>
            </w:r>
          </w:p>
        </w:tc>
        <w:tc>
          <w:tcPr>
            <w:tcW w:w="1853" w:type="dxa"/>
            <w:vMerge/>
            <w:tcBorders>
              <w:left w:val="nil"/>
              <w:right w:val="single" w:sz="4" w:space="0" w:color="auto"/>
            </w:tcBorders>
            <w:shd w:val="clear" w:color="auto" w:fill="FAE2D5" w:themeFill="accent2" w:themeFillTint="33"/>
          </w:tcPr>
          <w:p w14:paraId="2918DA7E" w14:textId="26E833E3"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3982DACE" w14:textId="5D4E7B9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6C10F22A"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4</w:t>
            </w:r>
          </w:p>
        </w:tc>
        <w:tc>
          <w:tcPr>
            <w:tcW w:w="1418" w:type="dxa"/>
            <w:tcBorders>
              <w:top w:val="nil"/>
              <w:left w:val="nil"/>
              <w:bottom w:val="single" w:sz="4" w:space="0" w:color="auto"/>
              <w:right w:val="single" w:sz="4" w:space="0" w:color="auto"/>
            </w:tcBorders>
            <w:noWrap/>
            <w:hideMark/>
          </w:tcPr>
          <w:p w14:paraId="61273396"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26</w:t>
            </w:r>
          </w:p>
        </w:tc>
        <w:tc>
          <w:tcPr>
            <w:tcW w:w="1276" w:type="dxa"/>
            <w:tcBorders>
              <w:top w:val="nil"/>
              <w:left w:val="nil"/>
              <w:bottom w:val="single" w:sz="4" w:space="0" w:color="auto"/>
              <w:right w:val="single" w:sz="4" w:space="0" w:color="auto"/>
            </w:tcBorders>
            <w:noWrap/>
            <w:hideMark/>
          </w:tcPr>
          <w:p w14:paraId="37F2E4EC"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0,15</w:t>
            </w:r>
          </w:p>
        </w:tc>
      </w:tr>
      <w:tr w:rsidR="00F145ED" w:rsidRPr="007F1A0A" w14:paraId="66BF1464"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010759F"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Навлинский</w:t>
            </w:r>
          </w:p>
        </w:tc>
        <w:tc>
          <w:tcPr>
            <w:tcW w:w="1853" w:type="dxa"/>
            <w:vMerge/>
            <w:tcBorders>
              <w:left w:val="nil"/>
              <w:right w:val="single" w:sz="4" w:space="0" w:color="auto"/>
            </w:tcBorders>
            <w:shd w:val="clear" w:color="auto" w:fill="FAE2D5" w:themeFill="accent2" w:themeFillTint="33"/>
          </w:tcPr>
          <w:p w14:paraId="127D064B" w14:textId="741BF4C2"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61672132" w14:textId="351B51C0"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4C715A44"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6</w:t>
            </w:r>
          </w:p>
        </w:tc>
        <w:tc>
          <w:tcPr>
            <w:tcW w:w="1418" w:type="dxa"/>
            <w:tcBorders>
              <w:top w:val="nil"/>
              <w:left w:val="nil"/>
              <w:bottom w:val="single" w:sz="4" w:space="0" w:color="auto"/>
              <w:right w:val="single" w:sz="4" w:space="0" w:color="auto"/>
            </w:tcBorders>
            <w:noWrap/>
            <w:hideMark/>
          </w:tcPr>
          <w:p w14:paraId="33A0C7EF"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26</w:t>
            </w:r>
          </w:p>
        </w:tc>
        <w:tc>
          <w:tcPr>
            <w:tcW w:w="1276" w:type="dxa"/>
            <w:tcBorders>
              <w:top w:val="nil"/>
              <w:left w:val="nil"/>
              <w:bottom w:val="single" w:sz="4" w:space="0" w:color="auto"/>
              <w:right w:val="single" w:sz="4" w:space="0" w:color="auto"/>
            </w:tcBorders>
            <w:noWrap/>
            <w:hideMark/>
          </w:tcPr>
          <w:p w14:paraId="3A22DE83"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0,23</w:t>
            </w:r>
          </w:p>
        </w:tc>
      </w:tr>
      <w:tr w:rsidR="00F145ED" w:rsidRPr="007F1A0A" w14:paraId="134754D0"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B7E2123"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Погарский </w:t>
            </w:r>
          </w:p>
        </w:tc>
        <w:tc>
          <w:tcPr>
            <w:tcW w:w="1853" w:type="dxa"/>
            <w:vMerge/>
            <w:tcBorders>
              <w:left w:val="nil"/>
              <w:right w:val="single" w:sz="4" w:space="0" w:color="auto"/>
            </w:tcBorders>
            <w:shd w:val="clear" w:color="auto" w:fill="FAE2D5" w:themeFill="accent2" w:themeFillTint="33"/>
          </w:tcPr>
          <w:p w14:paraId="40CA0944" w14:textId="11576134"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21D24F78" w14:textId="6F89B7A6"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1C3F794D"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4</w:t>
            </w:r>
          </w:p>
        </w:tc>
        <w:tc>
          <w:tcPr>
            <w:tcW w:w="1418" w:type="dxa"/>
            <w:tcBorders>
              <w:top w:val="nil"/>
              <w:left w:val="nil"/>
              <w:bottom w:val="single" w:sz="4" w:space="0" w:color="auto"/>
              <w:right w:val="single" w:sz="4" w:space="0" w:color="auto"/>
            </w:tcBorders>
            <w:noWrap/>
            <w:hideMark/>
          </w:tcPr>
          <w:p w14:paraId="4A1D361F"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15</w:t>
            </w:r>
          </w:p>
        </w:tc>
        <w:tc>
          <w:tcPr>
            <w:tcW w:w="1276" w:type="dxa"/>
            <w:tcBorders>
              <w:top w:val="nil"/>
              <w:left w:val="nil"/>
              <w:bottom w:val="single" w:sz="4" w:space="0" w:color="auto"/>
              <w:right w:val="single" w:sz="4" w:space="0" w:color="auto"/>
            </w:tcBorders>
            <w:noWrap/>
            <w:hideMark/>
          </w:tcPr>
          <w:p w14:paraId="5DB2111C"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F145ED">
              <w:rPr>
                <w:rFonts w:ascii="Calibri" w:eastAsia="Times New Roman" w:hAnsi="Calibri" w:cs="Calibri"/>
                <w:color w:val="000000"/>
                <w:kern w:val="0"/>
                <w:sz w:val="22"/>
                <w:szCs w:val="22"/>
                <w:highlight w:val="yellow"/>
                <w:lang w:eastAsia="ru-RU"/>
                <w14:ligatures w14:val="none"/>
              </w:rPr>
              <w:t>0,27</w:t>
            </w:r>
          </w:p>
        </w:tc>
      </w:tr>
      <w:tr w:rsidR="00F145ED" w:rsidRPr="007F1A0A" w14:paraId="30E3B267"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28D69C8"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Почепский </w:t>
            </w:r>
          </w:p>
        </w:tc>
        <w:tc>
          <w:tcPr>
            <w:tcW w:w="1853" w:type="dxa"/>
            <w:vMerge/>
            <w:tcBorders>
              <w:left w:val="nil"/>
              <w:right w:val="single" w:sz="4" w:space="0" w:color="auto"/>
            </w:tcBorders>
            <w:shd w:val="clear" w:color="auto" w:fill="FAE2D5" w:themeFill="accent2" w:themeFillTint="33"/>
          </w:tcPr>
          <w:p w14:paraId="761FFCAA" w14:textId="7EE2AF80"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442CEBE3" w14:textId="6038D225"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0A622D1F"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4</w:t>
            </w:r>
          </w:p>
        </w:tc>
        <w:tc>
          <w:tcPr>
            <w:tcW w:w="1418" w:type="dxa"/>
            <w:tcBorders>
              <w:top w:val="nil"/>
              <w:left w:val="nil"/>
              <w:bottom w:val="single" w:sz="4" w:space="0" w:color="auto"/>
              <w:right w:val="single" w:sz="4" w:space="0" w:color="auto"/>
            </w:tcBorders>
            <w:noWrap/>
            <w:hideMark/>
          </w:tcPr>
          <w:p w14:paraId="7369C6F0"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27</w:t>
            </w:r>
          </w:p>
        </w:tc>
        <w:tc>
          <w:tcPr>
            <w:tcW w:w="1276" w:type="dxa"/>
            <w:tcBorders>
              <w:top w:val="nil"/>
              <w:left w:val="nil"/>
              <w:bottom w:val="single" w:sz="4" w:space="0" w:color="auto"/>
              <w:right w:val="single" w:sz="4" w:space="0" w:color="auto"/>
            </w:tcBorders>
            <w:noWrap/>
            <w:hideMark/>
          </w:tcPr>
          <w:p w14:paraId="3C01ECBC"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0,15</w:t>
            </w:r>
          </w:p>
        </w:tc>
      </w:tr>
      <w:tr w:rsidR="00F145ED" w:rsidRPr="007F1A0A" w14:paraId="45C4ADD5"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A3FE58C"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Севский</w:t>
            </w:r>
          </w:p>
        </w:tc>
        <w:tc>
          <w:tcPr>
            <w:tcW w:w="1853" w:type="dxa"/>
            <w:vMerge/>
            <w:tcBorders>
              <w:left w:val="nil"/>
              <w:right w:val="single" w:sz="4" w:space="0" w:color="auto"/>
            </w:tcBorders>
            <w:shd w:val="clear" w:color="auto" w:fill="FAE2D5" w:themeFill="accent2" w:themeFillTint="33"/>
          </w:tcPr>
          <w:p w14:paraId="7055F450" w14:textId="4AC39227"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2C8A93B4" w14:textId="5973CE70"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5B5136EE"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3</w:t>
            </w:r>
          </w:p>
        </w:tc>
        <w:tc>
          <w:tcPr>
            <w:tcW w:w="1418" w:type="dxa"/>
            <w:tcBorders>
              <w:top w:val="nil"/>
              <w:left w:val="nil"/>
              <w:bottom w:val="single" w:sz="4" w:space="0" w:color="auto"/>
              <w:right w:val="single" w:sz="4" w:space="0" w:color="auto"/>
            </w:tcBorders>
            <w:noWrap/>
            <w:hideMark/>
          </w:tcPr>
          <w:p w14:paraId="55B540CB"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7</w:t>
            </w:r>
          </w:p>
        </w:tc>
        <w:tc>
          <w:tcPr>
            <w:tcW w:w="1276" w:type="dxa"/>
            <w:tcBorders>
              <w:top w:val="nil"/>
              <w:left w:val="nil"/>
              <w:bottom w:val="single" w:sz="4" w:space="0" w:color="auto"/>
              <w:right w:val="single" w:sz="4" w:space="0" w:color="auto"/>
            </w:tcBorders>
            <w:noWrap/>
            <w:hideMark/>
          </w:tcPr>
          <w:p w14:paraId="2583A103" w14:textId="77777777" w:rsidR="00F145ED" w:rsidRPr="00F145ED" w:rsidRDefault="00F145ED" w:rsidP="007F1A0A">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F145ED">
              <w:rPr>
                <w:rFonts w:ascii="Calibri" w:eastAsia="Times New Roman" w:hAnsi="Calibri" w:cs="Calibri"/>
                <w:color w:val="000000"/>
                <w:kern w:val="0"/>
                <w:sz w:val="22"/>
                <w:szCs w:val="22"/>
                <w:highlight w:val="yellow"/>
                <w:lang w:eastAsia="ru-RU"/>
                <w14:ligatures w14:val="none"/>
              </w:rPr>
              <w:t>0,43</w:t>
            </w:r>
          </w:p>
        </w:tc>
      </w:tr>
      <w:tr w:rsidR="00F145ED" w:rsidRPr="007F1A0A" w14:paraId="6E6EE1C3"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54D91A2"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Стародубский</w:t>
            </w:r>
          </w:p>
        </w:tc>
        <w:tc>
          <w:tcPr>
            <w:tcW w:w="1853" w:type="dxa"/>
            <w:vMerge/>
            <w:tcBorders>
              <w:left w:val="nil"/>
              <w:right w:val="single" w:sz="4" w:space="0" w:color="auto"/>
            </w:tcBorders>
            <w:shd w:val="clear" w:color="auto" w:fill="FAE2D5" w:themeFill="accent2" w:themeFillTint="33"/>
          </w:tcPr>
          <w:p w14:paraId="2BD8B1BE" w14:textId="3B14507A"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3327A136" w14:textId="4BCAB87C"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126070A2"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13</w:t>
            </w:r>
          </w:p>
        </w:tc>
        <w:tc>
          <w:tcPr>
            <w:tcW w:w="1418" w:type="dxa"/>
            <w:tcBorders>
              <w:top w:val="nil"/>
              <w:left w:val="nil"/>
              <w:bottom w:val="single" w:sz="4" w:space="0" w:color="auto"/>
              <w:right w:val="single" w:sz="4" w:space="0" w:color="auto"/>
            </w:tcBorders>
            <w:noWrap/>
            <w:hideMark/>
          </w:tcPr>
          <w:p w14:paraId="18CDAC6E"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39</w:t>
            </w:r>
          </w:p>
        </w:tc>
        <w:tc>
          <w:tcPr>
            <w:tcW w:w="1276" w:type="dxa"/>
            <w:tcBorders>
              <w:top w:val="nil"/>
              <w:left w:val="nil"/>
              <w:bottom w:val="single" w:sz="4" w:space="0" w:color="auto"/>
              <w:right w:val="single" w:sz="4" w:space="0" w:color="auto"/>
            </w:tcBorders>
            <w:noWrap/>
            <w:hideMark/>
          </w:tcPr>
          <w:p w14:paraId="255CA691" w14:textId="77777777" w:rsidR="00F145ED" w:rsidRPr="00F145ED" w:rsidRDefault="00F145ED" w:rsidP="007F1A0A">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F145ED">
              <w:rPr>
                <w:rFonts w:ascii="Calibri" w:eastAsia="Times New Roman" w:hAnsi="Calibri" w:cs="Calibri"/>
                <w:color w:val="000000"/>
                <w:kern w:val="0"/>
                <w:sz w:val="22"/>
                <w:szCs w:val="22"/>
                <w:highlight w:val="yellow"/>
                <w:lang w:eastAsia="ru-RU"/>
                <w14:ligatures w14:val="none"/>
              </w:rPr>
              <w:t>0,33</w:t>
            </w:r>
          </w:p>
        </w:tc>
      </w:tr>
      <w:tr w:rsidR="00F145ED" w:rsidRPr="007F1A0A" w14:paraId="1852BD01"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ED7F4EB"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Суземский</w:t>
            </w:r>
          </w:p>
        </w:tc>
        <w:tc>
          <w:tcPr>
            <w:tcW w:w="1853" w:type="dxa"/>
            <w:vMerge/>
            <w:tcBorders>
              <w:left w:val="nil"/>
              <w:right w:val="single" w:sz="4" w:space="0" w:color="auto"/>
            </w:tcBorders>
            <w:shd w:val="clear" w:color="auto" w:fill="FAE2D5" w:themeFill="accent2" w:themeFillTint="33"/>
          </w:tcPr>
          <w:p w14:paraId="2DDBB79C" w14:textId="26A7BE1C"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611FA626" w14:textId="15603396"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1635EEC7"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3</w:t>
            </w:r>
          </w:p>
        </w:tc>
        <w:tc>
          <w:tcPr>
            <w:tcW w:w="1418" w:type="dxa"/>
            <w:tcBorders>
              <w:top w:val="nil"/>
              <w:left w:val="nil"/>
              <w:bottom w:val="single" w:sz="4" w:space="0" w:color="auto"/>
              <w:right w:val="single" w:sz="4" w:space="0" w:color="auto"/>
            </w:tcBorders>
            <w:noWrap/>
            <w:hideMark/>
          </w:tcPr>
          <w:p w14:paraId="2E15FC25"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5</w:t>
            </w:r>
          </w:p>
        </w:tc>
        <w:tc>
          <w:tcPr>
            <w:tcW w:w="1276" w:type="dxa"/>
            <w:tcBorders>
              <w:top w:val="nil"/>
              <w:left w:val="nil"/>
              <w:bottom w:val="single" w:sz="4" w:space="0" w:color="auto"/>
              <w:right w:val="single" w:sz="4" w:space="0" w:color="auto"/>
            </w:tcBorders>
            <w:noWrap/>
            <w:hideMark/>
          </w:tcPr>
          <w:p w14:paraId="1C76E598"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F145ED">
              <w:rPr>
                <w:rFonts w:ascii="Calibri" w:eastAsia="Times New Roman" w:hAnsi="Calibri" w:cs="Calibri"/>
                <w:color w:val="000000"/>
                <w:kern w:val="0"/>
                <w:sz w:val="22"/>
                <w:szCs w:val="22"/>
                <w:highlight w:val="magenta"/>
                <w:lang w:eastAsia="ru-RU"/>
                <w14:ligatures w14:val="none"/>
              </w:rPr>
              <w:t>0,60</w:t>
            </w:r>
          </w:p>
        </w:tc>
      </w:tr>
      <w:tr w:rsidR="00F145ED" w:rsidRPr="007F1A0A" w14:paraId="71D93A3E"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9299F76"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 xml:space="preserve">Суражский </w:t>
            </w:r>
          </w:p>
        </w:tc>
        <w:tc>
          <w:tcPr>
            <w:tcW w:w="1853" w:type="dxa"/>
            <w:vMerge/>
            <w:tcBorders>
              <w:left w:val="nil"/>
              <w:right w:val="single" w:sz="4" w:space="0" w:color="auto"/>
            </w:tcBorders>
            <w:shd w:val="clear" w:color="auto" w:fill="FAE2D5" w:themeFill="accent2" w:themeFillTint="33"/>
          </w:tcPr>
          <w:p w14:paraId="0CD75261" w14:textId="6AB33240"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3B8004EB" w14:textId="0C350FFE"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39496F42"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7</w:t>
            </w:r>
          </w:p>
        </w:tc>
        <w:tc>
          <w:tcPr>
            <w:tcW w:w="1418" w:type="dxa"/>
            <w:tcBorders>
              <w:top w:val="nil"/>
              <w:left w:val="nil"/>
              <w:bottom w:val="single" w:sz="4" w:space="0" w:color="auto"/>
              <w:right w:val="single" w:sz="4" w:space="0" w:color="auto"/>
            </w:tcBorders>
            <w:noWrap/>
            <w:hideMark/>
          </w:tcPr>
          <w:p w14:paraId="513E002E"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20</w:t>
            </w:r>
          </w:p>
        </w:tc>
        <w:tc>
          <w:tcPr>
            <w:tcW w:w="1276" w:type="dxa"/>
            <w:tcBorders>
              <w:top w:val="nil"/>
              <w:left w:val="nil"/>
              <w:bottom w:val="single" w:sz="4" w:space="0" w:color="auto"/>
              <w:right w:val="single" w:sz="4" w:space="0" w:color="auto"/>
            </w:tcBorders>
            <w:noWrap/>
            <w:hideMark/>
          </w:tcPr>
          <w:p w14:paraId="5299D04F"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F145ED">
              <w:rPr>
                <w:rFonts w:ascii="Calibri" w:eastAsia="Times New Roman" w:hAnsi="Calibri" w:cs="Calibri"/>
                <w:color w:val="000000"/>
                <w:kern w:val="0"/>
                <w:sz w:val="22"/>
                <w:szCs w:val="22"/>
                <w:highlight w:val="yellow"/>
                <w:lang w:eastAsia="ru-RU"/>
                <w14:ligatures w14:val="none"/>
              </w:rPr>
              <w:t>0,35</w:t>
            </w:r>
          </w:p>
        </w:tc>
      </w:tr>
      <w:tr w:rsidR="00F145ED" w:rsidRPr="007F1A0A" w14:paraId="501B6B96"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3CBC473"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Трубчевский</w:t>
            </w:r>
          </w:p>
        </w:tc>
        <w:tc>
          <w:tcPr>
            <w:tcW w:w="1853" w:type="dxa"/>
            <w:vMerge/>
            <w:tcBorders>
              <w:left w:val="nil"/>
              <w:right w:val="single" w:sz="4" w:space="0" w:color="auto"/>
            </w:tcBorders>
            <w:shd w:val="clear" w:color="auto" w:fill="FAE2D5" w:themeFill="accent2" w:themeFillTint="33"/>
          </w:tcPr>
          <w:p w14:paraId="6B3C53BB" w14:textId="01FBA72F"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046512C4" w14:textId="48D08142"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348D96FC"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8</w:t>
            </w:r>
          </w:p>
        </w:tc>
        <w:tc>
          <w:tcPr>
            <w:tcW w:w="1418" w:type="dxa"/>
            <w:tcBorders>
              <w:top w:val="nil"/>
              <w:left w:val="nil"/>
              <w:bottom w:val="single" w:sz="4" w:space="0" w:color="auto"/>
              <w:right w:val="single" w:sz="4" w:space="0" w:color="auto"/>
            </w:tcBorders>
            <w:noWrap/>
            <w:hideMark/>
          </w:tcPr>
          <w:p w14:paraId="36E61AB6"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19</w:t>
            </w:r>
          </w:p>
        </w:tc>
        <w:tc>
          <w:tcPr>
            <w:tcW w:w="1276" w:type="dxa"/>
            <w:tcBorders>
              <w:top w:val="nil"/>
              <w:left w:val="nil"/>
              <w:bottom w:val="single" w:sz="4" w:space="0" w:color="auto"/>
              <w:right w:val="single" w:sz="4" w:space="0" w:color="auto"/>
            </w:tcBorders>
            <w:noWrap/>
            <w:hideMark/>
          </w:tcPr>
          <w:p w14:paraId="349B97CD"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F145ED">
              <w:rPr>
                <w:rFonts w:ascii="Calibri" w:eastAsia="Times New Roman" w:hAnsi="Calibri" w:cs="Calibri"/>
                <w:color w:val="000000"/>
                <w:kern w:val="0"/>
                <w:sz w:val="22"/>
                <w:szCs w:val="22"/>
                <w:highlight w:val="yellow"/>
                <w:lang w:eastAsia="ru-RU"/>
                <w14:ligatures w14:val="none"/>
              </w:rPr>
              <w:t>0,42</w:t>
            </w:r>
          </w:p>
        </w:tc>
      </w:tr>
      <w:tr w:rsidR="00F145ED" w:rsidRPr="007F1A0A" w14:paraId="1C834BBD"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6FB4AB5"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Унечский</w:t>
            </w:r>
          </w:p>
        </w:tc>
        <w:tc>
          <w:tcPr>
            <w:tcW w:w="1853" w:type="dxa"/>
            <w:vMerge/>
            <w:tcBorders>
              <w:left w:val="nil"/>
              <w:right w:val="single" w:sz="4" w:space="0" w:color="auto"/>
            </w:tcBorders>
            <w:shd w:val="clear" w:color="auto" w:fill="FAE2D5" w:themeFill="accent2" w:themeFillTint="33"/>
          </w:tcPr>
          <w:p w14:paraId="316DED34" w14:textId="4FFEA7EF"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6131A97F" w14:textId="2E496043"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49406386"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4</w:t>
            </w:r>
          </w:p>
        </w:tc>
        <w:tc>
          <w:tcPr>
            <w:tcW w:w="1418" w:type="dxa"/>
            <w:tcBorders>
              <w:top w:val="nil"/>
              <w:left w:val="nil"/>
              <w:bottom w:val="single" w:sz="4" w:space="0" w:color="auto"/>
              <w:right w:val="single" w:sz="4" w:space="0" w:color="auto"/>
            </w:tcBorders>
            <w:noWrap/>
            <w:hideMark/>
          </w:tcPr>
          <w:p w14:paraId="4636E538"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17</w:t>
            </w:r>
          </w:p>
        </w:tc>
        <w:tc>
          <w:tcPr>
            <w:tcW w:w="1276" w:type="dxa"/>
            <w:tcBorders>
              <w:top w:val="nil"/>
              <w:left w:val="nil"/>
              <w:bottom w:val="single" w:sz="4" w:space="0" w:color="auto"/>
              <w:right w:val="single" w:sz="4" w:space="0" w:color="auto"/>
            </w:tcBorders>
            <w:noWrap/>
            <w:hideMark/>
          </w:tcPr>
          <w:p w14:paraId="43047181"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0,24</w:t>
            </w:r>
          </w:p>
        </w:tc>
      </w:tr>
      <w:tr w:rsidR="00F145ED" w:rsidRPr="007F1A0A" w14:paraId="23DEE3F5"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3FD5E62" w14:textId="77777777" w:rsidR="00F145ED" w:rsidRPr="007F1A0A" w:rsidRDefault="00F145ED" w:rsidP="00A8315F">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г. Брянск</w:t>
            </w:r>
          </w:p>
        </w:tc>
        <w:tc>
          <w:tcPr>
            <w:tcW w:w="1853" w:type="dxa"/>
            <w:vMerge/>
            <w:tcBorders>
              <w:left w:val="nil"/>
              <w:right w:val="single" w:sz="4" w:space="0" w:color="auto"/>
            </w:tcBorders>
            <w:shd w:val="clear" w:color="auto" w:fill="FAE2D5" w:themeFill="accent2" w:themeFillTint="33"/>
          </w:tcPr>
          <w:p w14:paraId="5A1AD5CD" w14:textId="1DC51283"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52891195" w14:textId="777D5223"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6F74617C"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90</w:t>
            </w:r>
          </w:p>
        </w:tc>
        <w:tc>
          <w:tcPr>
            <w:tcW w:w="1418" w:type="dxa"/>
            <w:tcBorders>
              <w:top w:val="nil"/>
              <w:left w:val="nil"/>
              <w:bottom w:val="single" w:sz="4" w:space="0" w:color="auto"/>
              <w:right w:val="single" w:sz="4" w:space="0" w:color="auto"/>
            </w:tcBorders>
            <w:noWrap/>
            <w:hideMark/>
          </w:tcPr>
          <w:p w14:paraId="5ECCC283"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169</w:t>
            </w:r>
          </w:p>
        </w:tc>
        <w:tc>
          <w:tcPr>
            <w:tcW w:w="1276" w:type="dxa"/>
            <w:tcBorders>
              <w:top w:val="nil"/>
              <w:left w:val="nil"/>
              <w:bottom w:val="single" w:sz="4" w:space="0" w:color="auto"/>
              <w:right w:val="single" w:sz="4" w:space="0" w:color="auto"/>
            </w:tcBorders>
            <w:noWrap/>
            <w:hideMark/>
          </w:tcPr>
          <w:p w14:paraId="704F0E27"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F145ED">
              <w:rPr>
                <w:rFonts w:ascii="Calibri" w:eastAsia="Times New Roman" w:hAnsi="Calibri" w:cs="Calibri"/>
                <w:color w:val="000000"/>
                <w:kern w:val="0"/>
                <w:sz w:val="22"/>
                <w:szCs w:val="22"/>
                <w:highlight w:val="magenta"/>
                <w:lang w:eastAsia="ru-RU"/>
                <w14:ligatures w14:val="none"/>
              </w:rPr>
              <w:t>0,53</w:t>
            </w:r>
          </w:p>
        </w:tc>
      </w:tr>
      <w:tr w:rsidR="00F145ED" w:rsidRPr="007F1A0A" w14:paraId="52601F3A"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BF51046" w14:textId="77777777" w:rsidR="00F145ED" w:rsidRPr="007F1A0A" w:rsidRDefault="00F145ED" w:rsidP="00A8315F">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г. Клинцы</w:t>
            </w:r>
          </w:p>
        </w:tc>
        <w:tc>
          <w:tcPr>
            <w:tcW w:w="1853" w:type="dxa"/>
            <w:vMerge/>
            <w:tcBorders>
              <w:left w:val="nil"/>
              <w:right w:val="single" w:sz="4" w:space="0" w:color="auto"/>
            </w:tcBorders>
            <w:shd w:val="clear" w:color="auto" w:fill="FAE2D5" w:themeFill="accent2" w:themeFillTint="33"/>
          </w:tcPr>
          <w:p w14:paraId="437E1AFB" w14:textId="235F22FD"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57DDE8F2" w14:textId="4C1D8409"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773E7CFA"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14</w:t>
            </w:r>
          </w:p>
        </w:tc>
        <w:tc>
          <w:tcPr>
            <w:tcW w:w="1418" w:type="dxa"/>
            <w:tcBorders>
              <w:top w:val="nil"/>
              <w:left w:val="nil"/>
              <w:bottom w:val="single" w:sz="4" w:space="0" w:color="auto"/>
              <w:right w:val="single" w:sz="4" w:space="0" w:color="auto"/>
            </w:tcBorders>
            <w:noWrap/>
            <w:hideMark/>
          </w:tcPr>
          <w:p w14:paraId="334D86B2"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52</w:t>
            </w:r>
          </w:p>
        </w:tc>
        <w:tc>
          <w:tcPr>
            <w:tcW w:w="1276" w:type="dxa"/>
            <w:tcBorders>
              <w:top w:val="nil"/>
              <w:left w:val="nil"/>
              <w:bottom w:val="single" w:sz="4" w:space="0" w:color="auto"/>
              <w:right w:val="single" w:sz="4" w:space="0" w:color="auto"/>
            </w:tcBorders>
            <w:noWrap/>
            <w:hideMark/>
          </w:tcPr>
          <w:p w14:paraId="40352884"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0,27</w:t>
            </w:r>
          </w:p>
        </w:tc>
      </w:tr>
      <w:tr w:rsidR="00F145ED" w:rsidRPr="007F1A0A" w14:paraId="5CE3521A"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C9AD4A7" w14:textId="77777777" w:rsidR="00F145ED" w:rsidRPr="007F1A0A" w:rsidRDefault="00F145ED" w:rsidP="00A8315F">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г. Сельцо</w:t>
            </w:r>
          </w:p>
        </w:tc>
        <w:tc>
          <w:tcPr>
            <w:tcW w:w="1853" w:type="dxa"/>
            <w:vMerge/>
            <w:tcBorders>
              <w:left w:val="nil"/>
              <w:right w:val="single" w:sz="4" w:space="0" w:color="auto"/>
            </w:tcBorders>
            <w:shd w:val="clear" w:color="auto" w:fill="FAE2D5" w:themeFill="accent2" w:themeFillTint="33"/>
          </w:tcPr>
          <w:p w14:paraId="6ADCE9AD" w14:textId="642D2DDF"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37FD77FA" w14:textId="13CE15F6"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11F07B7A"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w:t>
            </w:r>
          </w:p>
        </w:tc>
        <w:tc>
          <w:tcPr>
            <w:tcW w:w="1418" w:type="dxa"/>
            <w:tcBorders>
              <w:top w:val="nil"/>
              <w:left w:val="nil"/>
              <w:bottom w:val="single" w:sz="4" w:space="0" w:color="auto"/>
              <w:right w:val="single" w:sz="4" w:space="0" w:color="auto"/>
            </w:tcBorders>
            <w:noWrap/>
            <w:hideMark/>
          </w:tcPr>
          <w:p w14:paraId="51BDC000"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10</w:t>
            </w:r>
          </w:p>
        </w:tc>
        <w:tc>
          <w:tcPr>
            <w:tcW w:w="1276" w:type="dxa"/>
            <w:tcBorders>
              <w:top w:val="nil"/>
              <w:left w:val="nil"/>
              <w:bottom w:val="single" w:sz="4" w:space="0" w:color="auto"/>
              <w:right w:val="single" w:sz="4" w:space="0" w:color="auto"/>
            </w:tcBorders>
            <w:noWrap/>
            <w:hideMark/>
          </w:tcPr>
          <w:p w14:paraId="777BA12E"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0,10</w:t>
            </w:r>
          </w:p>
        </w:tc>
      </w:tr>
      <w:tr w:rsidR="00F145ED" w:rsidRPr="007F1A0A" w14:paraId="34E2E4D4" w14:textId="77777777" w:rsidTr="00F145E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7D19AF8" w14:textId="77777777" w:rsidR="00F145ED" w:rsidRPr="007F1A0A" w:rsidRDefault="00F145ED" w:rsidP="00A8315F">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г. Фокино</w:t>
            </w:r>
          </w:p>
        </w:tc>
        <w:tc>
          <w:tcPr>
            <w:tcW w:w="1853" w:type="dxa"/>
            <w:vMerge/>
            <w:tcBorders>
              <w:left w:val="nil"/>
              <w:right w:val="single" w:sz="4" w:space="0" w:color="auto"/>
            </w:tcBorders>
            <w:shd w:val="clear" w:color="auto" w:fill="FAE2D5" w:themeFill="accent2" w:themeFillTint="33"/>
          </w:tcPr>
          <w:p w14:paraId="5F32E8AB" w14:textId="6EB13B43"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3F14DA63" w14:textId="3445A3FF"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nil"/>
              <w:left w:val="nil"/>
              <w:bottom w:val="single" w:sz="4" w:space="0" w:color="auto"/>
              <w:right w:val="single" w:sz="4" w:space="0" w:color="auto"/>
            </w:tcBorders>
            <w:noWrap/>
            <w:hideMark/>
          </w:tcPr>
          <w:p w14:paraId="1E0AE1E2"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5</w:t>
            </w:r>
          </w:p>
        </w:tc>
        <w:tc>
          <w:tcPr>
            <w:tcW w:w="1418" w:type="dxa"/>
            <w:tcBorders>
              <w:top w:val="nil"/>
              <w:left w:val="nil"/>
              <w:bottom w:val="single" w:sz="4" w:space="0" w:color="auto"/>
              <w:right w:val="single" w:sz="4" w:space="0" w:color="auto"/>
            </w:tcBorders>
            <w:noWrap/>
            <w:hideMark/>
          </w:tcPr>
          <w:p w14:paraId="22884D61"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7</w:t>
            </w:r>
          </w:p>
        </w:tc>
        <w:tc>
          <w:tcPr>
            <w:tcW w:w="1276" w:type="dxa"/>
            <w:tcBorders>
              <w:top w:val="nil"/>
              <w:left w:val="nil"/>
              <w:bottom w:val="single" w:sz="4" w:space="0" w:color="auto"/>
              <w:right w:val="single" w:sz="4" w:space="0" w:color="auto"/>
            </w:tcBorders>
            <w:noWrap/>
            <w:hideMark/>
          </w:tcPr>
          <w:p w14:paraId="620D5781"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F145ED">
              <w:rPr>
                <w:rFonts w:ascii="Calibri" w:eastAsia="Times New Roman" w:hAnsi="Calibri" w:cs="Calibri"/>
                <w:color w:val="000000"/>
                <w:kern w:val="0"/>
                <w:sz w:val="22"/>
                <w:szCs w:val="22"/>
                <w:highlight w:val="magenta"/>
                <w:lang w:eastAsia="ru-RU"/>
                <w14:ligatures w14:val="none"/>
              </w:rPr>
              <w:t>0,71</w:t>
            </w:r>
          </w:p>
        </w:tc>
      </w:tr>
      <w:tr w:rsidR="00F145ED" w:rsidRPr="007F1A0A" w14:paraId="0594A2B5" w14:textId="77777777" w:rsidTr="00F145ED">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7F71613E"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Новозыбковский</w:t>
            </w:r>
          </w:p>
        </w:tc>
        <w:tc>
          <w:tcPr>
            <w:tcW w:w="1853" w:type="dxa"/>
            <w:vMerge/>
            <w:tcBorders>
              <w:left w:val="nil"/>
              <w:right w:val="single" w:sz="4" w:space="0" w:color="auto"/>
            </w:tcBorders>
            <w:shd w:val="clear" w:color="auto" w:fill="FAE2D5" w:themeFill="accent2" w:themeFillTint="33"/>
          </w:tcPr>
          <w:p w14:paraId="3BAC8B9F" w14:textId="1FFB5190" w:rsidR="00F145ED" w:rsidRPr="007F1A0A" w:rsidRDefault="00F145ED" w:rsidP="007F1A0A">
            <w:pPr>
              <w:spacing w:after="0" w:line="240" w:lineRule="auto"/>
              <w:rPr>
                <w:rFonts w:ascii="Calibri" w:eastAsia="Times New Roman" w:hAnsi="Calibri" w:cs="Calibri"/>
                <w:color w:val="000000"/>
                <w:kern w:val="0"/>
                <w:sz w:val="22"/>
                <w:szCs w:val="22"/>
                <w:lang w:eastAsia="ru-RU"/>
                <w14:ligatures w14:val="none"/>
              </w:rPr>
            </w:pPr>
          </w:p>
        </w:tc>
        <w:tc>
          <w:tcPr>
            <w:tcW w:w="1583" w:type="dxa"/>
            <w:vMerge/>
            <w:tcBorders>
              <w:left w:val="nil"/>
              <w:right w:val="single" w:sz="4" w:space="0" w:color="auto"/>
            </w:tcBorders>
          </w:tcPr>
          <w:p w14:paraId="65753597" w14:textId="203B5A13"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p>
        </w:tc>
        <w:tc>
          <w:tcPr>
            <w:tcW w:w="1559" w:type="dxa"/>
            <w:tcBorders>
              <w:top w:val="single" w:sz="4" w:space="0" w:color="auto"/>
              <w:left w:val="nil"/>
              <w:bottom w:val="single" w:sz="4" w:space="0" w:color="auto"/>
              <w:right w:val="single" w:sz="4" w:space="0" w:color="auto"/>
            </w:tcBorders>
            <w:noWrap/>
            <w:hideMark/>
          </w:tcPr>
          <w:p w14:paraId="5C95D219"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9</w:t>
            </w:r>
          </w:p>
        </w:tc>
        <w:tc>
          <w:tcPr>
            <w:tcW w:w="1418" w:type="dxa"/>
            <w:tcBorders>
              <w:top w:val="single" w:sz="4" w:space="0" w:color="auto"/>
              <w:left w:val="nil"/>
              <w:bottom w:val="single" w:sz="4" w:space="0" w:color="auto"/>
              <w:right w:val="single" w:sz="4" w:space="0" w:color="auto"/>
            </w:tcBorders>
            <w:noWrap/>
            <w:hideMark/>
          </w:tcPr>
          <w:p w14:paraId="7AA9E6AA"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7F1A0A">
              <w:rPr>
                <w:rFonts w:ascii="Calibri" w:eastAsia="Times New Roman" w:hAnsi="Calibri" w:cs="Calibri"/>
                <w:color w:val="000000"/>
                <w:kern w:val="0"/>
                <w:sz w:val="22"/>
                <w:szCs w:val="22"/>
                <w:lang w:eastAsia="ru-RU"/>
                <w14:ligatures w14:val="none"/>
              </w:rPr>
              <w:t>19</w:t>
            </w:r>
          </w:p>
        </w:tc>
        <w:tc>
          <w:tcPr>
            <w:tcW w:w="1276" w:type="dxa"/>
            <w:tcBorders>
              <w:top w:val="single" w:sz="4" w:space="0" w:color="auto"/>
              <w:left w:val="nil"/>
              <w:bottom w:val="single" w:sz="4" w:space="0" w:color="auto"/>
              <w:right w:val="single" w:sz="4" w:space="0" w:color="auto"/>
            </w:tcBorders>
            <w:noWrap/>
            <w:hideMark/>
          </w:tcPr>
          <w:p w14:paraId="630302F0" w14:textId="77777777" w:rsidR="00F145ED" w:rsidRPr="007F1A0A" w:rsidRDefault="00F145ED" w:rsidP="007F1A0A">
            <w:pPr>
              <w:spacing w:after="0" w:line="240" w:lineRule="auto"/>
              <w:jc w:val="center"/>
              <w:rPr>
                <w:rFonts w:ascii="Calibri" w:eastAsia="Times New Roman" w:hAnsi="Calibri" w:cs="Calibri"/>
                <w:color w:val="000000"/>
                <w:kern w:val="0"/>
                <w:sz w:val="22"/>
                <w:szCs w:val="22"/>
                <w:lang w:eastAsia="ru-RU"/>
                <w14:ligatures w14:val="none"/>
              </w:rPr>
            </w:pPr>
            <w:r w:rsidRPr="00F145ED">
              <w:rPr>
                <w:rFonts w:ascii="Calibri" w:eastAsia="Times New Roman" w:hAnsi="Calibri" w:cs="Calibri"/>
                <w:color w:val="000000"/>
                <w:kern w:val="0"/>
                <w:sz w:val="22"/>
                <w:szCs w:val="22"/>
                <w:highlight w:val="yellow"/>
                <w:lang w:eastAsia="ru-RU"/>
                <w14:ligatures w14:val="none"/>
              </w:rPr>
              <w:t>0,47</w:t>
            </w:r>
          </w:p>
        </w:tc>
      </w:tr>
      <w:tr w:rsidR="00F145ED" w:rsidRPr="007F1A0A" w14:paraId="1FBA4D05" w14:textId="77777777" w:rsidTr="00F145ED">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3414B740" w14:textId="60ADB490" w:rsidR="00F145ED" w:rsidRPr="00F145ED" w:rsidRDefault="00F145ED" w:rsidP="007F1A0A">
            <w:pPr>
              <w:spacing w:after="0" w:line="240" w:lineRule="auto"/>
              <w:jc w:val="center"/>
              <w:rPr>
                <w:rFonts w:ascii="Calibri" w:eastAsia="Times New Roman" w:hAnsi="Calibri" w:cs="Calibri"/>
                <w:b/>
                <w:bCs/>
                <w:color w:val="000000"/>
                <w:kern w:val="0"/>
                <w:sz w:val="22"/>
                <w:szCs w:val="22"/>
                <w:lang w:eastAsia="ru-RU"/>
                <w14:ligatures w14:val="none"/>
              </w:rPr>
            </w:pPr>
            <w:r w:rsidRPr="00F145ED">
              <w:rPr>
                <w:rFonts w:ascii="Calibri" w:eastAsia="Times New Roman" w:hAnsi="Calibri" w:cs="Calibri"/>
                <w:b/>
                <w:bCs/>
                <w:color w:val="000000"/>
                <w:kern w:val="0"/>
                <w:sz w:val="22"/>
                <w:szCs w:val="22"/>
                <w:lang w:eastAsia="ru-RU"/>
                <w14:ligatures w14:val="none"/>
              </w:rPr>
              <w:t>ИТОГО</w:t>
            </w:r>
          </w:p>
        </w:tc>
        <w:tc>
          <w:tcPr>
            <w:tcW w:w="1853" w:type="dxa"/>
            <w:vMerge/>
            <w:tcBorders>
              <w:left w:val="nil"/>
              <w:bottom w:val="single" w:sz="4" w:space="0" w:color="auto"/>
              <w:right w:val="single" w:sz="4" w:space="0" w:color="auto"/>
            </w:tcBorders>
            <w:shd w:val="clear" w:color="auto" w:fill="FAE2D5" w:themeFill="accent2" w:themeFillTint="33"/>
          </w:tcPr>
          <w:p w14:paraId="19C6EDD1" w14:textId="77777777" w:rsidR="00F145ED" w:rsidRPr="00F145ED" w:rsidRDefault="00F145ED" w:rsidP="007F1A0A">
            <w:pPr>
              <w:spacing w:after="0" w:line="240" w:lineRule="auto"/>
              <w:rPr>
                <w:rFonts w:ascii="Calibri" w:eastAsia="Times New Roman" w:hAnsi="Calibri" w:cs="Calibri"/>
                <w:b/>
                <w:bCs/>
                <w:color w:val="000000"/>
                <w:kern w:val="0"/>
                <w:sz w:val="22"/>
                <w:szCs w:val="22"/>
                <w:lang w:eastAsia="ru-RU"/>
                <w14:ligatures w14:val="none"/>
              </w:rPr>
            </w:pPr>
          </w:p>
        </w:tc>
        <w:tc>
          <w:tcPr>
            <w:tcW w:w="1583" w:type="dxa"/>
            <w:vMerge/>
            <w:tcBorders>
              <w:left w:val="nil"/>
              <w:bottom w:val="single" w:sz="4" w:space="0" w:color="auto"/>
              <w:right w:val="single" w:sz="4" w:space="0" w:color="auto"/>
            </w:tcBorders>
          </w:tcPr>
          <w:p w14:paraId="7F9E1D0D" w14:textId="77777777" w:rsidR="00F145ED" w:rsidRPr="00F145ED" w:rsidRDefault="00F145ED" w:rsidP="007F1A0A">
            <w:pPr>
              <w:spacing w:after="0" w:line="240" w:lineRule="auto"/>
              <w:jc w:val="center"/>
              <w:rPr>
                <w:rFonts w:ascii="Calibri" w:eastAsia="Times New Roman" w:hAnsi="Calibri" w:cs="Calibri"/>
                <w:b/>
                <w:bCs/>
                <w:color w:val="000000"/>
                <w:kern w:val="0"/>
                <w:sz w:val="22"/>
                <w:szCs w:val="22"/>
                <w:lang w:eastAsia="ru-RU"/>
                <w14:ligatures w14:val="none"/>
              </w:rPr>
            </w:pPr>
          </w:p>
        </w:tc>
        <w:tc>
          <w:tcPr>
            <w:tcW w:w="1559" w:type="dxa"/>
            <w:tcBorders>
              <w:top w:val="single" w:sz="4" w:space="0" w:color="auto"/>
              <w:left w:val="nil"/>
              <w:bottom w:val="single" w:sz="4" w:space="0" w:color="auto"/>
              <w:right w:val="single" w:sz="4" w:space="0" w:color="auto"/>
            </w:tcBorders>
            <w:noWrap/>
          </w:tcPr>
          <w:p w14:paraId="6FCD696A" w14:textId="6911E85E" w:rsidR="00F145ED" w:rsidRPr="00F145ED" w:rsidRDefault="00F145ED" w:rsidP="007F1A0A">
            <w:pPr>
              <w:spacing w:after="0" w:line="240" w:lineRule="auto"/>
              <w:jc w:val="center"/>
              <w:rPr>
                <w:rFonts w:ascii="Calibri" w:eastAsia="Times New Roman" w:hAnsi="Calibri" w:cs="Calibri"/>
                <w:b/>
                <w:bCs/>
                <w:color w:val="000000"/>
                <w:kern w:val="0"/>
                <w:sz w:val="22"/>
                <w:szCs w:val="22"/>
                <w:lang w:eastAsia="ru-RU"/>
                <w14:ligatures w14:val="none"/>
              </w:rPr>
            </w:pPr>
            <w:r w:rsidRPr="00F145ED">
              <w:rPr>
                <w:rFonts w:ascii="Calibri" w:eastAsia="Times New Roman" w:hAnsi="Calibri" w:cs="Calibri"/>
                <w:b/>
                <w:bCs/>
                <w:color w:val="000000"/>
                <w:kern w:val="0"/>
                <w:sz w:val="22"/>
                <w:szCs w:val="22"/>
                <w:lang w:eastAsia="ru-RU"/>
                <w14:ligatures w14:val="none"/>
              </w:rPr>
              <w:fldChar w:fldCharType="begin"/>
            </w:r>
            <w:r w:rsidRPr="00F145ED">
              <w:rPr>
                <w:rFonts w:ascii="Calibri" w:eastAsia="Times New Roman" w:hAnsi="Calibri" w:cs="Calibri"/>
                <w:b/>
                <w:bCs/>
                <w:color w:val="000000"/>
                <w:kern w:val="0"/>
                <w:sz w:val="22"/>
                <w:szCs w:val="22"/>
                <w:lang w:eastAsia="ru-RU"/>
                <w14:ligatures w14:val="none"/>
              </w:rPr>
              <w:instrText xml:space="preserve"> =SUM(ABOVE) </w:instrText>
            </w:r>
            <w:r w:rsidRPr="00F145ED">
              <w:rPr>
                <w:rFonts w:ascii="Calibri" w:eastAsia="Times New Roman" w:hAnsi="Calibri" w:cs="Calibri"/>
                <w:b/>
                <w:bCs/>
                <w:color w:val="000000"/>
                <w:kern w:val="0"/>
                <w:sz w:val="22"/>
                <w:szCs w:val="22"/>
                <w:lang w:eastAsia="ru-RU"/>
                <w14:ligatures w14:val="none"/>
              </w:rPr>
              <w:fldChar w:fldCharType="separate"/>
            </w:r>
            <w:r w:rsidRPr="00F145ED">
              <w:rPr>
                <w:rFonts w:ascii="Calibri" w:eastAsia="Times New Roman" w:hAnsi="Calibri" w:cs="Calibri"/>
                <w:b/>
                <w:bCs/>
                <w:noProof/>
                <w:color w:val="000000"/>
                <w:kern w:val="0"/>
                <w:sz w:val="22"/>
                <w:szCs w:val="22"/>
                <w:lang w:eastAsia="ru-RU"/>
                <w14:ligatures w14:val="none"/>
              </w:rPr>
              <w:t>275</w:t>
            </w:r>
            <w:r w:rsidRPr="00F145ED">
              <w:rPr>
                <w:rFonts w:ascii="Calibri" w:eastAsia="Times New Roman" w:hAnsi="Calibri" w:cs="Calibri"/>
                <w:b/>
                <w:bCs/>
                <w:color w:val="000000"/>
                <w:kern w:val="0"/>
                <w:sz w:val="22"/>
                <w:szCs w:val="22"/>
                <w:lang w:eastAsia="ru-RU"/>
                <w14:ligatures w14:val="none"/>
              </w:rPr>
              <w:fldChar w:fldCharType="end"/>
            </w:r>
          </w:p>
        </w:tc>
        <w:tc>
          <w:tcPr>
            <w:tcW w:w="1418" w:type="dxa"/>
            <w:tcBorders>
              <w:top w:val="single" w:sz="4" w:space="0" w:color="auto"/>
              <w:left w:val="nil"/>
              <w:bottom w:val="single" w:sz="4" w:space="0" w:color="auto"/>
              <w:right w:val="single" w:sz="4" w:space="0" w:color="auto"/>
            </w:tcBorders>
            <w:noWrap/>
          </w:tcPr>
          <w:p w14:paraId="365204B7" w14:textId="5176FBCA" w:rsidR="00F145ED" w:rsidRPr="00F145ED" w:rsidRDefault="00F145ED" w:rsidP="007F1A0A">
            <w:pPr>
              <w:spacing w:after="0" w:line="240" w:lineRule="auto"/>
              <w:jc w:val="center"/>
              <w:rPr>
                <w:rFonts w:ascii="Calibri" w:eastAsia="Times New Roman" w:hAnsi="Calibri" w:cs="Calibri"/>
                <w:b/>
                <w:bCs/>
                <w:color w:val="000000"/>
                <w:kern w:val="0"/>
                <w:sz w:val="22"/>
                <w:szCs w:val="22"/>
                <w:lang w:eastAsia="ru-RU"/>
                <w14:ligatures w14:val="none"/>
              </w:rPr>
            </w:pPr>
            <w:r w:rsidRPr="00F145ED">
              <w:rPr>
                <w:rFonts w:ascii="Calibri" w:eastAsia="Times New Roman" w:hAnsi="Calibri" w:cs="Calibri"/>
                <w:b/>
                <w:bCs/>
                <w:color w:val="000000"/>
                <w:kern w:val="0"/>
                <w:sz w:val="22"/>
                <w:szCs w:val="22"/>
                <w:lang w:eastAsia="ru-RU"/>
                <w14:ligatures w14:val="none"/>
              </w:rPr>
              <w:fldChar w:fldCharType="begin"/>
            </w:r>
            <w:r w:rsidRPr="00F145ED">
              <w:rPr>
                <w:rFonts w:ascii="Calibri" w:eastAsia="Times New Roman" w:hAnsi="Calibri" w:cs="Calibri"/>
                <w:b/>
                <w:bCs/>
                <w:color w:val="000000"/>
                <w:kern w:val="0"/>
                <w:sz w:val="22"/>
                <w:szCs w:val="22"/>
                <w:lang w:eastAsia="ru-RU"/>
                <w14:ligatures w14:val="none"/>
              </w:rPr>
              <w:instrText xml:space="preserve"> =SUM(ABOVE) </w:instrText>
            </w:r>
            <w:r w:rsidRPr="00F145ED">
              <w:rPr>
                <w:rFonts w:ascii="Calibri" w:eastAsia="Times New Roman" w:hAnsi="Calibri" w:cs="Calibri"/>
                <w:b/>
                <w:bCs/>
                <w:color w:val="000000"/>
                <w:kern w:val="0"/>
                <w:sz w:val="22"/>
                <w:szCs w:val="22"/>
                <w:lang w:eastAsia="ru-RU"/>
                <w14:ligatures w14:val="none"/>
              </w:rPr>
              <w:fldChar w:fldCharType="separate"/>
            </w:r>
            <w:r w:rsidRPr="00F145ED">
              <w:rPr>
                <w:rFonts w:ascii="Calibri" w:eastAsia="Times New Roman" w:hAnsi="Calibri" w:cs="Calibri"/>
                <w:b/>
                <w:bCs/>
                <w:noProof/>
                <w:color w:val="000000"/>
                <w:kern w:val="0"/>
                <w:sz w:val="22"/>
                <w:szCs w:val="22"/>
                <w:lang w:eastAsia="ru-RU"/>
                <w14:ligatures w14:val="none"/>
              </w:rPr>
              <w:t>1027</w:t>
            </w:r>
            <w:r w:rsidRPr="00F145ED">
              <w:rPr>
                <w:rFonts w:ascii="Calibri" w:eastAsia="Times New Roman" w:hAnsi="Calibri" w:cs="Calibri"/>
                <w:b/>
                <w:bCs/>
                <w:color w:val="000000"/>
                <w:kern w:val="0"/>
                <w:sz w:val="22"/>
                <w:szCs w:val="22"/>
                <w:lang w:eastAsia="ru-RU"/>
                <w14:ligatures w14:val="none"/>
              </w:rPr>
              <w:fldChar w:fldCharType="end"/>
            </w:r>
          </w:p>
        </w:tc>
        <w:tc>
          <w:tcPr>
            <w:tcW w:w="1276" w:type="dxa"/>
            <w:tcBorders>
              <w:top w:val="single" w:sz="4" w:space="0" w:color="auto"/>
              <w:left w:val="nil"/>
              <w:bottom w:val="single" w:sz="4" w:space="0" w:color="auto"/>
              <w:right w:val="single" w:sz="4" w:space="0" w:color="auto"/>
            </w:tcBorders>
            <w:noWrap/>
          </w:tcPr>
          <w:p w14:paraId="038BA80A" w14:textId="2706B9B4" w:rsidR="00F145ED" w:rsidRPr="00F145ED" w:rsidRDefault="00F145ED" w:rsidP="007F1A0A">
            <w:pPr>
              <w:spacing w:after="0" w:line="240" w:lineRule="auto"/>
              <w:jc w:val="center"/>
              <w:rPr>
                <w:rFonts w:ascii="Calibri" w:eastAsia="Times New Roman" w:hAnsi="Calibri" w:cs="Calibri"/>
                <w:b/>
                <w:bCs/>
                <w:color w:val="000000"/>
                <w:kern w:val="0"/>
                <w:sz w:val="22"/>
                <w:szCs w:val="22"/>
                <w:lang w:eastAsia="ru-RU"/>
                <w14:ligatures w14:val="none"/>
              </w:rPr>
            </w:pPr>
            <w:r w:rsidRPr="00F145ED">
              <w:rPr>
                <w:rFonts w:ascii="Calibri" w:eastAsia="Times New Roman" w:hAnsi="Calibri" w:cs="Calibri"/>
                <w:b/>
                <w:bCs/>
                <w:color w:val="000000"/>
                <w:kern w:val="0"/>
                <w:sz w:val="22"/>
                <w:szCs w:val="22"/>
                <w:lang w:eastAsia="ru-RU"/>
                <w14:ligatures w14:val="none"/>
              </w:rPr>
              <w:t>0,27</w:t>
            </w:r>
          </w:p>
        </w:tc>
      </w:tr>
    </w:tbl>
    <w:p w14:paraId="65B98C8B" w14:textId="77777777" w:rsidR="007F1A0A" w:rsidRDefault="007F1A0A" w:rsidP="007F1A0A">
      <w:pPr>
        <w:spacing w:line="240" w:lineRule="auto"/>
        <w:ind w:firstLine="708"/>
        <w:jc w:val="right"/>
        <w:rPr>
          <w:rFonts w:ascii="Times New Roman" w:eastAsia="Times New Roman" w:hAnsi="Times New Roman" w:cs="Times New Roman"/>
          <w:color w:val="000000"/>
          <w:kern w:val="0"/>
          <w:lang w:eastAsia="ru-RU"/>
          <w14:ligatures w14:val="none"/>
        </w:rPr>
      </w:pPr>
    </w:p>
    <w:p w14:paraId="017A9A05" w14:textId="55A44308" w:rsidR="007F1A0A" w:rsidRDefault="00091E90" w:rsidP="00091E90">
      <w:pPr>
        <w:spacing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hAnsi="Times New Roman" w:cs="Times New Roman"/>
        </w:rPr>
        <w:t xml:space="preserve">Требование у классных руководителей </w:t>
      </w:r>
      <w:r w:rsidRPr="00091E90">
        <w:rPr>
          <w:rFonts w:ascii="Times New Roman" w:eastAsia="Times New Roman" w:hAnsi="Times New Roman" w:cs="Times New Roman"/>
          <w:color w:val="000000"/>
          <w:kern w:val="0"/>
          <w:lang w:eastAsia="ru-RU"/>
          <w14:ligatures w14:val="none"/>
        </w:rPr>
        <w:t>Плана работы с родителями отражено</w:t>
      </w:r>
      <w:r>
        <w:rPr>
          <w:rFonts w:ascii="Times New Roman" w:eastAsia="Times New Roman" w:hAnsi="Times New Roman" w:cs="Times New Roman"/>
          <w:color w:val="000000"/>
          <w:kern w:val="0"/>
          <w:lang w:eastAsia="ru-RU"/>
          <w14:ligatures w14:val="none"/>
        </w:rPr>
        <w:t xml:space="preserve"> в Таблице 22.</w:t>
      </w:r>
    </w:p>
    <w:p w14:paraId="642BEF59" w14:textId="60F7B1A0" w:rsidR="00091E90" w:rsidRDefault="00091E90" w:rsidP="00091E90">
      <w:pPr>
        <w:spacing w:line="240" w:lineRule="auto"/>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2</w:t>
      </w:r>
      <w:r w:rsidR="00863ECF">
        <w:rPr>
          <w:rFonts w:ascii="Times New Roman" w:eastAsia="Times New Roman" w:hAnsi="Times New Roman" w:cs="Times New Roman"/>
          <w:color w:val="000000"/>
          <w:kern w:val="0"/>
          <w:lang w:eastAsia="ru-RU"/>
          <w14:ligatures w14:val="none"/>
        </w:rPr>
        <w:t>3</w:t>
      </w:r>
    </w:p>
    <w:tbl>
      <w:tblPr>
        <w:tblW w:w="9634" w:type="dxa"/>
        <w:tblLook w:val="04A0" w:firstRow="1" w:lastRow="0" w:firstColumn="1" w:lastColumn="0" w:noHBand="0" w:noVBand="1"/>
      </w:tblPr>
      <w:tblGrid>
        <w:gridCol w:w="1804"/>
        <w:gridCol w:w="2199"/>
        <w:gridCol w:w="1397"/>
        <w:gridCol w:w="1326"/>
        <w:gridCol w:w="1349"/>
        <w:gridCol w:w="1559"/>
      </w:tblGrid>
      <w:tr w:rsidR="00091E90" w:rsidRPr="00091E90" w14:paraId="415D723D" w14:textId="77777777" w:rsidTr="00091E90">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01FBC58F" w14:textId="77777777" w:rsidR="00091E90" w:rsidRPr="00091E90" w:rsidRDefault="00091E90" w:rsidP="00091E90">
            <w:pPr>
              <w:spacing w:after="0" w:line="240" w:lineRule="auto"/>
              <w:jc w:val="center"/>
              <w:rPr>
                <w:rFonts w:ascii="Calibri" w:eastAsia="Times New Roman" w:hAnsi="Calibri" w:cs="Calibri"/>
                <w:b/>
                <w:bCs/>
                <w:kern w:val="0"/>
                <w:sz w:val="22"/>
                <w:szCs w:val="22"/>
                <w:lang w:eastAsia="ru-RU"/>
                <w14:ligatures w14:val="none"/>
              </w:rPr>
            </w:pPr>
            <w:r w:rsidRPr="00091E90">
              <w:rPr>
                <w:rFonts w:ascii="Calibri" w:eastAsia="Times New Roman" w:hAnsi="Calibri" w:cs="Calibri"/>
                <w:b/>
                <w:bCs/>
                <w:kern w:val="0"/>
                <w:sz w:val="22"/>
                <w:szCs w:val="22"/>
                <w:lang w:eastAsia="ru-RU"/>
                <w14:ligatures w14:val="none"/>
              </w:rPr>
              <w:t>Муниципалитет</w:t>
            </w:r>
          </w:p>
        </w:tc>
        <w:tc>
          <w:tcPr>
            <w:tcW w:w="2199" w:type="dxa"/>
            <w:tcBorders>
              <w:top w:val="single" w:sz="4" w:space="0" w:color="auto"/>
              <w:left w:val="nil"/>
              <w:bottom w:val="single" w:sz="4" w:space="0" w:color="auto"/>
              <w:right w:val="single" w:sz="4" w:space="0" w:color="auto"/>
            </w:tcBorders>
            <w:shd w:val="clear" w:color="000000" w:fill="D8E4BC"/>
            <w:vAlign w:val="center"/>
            <w:hideMark/>
          </w:tcPr>
          <w:p w14:paraId="32D6AA2F" w14:textId="77777777" w:rsidR="00091E90" w:rsidRPr="00091E90" w:rsidRDefault="00091E90" w:rsidP="00091E90">
            <w:pPr>
              <w:spacing w:after="0" w:line="240" w:lineRule="auto"/>
              <w:jc w:val="center"/>
              <w:rPr>
                <w:rFonts w:ascii="Calibri" w:eastAsia="Times New Roman" w:hAnsi="Calibri" w:cs="Calibri"/>
                <w:b/>
                <w:bCs/>
                <w:kern w:val="0"/>
                <w:sz w:val="22"/>
                <w:szCs w:val="22"/>
                <w:lang w:eastAsia="ru-RU"/>
                <w14:ligatures w14:val="none"/>
              </w:rPr>
            </w:pPr>
            <w:r w:rsidRPr="00091E90">
              <w:rPr>
                <w:rFonts w:ascii="Calibri" w:eastAsia="Times New Roman" w:hAnsi="Calibri" w:cs="Calibri"/>
                <w:b/>
                <w:bCs/>
                <w:kern w:val="0"/>
                <w:sz w:val="22"/>
                <w:szCs w:val="22"/>
                <w:lang w:eastAsia="ru-RU"/>
                <w14:ligatures w14:val="none"/>
              </w:rPr>
              <w:t>Вопрос</w:t>
            </w:r>
          </w:p>
        </w:tc>
        <w:tc>
          <w:tcPr>
            <w:tcW w:w="1397" w:type="dxa"/>
            <w:tcBorders>
              <w:top w:val="single" w:sz="4" w:space="0" w:color="auto"/>
              <w:left w:val="nil"/>
              <w:bottom w:val="single" w:sz="4" w:space="0" w:color="auto"/>
              <w:right w:val="single" w:sz="4" w:space="0" w:color="auto"/>
            </w:tcBorders>
            <w:shd w:val="clear" w:color="000000" w:fill="D8E4BC"/>
            <w:vAlign w:val="center"/>
            <w:hideMark/>
          </w:tcPr>
          <w:p w14:paraId="704B9F7F" w14:textId="77777777" w:rsidR="00091E90" w:rsidRPr="00091E90" w:rsidRDefault="00091E90" w:rsidP="00091E90">
            <w:pPr>
              <w:spacing w:after="0" w:line="240" w:lineRule="auto"/>
              <w:jc w:val="center"/>
              <w:rPr>
                <w:rFonts w:ascii="Calibri" w:eastAsia="Times New Roman" w:hAnsi="Calibri" w:cs="Calibri"/>
                <w:b/>
                <w:bCs/>
                <w:kern w:val="0"/>
                <w:sz w:val="22"/>
                <w:szCs w:val="22"/>
                <w:lang w:eastAsia="ru-RU"/>
                <w14:ligatures w14:val="none"/>
              </w:rPr>
            </w:pPr>
            <w:r w:rsidRPr="00091E90">
              <w:rPr>
                <w:rFonts w:ascii="Calibri" w:eastAsia="Times New Roman" w:hAnsi="Calibri" w:cs="Calibri"/>
                <w:b/>
                <w:bCs/>
                <w:kern w:val="0"/>
                <w:sz w:val="22"/>
                <w:szCs w:val="22"/>
                <w:lang w:eastAsia="ru-RU"/>
                <w14:ligatures w14:val="none"/>
              </w:rPr>
              <w:t>Вариант ответа</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2032B47D" w14:textId="77777777" w:rsidR="00091E90" w:rsidRPr="00091E90" w:rsidRDefault="00091E90" w:rsidP="00091E90">
            <w:pPr>
              <w:spacing w:after="0" w:line="240" w:lineRule="auto"/>
              <w:jc w:val="center"/>
              <w:rPr>
                <w:rFonts w:ascii="Calibri" w:eastAsia="Times New Roman" w:hAnsi="Calibri" w:cs="Calibri"/>
                <w:b/>
                <w:bCs/>
                <w:kern w:val="0"/>
                <w:sz w:val="22"/>
                <w:szCs w:val="22"/>
                <w:lang w:eastAsia="ru-RU"/>
                <w14:ligatures w14:val="none"/>
              </w:rPr>
            </w:pPr>
            <w:r w:rsidRPr="00091E90">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5442E1DF" w14:textId="77777777" w:rsidR="00091E90" w:rsidRPr="00091E90" w:rsidRDefault="00091E90" w:rsidP="00091E90">
            <w:pPr>
              <w:spacing w:after="0" w:line="240" w:lineRule="auto"/>
              <w:jc w:val="center"/>
              <w:rPr>
                <w:rFonts w:ascii="Calibri" w:eastAsia="Times New Roman" w:hAnsi="Calibri" w:cs="Calibri"/>
                <w:b/>
                <w:bCs/>
                <w:kern w:val="0"/>
                <w:sz w:val="22"/>
                <w:szCs w:val="22"/>
                <w:lang w:eastAsia="ru-RU"/>
                <w14:ligatures w14:val="none"/>
              </w:rPr>
            </w:pPr>
            <w:r w:rsidRPr="00091E90">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559" w:type="dxa"/>
            <w:tcBorders>
              <w:top w:val="single" w:sz="4" w:space="0" w:color="auto"/>
              <w:left w:val="nil"/>
              <w:bottom w:val="single" w:sz="4" w:space="0" w:color="auto"/>
              <w:right w:val="single" w:sz="4" w:space="0" w:color="auto"/>
            </w:tcBorders>
            <w:shd w:val="clear" w:color="000000" w:fill="D8E4BC"/>
            <w:vAlign w:val="center"/>
            <w:hideMark/>
          </w:tcPr>
          <w:p w14:paraId="24E00646" w14:textId="77777777" w:rsidR="00091E90" w:rsidRPr="00091E90" w:rsidRDefault="00091E90" w:rsidP="00091E90">
            <w:pPr>
              <w:spacing w:after="0" w:line="240" w:lineRule="auto"/>
              <w:jc w:val="center"/>
              <w:rPr>
                <w:rFonts w:ascii="Calibri" w:eastAsia="Times New Roman" w:hAnsi="Calibri" w:cs="Calibri"/>
                <w:b/>
                <w:bCs/>
                <w:kern w:val="0"/>
                <w:sz w:val="22"/>
                <w:szCs w:val="22"/>
                <w:lang w:eastAsia="ru-RU"/>
                <w14:ligatures w14:val="none"/>
              </w:rPr>
            </w:pPr>
            <w:r w:rsidRPr="00091E90">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091E90" w:rsidRPr="00091E90" w14:paraId="36F53E7D"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8F45A96"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Брасовский </w:t>
            </w:r>
          </w:p>
        </w:tc>
        <w:tc>
          <w:tcPr>
            <w:tcW w:w="2199" w:type="dxa"/>
            <w:vMerge w:val="restart"/>
            <w:tcBorders>
              <w:top w:val="nil"/>
              <w:left w:val="nil"/>
              <w:right w:val="single" w:sz="4" w:space="0" w:color="auto"/>
            </w:tcBorders>
            <w:shd w:val="clear" w:color="auto" w:fill="FAE2D5" w:themeFill="accent2" w:themeFillTint="33"/>
            <w:hideMark/>
          </w:tcPr>
          <w:p w14:paraId="114410D3" w14:textId="77777777"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5. Выберите из списка документы, обязательные для подготовки классному руководителю в Вашей образовательной организации:</w:t>
            </w:r>
          </w:p>
        </w:tc>
        <w:tc>
          <w:tcPr>
            <w:tcW w:w="1397" w:type="dxa"/>
            <w:vMerge w:val="restart"/>
            <w:tcBorders>
              <w:top w:val="nil"/>
              <w:left w:val="nil"/>
              <w:right w:val="single" w:sz="4" w:space="0" w:color="auto"/>
            </w:tcBorders>
            <w:hideMark/>
          </w:tcPr>
          <w:p w14:paraId="7B462A71" w14:textId="447C12AD"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План работы с родителями</w:t>
            </w:r>
          </w:p>
        </w:tc>
        <w:tc>
          <w:tcPr>
            <w:tcW w:w="1326" w:type="dxa"/>
            <w:tcBorders>
              <w:top w:val="nil"/>
              <w:left w:val="nil"/>
              <w:bottom w:val="single" w:sz="4" w:space="0" w:color="auto"/>
              <w:right w:val="single" w:sz="4" w:space="0" w:color="auto"/>
            </w:tcBorders>
            <w:noWrap/>
            <w:hideMark/>
          </w:tcPr>
          <w:p w14:paraId="4DD72F4E"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14</w:t>
            </w:r>
          </w:p>
        </w:tc>
        <w:tc>
          <w:tcPr>
            <w:tcW w:w="1349" w:type="dxa"/>
            <w:tcBorders>
              <w:top w:val="nil"/>
              <w:left w:val="nil"/>
              <w:bottom w:val="single" w:sz="4" w:space="0" w:color="auto"/>
              <w:right w:val="single" w:sz="4" w:space="0" w:color="auto"/>
            </w:tcBorders>
            <w:noWrap/>
            <w:hideMark/>
          </w:tcPr>
          <w:p w14:paraId="533E9FB9"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19</w:t>
            </w:r>
          </w:p>
        </w:tc>
        <w:tc>
          <w:tcPr>
            <w:tcW w:w="1559" w:type="dxa"/>
            <w:tcBorders>
              <w:top w:val="nil"/>
              <w:left w:val="nil"/>
              <w:bottom w:val="single" w:sz="4" w:space="0" w:color="auto"/>
              <w:right w:val="single" w:sz="4" w:space="0" w:color="auto"/>
            </w:tcBorders>
            <w:noWrap/>
            <w:hideMark/>
          </w:tcPr>
          <w:p w14:paraId="248254A0"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0,74</w:t>
            </w:r>
          </w:p>
        </w:tc>
      </w:tr>
      <w:tr w:rsidR="00091E90" w:rsidRPr="00091E90" w14:paraId="7284CB2E"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96B1C5F"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Брянский </w:t>
            </w:r>
          </w:p>
        </w:tc>
        <w:tc>
          <w:tcPr>
            <w:tcW w:w="2199" w:type="dxa"/>
            <w:vMerge/>
            <w:tcBorders>
              <w:left w:val="nil"/>
              <w:right w:val="single" w:sz="4" w:space="0" w:color="auto"/>
            </w:tcBorders>
            <w:shd w:val="clear" w:color="auto" w:fill="FAE2D5" w:themeFill="accent2" w:themeFillTint="33"/>
          </w:tcPr>
          <w:p w14:paraId="1D2C55FC" w14:textId="622C47A9"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48EB668F" w14:textId="15AE7E34"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09CA56C4"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35</w:t>
            </w:r>
          </w:p>
        </w:tc>
        <w:tc>
          <w:tcPr>
            <w:tcW w:w="1349" w:type="dxa"/>
            <w:tcBorders>
              <w:top w:val="nil"/>
              <w:left w:val="nil"/>
              <w:bottom w:val="single" w:sz="4" w:space="0" w:color="auto"/>
              <w:right w:val="single" w:sz="4" w:space="0" w:color="auto"/>
            </w:tcBorders>
            <w:noWrap/>
            <w:hideMark/>
          </w:tcPr>
          <w:p w14:paraId="326F5660"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104</w:t>
            </w:r>
          </w:p>
        </w:tc>
        <w:tc>
          <w:tcPr>
            <w:tcW w:w="1559" w:type="dxa"/>
            <w:tcBorders>
              <w:top w:val="nil"/>
              <w:left w:val="nil"/>
              <w:bottom w:val="single" w:sz="4" w:space="0" w:color="auto"/>
              <w:right w:val="single" w:sz="4" w:space="0" w:color="auto"/>
            </w:tcBorders>
            <w:noWrap/>
            <w:hideMark/>
          </w:tcPr>
          <w:p w14:paraId="74516B0D"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0,34</w:t>
            </w:r>
          </w:p>
        </w:tc>
      </w:tr>
      <w:tr w:rsidR="00091E90" w:rsidRPr="00091E90" w14:paraId="0DB69834"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B738E7B"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Выгоничский </w:t>
            </w:r>
          </w:p>
        </w:tc>
        <w:tc>
          <w:tcPr>
            <w:tcW w:w="2199" w:type="dxa"/>
            <w:vMerge/>
            <w:tcBorders>
              <w:left w:val="nil"/>
              <w:right w:val="single" w:sz="4" w:space="0" w:color="auto"/>
            </w:tcBorders>
            <w:shd w:val="clear" w:color="auto" w:fill="FAE2D5" w:themeFill="accent2" w:themeFillTint="33"/>
          </w:tcPr>
          <w:p w14:paraId="4B2DFEBE" w14:textId="654BD3DE"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3E9294D1" w14:textId="57C61621"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1863EEF1"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4CD2654C"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10</w:t>
            </w:r>
          </w:p>
        </w:tc>
        <w:tc>
          <w:tcPr>
            <w:tcW w:w="1559" w:type="dxa"/>
            <w:tcBorders>
              <w:top w:val="nil"/>
              <w:left w:val="nil"/>
              <w:bottom w:val="single" w:sz="4" w:space="0" w:color="auto"/>
              <w:right w:val="single" w:sz="4" w:space="0" w:color="auto"/>
            </w:tcBorders>
            <w:noWrap/>
            <w:hideMark/>
          </w:tcPr>
          <w:p w14:paraId="3E84F4F8"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0,40</w:t>
            </w:r>
          </w:p>
        </w:tc>
      </w:tr>
      <w:tr w:rsidR="00091E90" w:rsidRPr="00091E90" w14:paraId="09FB7B92"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0F9A8A8"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Гордеевский </w:t>
            </w:r>
          </w:p>
        </w:tc>
        <w:tc>
          <w:tcPr>
            <w:tcW w:w="2199" w:type="dxa"/>
            <w:vMerge/>
            <w:tcBorders>
              <w:left w:val="nil"/>
              <w:right w:val="single" w:sz="4" w:space="0" w:color="auto"/>
            </w:tcBorders>
            <w:shd w:val="clear" w:color="auto" w:fill="FAE2D5" w:themeFill="accent2" w:themeFillTint="33"/>
          </w:tcPr>
          <w:p w14:paraId="74C7FD7C" w14:textId="445EF5AD"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375470B0" w14:textId="290BCA5C"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3D73E67B"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hideMark/>
          </w:tcPr>
          <w:p w14:paraId="225DCEA8"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15</w:t>
            </w:r>
          </w:p>
        </w:tc>
        <w:tc>
          <w:tcPr>
            <w:tcW w:w="1559" w:type="dxa"/>
            <w:tcBorders>
              <w:top w:val="nil"/>
              <w:left w:val="nil"/>
              <w:bottom w:val="single" w:sz="4" w:space="0" w:color="auto"/>
              <w:right w:val="single" w:sz="4" w:space="0" w:color="auto"/>
            </w:tcBorders>
            <w:noWrap/>
            <w:hideMark/>
          </w:tcPr>
          <w:p w14:paraId="03CDD1EF"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0,53</w:t>
            </w:r>
          </w:p>
        </w:tc>
      </w:tr>
      <w:tr w:rsidR="00091E90" w:rsidRPr="00091E90" w14:paraId="6A6AC62F"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FC036EE"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Дубровский </w:t>
            </w:r>
          </w:p>
        </w:tc>
        <w:tc>
          <w:tcPr>
            <w:tcW w:w="2199" w:type="dxa"/>
            <w:vMerge/>
            <w:tcBorders>
              <w:left w:val="nil"/>
              <w:right w:val="single" w:sz="4" w:space="0" w:color="auto"/>
            </w:tcBorders>
            <w:shd w:val="clear" w:color="auto" w:fill="FAE2D5" w:themeFill="accent2" w:themeFillTint="33"/>
          </w:tcPr>
          <w:p w14:paraId="5C08065A" w14:textId="4E191C39"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3AE885E2" w14:textId="0A03C7EA"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05650B1E"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16</w:t>
            </w:r>
          </w:p>
        </w:tc>
        <w:tc>
          <w:tcPr>
            <w:tcW w:w="1349" w:type="dxa"/>
            <w:tcBorders>
              <w:top w:val="nil"/>
              <w:left w:val="nil"/>
              <w:bottom w:val="single" w:sz="4" w:space="0" w:color="auto"/>
              <w:right w:val="single" w:sz="4" w:space="0" w:color="auto"/>
            </w:tcBorders>
            <w:noWrap/>
            <w:hideMark/>
          </w:tcPr>
          <w:p w14:paraId="1068337A"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36</w:t>
            </w:r>
          </w:p>
        </w:tc>
        <w:tc>
          <w:tcPr>
            <w:tcW w:w="1559" w:type="dxa"/>
            <w:tcBorders>
              <w:top w:val="nil"/>
              <w:left w:val="nil"/>
              <w:bottom w:val="single" w:sz="4" w:space="0" w:color="auto"/>
              <w:right w:val="single" w:sz="4" w:space="0" w:color="auto"/>
            </w:tcBorders>
            <w:noWrap/>
            <w:hideMark/>
          </w:tcPr>
          <w:p w14:paraId="088B7DEE" w14:textId="77777777" w:rsidR="00091E90" w:rsidRPr="003277D8" w:rsidRDefault="00091E90" w:rsidP="00091E90">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277D8">
              <w:rPr>
                <w:rFonts w:ascii="Calibri" w:eastAsia="Times New Roman" w:hAnsi="Calibri" w:cs="Calibri"/>
                <w:color w:val="000000"/>
                <w:kern w:val="0"/>
                <w:sz w:val="22"/>
                <w:szCs w:val="22"/>
                <w:highlight w:val="yellow"/>
                <w:lang w:eastAsia="ru-RU"/>
                <w14:ligatures w14:val="none"/>
              </w:rPr>
              <w:t>0,44</w:t>
            </w:r>
          </w:p>
        </w:tc>
      </w:tr>
      <w:tr w:rsidR="00091E90" w:rsidRPr="00091E90" w14:paraId="6FC037C0"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D41F828"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Дятьковский </w:t>
            </w:r>
          </w:p>
        </w:tc>
        <w:tc>
          <w:tcPr>
            <w:tcW w:w="2199" w:type="dxa"/>
            <w:vMerge/>
            <w:tcBorders>
              <w:left w:val="nil"/>
              <w:right w:val="single" w:sz="4" w:space="0" w:color="auto"/>
            </w:tcBorders>
            <w:shd w:val="clear" w:color="auto" w:fill="FAE2D5" w:themeFill="accent2" w:themeFillTint="33"/>
          </w:tcPr>
          <w:p w14:paraId="06D9CC69" w14:textId="5C3692A5"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6C837C42" w14:textId="345C83BC"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0B42DEF3"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19</w:t>
            </w:r>
          </w:p>
        </w:tc>
        <w:tc>
          <w:tcPr>
            <w:tcW w:w="1349" w:type="dxa"/>
            <w:tcBorders>
              <w:top w:val="nil"/>
              <w:left w:val="nil"/>
              <w:bottom w:val="single" w:sz="4" w:space="0" w:color="auto"/>
              <w:right w:val="single" w:sz="4" w:space="0" w:color="auto"/>
            </w:tcBorders>
            <w:noWrap/>
            <w:hideMark/>
          </w:tcPr>
          <w:p w14:paraId="1F6FC434"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40</w:t>
            </w:r>
          </w:p>
        </w:tc>
        <w:tc>
          <w:tcPr>
            <w:tcW w:w="1559" w:type="dxa"/>
            <w:tcBorders>
              <w:top w:val="nil"/>
              <w:left w:val="nil"/>
              <w:bottom w:val="single" w:sz="4" w:space="0" w:color="auto"/>
              <w:right w:val="single" w:sz="4" w:space="0" w:color="auto"/>
            </w:tcBorders>
            <w:noWrap/>
            <w:hideMark/>
          </w:tcPr>
          <w:p w14:paraId="1DC6D403" w14:textId="77777777" w:rsidR="00091E90" w:rsidRPr="003277D8" w:rsidRDefault="00091E90" w:rsidP="00091E90">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3277D8">
              <w:rPr>
                <w:rFonts w:ascii="Calibri" w:eastAsia="Times New Roman" w:hAnsi="Calibri" w:cs="Calibri"/>
                <w:color w:val="000000"/>
                <w:kern w:val="0"/>
                <w:sz w:val="22"/>
                <w:szCs w:val="22"/>
                <w:highlight w:val="yellow"/>
                <w:lang w:eastAsia="ru-RU"/>
                <w14:ligatures w14:val="none"/>
              </w:rPr>
              <w:t>0,48</w:t>
            </w:r>
          </w:p>
        </w:tc>
      </w:tr>
      <w:tr w:rsidR="00091E90" w:rsidRPr="00091E90" w14:paraId="7EE9D2A7"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C27B796"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Жирятинский</w:t>
            </w:r>
          </w:p>
        </w:tc>
        <w:tc>
          <w:tcPr>
            <w:tcW w:w="2199" w:type="dxa"/>
            <w:vMerge/>
            <w:tcBorders>
              <w:left w:val="nil"/>
              <w:right w:val="single" w:sz="4" w:space="0" w:color="auto"/>
            </w:tcBorders>
            <w:shd w:val="clear" w:color="auto" w:fill="FAE2D5" w:themeFill="accent2" w:themeFillTint="33"/>
          </w:tcPr>
          <w:p w14:paraId="5ABAD2A0" w14:textId="2C53DBAA"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4C2F3BDC" w14:textId="34A4AB7E"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4B184ACD"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hideMark/>
          </w:tcPr>
          <w:p w14:paraId="7DFA792E"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11</w:t>
            </w:r>
          </w:p>
        </w:tc>
        <w:tc>
          <w:tcPr>
            <w:tcW w:w="1559" w:type="dxa"/>
            <w:tcBorders>
              <w:top w:val="nil"/>
              <w:left w:val="nil"/>
              <w:bottom w:val="single" w:sz="4" w:space="0" w:color="auto"/>
              <w:right w:val="single" w:sz="4" w:space="0" w:color="auto"/>
            </w:tcBorders>
            <w:noWrap/>
            <w:hideMark/>
          </w:tcPr>
          <w:p w14:paraId="0D07CA55"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0,64</w:t>
            </w:r>
          </w:p>
        </w:tc>
      </w:tr>
      <w:tr w:rsidR="00091E90" w:rsidRPr="00091E90" w14:paraId="6F3494BE"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B433E36"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Жуковский </w:t>
            </w:r>
          </w:p>
        </w:tc>
        <w:tc>
          <w:tcPr>
            <w:tcW w:w="2199" w:type="dxa"/>
            <w:vMerge/>
            <w:tcBorders>
              <w:left w:val="nil"/>
              <w:right w:val="single" w:sz="4" w:space="0" w:color="auto"/>
            </w:tcBorders>
            <w:shd w:val="clear" w:color="auto" w:fill="FAE2D5" w:themeFill="accent2" w:themeFillTint="33"/>
          </w:tcPr>
          <w:p w14:paraId="0DB68D0A" w14:textId="400DE59D"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2F4D7002" w14:textId="281EC8E6"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48CEB91E"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3DA09D2C"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9</w:t>
            </w:r>
          </w:p>
        </w:tc>
        <w:tc>
          <w:tcPr>
            <w:tcW w:w="1559" w:type="dxa"/>
            <w:tcBorders>
              <w:top w:val="nil"/>
              <w:left w:val="nil"/>
              <w:bottom w:val="single" w:sz="4" w:space="0" w:color="auto"/>
              <w:right w:val="single" w:sz="4" w:space="0" w:color="auto"/>
            </w:tcBorders>
            <w:noWrap/>
            <w:hideMark/>
          </w:tcPr>
          <w:p w14:paraId="55BA82B1"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3277D8">
              <w:rPr>
                <w:rFonts w:ascii="Calibri" w:eastAsia="Times New Roman" w:hAnsi="Calibri" w:cs="Calibri"/>
                <w:color w:val="000000"/>
                <w:kern w:val="0"/>
                <w:sz w:val="22"/>
                <w:szCs w:val="22"/>
                <w:highlight w:val="yellow"/>
                <w:lang w:eastAsia="ru-RU"/>
                <w14:ligatures w14:val="none"/>
              </w:rPr>
              <w:t>0,44</w:t>
            </w:r>
          </w:p>
        </w:tc>
      </w:tr>
      <w:tr w:rsidR="00091E90" w:rsidRPr="00091E90" w14:paraId="7F35D1B4"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F3B3210"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Злынковский </w:t>
            </w:r>
          </w:p>
        </w:tc>
        <w:tc>
          <w:tcPr>
            <w:tcW w:w="2199" w:type="dxa"/>
            <w:vMerge/>
            <w:tcBorders>
              <w:left w:val="nil"/>
              <w:right w:val="single" w:sz="4" w:space="0" w:color="auto"/>
            </w:tcBorders>
            <w:shd w:val="clear" w:color="auto" w:fill="FAE2D5" w:themeFill="accent2" w:themeFillTint="33"/>
          </w:tcPr>
          <w:p w14:paraId="2CFC5F2A" w14:textId="44AABB0A"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68DB8F71" w14:textId="702E8B81"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4A1AE34D"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048EE77A"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12</w:t>
            </w:r>
          </w:p>
        </w:tc>
        <w:tc>
          <w:tcPr>
            <w:tcW w:w="1559" w:type="dxa"/>
            <w:tcBorders>
              <w:top w:val="nil"/>
              <w:left w:val="nil"/>
              <w:bottom w:val="single" w:sz="4" w:space="0" w:color="auto"/>
              <w:right w:val="single" w:sz="4" w:space="0" w:color="auto"/>
            </w:tcBorders>
            <w:noWrap/>
            <w:hideMark/>
          </w:tcPr>
          <w:p w14:paraId="7952F960"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0,17</w:t>
            </w:r>
          </w:p>
        </w:tc>
      </w:tr>
      <w:tr w:rsidR="00091E90" w:rsidRPr="00091E90" w14:paraId="7DFD0C33"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EBAF414"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lastRenderedPageBreak/>
              <w:t xml:space="preserve">Карачевский </w:t>
            </w:r>
          </w:p>
        </w:tc>
        <w:tc>
          <w:tcPr>
            <w:tcW w:w="2199" w:type="dxa"/>
            <w:vMerge/>
            <w:tcBorders>
              <w:left w:val="nil"/>
              <w:right w:val="single" w:sz="4" w:space="0" w:color="auto"/>
            </w:tcBorders>
            <w:shd w:val="clear" w:color="auto" w:fill="FAE2D5" w:themeFill="accent2" w:themeFillTint="33"/>
          </w:tcPr>
          <w:p w14:paraId="75328FAF" w14:textId="0C59539D"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2FBF2669" w14:textId="64D64D1E"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3314B1B"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24</w:t>
            </w:r>
          </w:p>
        </w:tc>
        <w:tc>
          <w:tcPr>
            <w:tcW w:w="1349" w:type="dxa"/>
            <w:tcBorders>
              <w:top w:val="nil"/>
              <w:left w:val="nil"/>
              <w:bottom w:val="single" w:sz="4" w:space="0" w:color="auto"/>
              <w:right w:val="single" w:sz="4" w:space="0" w:color="auto"/>
            </w:tcBorders>
            <w:noWrap/>
            <w:hideMark/>
          </w:tcPr>
          <w:p w14:paraId="251B3728"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58</w:t>
            </w:r>
          </w:p>
        </w:tc>
        <w:tc>
          <w:tcPr>
            <w:tcW w:w="1559" w:type="dxa"/>
            <w:tcBorders>
              <w:top w:val="nil"/>
              <w:left w:val="nil"/>
              <w:bottom w:val="single" w:sz="4" w:space="0" w:color="auto"/>
              <w:right w:val="single" w:sz="4" w:space="0" w:color="auto"/>
            </w:tcBorders>
            <w:noWrap/>
            <w:hideMark/>
          </w:tcPr>
          <w:p w14:paraId="201FC609"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0,41</w:t>
            </w:r>
          </w:p>
        </w:tc>
      </w:tr>
      <w:tr w:rsidR="00091E90" w:rsidRPr="00091E90" w14:paraId="57DD2D6E"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FCA04EC"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Клетнянский</w:t>
            </w:r>
          </w:p>
        </w:tc>
        <w:tc>
          <w:tcPr>
            <w:tcW w:w="2199" w:type="dxa"/>
            <w:vMerge/>
            <w:tcBorders>
              <w:left w:val="nil"/>
              <w:right w:val="single" w:sz="4" w:space="0" w:color="auto"/>
            </w:tcBorders>
            <w:shd w:val="clear" w:color="auto" w:fill="FAE2D5" w:themeFill="accent2" w:themeFillTint="33"/>
          </w:tcPr>
          <w:p w14:paraId="342BD070" w14:textId="6B319A88"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0FE83886" w14:textId="59E96E19"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ACD2C5E"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0C2BFB20"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7</w:t>
            </w:r>
          </w:p>
        </w:tc>
        <w:tc>
          <w:tcPr>
            <w:tcW w:w="1559" w:type="dxa"/>
            <w:tcBorders>
              <w:top w:val="nil"/>
              <w:left w:val="nil"/>
              <w:bottom w:val="single" w:sz="4" w:space="0" w:color="auto"/>
              <w:right w:val="single" w:sz="4" w:space="0" w:color="auto"/>
            </w:tcBorders>
            <w:noWrap/>
            <w:hideMark/>
          </w:tcPr>
          <w:p w14:paraId="0E4DC076" w14:textId="77777777" w:rsidR="00091E90" w:rsidRPr="003277D8" w:rsidRDefault="00091E90" w:rsidP="00091E9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0,57</w:t>
            </w:r>
          </w:p>
        </w:tc>
      </w:tr>
      <w:tr w:rsidR="00091E90" w:rsidRPr="00091E90" w14:paraId="75BD1F3E"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B24C880"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Климовский </w:t>
            </w:r>
          </w:p>
        </w:tc>
        <w:tc>
          <w:tcPr>
            <w:tcW w:w="2199" w:type="dxa"/>
            <w:vMerge/>
            <w:tcBorders>
              <w:left w:val="nil"/>
              <w:right w:val="single" w:sz="4" w:space="0" w:color="auto"/>
            </w:tcBorders>
            <w:shd w:val="clear" w:color="auto" w:fill="FAE2D5" w:themeFill="accent2" w:themeFillTint="33"/>
          </w:tcPr>
          <w:p w14:paraId="2D2CB3CA" w14:textId="18F81D4D"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26FA0555" w14:textId="6902515C"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60AB4327"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9</w:t>
            </w:r>
          </w:p>
        </w:tc>
        <w:tc>
          <w:tcPr>
            <w:tcW w:w="1349" w:type="dxa"/>
            <w:tcBorders>
              <w:top w:val="nil"/>
              <w:left w:val="nil"/>
              <w:bottom w:val="single" w:sz="4" w:space="0" w:color="auto"/>
              <w:right w:val="single" w:sz="4" w:space="0" w:color="auto"/>
            </w:tcBorders>
            <w:noWrap/>
            <w:hideMark/>
          </w:tcPr>
          <w:p w14:paraId="253C0EA1"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16</w:t>
            </w:r>
          </w:p>
        </w:tc>
        <w:tc>
          <w:tcPr>
            <w:tcW w:w="1559" w:type="dxa"/>
            <w:tcBorders>
              <w:top w:val="nil"/>
              <w:left w:val="nil"/>
              <w:bottom w:val="single" w:sz="4" w:space="0" w:color="auto"/>
              <w:right w:val="single" w:sz="4" w:space="0" w:color="auto"/>
            </w:tcBorders>
            <w:noWrap/>
            <w:hideMark/>
          </w:tcPr>
          <w:p w14:paraId="0C09F9B4" w14:textId="77777777" w:rsidR="00091E90" w:rsidRPr="003277D8" w:rsidRDefault="00091E90" w:rsidP="00091E9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0,56</w:t>
            </w:r>
          </w:p>
        </w:tc>
      </w:tr>
      <w:tr w:rsidR="00091E90" w:rsidRPr="00091E90" w14:paraId="6C163CC9"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36477D8"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Клинцовский </w:t>
            </w:r>
          </w:p>
        </w:tc>
        <w:tc>
          <w:tcPr>
            <w:tcW w:w="2199" w:type="dxa"/>
            <w:vMerge/>
            <w:tcBorders>
              <w:left w:val="nil"/>
              <w:right w:val="single" w:sz="4" w:space="0" w:color="auto"/>
            </w:tcBorders>
            <w:shd w:val="clear" w:color="auto" w:fill="FAE2D5" w:themeFill="accent2" w:themeFillTint="33"/>
          </w:tcPr>
          <w:p w14:paraId="70569014" w14:textId="7973C174"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43E23DC9" w14:textId="0188D583"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9691EDC"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hideMark/>
          </w:tcPr>
          <w:p w14:paraId="30D1CBC5"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15</w:t>
            </w:r>
          </w:p>
        </w:tc>
        <w:tc>
          <w:tcPr>
            <w:tcW w:w="1559" w:type="dxa"/>
            <w:tcBorders>
              <w:top w:val="nil"/>
              <w:left w:val="nil"/>
              <w:bottom w:val="single" w:sz="4" w:space="0" w:color="auto"/>
              <w:right w:val="single" w:sz="4" w:space="0" w:color="auto"/>
            </w:tcBorders>
            <w:noWrap/>
            <w:hideMark/>
          </w:tcPr>
          <w:p w14:paraId="7B8302FA" w14:textId="77777777" w:rsidR="00091E90" w:rsidRPr="003277D8" w:rsidRDefault="00091E90" w:rsidP="00091E9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0,53</w:t>
            </w:r>
          </w:p>
        </w:tc>
      </w:tr>
      <w:tr w:rsidR="00091E90" w:rsidRPr="00091E90" w14:paraId="492FA691"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C26D08D"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Комаричский </w:t>
            </w:r>
          </w:p>
        </w:tc>
        <w:tc>
          <w:tcPr>
            <w:tcW w:w="2199" w:type="dxa"/>
            <w:vMerge/>
            <w:tcBorders>
              <w:left w:val="nil"/>
              <w:right w:val="single" w:sz="4" w:space="0" w:color="auto"/>
            </w:tcBorders>
            <w:shd w:val="clear" w:color="auto" w:fill="FAE2D5" w:themeFill="accent2" w:themeFillTint="33"/>
          </w:tcPr>
          <w:p w14:paraId="681B697E" w14:textId="4496F824"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7EAAF06B" w14:textId="68D16830"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7ED63D6A"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26</w:t>
            </w:r>
          </w:p>
        </w:tc>
        <w:tc>
          <w:tcPr>
            <w:tcW w:w="1349" w:type="dxa"/>
            <w:tcBorders>
              <w:top w:val="nil"/>
              <w:left w:val="nil"/>
              <w:bottom w:val="single" w:sz="4" w:space="0" w:color="auto"/>
              <w:right w:val="single" w:sz="4" w:space="0" w:color="auto"/>
            </w:tcBorders>
            <w:noWrap/>
            <w:hideMark/>
          </w:tcPr>
          <w:p w14:paraId="7BFF1825"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30</w:t>
            </w:r>
          </w:p>
        </w:tc>
        <w:tc>
          <w:tcPr>
            <w:tcW w:w="1559" w:type="dxa"/>
            <w:tcBorders>
              <w:top w:val="nil"/>
              <w:left w:val="nil"/>
              <w:bottom w:val="single" w:sz="4" w:space="0" w:color="auto"/>
              <w:right w:val="single" w:sz="4" w:space="0" w:color="auto"/>
            </w:tcBorders>
            <w:noWrap/>
            <w:hideMark/>
          </w:tcPr>
          <w:p w14:paraId="044E4166" w14:textId="77777777" w:rsidR="00091E90" w:rsidRPr="003277D8" w:rsidRDefault="00091E90" w:rsidP="00091E9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0,87</w:t>
            </w:r>
          </w:p>
        </w:tc>
      </w:tr>
      <w:tr w:rsidR="00091E90" w:rsidRPr="00091E90" w14:paraId="1BE0462F"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415F193"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Красногорский </w:t>
            </w:r>
          </w:p>
        </w:tc>
        <w:tc>
          <w:tcPr>
            <w:tcW w:w="2199" w:type="dxa"/>
            <w:vMerge/>
            <w:tcBorders>
              <w:left w:val="nil"/>
              <w:right w:val="single" w:sz="4" w:space="0" w:color="auto"/>
            </w:tcBorders>
            <w:shd w:val="clear" w:color="auto" w:fill="FAE2D5" w:themeFill="accent2" w:themeFillTint="33"/>
          </w:tcPr>
          <w:p w14:paraId="18E179A2" w14:textId="7E885CD3"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1D03FE8A" w14:textId="6EBA5CD5"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3D48C0EF"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2B1E71A2"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10</w:t>
            </w:r>
          </w:p>
        </w:tc>
        <w:tc>
          <w:tcPr>
            <w:tcW w:w="1559" w:type="dxa"/>
            <w:tcBorders>
              <w:top w:val="nil"/>
              <w:left w:val="nil"/>
              <w:bottom w:val="single" w:sz="4" w:space="0" w:color="auto"/>
              <w:right w:val="single" w:sz="4" w:space="0" w:color="auto"/>
            </w:tcBorders>
            <w:noWrap/>
            <w:hideMark/>
          </w:tcPr>
          <w:p w14:paraId="49FA2167"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0,30</w:t>
            </w:r>
          </w:p>
        </w:tc>
      </w:tr>
      <w:tr w:rsidR="00091E90" w:rsidRPr="00091E90" w14:paraId="40F4A1E6"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5F143C8"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Мглинский</w:t>
            </w:r>
          </w:p>
        </w:tc>
        <w:tc>
          <w:tcPr>
            <w:tcW w:w="2199" w:type="dxa"/>
            <w:vMerge/>
            <w:tcBorders>
              <w:left w:val="nil"/>
              <w:right w:val="single" w:sz="4" w:space="0" w:color="auto"/>
            </w:tcBorders>
            <w:shd w:val="clear" w:color="auto" w:fill="FAE2D5" w:themeFill="accent2" w:themeFillTint="33"/>
          </w:tcPr>
          <w:p w14:paraId="13C206CE" w14:textId="3FF92628"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158BDAB0" w14:textId="505DF7D2"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31516136"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19</w:t>
            </w:r>
          </w:p>
        </w:tc>
        <w:tc>
          <w:tcPr>
            <w:tcW w:w="1349" w:type="dxa"/>
            <w:tcBorders>
              <w:top w:val="nil"/>
              <w:left w:val="nil"/>
              <w:bottom w:val="single" w:sz="4" w:space="0" w:color="auto"/>
              <w:right w:val="single" w:sz="4" w:space="0" w:color="auto"/>
            </w:tcBorders>
            <w:noWrap/>
            <w:hideMark/>
          </w:tcPr>
          <w:p w14:paraId="1A0B3534"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26</w:t>
            </w:r>
          </w:p>
        </w:tc>
        <w:tc>
          <w:tcPr>
            <w:tcW w:w="1559" w:type="dxa"/>
            <w:tcBorders>
              <w:top w:val="nil"/>
              <w:left w:val="nil"/>
              <w:bottom w:val="single" w:sz="4" w:space="0" w:color="auto"/>
              <w:right w:val="single" w:sz="4" w:space="0" w:color="auto"/>
            </w:tcBorders>
            <w:noWrap/>
            <w:hideMark/>
          </w:tcPr>
          <w:p w14:paraId="3B04C489"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0,73</w:t>
            </w:r>
          </w:p>
        </w:tc>
      </w:tr>
      <w:tr w:rsidR="00091E90" w:rsidRPr="00091E90" w14:paraId="767FA85A"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3F3BE23"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Навлинский</w:t>
            </w:r>
          </w:p>
        </w:tc>
        <w:tc>
          <w:tcPr>
            <w:tcW w:w="2199" w:type="dxa"/>
            <w:vMerge/>
            <w:tcBorders>
              <w:left w:val="nil"/>
              <w:right w:val="single" w:sz="4" w:space="0" w:color="auto"/>
            </w:tcBorders>
            <w:shd w:val="clear" w:color="auto" w:fill="FAE2D5" w:themeFill="accent2" w:themeFillTint="33"/>
          </w:tcPr>
          <w:p w14:paraId="38D2066D" w14:textId="3F8E6044"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6C4D68E6" w14:textId="543991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70BE2F92"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hideMark/>
          </w:tcPr>
          <w:p w14:paraId="4B33E328"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26</w:t>
            </w:r>
          </w:p>
        </w:tc>
        <w:tc>
          <w:tcPr>
            <w:tcW w:w="1559" w:type="dxa"/>
            <w:tcBorders>
              <w:top w:val="nil"/>
              <w:left w:val="nil"/>
              <w:bottom w:val="single" w:sz="4" w:space="0" w:color="auto"/>
              <w:right w:val="single" w:sz="4" w:space="0" w:color="auto"/>
            </w:tcBorders>
            <w:noWrap/>
            <w:hideMark/>
          </w:tcPr>
          <w:p w14:paraId="209E5DC2"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0,27</w:t>
            </w:r>
          </w:p>
        </w:tc>
      </w:tr>
      <w:tr w:rsidR="00091E90" w:rsidRPr="00091E90" w14:paraId="19F2DD27"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A6A6C79"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Погарский </w:t>
            </w:r>
          </w:p>
        </w:tc>
        <w:tc>
          <w:tcPr>
            <w:tcW w:w="2199" w:type="dxa"/>
            <w:vMerge/>
            <w:tcBorders>
              <w:left w:val="nil"/>
              <w:right w:val="single" w:sz="4" w:space="0" w:color="auto"/>
            </w:tcBorders>
            <w:shd w:val="clear" w:color="auto" w:fill="FAE2D5" w:themeFill="accent2" w:themeFillTint="33"/>
          </w:tcPr>
          <w:p w14:paraId="7FD02775" w14:textId="01694AE3"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6F86BAF9" w14:textId="540FE8F8"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1EBFCBE2"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hideMark/>
          </w:tcPr>
          <w:p w14:paraId="3EFD6675"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15</w:t>
            </w:r>
          </w:p>
        </w:tc>
        <w:tc>
          <w:tcPr>
            <w:tcW w:w="1559" w:type="dxa"/>
            <w:tcBorders>
              <w:top w:val="nil"/>
              <w:left w:val="nil"/>
              <w:bottom w:val="single" w:sz="4" w:space="0" w:color="auto"/>
              <w:right w:val="single" w:sz="4" w:space="0" w:color="auto"/>
            </w:tcBorders>
            <w:noWrap/>
            <w:hideMark/>
          </w:tcPr>
          <w:p w14:paraId="1A5069AD"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0,73</w:t>
            </w:r>
          </w:p>
        </w:tc>
      </w:tr>
      <w:tr w:rsidR="00091E90" w:rsidRPr="00091E90" w14:paraId="17B7C7C4"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51AE9B4"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Почепский </w:t>
            </w:r>
          </w:p>
        </w:tc>
        <w:tc>
          <w:tcPr>
            <w:tcW w:w="2199" w:type="dxa"/>
            <w:vMerge/>
            <w:tcBorders>
              <w:left w:val="nil"/>
              <w:right w:val="single" w:sz="4" w:space="0" w:color="auto"/>
            </w:tcBorders>
            <w:shd w:val="clear" w:color="auto" w:fill="FAE2D5" w:themeFill="accent2" w:themeFillTint="33"/>
          </w:tcPr>
          <w:p w14:paraId="44844B46" w14:textId="7907D40E"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22488EB4" w14:textId="3F6AA34F"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49753CD"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hideMark/>
          </w:tcPr>
          <w:p w14:paraId="4C76B318"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27</w:t>
            </w:r>
          </w:p>
        </w:tc>
        <w:tc>
          <w:tcPr>
            <w:tcW w:w="1559" w:type="dxa"/>
            <w:tcBorders>
              <w:top w:val="nil"/>
              <w:left w:val="nil"/>
              <w:bottom w:val="single" w:sz="4" w:space="0" w:color="auto"/>
              <w:right w:val="single" w:sz="4" w:space="0" w:color="auto"/>
            </w:tcBorders>
            <w:noWrap/>
            <w:hideMark/>
          </w:tcPr>
          <w:p w14:paraId="00C16E79"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3277D8">
              <w:rPr>
                <w:rFonts w:ascii="Calibri" w:eastAsia="Times New Roman" w:hAnsi="Calibri" w:cs="Calibri"/>
                <w:color w:val="000000"/>
                <w:kern w:val="0"/>
                <w:sz w:val="22"/>
                <w:szCs w:val="22"/>
                <w:highlight w:val="yellow"/>
                <w:lang w:eastAsia="ru-RU"/>
                <w14:ligatures w14:val="none"/>
              </w:rPr>
              <w:t>0,48</w:t>
            </w:r>
          </w:p>
        </w:tc>
      </w:tr>
      <w:tr w:rsidR="00091E90" w:rsidRPr="00091E90" w14:paraId="47DE3A8B"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0775957"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Рогнединский</w:t>
            </w:r>
          </w:p>
        </w:tc>
        <w:tc>
          <w:tcPr>
            <w:tcW w:w="2199" w:type="dxa"/>
            <w:vMerge/>
            <w:tcBorders>
              <w:left w:val="nil"/>
              <w:right w:val="single" w:sz="4" w:space="0" w:color="auto"/>
            </w:tcBorders>
            <w:shd w:val="clear" w:color="auto" w:fill="FAE2D5" w:themeFill="accent2" w:themeFillTint="33"/>
          </w:tcPr>
          <w:p w14:paraId="7DAB00E2" w14:textId="27247AF1"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244DCEFC" w14:textId="3C5F17E5"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80A5DF5"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20C353A0"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13</w:t>
            </w:r>
          </w:p>
        </w:tc>
        <w:tc>
          <w:tcPr>
            <w:tcW w:w="1559" w:type="dxa"/>
            <w:tcBorders>
              <w:top w:val="nil"/>
              <w:left w:val="nil"/>
              <w:bottom w:val="single" w:sz="4" w:space="0" w:color="auto"/>
              <w:right w:val="single" w:sz="4" w:space="0" w:color="auto"/>
            </w:tcBorders>
            <w:noWrap/>
            <w:hideMark/>
          </w:tcPr>
          <w:p w14:paraId="006BEFE1"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0,23</w:t>
            </w:r>
          </w:p>
        </w:tc>
      </w:tr>
      <w:tr w:rsidR="00091E90" w:rsidRPr="00091E90" w14:paraId="25FC2473"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378BBFE"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Севский</w:t>
            </w:r>
          </w:p>
        </w:tc>
        <w:tc>
          <w:tcPr>
            <w:tcW w:w="2199" w:type="dxa"/>
            <w:vMerge/>
            <w:tcBorders>
              <w:left w:val="nil"/>
              <w:right w:val="single" w:sz="4" w:space="0" w:color="auto"/>
            </w:tcBorders>
            <w:shd w:val="clear" w:color="auto" w:fill="FAE2D5" w:themeFill="accent2" w:themeFillTint="33"/>
          </w:tcPr>
          <w:p w14:paraId="39D0C7E1" w14:textId="6FB87956"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1990DCF4" w14:textId="3D8D45B8"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65794ACA"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79371287"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7</w:t>
            </w:r>
          </w:p>
        </w:tc>
        <w:tc>
          <w:tcPr>
            <w:tcW w:w="1559" w:type="dxa"/>
            <w:tcBorders>
              <w:top w:val="nil"/>
              <w:left w:val="nil"/>
              <w:bottom w:val="single" w:sz="4" w:space="0" w:color="auto"/>
              <w:right w:val="single" w:sz="4" w:space="0" w:color="auto"/>
            </w:tcBorders>
            <w:noWrap/>
            <w:hideMark/>
          </w:tcPr>
          <w:p w14:paraId="50CEBB81"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3277D8">
              <w:rPr>
                <w:rFonts w:ascii="Calibri" w:eastAsia="Times New Roman" w:hAnsi="Calibri" w:cs="Calibri"/>
                <w:color w:val="000000"/>
                <w:kern w:val="0"/>
                <w:sz w:val="22"/>
                <w:szCs w:val="22"/>
                <w:highlight w:val="yellow"/>
                <w:lang w:eastAsia="ru-RU"/>
                <w14:ligatures w14:val="none"/>
              </w:rPr>
              <w:t>0,43</w:t>
            </w:r>
          </w:p>
        </w:tc>
      </w:tr>
      <w:tr w:rsidR="00091E90" w:rsidRPr="00091E90" w14:paraId="564BF440"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50F086C"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Стародубский</w:t>
            </w:r>
          </w:p>
        </w:tc>
        <w:tc>
          <w:tcPr>
            <w:tcW w:w="2199" w:type="dxa"/>
            <w:vMerge/>
            <w:tcBorders>
              <w:left w:val="nil"/>
              <w:right w:val="single" w:sz="4" w:space="0" w:color="auto"/>
            </w:tcBorders>
            <w:shd w:val="clear" w:color="auto" w:fill="FAE2D5" w:themeFill="accent2" w:themeFillTint="33"/>
          </w:tcPr>
          <w:p w14:paraId="3CC2FD5D" w14:textId="7716709D"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1F7EA25E" w14:textId="1313BBC0"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827B1DC"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20</w:t>
            </w:r>
          </w:p>
        </w:tc>
        <w:tc>
          <w:tcPr>
            <w:tcW w:w="1349" w:type="dxa"/>
            <w:tcBorders>
              <w:top w:val="nil"/>
              <w:left w:val="nil"/>
              <w:bottom w:val="single" w:sz="4" w:space="0" w:color="auto"/>
              <w:right w:val="single" w:sz="4" w:space="0" w:color="auto"/>
            </w:tcBorders>
            <w:noWrap/>
            <w:hideMark/>
          </w:tcPr>
          <w:p w14:paraId="05DF2A3B"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39</w:t>
            </w:r>
          </w:p>
        </w:tc>
        <w:tc>
          <w:tcPr>
            <w:tcW w:w="1559" w:type="dxa"/>
            <w:tcBorders>
              <w:top w:val="nil"/>
              <w:left w:val="nil"/>
              <w:bottom w:val="single" w:sz="4" w:space="0" w:color="auto"/>
              <w:right w:val="single" w:sz="4" w:space="0" w:color="auto"/>
            </w:tcBorders>
            <w:noWrap/>
            <w:hideMark/>
          </w:tcPr>
          <w:p w14:paraId="5D63BCB9"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0,51</w:t>
            </w:r>
          </w:p>
        </w:tc>
      </w:tr>
      <w:tr w:rsidR="00091E90" w:rsidRPr="00091E90" w14:paraId="44553680"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AE61C6F"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Суземский</w:t>
            </w:r>
          </w:p>
        </w:tc>
        <w:tc>
          <w:tcPr>
            <w:tcW w:w="2199" w:type="dxa"/>
            <w:vMerge/>
            <w:tcBorders>
              <w:left w:val="nil"/>
              <w:right w:val="single" w:sz="4" w:space="0" w:color="auto"/>
            </w:tcBorders>
            <w:shd w:val="clear" w:color="auto" w:fill="FAE2D5" w:themeFill="accent2" w:themeFillTint="33"/>
          </w:tcPr>
          <w:p w14:paraId="28DD985B" w14:textId="05738852"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582AA037" w14:textId="32EB3C42"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765150EB"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289A39A3"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5</w:t>
            </w:r>
          </w:p>
        </w:tc>
        <w:tc>
          <w:tcPr>
            <w:tcW w:w="1559" w:type="dxa"/>
            <w:tcBorders>
              <w:top w:val="nil"/>
              <w:left w:val="nil"/>
              <w:bottom w:val="single" w:sz="4" w:space="0" w:color="auto"/>
              <w:right w:val="single" w:sz="4" w:space="0" w:color="auto"/>
            </w:tcBorders>
            <w:noWrap/>
            <w:hideMark/>
          </w:tcPr>
          <w:p w14:paraId="3FA1FC34"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3277D8">
              <w:rPr>
                <w:rFonts w:ascii="Calibri" w:eastAsia="Times New Roman" w:hAnsi="Calibri" w:cs="Calibri"/>
                <w:color w:val="000000"/>
                <w:kern w:val="0"/>
                <w:sz w:val="22"/>
                <w:szCs w:val="22"/>
                <w:highlight w:val="red"/>
                <w:lang w:eastAsia="ru-RU"/>
                <w14:ligatures w14:val="none"/>
              </w:rPr>
              <w:t>1,00</w:t>
            </w:r>
          </w:p>
        </w:tc>
      </w:tr>
      <w:tr w:rsidR="00091E90" w:rsidRPr="00091E90" w14:paraId="232DE4D4"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4189DA6"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 xml:space="preserve">Суражский </w:t>
            </w:r>
          </w:p>
        </w:tc>
        <w:tc>
          <w:tcPr>
            <w:tcW w:w="2199" w:type="dxa"/>
            <w:vMerge/>
            <w:tcBorders>
              <w:left w:val="nil"/>
              <w:right w:val="single" w:sz="4" w:space="0" w:color="auto"/>
            </w:tcBorders>
            <w:shd w:val="clear" w:color="auto" w:fill="FAE2D5" w:themeFill="accent2" w:themeFillTint="33"/>
          </w:tcPr>
          <w:p w14:paraId="0F64B848" w14:textId="34B9C929"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25FE66DE" w14:textId="3C416B2F"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2BBD1BC8"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15</w:t>
            </w:r>
          </w:p>
        </w:tc>
        <w:tc>
          <w:tcPr>
            <w:tcW w:w="1349" w:type="dxa"/>
            <w:tcBorders>
              <w:top w:val="nil"/>
              <w:left w:val="nil"/>
              <w:bottom w:val="single" w:sz="4" w:space="0" w:color="auto"/>
              <w:right w:val="single" w:sz="4" w:space="0" w:color="auto"/>
            </w:tcBorders>
            <w:noWrap/>
            <w:hideMark/>
          </w:tcPr>
          <w:p w14:paraId="10DF85ED"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20</w:t>
            </w:r>
          </w:p>
        </w:tc>
        <w:tc>
          <w:tcPr>
            <w:tcW w:w="1559" w:type="dxa"/>
            <w:tcBorders>
              <w:top w:val="nil"/>
              <w:left w:val="nil"/>
              <w:bottom w:val="single" w:sz="4" w:space="0" w:color="auto"/>
              <w:right w:val="single" w:sz="4" w:space="0" w:color="auto"/>
            </w:tcBorders>
            <w:noWrap/>
            <w:hideMark/>
          </w:tcPr>
          <w:p w14:paraId="6A218666" w14:textId="77777777" w:rsidR="00091E90" w:rsidRPr="003277D8" w:rsidRDefault="00091E90" w:rsidP="00091E9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0,75</w:t>
            </w:r>
          </w:p>
        </w:tc>
      </w:tr>
      <w:tr w:rsidR="00091E90" w:rsidRPr="00091E90" w14:paraId="0AD1B6B9"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1430289"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Трубчевский</w:t>
            </w:r>
          </w:p>
        </w:tc>
        <w:tc>
          <w:tcPr>
            <w:tcW w:w="2199" w:type="dxa"/>
            <w:vMerge/>
            <w:tcBorders>
              <w:left w:val="nil"/>
              <w:right w:val="single" w:sz="4" w:space="0" w:color="auto"/>
            </w:tcBorders>
            <w:shd w:val="clear" w:color="auto" w:fill="FAE2D5" w:themeFill="accent2" w:themeFillTint="33"/>
          </w:tcPr>
          <w:p w14:paraId="62C52CFD" w14:textId="1C0B4A92"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415BE357" w14:textId="5798CD5D"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7D2D5CFD"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hideMark/>
          </w:tcPr>
          <w:p w14:paraId="505554B0"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19</w:t>
            </w:r>
          </w:p>
        </w:tc>
        <w:tc>
          <w:tcPr>
            <w:tcW w:w="1559" w:type="dxa"/>
            <w:tcBorders>
              <w:top w:val="nil"/>
              <w:left w:val="nil"/>
              <w:bottom w:val="single" w:sz="4" w:space="0" w:color="auto"/>
              <w:right w:val="single" w:sz="4" w:space="0" w:color="auto"/>
            </w:tcBorders>
            <w:noWrap/>
            <w:hideMark/>
          </w:tcPr>
          <w:p w14:paraId="749ECAA9" w14:textId="77777777" w:rsidR="00091E90" w:rsidRPr="003277D8" w:rsidRDefault="00091E90" w:rsidP="00091E9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0,58</w:t>
            </w:r>
          </w:p>
        </w:tc>
      </w:tr>
      <w:tr w:rsidR="00091E90" w:rsidRPr="00091E90" w14:paraId="1DC2EC44"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A5B9E77"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Унечский</w:t>
            </w:r>
          </w:p>
        </w:tc>
        <w:tc>
          <w:tcPr>
            <w:tcW w:w="2199" w:type="dxa"/>
            <w:vMerge/>
            <w:tcBorders>
              <w:left w:val="nil"/>
              <w:right w:val="single" w:sz="4" w:space="0" w:color="auto"/>
            </w:tcBorders>
            <w:shd w:val="clear" w:color="auto" w:fill="FAE2D5" w:themeFill="accent2" w:themeFillTint="33"/>
          </w:tcPr>
          <w:p w14:paraId="17DB0B1B" w14:textId="2963D4E9"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4945D669" w14:textId="78387816"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173F5E8D"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hideMark/>
          </w:tcPr>
          <w:p w14:paraId="751B09FB"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17</w:t>
            </w:r>
          </w:p>
        </w:tc>
        <w:tc>
          <w:tcPr>
            <w:tcW w:w="1559" w:type="dxa"/>
            <w:tcBorders>
              <w:top w:val="nil"/>
              <w:left w:val="nil"/>
              <w:bottom w:val="single" w:sz="4" w:space="0" w:color="auto"/>
              <w:right w:val="single" w:sz="4" w:space="0" w:color="auto"/>
            </w:tcBorders>
            <w:noWrap/>
            <w:hideMark/>
          </w:tcPr>
          <w:p w14:paraId="295ADC52"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0,41</w:t>
            </w:r>
          </w:p>
        </w:tc>
      </w:tr>
      <w:tr w:rsidR="00091E90" w:rsidRPr="00091E90" w14:paraId="315C50E9"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9EEA233" w14:textId="77777777" w:rsidR="00091E90" w:rsidRPr="00091E90" w:rsidRDefault="00091E90" w:rsidP="00A8315F">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г. Брянск</w:t>
            </w:r>
          </w:p>
        </w:tc>
        <w:tc>
          <w:tcPr>
            <w:tcW w:w="2199" w:type="dxa"/>
            <w:vMerge/>
            <w:tcBorders>
              <w:left w:val="nil"/>
              <w:right w:val="single" w:sz="4" w:space="0" w:color="auto"/>
            </w:tcBorders>
            <w:shd w:val="clear" w:color="auto" w:fill="FAE2D5" w:themeFill="accent2" w:themeFillTint="33"/>
          </w:tcPr>
          <w:p w14:paraId="32D172E4" w14:textId="6FF0204E"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2831720A" w14:textId="75EBBE4A"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0BF0C1FA"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102</w:t>
            </w:r>
          </w:p>
        </w:tc>
        <w:tc>
          <w:tcPr>
            <w:tcW w:w="1349" w:type="dxa"/>
            <w:tcBorders>
              <w:top w:val="nil"/>
              <w:left w:val="nil"/>
              <w:bottom w:val="single" w:sz="4" w:space="0" w:color="auto"/>
              <w:right w:val="single" w:sz="4" w:space="0" w:color="auto"/>
            </w:tcBorders>
            <w:noWrap/>
            <w:hideMark/>
          </w:tcPr>
          <w:p w14:paraId="2E4E4D37"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169</w:t>
            </w:r>
          </w:p>
        </w:tc>
        <w:tc>
          <w:tcPr>
            <w:tcW w:w="1559" w:type="dxa"/>
            <w:tcBorders>
              <w:top w:val="nil"/>
              <w:left w:val="nil"/>
              <w:bottom w:val="single" w:sz="4" w:space="0" w:color="auto"/>
              <w:right w:val="single" w:sz="4" w:space="0" w:color="auto"/>
            </w:tcBorders>
            <w:noWrap/>
            <w:hideMark/>
          </w:tcPr>
          <w:p w14:paraId="0CF51611"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0,60</w:t>
            </w:r>
          </w:p>
        </w:tc>
      </w:tr>
      <w:tr w:rsidR="00091E90" w:rsidRPr="00091E90" w14:paraId="2979585A"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A64247E" w14:textId="77777777" w:rsidR="00091E90" w:rsidRPr="00091E90" w:rsidRDefault="00091E90" w:rsidP="00A8315F">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г. Клинцы</w:t>
            </w:r>
          </w:p>
        </w:tc>
        <w:tc>
          <w:tcPr>
            <w:tcW w:w="2199" w:type="dxa"/>
            <w:vMerge/>
            <w:tcBorders>
              <w:left w:val="nil"/>
              <w:right w:val="single" w:sz="4" w:space="0" w:color="auto"/>
            </w:tcBorders>
            <w:shd w:val="clear" w:color="auto" w:fill="FAE2D5" w:themeFill="accent2" w:themeFillTint="33"/>
          </w:tcPr>
          <w:p w14:paraId="1ED8DD67" w14:textId="6EB31ED2"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00B273EA" w14:textId="081A2968"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59159406"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21</w:t>
            </w:r>
          </w:p>
        </w:tc>
        <w:tc>
          <w:tcPr>
            <w:tcW w:w="1349" w:type="dxa"/>
            <w:tcBorders>
              <w:top w:val="nil"/>
              <w:left w:val="nil"/>
              <w:bottom w:val="single" w:sz="4" w:space="0" w:color="auto"/>
              <w:right w:val="single" w:sz="4" w:space="0" w:color="auto"/>
            </w:tcBorders>
            <w:noWrap/>
            <w:hideMark/>
          </w:tcPr>
          <w:p w14:paraId="2BDC96FA"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52</w:t>
            </w:r>
          </w:p>
        </w:tc>
        <w:tc>
          <w:tcPr>
            <w:tcW w:w="1559" w:type="dxa"/>
            <w:tcBorders>
              <w:top w:val="nil"/>
              <w:left w:val="nil"/>
              <w:bottom w:val="single" w:sz="4" w:space="0" w:color="auto"/>
              <w:right w:val="single" w:sz="4" w:space="0" w:color="auto"/>
            </w:tcBorders>
            <w:noWrap/>
            <w:hideMark/>
          </w:tcPr>
          <w:p w14:paraId="4898D03C"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0,40</w:t>
            </w:r>
          </w:p>
        </w:tc>
      </w:tr>
      <w:tr w:rsidR="00091E90" w:rsidRPr="00091E90" w14:paraId="4229985B"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F3F4445" w14:textId="77777777" w:rsidR="00091E90" w:rsidRPr="00091E90" w:rsidRDefault="00091E90" w:rsidP="00A8315F">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г. Сельцо</w:t>
            </w:r>
          </w:p>
        </w:tc>
        <w:tc>
          <w:tcPr>
            <w:tcW w:w="2199" w:type="dxa"/>
            <w:vMerge/>
            <w:tcBorders>
              <w:left w:val="nil"/>
              <w:right w:val="single" w:sz="4" w:space="0" w:color="auto"/>
            </w:tcBorders>
            <w:shd w:val="clear" w:color="auto" w:fill="FAE2D5" w:themeFill="accent2" w:themeFillTint="33"/>
          </w:tcPr>
          <w:p w14:paraId="292AE129" w14:textId="1A3F6338"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6D0CB06B" w14:textId="68B2464A"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1AD8E080"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0D294A12"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10</w:t>
            </w:r>
          </w:p>
        </w:tc>
        <w:tc>
          <w:tcPr>
            <w:tcW w:w="1559" w:type="dxa"/>
            <w:tcBorders>
              <w:top w:val="nil"/>
              <w:left w:val="nil"/>
              <w:bottom w:val="single" w:sz="4" w:space="0" w:color="auto"/>
              <w:right w:val="single" w:sz="4" w:space="0" w:color="auto"/>
            </w:tcBorders>
            <w:noWrap/>
            <w:hideMark/>
          </w:tcPr>
          <w:p w14:paraId="040B5787"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0,30</w:t>
            </w:r>
          </w:p>
        </w:tc>
      </w:tr>
      <w:tr w:rsidR="00091E90" w:rsidRPr="00091E90" w14:paraId="3D00DF7F" w14:textId="77777777" w:rsidTr="00091E9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0C6AB62" w14:textId="77777777" w:rsidR="00091E90" w:rsidRPr="00091E90" w:rsidRDefault="00091E90" w:rsidP="00A8315F">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г. Фокино</w:t>
            </w:r>
          </w:p>
        </w:tc>
        <w:tc>
          <w:tcPr>
            <w:tcW w:w="2199" w:type="dxa"/>
            <w:vMerge/>
            <w:tcBorders>
              <w:left w:val="nil"/>
              <w:right w:val="single" w:sz="4" w:space="0" w:color="auto"/>
            </w:tcBorders>
            <w:shd w:val="clear" w:color="auto" w:fill="FAE2D5" w:themeFill="accent2" w:themeFillTint="33"/>
          </w:tcPr>
          <w:p w14:paraId="70A99DA6" w14:textId="5C0C5291"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3611DB59" w14:textId="0CCE291F"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nil"/>
              <w:left w:val="nil"/>
              <w:bottom w:val="single" w:sz="4" w:space="0" w:color="auto"/>
              <w:right w:val="single" w:sz="4" w:space="0" w:color="auto"/>
            </w:tcBorders>
            <w:noWrap/>
            <w:hideMark/>
          </w:tcPr>
          <w:p w14:paraId="6618AA7D"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5B517059"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7</w:t>
            </w:r>
          </w:p>
        </w:tc>
        <w:tc>
          <w:tcPr>
            <w:tcW w:w="1559" w:type="dxa"/>
            <w:tcBorders>
              <w:top w:val="nil"/>
              <w:left w:val="nil"/>
              <w:bottom w:val="single" w:sz="4" w:space="0" w:color="auto"/>
              <w:right w:val="single" w:sz="4" w:space="0" w:color="auto"/>
            </w:tcBorders>
            <w:noWrap/>
            <w:hideMark/>
          </w:tcPr>
          <w:p w14:paraId="5E4FF899"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3277D8">
              <w:rPr>
                <w:rFonts w:ascii="Calibri" w:eastAsia="Times New Roman" w:hAnsi="Calibri" w:cs="Calibri"/>
                <w:color w:val="000000"/>
                <w:kern w:val="0"/>
                <w:sz w:val="22"/>
                <w:szCs w:val="22"/>
                <w:highlight w:val="yellow"/>
                <w:lang w:eastAsia="ru-RU"/>
                <w14:ligatures w14:val="none"/>
              </w:rPr>
              <w:t>0,43</w:t>
            </w:r>
          </w:p>
        </w:tc>
      </w:tr>
      <w:tr w:rsidR="00091E90" w:rsidRPr="00091E90" w14:paraId="6D048230" w14:textId="77777777" w:rsidTr="00091E90">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658AE3C6"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Новозыбковский</w:t>
            </w:r>
          </w:p>
        </w:tc>
        <w:tc>
          <w:tcPr>
            <w:tcW w:w="2199" w:type="dxa"/>
            <w:vMerge/>
            <w:tcBorders>
              <w:left w:val="nil"/>
              <w:right w:val="single" w:sz="4" w:space="0" w:color="auto"/>
            </w:tcBorders>
            <w:shd w:val="clear" w:color="auto" w:fill="FAE2D5" w:themeFill="accent2" w:themeFillTint="33"/>
          </w:tcPr>
          <w:p w14:paraId="1C511E90" w14:textId="267F8CE0" w:rsidR="00091E90" w:rsidRPr="00091E90" w:rsidRDefault="00091E90" w:rsidP="00091E90">
            <w:pPr>
              <w:spacing w:after="0" w:line="240" w:lineRule="auto"/>
              <w:rPr>
                <w:rFonts w:ascii="Calibri" w:eastAsia="Times New Roman" w:hAnsi="Calibri" w:cs="Calibri"/>
                <w:color w:val="000000"/>
                <w:kern w:val="0"/>
                <w:sz w:val="22"/>
                <w:szCs w:val="22"/>
                <w:lang w:eastAsia="ru-RU"/>
                <w14:ligatures w14:val="none"/>
              </w:rPr>
            </w:pPr>
          </w:p>
        </w:tc>
        <w:tc>
          <w:tcPr>
            <w:tcW w:w="1397" w:type="dxa"/>
            <w:vMerge/>
            <w:tcBorders>
              <w:left w:val="nil"/>
              <w:right w:val="single" w:sz="4" w:space="0" w:color="auto"/>
            </w:tcBorders>
          </w:tcPr>
          <w:p w14:paraId="6F0E48E9" w14:textId="5FC86961"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hideMark/>
          </w:tcPr>
          <w:p w14:paraId="1210013E"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12</w:t>
            </w:r>
          </w:p>
        </w:tc>
        <w:tc>
          <w:tcPr>
            <w:tcW w:w="1349" w:type="dxa"/>
            <w:tcBorders>
              <w:top w:val="single" w:sz="4" w:space="0" w:color="auto"/>
              <w:left w:val="nil"/>
              <w:bottom w:val="single" w:sz="4" w:space="0" w:color="auto"/>
              <w:right w:val="single" w:sz="4" w:space="0" w:color="auto"/>
            </w:tcBorders>
            <w:noWrap/>
            <w:hideMark/>
          </w:tcPr>
          <w:p w14:paraId="0B0C5EE6"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091E90">
              <w:rPr>
                <w:rFonts w:ascii="Calibri" w:eastAsia="Times New Roman" w:hAnsi="Calibri" w:cs="Calibri"/>
                <w:color w:val="000000"/>
                <w:kern w:val="0"/>
                <w:sz w:val="22"/>
                <w:szCs w:val="22"/>
                <w:lang w:eastAsia="ru-RU"/>
                <w14:ligatures w14:val="none"/>
              </w:rPr>
              <w:t>19</w:t>
            </w:r>
          </w:p>
        </w:tc>
        <w:tc>
          <w:tcPr>
            <w:tcW w:w="1559" w:type="dxa"/>
            <w:tcBorders>
              <w:top w:val="single" w:sz="4" w:space="0" w:color="auto"/>
              <w:left w:val="nil"/>
              <w:bottom w:val="single" w:sz="4" w:space="0" w:color="auto"/>
              <w:right w:val="single" w:sz="4" w:space="0" w:color="auto"/>
            </w:tcBorders>
            <w:noWrap/>
            <w:hideMark/>
          </w:tcPr>
          <w:p w14:paraId="74A159F2" w14:textId="77777777" w:rsidR="00091E90" w:rsidRPr="00091E90" w:rsidRDefault="00091E90" w:rsidP="00091E90">
            <w:pPr>
              <w:spacing w:after="0" w:line="240" w:lineRule="auto"/>
              <w:jc w:val="center"/>
              <w:rPr>
                <w:rFonts w:ascii="Calibri" w:eastAsia="Times New Roman" w:hAnsi="Calibri" w:cs="Calibri"/>
                <w:color w:val="000000"/>
                <w:kern w:val="0"/>
                <w:sz w:val="22"/>
                <w:szCs w:val="22"/>
                <w:lang w:eastAsia="ru-RU"/>
                <w14:ligatures w14:val="none"/>
              </w:rPr>
            </w:pPr>
            <w:r w:rsidRPr="003277D8">
              <w:rPr>
                <w:rFonts w:ascii="Calibri" w:eastAsia="Times New Roman" w:hAnsi="Calibri" w:cs="Calibri"/>
                <w:color w:val="000000"/>
                <w:kern w:val="0"/>
                <w:sz w:val="22"/>
                <w:szCs w:val="22"/>
                <w:highlight w:val="magenta"/>
                <w:lang w:eastAsia="ru-RU"/>
                <w14:ligatures w14:val="none"/>
              </w:rPr>
              <w:t>0,63</w:t>
            </w:r>
          </w:p>
        </w:tc>
      </w:tr>
      <w:tr w:rsidR="00091E90" w:rsidRPr="00091E90" w14:paraId="46B3F53A" w14:textId="77777777" w:rsidTr="00091E90">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5D01D821" w14:textId="13357C3C" w:rsidR="00091E90" w:rsidRPr="00091E90" w:rsidRDefault="00091E90" w:rsidP="00091E90">
            <w:pPr>
              <w:spacing w:after="0" w:line="240" w:lineRule="auto"/>
              <w:jc w:val="center"/>
              <w:rPr>
                <w:rFonts w:ascii="Calibri" w:eastAsia="Times New Roman" w:hAnsi="Calibri" w:cs="Calibri"/>
                <w:b/>
                <w:bCs/>
                <w:color w:val="000000"/>
                <w:kern w:val="0"/>
                <w:sz w:val="22"/>
                <w:szCs w:val="22"/>
                <w:lang w:eastAsia="ru-RU"/>
                <w14:ligatures w14:val="none"/>
              </w:rPr>
            </w:pPr>
            <w:r w:rsidRPr="00091E90">
              <w:rPr>
                <w:rFonts w:ascii="Calibri" w:eastAsia="Times New Roman" w:hAnsi="Calibri" w:cs="Calibri"/>
                <w:b/>
                <w:bCs/>
                <w:color w:val="000000"/>
                <w:kern w:val="0"/>
                <w:sz w:val="22"/>
                <w:szCs w:val="22"/>
                <w:lang w:eastAsia="ru-RU"/>
                <w14:ligatures w14:val="none"/>
              </w:rPr>
              <w:t>ИТОГО</w:t>
            </w:r>
          </w:p>
        </w:tc>
        <w:tc>
          <w:tcPr>
            <w:tcW w:w="2199" w:type="dxa"/>
            <w:vMerge/>
            <w:tcBorders>
              <w:left w:val="nil"/>
              <w:bottom w:val="single" w:sz="4" w:space="0" w:color="auto"/>
              <w:right w:val="single" w:sz="4" w:space="0" w:color="auto"/>
            </w:tcBorders>
            <w:shd w:val="clear" w:color="auto" w:fill="FAE2D5" w:themeFill="accent2" w:themeFillTint="33"/>
          </w:tcPr>
          <w:p w14:paraId="2ACD5E5B" w14:textId="77777777" w:rsidR="00091E90" w:rsidRPr="00091E90" w:rsidRDefault="00091E90" w:rsidP="00091E90">
            <w:pPr>
              <w:spacing w:after="0" w:line="240" w:lineRule="auto"/>
              <w:rPr>
                <w:rFonts w:ascii="Calibri" w:eastAsia="Times New Roman" w:hAnsi="Calibri" w:cs="Calibri"/>
                <w:b/>
                <w:bCs/>
                <w:color w:val="000000"/>
                <w:kern w:val="0"/>
                <w:sz w:val="22"/>
                <w:szCs w:val="22"/>
                <w:lang w:eastAsia="ru-RU"/>
                <w14:ligatures w14:val="none"/>
              </w:rPr>
            </w:pPr>
          </w:p>
        </w:tc>
        <w:tc>
          <w:tcPr>
            <w:tcW w:w="1397" w:type="dxa"/>
            <w:vMerge/>
            <w:tcBorders>
              <w:left w:val="nil"/>
              <w:bottom w:val="single" w:sz="4" w:space="0" w:color="auto"/>
              <w:right w:val="single" w:sz="4" w:space="0" w:color="auto"/>
            </w:tcBorders>
          </w:tcPr>
          <w:p w14:paraId="23A97FE8" w14:textId="77777777" w:rsidR="00091E90" w:rsidRPr="00091E90" w:rsidRDefault="00091E90" w:rsidP="00091E90">
            <w:pPr>
              <w:spacing w:after="0" w:line="240" w:lineRule="auto"/>
              <w:jc w:val="center"/>
              <w:rPr>
                <w:rFonts w:ascii="Calibri" w:eastAsia="Times New Roman" w:hAnsi="Calibri" w:cs="Calibri"/>
                <w:b/>
                <w:bCs/>
                <w:color w:val="000000"/>
                <w:kern w:val="0"/>
                <w:sz w:val="22"/>
                <w:szCs w:val="22"/>
                <w:lang w:eastAsia="ru-RU"/>
                <w14:ligatures w14:val="none"/>
              </w:rPr>
            </w:pPr>
          </w:p>
        </w:tc>
        <w:tc>
          <w:tcPr>
            <w:tcW w:w="1326" w:type="dxa"/>
            <w:tcBorders>
              <w:top w:val="single" w:sz="4" w:space="0" w:color="auto"/>
              <w:left w:val="nil"/>
              <w:bottom w:val="single" w:sz="4" w:space="0" w:color="auto"/>
              <w:right w:val="single" w:sz="4" w:space="0" w:color="auto"/>
            </w:tcBorders>
            <w:noWrap/>
          </w:tcPr>
          <w:p w14:paraId="389CBF9F" w14:textId="0C3155B9" w:rsidR="00091E90" w:rsidRPr="00091E90" w:rsidRDefault="00091E90" w:rsidP="00091E90">
            <w:pPr>
              <w:spacing w:after="0" w:line="240" w:lineRule="auto"/>
              <w:jc w:val="center"/>
              <w:rPr>
                <w:rFonts w:ascii="Calibri" w:eastAsia="Times New Roman" w:hAnsi="Calibri" w:cs="Calibri"/>
                <w:b/>
                <w:bCs/>
                <w:color w:val="000000"/>
                <w:kern w:val="0"/>
                <w:sz w:val="22"/>
                <w:szCs w:val="22"/>
                <w:lang w:eastAsia="ru-RU"/>
                <w14:ligatures w14:val="none"/>
              </w:rPr>
            </w:pPr>
            <w:r w:rsidRPr="00091E90">
              <w:rPr>
                <w:rFonts w:ascii="Calibri" w:eastAsia="Times New Roman" w:hAnsi="Calibri" w:cs="Calibri"/>
                <w:b/>
                <w:bCs/>
                <w:color w:val="000000"/>
                <w:kern w:val="0"/>
                <w:sz w:val="22"/>
                <w:szCs w:val="22"/>
                <w:lang w:eastAsia="ru-RU"/>
                <w14:ligatures w14:val="none"/>
              </w:rPr>
              <w:fldChar w:fldCharType="begin"/>
            </w:r>
            <w:r w:rsidRPr="00091E90">
              <w:rPr>
                <w:rFonts w:ascii="Calibri" w:eastAsia="Times New Roman" w:hAnsi="Calibri" w:cs="Calibri"/>
                <w:b/>
                <w:bCs/>
                <w:color w:val="000000"/>
                <w:kern w:val="0"/>
                <w:sz w:val="22"/>
                <w:szCs w:val="22"/>
                <w:lang w:eastAsia="ru-RU"/>
                <w14:ligatures w14:val="none"/>
              </w:rPr>
              <w:instrText xml:space="preserve"> =SUM(ABOVE) </w:instrText>
            </w:r>
            <w:r w:rsidRPr="00091E90">
              <w:rPr>
                <w:rFonts w:ascii="Calibri" w:eastAsia="Times New Roman" w:hAnsi="Calibri" w:cs="Calibri"/>
                <w:b/>
                <w:bCs/>
                <w:color w:val="000000"/>
                <w:kern w:val="0"/>
                <w:sz w:val="22"/>
                <w:szCs w:val="22"/>
                <w:lang w:eastAsia="ru-RU"/>
                <w14:ligatures w14:val="none"/>
              </w:rPr>
              <w:fldChar w:fldCharType="separate"/>
            </w:r>
            <w:r w:rsidRPr="00091E90">
              <w:rPr>
                <w:rFonts w:ascii="Calibri" w:eastAsia="Times New Roman" w:hAnsi="Calibri" w:cs="Calibri"/>
                <w:b/>
                <w:bCs/>
                <w:noProof/>
                <w:color w:val="000000"/>
                <w:kern w:val="0"/>
                <w:sz w:val="22"/>
                <w:szCs w:val="22"/>
                <w:lang w:eastAsia="ru-RU"/>
                <w14:ligatures w14:val="none"/>
              </w:rPr>
              <w:t>440</w:t>
            </w:r>
            <w:r w:rsidRPr="00091E90">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tcPr>
          <w:p w14:paraId="70701684" w14:textId="15ADBB90" w:rsidR="00091E90" w:rsidRPr="00091E90" w:rsidRDefault="00091E90" w:rsidP="00091E90">
            <w:pPr>
              <w:spacing w:after="0" w:line="240" w:lineRule="auto"/>
              <w:jc w:val="center"/>
              <w:rPr>
                <w:rFonts w:ascii="Calibri" w:eastAsia="Times New Roman" w:hAnsi="Calibri" w:cs="Calibri"/>
                <w:b/>
                <w:bCs/>
                <w:color w:val="000000"/>
                <w:kern w:val="0"/>
                <w:sz w:val="22"/>
                <w:szCs w:val="22"/>
                <w:lang w:eastAsia="ru-RU"/>
                <w14:ligatures w14:val="none"/>
              </w:rPr>
            </w:pPr>
            <w:r w:rsidRPr="00091E90">
              <w:rPr>
                <w:rFonts w:ascii="Calibri" w:eastAsia="Times New Roman" w:hAnsi="Calibri" w:cs="Calibri"/>
                <w:b/>
                <w:bCs/>
                <w:color w:val="000000"/>
                <w:kern w:val="0"/>
                <w:sz w:val="22"/>
                <w:szCs w:val="22"/>
                <w:lang w:eastAsia="ru-RU"/>
                <w14:ligatures w14:val="none"/>
              </w:rPr>
              <w:fldChar w:fldCharType="begin"/>
            </w:r>
            <w:r w:rsidRPr="00091E90">
              <w:rPr>
                <w:rFonts w:ascii="Calibri" w:eastAsia="Times New Roman" w:hAnsi="Calibri" w:cs="Calibri"/>
                <w:b/>
                <w:bCs/>
                <w:color w:val="000000"/>
                <w:kern w:val="0"/>
                <w:sz w:val="22"/>
                <w:szCs w:val="22"/>
                <w:lang w:eastAsia="ru-RU"/>
                <w14:ligatures w14:val="none"/>
              </w:rPr>
              <w:instrText xml:space="preserve"> =SUM(ABOVE) </w:instrText>
            </w:r>
            <w:r w:rsidRPr="00091E90">
              <w:rPr>
                <w:rFonts w:ascii="Calibri" w:eastAsia="Times New Roman" w:hAnsi="Calibri" w:cs="Calibri"/>
                <w:b/>
                <w:bCs/>
                <w:color w:val="000000"/>
                <w:kern w:val="0"/>
                <w:sz w:val="22"/>
                <w:szCs w:val="22"/>
                <w:lang w:eastAsia="ru-RU"/>
                <w14:ligatures w14:val="none"/>
              </w:rPr>
              <w:fldChar w:fldCharType="separate"/>
            </w:r>
            <w:r w:rsidRPr="00091E90">
              <w:rPr>
                <w:rFonts w:ascii="Calibri" w:eastAsia="Times New Roman" w:hAnsi="Calibri" w:cs="Calibri"/>
                <w:b/>
                <w:bCs/>
                <w:noProof/>
                <w:color w:val="000000"/>
                <w:kern w:val="0"/>
                <w:sz w:val="22"/>
                <w:szCs w:val="22"/>
                <w:lang w:eastAsia="ru-RU"/>
                <w14:ligatures w14:val="none"/>
              </w:rPr>
              <w:t>1052</w:t>
            </w:r>
            <w:r w:rsidRPr="00091E90">
              <w:rPr>
                <w:rFonts w:ascii="Calibri" w:eastAsia="Times New Roman" w:hAnsi="Calibri" w:cs="Calibri"/>
                <w:b/>
                <w:bCs/>
                <w:color w:val="000000"/>
                <w:kern w:val="0"/>
                <w:sz w:val="22"/>
                <w:szCs w:val="22"/>
                <w:lang w:eastAsia="ru-RU"/>
                <w14:ligatures w14:val="none"/>
              </w:rPr>
              <w:fldChar w:fldCharType="end"/>
            </w:r>
          </w:p>
        </w:tc>
        <w:tc>
          <w:tcPr>
            <w:tcW w:w="1559" w:type="dxa"/>
            <w:tcBorders>
              <w:top w:val="single" w:sz="4" w:space="0" w:color="auto"/>
              <w:left w:val="nil"/>
              <w:bottom w:val="single" w:sz="4" w:space="0" w:color="auto"/>
              <w:right w:val="single" w:sz="4" w:space="0" w:color="auto"/>
            </w:tcBorders>
            <w:noWrap/>
          </w:tcPr>
          <w:p w14:paraId="171CCB67" w14:textId="197FB2A3" w:rsidR="00091E90" w:rsidRPr="00091E90" w:rsidRDefault="00091E90" w:rsidP="00091E90">
            <w:pPr>
              <w:spacing w:after="0" w:line="240" w:lineRule="auto"/>
              <w:jc w:val="center"/>
              <w:rPr>
                <w:rFonts w:ascii="Calibri" w:eastAsia="Times New Roman" w:hAnsi="Calibri" w:cs="Calibri"/>
                <w:b/>
                <w:bCs/>
                <w:color w:val="000000"/>
                <w:kern w:val="0"/>
                <w:sz w:val="22"/>
                <w:szCs w:val="22"/>
                <w:lang w:eastAsia="ru-RU"/>
                <w14:ligatures w14:val="none"/>
              </w:rPr>
            </w:pPr>
            <w:r w:rsidRPr="00091E90">
              <w:rPr>
                <w:rFonts w:ascii="Calibri" w:eastAsia="Times New Roman" w:hAnsi="Calibri" w:cs="Calibri"/>
                <w:b/>
                <w:bCs/>
                <w:color w:val="000000"/>
                <w:kern w:val="0"/>
                <w:sz w:val="22"/>
                <w:szCs w:val="22"/>
                <w:lang w:eastAsia="ru-RU"/>
                <w14:ligatures w14:val="none"/>
              </w:rPr>
              <w:t>0,42</w:t>
            </w:r>
          </w:p>
        </w:tc>
      </w:tr>
    </w:tbl>
    <w:p w14:paraId="2CB50CAC" w14:textId="77777777" w:rsidR="00091E90" w:rsidRDefault="00091E90" w:rsidP="00091E90">
      <w:pPr>
        <w:spacing w:line="240" w:lineRule="auto"/>
        <w:ind w:firstLine="708"/>
        <w:jc w:val="right"/>
        <w:rPr>
          <w:rFonts w:ascii="Times New Roman" w:hAnsi="Times New Roman" w:cs="Times New Roman"/>
        </w:rPr>
      </w:pPr>
    </w:p>
    <w:p w14:paraId="57A603AB" w14:textId="04603543" w:rsidR="00091E90" w:rsidRDefault="00810717" w:rsidP="00810717">
      <w:pPr>
        <w:spacing w:line="240" w:lineRule="auto"/>
        <w:ind w:firstLine="708"/>
        <w:jc w:val="both"/>
        <w:rPr>
          <w:rFonts w:ascii="Times New Roman" w:hAnsi="Times New Roman" w:cs="Times New Roman"/>
        </w:rPr>
      </w:pPr>
      <w:r>
        <w:rPr>
          <w:rFonts w:ascii="Times New Roman" w:hAnsi="Times New Roman" w:cs="Times New Roman"/>
        </w:rPr>
        <w:t>Классные руководители следующих муниципальных образовани</w:t>
      </w:r>
      <w:r w:rsidR="00DE2A6F">
        <w:rPr>
          <w:rFonts w:ascii="Times New Roman" w:hAnsi="Times New Roman" w:cs="Times New Roman"/>
        </w:rPr>
        <w:t>й</w:t>
      </w:r>
      <w:r>
        <w:rPr>
          <w:rFonts w:ascii="Times New Roman" w:hAnsi="Times New Roman" w:cs="Times New Roman"/>
        </w:rPr>
        <w:t xml:space="preserve"> указывают, что от них требуют вести протоколы родительских собраний:</w:t>
      </w:r>
    </w:p>
    <w:p w14:paraId="7A63DCA2" w14:textId="5252DEAD" w:rsidR="00810717" w:rsidRDefault="00810717" w:rsidP="00810717">
      <w:pPr>
        <w:spacing w:line="240" w:lineRule="auto"/>
        <w:ind w:firstLine="708"/>
        <w:jc w:val="right"/>
        <w:rPr>
          <w:rFonts w:ascii="Times New Roman" w:hAnsi="Times New Roman" w:cs="Times New Roman"/>
        </w:rPr>
      </w:pPr>
      <w:r>
        <w:rPr>
          <w:rFonts w:ascii="Times New Roman" w:hAnsi="Times New Roman" w:cs="Times New Roman"/>
        </w:rPr>
        <w:t>Таблица 2</w:t>
      </w:r>
      <w:r w:rsidR="00863ECF">
        <w:rPr>
          <w:rFonts w:ascii="Times New Roman" w:hAnsi="Times New Roman" w:cs="Times New Roman"/>
        </w:rPr>
        <w:t>4</w:t>
      </w:r>
    </w:p>
    <w:tbl>
      <w:tblPr>
        <w:tblW w:w="9844" w:type="dxa"/>
        <w:tblLook w:val="04A0" w:firstRow="1" w:lastRow="0" w:firstColumn="1" w:lastColumn="0" w:noHBand="0" w:noVBand="1"/>
      </w:tblPr>
      <w:tblGrid>
        <w:gridCol w:w="1804"/>
        <w:gridCol w:w="2160"/>
        <w:gridCol w:w="1560"/>
        <w:gridCol w:w="1440"/>
        <w:gridCol w:w="1440"/>
        <w:gridCol w:w="1440"/>
      </w:tblGrid>
      <w:tr w:rsidR="004B6F8D" w:rsidRPr="004B6F8D" w14:paraId="0AF5DD15" w14:textId="77777777" w:rsidTr="004B6F8D">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05B2E6A0" w14:textId="77777777" w:rsidR="004B6F8D" w:rsidRPr="004B6F8D" w:rsidRDefault="004B6F8D" w:rsidP="004B6F8D">
            <w:pPr>
              <w:spacing w:after="0" w:line="240" w:lineRule="auto"/>
              <w:jc w:val="center"/>
              <w:rPr>
                <w:rFonts w:ascii="Calibri" w:eastAsia="Times New Roman" w:hAnsi="Calibri" w:cs="Calibri"/>
                <w:b/>
                <w:bCs/>
                <w:kern w:val="0"/>
                <w:sz w:val="22"/>
                <w:szCs w:val="22"/>
                <w:lang w:eastAsia="ru-RU"/>
                <w14:ligatures w14:val="none"/>
              </w:rPr>
            </w:pPr>
            <w:r w:rsidRPr="004B6F8D">
              <w:rPr>
                <w:rFonts w:ascii="Calibri" w:eastAsia="Times New Roman" w:hAnsi="Calibri" w:cs="Calibri"/>
                <w:b/>
                <w:bCs/>
                <w:kern w:val="0"/>
                <w:sz w:val="22"/>
                <w:szCs w:val="22"/>
                <w:lang w:eastAsia="ru-RU"/>
                <w14:ligatures w14:val="none"/>
              </w:rPr>
              <w:t>Муниципалитет</w:t>
            </w:r>
          </w:p>
        </w:tc>
        <w:tc>
          <w:tcPr>
            <w:tcW w:w="2160" w:type="dxa"/>
            <w:tcBorders>
              <w:top w:val="single" w:sz="4" w:space="0" w:color="auto"/>
              <w:left w:val="nil"/>
              <w:bottom w:val="single" w:sz="4" w:space="0" w:color="auto"/>
              <w:right w:val="single" w:sz="4" w:space="0" w:color="auto"/>
            </w:tcBorders>
            <w:shd w:val="clear" w:color="000000" w:fill="D8E4BC"/>
            <w:vAlign w:val="center"/>
            <w:hideMark/>
          </w:tcPr>
          <w:p w14:paraId="3B464591" w14:textId="77777777" w:rsidR="004B6F8D" w:rsidRPr="004B6F8D" w:rsidRDefault="004B6F8D" w:rsidP="004B6F8D">
            <w:pPr>
              <w:spacing w:after="0" w:line="240" w:lineRule="auto"/>
              <w:jc w:val="center"/>
              <w:rPr>
                <w:rFonts w:ascii="Calibri" w:eastAsia="Times New Roman" w:hAnsi="Calibri" w:cs="Calibri"/>
                <w:b/>
                <w:bCs/>
                <w:kern w:val="0"/>
                <w:sz w:val="22"/>
                <w:szCs w:val="22"/>
                <w:lang w:eastAsia="ru-RU"/>
                <w14:ligatures w14:val="none"/>
              </w:rPr>
            </w:pPr>
            <w:r w:rsidRPr="004B6F8D">
              <w:rPr>
                <w:rFonts w:ascii="Calibri" w:eastAsia="Times New Roman" w:hAnsi="Calibri" w:cs="Calibri"/>
                <w:b/>
                <w:bCs/>
                <w:kern w:val="0"/>
                <w:sz w:val="22"/>
                <w:szCs w:val="22"/>
                <w:lang w:eastAsia="ru-RU"/>
                <w14:ligatures w14:val="none"/>
              </w:rPr>
              <w:t>Вопрос</w:t>
            </w:r>
          </w:p>
        </w:tc>
        <w:tc>
          <w:tcPr>
            <w:tcW w:w="1560" w:type="dxa"/>
            <w:tcBorders>
              <w:top w:val="single" w:sz="4" w:space="0" w:color="auto"/>
              <w:left w:val="nil"/>
              <w:bottom w:val="single" w:sz="4" w:space="0" w:color="auto"/>
              <w:right w:val="single" w:sz="4" w:space="0" w:color="auto"/>
            </w:tcBorders>
            <w:shd w:val="clear" w:color="000000" w:fill="D8E4BC"/>
            <w:vAlign w:val="center"/>
            <w:hideMark/>
          </w:tcPr>
          <w:p w14:paraId="11E7A36C" w14:textId="77777777" w:rsidR="004B6F8D" w:rsidRPr="004B6F8D" w:rsidRDefault="004B6F8D" w:rsidP="004B6F8D">
            <w:pPr>
              <w:spacing w:after="0" w:line="240" w:lineRule="auto"/>
              <w:jc w:val="center"/>
              <w:rPr>
                <w:rFonts w:ascii="Calibri" w:eastAsia="Times New Roman" w:hAnsi="Calibri" w:cs="Calibri"/>
                <w:b/>
                <w:bCs/>
                <w:kern w:val="0"/>
                <w:sz w:val="22"/>
                <w:szCs w:val="22"/>
                <w:lang w:eastAsia="ru-RU"/>
                <w14:ligatures w14:val="none"/>
              </w:rPr>
            </w:pPr>
            <w:r w:rsidRPr="004B6F8D">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7E750E3E" w14:textId="77777777" w:rsidR="004B6F8D" w:rsidRPr="004B6F8D" w:rsidRDefault="004B6F8D" w:rsidP="004B6F8D">
            <w:pPr>
              <w:spacing w:after="0" w:line="240" w:lineRule="auto"/>
              <w:jc w:val="center"/>
              <w:rPr>
                <w:rFonts w:ascii="Calibri" w:eastAsia="Times New Roman" w:hAnsi="Calibri" w:cs="Calibri"/>
                <w:b/>
                <w:bCs/>
                <w:kern w:val="0"/>
                <w:sz w:val="22"/>
                <w:szCs w:val="22"/>
                <w:lang w:eastAsia="ru-RU"/>
                <w14:ligatures w14:val="none"/>
              </w:rPr>
            </w:pPr>
            <w:r w:rsidRPr="004B6F8D">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6BB06093" w14:textId="77777777" w:rsidR="004B6F8D" w:rsidRPr="004B6F8D" w:rsidRDefault="004B6F8D" w:rsidP="004B6F8D">
            <w:pPr>
              <w:spacing w:after="0" w:line="240" w:lineRule="auto"/>
              <w:jc w:val="center"/>
              <w:rPr>
                <w:rFonts w:ascii="Calibri" w:eastAsia="Times New Roman" w:hAnsi="Calibri" w:cs="Calibri"/>
                <w:b/>
                <w:bCs/>
                <w:kern w:val="0"/>
                <w:sz w:val="22"/>
                <w:szCs w:val="22"/>
                <w:lang w:eastAsia="ru-RU"/>
                <w14:ligatures w14:val="none"/>
              </w:rPr>
            </w:pPr>
            <w:r w:rsidRPr="004B6F8D">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6875D193" w14:textId="77777777" w:rsidR="004B6F8D" w:rsidRPr="004B6F8D" w:rsidRDefault="004B6F8D" w:rsidP="004B6F8D">
            <w:pPr>
              <w:spacing w:after="0" w:line="240" w:lineRule="auto"/>
              <w:jc w:val="center"/>
              <w:rPr>
                <w:rFonts w:ascii="Calibri" w:eastAsia="Times New Roman" w:hAnsi="Calibri" w:cs="Calibri"/>
                <w:b/>
                <w:bCs/>
                <w:kern w:val="0"/>
                <w:sz w:val="22"/>
                <w:szCs w:val="22"/>
                <w:lang w:eastAsia="ru-RU"/>
                <w14:ligatures w14:val="none"/>
              </w:rPr>
            </w:pPr>
            <w:r w:rsidRPr="004B6F8D">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4B6F8D" w:rsidRPr="004B6F8D" w14:paraId="35DEF958"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52F1897"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Брасовский </w:t>
            </w:r>
          </w:p>
        </w:tc>
        <w:tc>
          <w:tcPr>
            <w:tcW w:w="2160" w:type="dxa"/>
            <w:vMerge w:val="restart"/>
            <w:tcBorders>
              <w:top w:val="nil"/>
              <w:left w:val="nil"/>
              <w:right w:val="single" w:sz="4" w:space="0" w:color="auto"/>
            </w:tcBorders>
            <w:shd w:val="clear" w:color="auto" w:fill="FAE2D5" w:themeFill="accent2" w:themeFillTint="33"/>
            <w:hideMark/>
          </w:tcPr>
          <w:p w14:paraId="4ACF27E8" w14:textId="77777777"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5. Выберите из списка документы, обязательные для подготовки </w:t>
            </w:r>
            <w:r w:rsidRPr="004B6F8D">
              <w:rPr>
                <w:rFonts w:ascii="Calibri" w:eastAsia="Times New Roman" w:hAnsi="Calibri" w:cs="Calibri"/>
                <w:color w:val="000000"/>
                <w:kern w:val="0"/>
                <w:sz w:val="22"/>
                <w:szCs w:val="22"/>
                <w:lang w:eastAsia="ru-RU"/>
                <w14:ligatures w14:val="none"/>
              </w:rPr>
              <w:lastRenderedPageBreak/>
              <w:t>классному руководителю в Вашей образовательной организации:</w:t>
            </w:r>
          </w:p>
        </w:tc>
        <w:tc>
          <w:tcPr>
            <w:tcW w:w="1560" w:type="dxa"/>
            <w:vMerge w:val="restart"/>
            <w:tcBorders>
              <w:top w:val="nil"/>
              <w:left w:val="nil"/>
              <w:right w:val="single" w:sz="4" w:space="0" w:color="auto"/>
            </w:tcBorders>
            <w:hideMark/>
          </w:tcPr>
          <w:p w14:paraId="083ABAF6" w14:textId="24EA73BC"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lastRenderedPageBreak/>
              <w:t>Протоколы родительских собраний</w:t>
            </w:r>
          </w:p>
        </w:tc>
        <w:tc>
          <w:tcPr>
            <w:tcW w:w="1440" w:type="dxa"/>
            <w:tcBorders>
              <w:top w:val="nil"/>
              <w:left w:val="nil"/>
              <w:bottom w:val="single" w:sz="4" w:space="0" w:color="auto"/>
              <w:right w:val="single" w:sz="4" w:space="0" w:color="auto"/>
            </w:tcBorders>
            <w:noWrap/>
            <w:hideMark/>
          </w:tcPr>
          <w:p w14:paraId="50233460"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14</w:t>
            </w:r>
          </w:p>
        </w:tc>
        <w:tc>
          <w:tcPr>
            <w:tcW w:w="1440" w:type="dxa"/>
            <w:tcBorders>
              <w:top w:val="nil"/>
              <w:left w:val="nil"/>
              <w:bottom w:val="single" w:sz="4" w:space="0" w:color="auto"/>
              <w:right w:val="single" w:sz="4" w:space="0" w:color="auto"/>
            </w:tcBorders>
            <w:noWrap/>
            <w:hideMark/>
          </w:tcPr>
          <w:p w14:paraId="719D2BE0"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35A92AE2"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0,74</w:t>
            </w:r>
          </w:p>
        </w:tc>
      </w:tr>
      <w:tr w:rsidR="004B6F8D" w:rsidRPr="004B6F8D" w14:paraId="4D646588"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6106542"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Брянский </w:t>
            </w:r>
          </w:p>
        </w:tc>
        <w:tc>
          <w:tcPr>
            <w:tcW w:w="2160" w:type="dxa"/>
            <w:vMerge/>
            <w:tcBorders>
              <w:left w:val="nil"/>
              <w:right w:val="single" w:sz="4" w:space="0" w:color="auto"/>
            </w:tcBorders>
            <w:shd w:val="clear" w:color="auto" w:fill="FAE2D5" w:themeFill="accent2" w:themeFillTint="33"/>
          </w:tcPr>
          <w:p w14:paraId="7E0968F8" w14:textId="4D670A31"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4A0CE3AF" w14:textId="7AF613EB"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B87987F"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54</w:t>
            </w:r>
          </w:p>
        </w:tc>
        <w:tc>
          <w:tcPr>
            <w:tcW w:w="1440" w:type="dxa"/>
            <w:tcBorders>
              <w:top w:val="nil"/>
              <w:left w:val="nil"/>
              <w:bottom w:val="single" w:sz="4" w:space="0" w:color="auto"/>
              <w:right w:val="single" w:sz="4" w:space="0" w:color="auto"/>
            </w:tcBorders>
            <w:noWrap/>
            <w:hideMark/>
          </w:tcPr>
          <w:p w14:paraId="4BF23DDE"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104</w:t>
            </w:r>
          </w:p>
        </w:tc>
        <w:tc>
          <w:tcPr>
            <w:tcW w:w="1440" w:type="dxa"/>
            <w:tcBorders>
              <w:top w:val="nil"/>
              <w:left w:val="nil"/>
              <w:bottom w:val="single" w:sz="4" w:space="0" w:color="auto"/>
              <w:right w:val="single" w:sz="4" w:space="0" w:color="auto"/>
            </w:tcBorders>
            <w:noWrap/>
            <w:hideMark/>
          </w:tcPr>
          <w:p w14:paraId="273C3FB2"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yellow"/>
                <w:lang w:eastAsia="ru-RU"/>
                <w14:ligatures w14:val="none"/>
              </w:rPr>
              <w:t>0,52</w:t>
            </w:r>
          </w:p>
        </w:tc>
      </w:tr>
      <w:tr w:rsidR="004B6F8D" w:rsidRPr="004B6F8D" w14:paraId="0EFCD711"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F97F264"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Выгоничский </w:t>
            </w:r>
          </w:p>
        </w:tc>
        <w:tc>
          <w:tcPr>
            <w:tcW w:w="2160" w:type="dxa"/>
            <w:vMerge/>
            <w:tcBorders>
              <w:left w:val="nil"/>
              <w:right w:val="single" w:sz="4" w:space="0" w:color="auto"/>
            </w:tcBorders>
            <w:shd w:val="clear" w:color="auto" w:fill="FAE2D5" w:themeFill="accent2" w:themeFillTint="33"/>
          </w:tcPr>
          <w:p w14:paraId="233AB3F5" w14:textId="413D72E7"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E167860" w14:textId="04FEE254"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F14C175"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3A4E8364"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71135DA8"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0,70</w:t>
            </w:r>
          </w:p>
        </w:tc>
      </w:tr>
      <w:tr w:rsidR="004B6F8D" w:rsidRPr="004B6F8D" w14:paraId="6048A49F"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4D36359"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lastRenderedPageBreak/>
              <w:t xml:space="preserve">Гордеевский </w:t>
            </w:r>
          </w:p>
        </w:tc>
        <w:tc>
          <w:tcPr>
            <w:tcW w:w="2160" w:type="dxa"/>
            <w:vMerge/>
            <w:tcBorders>
              <w:left w:val="nil"/>
              <w:right w:val="single" w:sz="4" w:space="0" w:color="auto"/>
            </w:tcBorders>
            <w:shd w:val="clear" w:color="auto" w:fill="FAE2D5" w:themeFill="accent2" w:themeFillTint="33"/>
          </w:tcPr>
          <w:p w14:paraId="0C96FB57" w14:textId="2B18E58C"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7350051" w14:textId="6D6DDF35"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759D061"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7B9C18D6"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2E71D6C2"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0,67</w:t>
            </w:r>
          </w:p>
        </w:tc>
      </w:tr>
      <w:tr w:rsidR="004B6F8D" w:rsidRPr="004B6F8D" w14:paraId="054DCEE6"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DE040ED"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Дубровский </w:t>
            </w:r>
          </w:p>
        </w:tc>
        <w:tc>
          <w:tcPr>
            <w:tcW w:w="2160" w:type="dxa"/>
            <w:vMerge/>
            <w:tcBorders>
              <w:left w:val="nil"/>
              <w:right w:val="single" w:sz="4" w:space="0" w:color="auto"/>
            </w:tcBorders>
            <w:shd w:val="clear" w:color="auto" w:fill="FAE2D5" w:themeFill="accent2" w:themeFillTint="33"/>
          </w:tcPr>
          <w:p w14:paraId="7F27A3C7" w14:textId="0C758D80"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2EC307C6" w14:textId="752AF7E9"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B0E01C9"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21</w:t>
            </w:r>
          </w:p>
        </w:tc>
        <w:tc>
          <w:tcPr>
            <w:tcW w:w="1440" w:type="dxa"/>
            <w:tcBorders>
              <w:top w:val="nil"/>
              <w:left w:val="nil"/>
              <w:bottom w:val="single" w:sz="4" w:space="0" w:color="auto"/>
              <w:right w:val="single" w:sz="4" w:space="0" w:color="auto"/>
            </w:tcBorders>
            <w:noWrap/>
            <w:hideMark/>
          </w:tcPr>
          <w:p w14:paraId="3367411B"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36</w:t>
            </w:r>
          </w:p>
        </w:tc>
        <w:tc>
          <w:tcPr>
            <w:tcW w:w="1440" w:type="dxa"/>
            <w:tcBorders>
              <w:top w:val="nil"/>
              <w:left w:val="nil"/>
              <w:bottom w:val="single" w:sz="4" w:space="0" w:color="auto"/>
              <w:right w:val="single" w:sz="4" w:space="0" w:color="auto"/>
            </w:tcBorders>
            <w:noWrap/>
            <w:hideMark/>
          </w:tcPr>
          <w:p w14:paraId="1B396E6B"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0,58</w:t>
            </w:r>
          </w:p>
        </w:tc>
      </w:tr>
      <w:tr w:rsidR="004B6F8D" w:rsidRPr="004B6F8D" w14:paraId="672DA168"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50700BC"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Дятьковский </w:t>
            </w:r>
          </w:p>
        </w:tc>
        <w:tc>
          <w:tcPr>
            <w:tcW w:w="2160" w:type="dxa"/>
            <w:vMerge/>
            <w:tcBorders>
              <w:left w:val="nil"/>
              <w:right w:val="single" w:sz="4" w:space="0" w:color="auto"/>
            </w:tcBorders>
            <w:shd w:val="clear" w:color="auto" w:fill="FAE2D5" w:themeFill="accent2" w:themeFillTint="33"/>
          </w:tcPr>
          <w:p w14:paraId="48B3E218" w14:textId="742D4A87"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37F59C98" w14:textId="14C211B0"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4853FF2"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29</w:t>
            </w:r>
          </w:p>
        </w:tc>
        <w:tc>
          <w:tcPr>
            <w:tcW w:w="1440" w:type="dxa"/>
            <w:tcBorders>
              <w:top w:val="nil"/>
              <w:left w:val="nil"/>
              <w:bottom w:val="single" w:sz="4" w:space="0" w:color="auto"/>
              <w:right w:val="single" w:sz="4" w:space="0" w:color="auto"/>
            </w:tcBorders>
            <w:noWrap/>
            <w:hideMark/>
          </w:tcPr>
          <w:p w14:paraId="66F300C0"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40</w:t>
            </w:r>
          </w:p>
        </w:tc>
        <w:tc>
          <w:tcPr>
            <w:tcW w:w="1440" w:type="dxa"/>
            <w:tcBorders>
              <w:top w:val="nil"/>
              <w:left w:val="nil"/>
              <w:bottom w:val="single" w:sz="4" w:space="0" w:color="auto"/>
              <w:right w:val="single" w:sz="4" w:space="0" w:color="auto"/>
            </w:tcBorders>
            <w:noWrap/>
            <w:hideMark/>
          </w:tcPr>
          <w:p w14:paraId="1370BDCA"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0,73</w:t>
            </w:r>
          </w:p>
        </w:tc>
      </w:tr>
      <w:tr w:rsidR="004B6F8D" w:rsidRPr="004B6F8D" w14:paraId="0BB4475A"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C96075E"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Жирятинский</w:t>
            </w:r>
          </w:p>
        </w:tc>
        <w:tc>
          <w:tcPr>
            <w:tcW w:w="2160" w:type="dxa"/>
            <w:vMerge/>
            <w:tcBorders>
              <w:left w:val="nil"/>
              <w:right w:val="single" w:sz="4" w:space="0" w:color="auto"/>
            </w:tcBorders>
            <w:shd w:val="clear" w:color="auto" w:fill="FAE2D5" w:themeFill="accent2" w:themeFillTint="33"/>
          </w:tcPr>
          <w:p w14:paraId="02A59345" w14:textId="3E22396A"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250F63AF" w14:textId="089102B9"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A6FEB18"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hideMark/>
          </w:tcPr>
          <w:p w14:paraId="129AE33E"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5B0C8E19"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0,73</w:t>
            </w:r>
          </w:p>
        </w:tc>
      </w:tr>
      <w:tr w:rsidR="004B6F8D" w:rsidRPr="004B6F8D" w14:paraId="42290FB2"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E21FB40"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Жуковский </w:t>
            </w:r>
          </w:p>
        </w:tc>
        <w:tc>
          <w:tcPr>
            <w:tcW w:w="2160" w:type="dxa"/>
            <w:vMerge/>
            <w:tcBorders>
              <w:left w:val="nil"/>
              <w:right w:val="single" w:sz="4" w:space="0" w:color="auto"/>
            </w:tcBorders>
            <w:shd w:val="clear" w:color="auto" w:fill="FAE2D5" w:themeFill="accent2" w:themeFillTint="33"/>
          </w:tcPr>
          <w:p w14:paraId="18B07888" w14:textId="4D8887F1"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450CA850" w14:textId="420178EA"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1A1D3AA"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0841E8FE"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63940FA5"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0,56</w:t>
            </w:r>
          </w:p>
        </w:tc>
      </w:tr>
      <w:tr w:rsidR="004B6F8D" w:rsidRPr="004B6F8D" w14:paraId="40AED5A9"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C4C08F0"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Злынковский </w:t>
            </w:r>
          </w:p>
        </w:tc>
        <w:tc>
          <w:tcPr>
            <w:tcW w:w="2160" w:type="dxa"/>
            <w:vMerge/>
            <w:tcBorders>
              <w:left w:val="nil"/>
              <w:right w:val="single" w:sz="4" w:space="0" w:color="auto"/>
            </w:tcBorders>
            <w:shd w:val="clear" w:color="auto" w:fill="FAE2D5" w:themeFill="accent2" w:themeFillTint="33"/>
          </w:tcPr>
          <w:p w14:paraId="4BFFC0E5" w14:textId="26389ED2"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2D97E5A3" w14:textId="09D407B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7516CE4"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49CB3607"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13E48429"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0,42</w:t>
            </w:r>
          </w:p>
        </w:tc>
      </w:tr>
      <w:tr w:rsidR="004B6F8D" w:rsidRPr="004B6F8D" w14:paraId="5B7004AA"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E479A27"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Карачевский </w:t>
            </w:r>
          </w:p>
        </w:tc>
        <w:tc>
          <w:tcPr>
            <w:tcW w:w="2160" w:type="dxa"/>
            <w:vMerge/>
            <w:tcBorders>
              <w:left w:val="nil"/>
              <w:right w:val="single" w:sz="4" w:space="0" w:color="auto"/>
            </w:tcBorders>
            <w:shd w:val="clear" w:color="auto" w:fill="FAE2D5" w:themeFill="accent2" w:themeFillTint="33"/>
          </w:tcPr>
          <w:p w14:paraId="6BF170E7" w14:textId="3BC5A5F3"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28854A9A" w14:textId="65319FA0"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C8BB304"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32</w:t>
            </w:r>
          </w:p>
        </w:tc>
        <w:tc>
          <w:tcPr>
            <w:tcW w:w="1440" w:type="dxa"/>
            <w:tcBorders>
              <w:top w:val="nil"/>
              <w:left w:val="nil"/>
              <w:bottom w:val="single" w:sz="4" w:space="0" w:color="auto"/>
              <w:right w:val="single" w:sz="4" w:space="0" w:color="auto"/>
            </w:tcBorders>
            <w:noWrap/>
            <w:hideMark/>
          </w:tcPr>
          <w:p w14:paraId="365F555A"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58</w:t>
            </w:r>
          </w:p>
        </w:tc>
        <w:tc>
          <w:tcPr>
            <w:tcW w:w="1440" w:type="dxa"/>
            <w:tcBorders>
              <w:top w:val="nil"/>
              <w:left w:val="nil"/>
              <w:bottom w:val="single" w:sz="4" w:space="0" w:color="auto"/>
              <w:right w:val="single" w:sz="4" w:space="0" w:color="auto"/>
            </w:tcBorders>
            <w:noWrap/>
            <w:hideMark/>
          </w:tcPr>
          <w:p w14:paraId="025A40AE"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yellow"/>
                <w:lang w:eastAsia="ru-RU"/>
                <w14:ligatures w14:val="none"/>
              </w:rPr>
              <w:t>0,55</w:t>
            </w:r>
          </w:p>
        </w:tc>
      </w:tr>
      <w:tr w:rsidR="004B6F8D" w:rsidRPr="004B6F8D" w14:paraId="62CCE090"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36FC31A"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Клетнянский</w:t>
            </w:r>
          </w:p>
        </w:tc>
        <w:tc>
          <w:tcPr>
            <w:tcW w:w="2160" w:type="dxa"/>
            <w:vMerge/>
            <w:tcBorders>
              <w:left w:val="nil"/>
              <w:right w:val="single" w:sz="4" w:space="0" w:color="auto"/>
            </w:tcBorders>
            <w:shd w:val="clear" w:color="auto" w:fill="FAE2D5" w:themeFill="accent2" w:themeFillTint="33"/>
          </w:tcPr>
          <w:p w14:paraId="219CA905" w14:textId="40B829F1"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20CDFF0" w14:textId="287C398A"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2F7B9BB"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449CEF9C"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53A101BF"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0,43</w:t>
            </w:r>
          </w:p>
        </w:tc>
      </w:tr>
      <w:tr w:rsidR="004B6F8D" w:rsidRPr="004B6F8D" w14:paraId="084CDD8E"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8CFEEE5"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Климовский </w:t>
            </w:r>
          </w:p>
        </w:tc>
        <w:tc>
          <w:tcPr>
            <w:tcW w:w="2160" w:type="dxa"/>
            <w:vMerge/>
            <w:tcBorders>
              <w:left w:val="nil"/>
              <w:right w:val="single" w:sz="4" w:space="0" w:color="auto"/>
            </w:tcBorders>
            <w:shd w:val="clear" w:color="auto" w:fill="FAE2D5" w:themeFill="accent2" w:themeFillTint="33"/>
          </w:tcPr>
          <w:p w14:paraId="0C0CA754" w14:textId="1C6A3127"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C7BF6B7" w14:textId="742DCEFA"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AB4A2F9"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1EDCF1CB"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1D34A93A"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0,81</w:t>
            </w:r>
          </w:p>
        </w:tc>
      </w:tr>
      <w:tr w:rsidR="004B6F8D" w:rsidRPr="004B6F8D" w14:paraId="35C8445C"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7DC4F01"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Клинцовский </w:t>
            </w:r>
          </w:p>
        </w:tc>
        <w:tc>
          <w:tcPr>
            <w:tcW w:w="2160" w:type="dxa"/>
            <w:vMerge/>
            <w:tcBorders>
              <w:left w:val="nil"/>
              <w:right w:val="single" w:sz="4" w:space="0" w:color="auto"/>
            </w:tcBorders>
            <w:shd w:val="clear" w:color="auto" w:fill="FAE2D5" w:themeFill="accent2" w:themeFillTint="33"/>
          </w:tcPr>
          <w:p w14:paraId="29CF989B" w14:textId="77537520"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C1E317A" w14:textId="30EC6109"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D5CCD84"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7C4523A1"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0374E029"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0,47</w:t>
            </w:r>
          </w:p>
        </w:tc>
      </w:tr>
      <w:tr w:rsidR="004B6F8D" w:rsidRPr="004B6F8D" w14:paraId="5D0E31E5"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EF3517D"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Комаричский </w:t>
            </w:r>
          </w:p>
        </w:tc>
        <w:tc>
          <w:tcPr>
            <w:tcW w:w="2160" w:type="dxa"/>
            <w:vMerge/>
            <w:tcBorders>
              <w:left w:val="nil"/>
              <w:right w:val="single" w:sz="4" w:space="0" w:color="auto"/>
            </w:tcBorders>
            <w:shd w:val="clear" w:color="auto" w:fill="FAE2D5" w:themeFill="accent2" w:themeFillTint="33"/>
          </w:tcPr>
          <w:p w14:paraId="378A20F8" w14:textId="2D6DF59C"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491FADE6" w14:textId="57C14B2E"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F5F284B"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27</w:t>
            </w:r>
          </w:p>
        </w:tc>
        <w:tc>
          <w:tcPr>
            <w:tcW w:w="1440" w:type="dxa"/>
            <w:tcBorders>
              <w:top w:val="nil"/>
              <w:left w:val="nil"/>
              <w:bottom w:val="single" w:sz="4" w:space="0" w:color="auto"/>
              <w:right w:val="single" w:sz="4" w:space="0" w:color="auto"/>
            </w:tcBorders>
            <w:noWrap/>
            <w:hideMark/>
          </w:tcPr>
          <w:p w14:paraId="6099B9FC"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30</w:t>
            </w:r>
          </w:p>
        </w:tc>
        <w:tc>
          <w:tcPr>
            <w:tcW w:w="1440" w:type="dxa"/>
            <w:tcBorders>
              <w:top w:val="nil"/>
              <w:left w:val="nil"/>
              <w:bottom w:val="single" w:sz="4" w:space="0" w:color="auto"/>
              <w:right w:val="single" w:sz="4" w:space="0" w:color="auto"/>
            </w:tcBorders>
            <w:noWrap/>
            <w:hideMark/>
          </w:tcPr>
          <w:p w14:paraId="0480D23D"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0,90</w:t>
            </w:r>
          </w:p>
        </w:tc>
      </w:tr>
      <w:tr w:rsidR="004B6F8D" w:rsidRPr="004B6F8D" w14:paraId="6543D117"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49CFFD4"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Красногорский </w:t>
            </w:r>
          </w:p>
        </w:tc>
        <w:tc>
          <w:tcPr>
            <w:tcW w:w="2160" w:type="dxa"/>
            <w:vMerge/>
            <w:tcBorders>
              <w:left w:val="nil"/>
              <w:right w:val="single" w:sz="4" w:space="0" w:color="auto"/>
            </w:tcBorders>
            <w:shd w:val="clear" w:color="auto" w:fill="FAE2D5" w:themeFill="accent2" w:themeFillTint="33"/>
          </w:tcPr>
          <w:p w14:paraId="160F0F22" w14:textId="796CE12B"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AC437C8" w14:textId="6E74299A"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49CE8D8"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029D839C"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6FCEA2AE"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0,70</w:t>
            </w:r>
          </w:p>
        </w:tc>
      </w:tr>
      <w:tr w:rsidR="004B6F8D" w:rsidRPr="004B6F8D" w14:paraId="1FC52654"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5B95511"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Мглинский</w:t>
            </w:r>
          </w:p>
        </w:tc>
        <w:tc>
          <w:tcPr>
            <w:tcW w:w="2160" w:type="dxa"/>
            <w:vMerge/>
            <w:tcBorders>
              <w:left w:val="nil"/>
              <w:right w:val="single" w:sz="4" w:space="0" w:color="auto"/>
            </w:tcBorders>
            <w:shd w:val="clear" w:color="auto" w:fill="FAE2D5" w:themeFill="accent2" w:themeFillTint="33"/>
          </w:tcPr>
          <w:p w14:paraId="620154BA" w14:textId="69ADBCA4"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81C3E9B" w14:textId="610721EF"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E9AB4C0"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3014E791"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2D0479E6"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0,58</w:t>
            </w:r>
          </w:p>
        </w:tc>
      </w:tr>
      <w:tr w:rsidR="004B6F8D" w:rsidRPr="004B6F8D" w14:paraId="3723039B"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95C19B6"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Навлинский</w:t>
            </w:r>
          </w:p>
        </w:tc>
        <w:tc>
          <w:tcPr>
            <w:tcW w:w="2160" w:type="dxa"/>
            <w:vMerge/>
            <w:tcBorders>
              <w:left w:val="nil"/>
              <w:right w:val="single" w:sz="4" w:space="0" w:color="auto"/>
            </w:tcBorders>
            <w:shd w:val="clear" w:color="auto" w:fill="FAE2D5" w:themeFill="accent2" w:themeFillTint="33"/>
          </w:tcPr>
          <w:p w14:paraId="0D5359F9" w14:textId="0ACF84BD"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1AF6CCA" w14:textId="492AD238"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1ED5839"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195E708E"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5710B600"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0,50</w:t>
            </w:r>
          </w:p>
        </w:tc>
      </w:tr>
      <w:tr w:rsidR="004B6F8D" w:rsidRPr="004B6F8D" w14:paraId="0D66E7F9"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54E1079"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Погарский </w:t>
            </w:r>
          </w:p>
        </w:tc>
        <w:tc>
          <w:tcPr>
            <w:tcW w:w="2160" w:type="dxa"/>
            <w:vMerge/>
            <w:tcBorders>
              <w:left w:val="nil"/>
              <w:right w:val="single" w:sz="4" w:space="0" w:color="auto"/>
            </w:tcBorders>
            <w:shd w:val="clear" w:color="auto" w:fill="FAE2D5" w:themeFill="accent2" w:themeFillTint="33"/>
          </w:tcPr>
          <w:p w14:paraId="2EDAD085" w14:textId="3FBB25CE"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B7E3AA3" w14:textId="56240AB2"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49C3B28"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0896535D"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0A08C47F"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0,80</w:t>
            </w:r>
          </w:p>
        </w:tc>
      </w:tr>
      <w:tr w:rsidR="004B6F8D" w:rsidRPr="004B6F8D" w14:paraId="42946221"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FDDF8E6"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Почепский </w:t>
            </w:r>
          </w:p>
        </w:tc>
        <w:tc>
          <w:tcPr>
            <w:tcW w:w="2160" w:type="dxa"/>
            <w:vMerge/>
            <w:tcBorders>
              <w:left w:val="nil"/>
              <w:right w:val="single" w:sz="4" w:space="0" w:color="auto"/>
            </w:tcBorders>
            <w:shd w:val="clear" w:color="auto" w:fill="FAE2D5" w:themeFill="accent2" w:themeFillTint="33"/>
          </w:tcPr>
          <w:p w14:paraId="41A2674C" w14:textId="4806B318"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E619CFD" w14:textId="09A63332"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1D0493C"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3E966CE5"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27</w:t>
            </w:r>
          </w:p>
        </w:tc>
        <w:tc>
          <w:tcPr>
            <w:tcW w:w="1440" w:type="dxa"/>
            <w:tcBorders>
              <w:top w:val="nil"/>
              <w:left w:val="nil"/>
              <w:bottom w:val="single" w:sz="4" w:space="0" w:color="auto"/>
              <w:right w:val="single" w:sz="4" w:space="0" w:color="auto"/>
            </w:tcBorders>
            <w:noWrap/>
            <w:hideMark/>
          </w:tcPr>
          <w:p w14:paraId="2BDC6ED3"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0,56</w:t>
            </w:r>
          </w:p>
        </w:tc>
      </w:tr>
      <w:tr w:rsidR="004B6F8D" w:rsidRPr="004B6F8D" w14:paraId="06A87F5D"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1855EC9"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Рогнединский</w:t>
            </w:r>
          </w:p>
        </w:tc>
        <w:tc>
          <w:tcPr>
            <w:tcW w:w="2160" w:type="dxa"/>
            <w:vMerge/>
            <w:tcBorders>
              <w:left w:val="nil"/>
              <w:right w:val="single" w:sz="4" w:space="0" w:color="auto"/>
            </w:tcBorders>
            <w:shd w:val="clear" w:color="auto" w:fill="FAE2D5" w:themeFill="accent2" w:themeFillTint="33"/>
          </w:tcPr>
          <w:p w14:paraId="049213D9" w14:textId="6F6DFDBA"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310229A" w14:textId="441186D2"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D0C65AE"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hideMark/>
          </w:tcPr>
          <w:p w14:paraId="6FA5A83D"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413418CE"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0,31</w:t>
            </w:r>
          </w:p>
        </w:tc>
      </w:tr>
      <w:tr w:rsidR="004B6F8D" w:rsidRPr="004B6F8D" w14:paraId="64073386"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92AD52D"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Севский</w:t>
            </w:r>
          </w:p>
        </w:tc>
        <w:tc>
          <w:tcPr>
            <w:tcW w:w="2160" w:type="dxa"/>
            <w:vMerge/>
            <w:tcBorders>
              <w:left w:val="nil"/>
              <w:right w:val="single" w:sz="4" w:space="0" w:color="auto"/>
            </w:tcBorders>
            <w:shd w:val="clear" w:color="auto" w:fill="FAE2D5" w:themeFill="accent2" w:themeFillTint="33"/>
          </w:tcPr>
          <w:p w14:paraId="4B40D047" w14:textId="7E1CC76E"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082FEB9" w14:textId="69ABC7CC"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C72CB43"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hideMark/>
          </w:tcPr>
          <w:p w14:paraId="2AEC8AD4"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4F96B76A"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0,57</w:t>
            </w:r>
          </w:p>
        </w:tc>
      </w:tr>
      <w:tr w:rsidR="004B6F8D" w:rsidRPr="004B6F8D" w14:paraId="3680E9E1"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350899B"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Стародубский</w:t>
            </w:r>
          </w:p>
        </w:tc>
        <w:tc>
          <w:tcPr>
            <w:tcW w:w="2160" w:type="dxa"/>
            <w:vMerge/>
            <w:tcBorders>
              <w:left w:val="nil"/>
              <w:right w:val="single" w:sz="4" w:space="0" w:color="auto"/>
            </w:tcBorders>
            <w:shd w:val="clear" w:color="auto" w:fill="FAE2D5" w:themeFill="accent2" w:themeFillTint="33"/>
          </w:tcPr>
          <w:p w14:paraId="43BB9E54" w14:textId="104198C4"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FB5DE01" w14:textId="311BBD80"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F127C8B"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27</w:t>
            </w:r>
          </w:p>
        </w:tc>
        <w:tc>
          <w:tcPr>
            <w:tcW w:w="1440" w:type="dxa"/>
            <w:tcBorders>
              <w:top w:val="nil"/>
              <w:left w:val="nil"/>
              <w:bottom w:val="single" w:sz="4" w:space="0" w:color="auto"/>
              <w:right w:val="single" w:sz="4" w:space="0" w:color="auto"/>
            </w:tcBorders>
            <w:noWrap/>
            <w:hideMark/>
          </w:tcPr>
          <w:p w14:paraId="1340B278"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39</w:t>
            </w:r>
          </w:p>
        </w:tc>
        <w:tc>
          <w:tcPr>
            <w:tcW w:w="1440" w:type="dxa"/>
            <w:tcBorders>
              <w:top w:val="nil"/>
              <w:left w:val="nil"/>
              <w:bottom w:val="single" w:sz="4" w:space="0" w:color="auto"/>
              <w:right w:val="single" w:sz="4" w:space="0" w:color="auto"/>
            </w:tcBorders>
            <w:noWrap/>
            <w:hideMark/>
          </w:tcPr>
          <w:p w14:paraId="340B747F"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0,69</w:t>
            </w:r>
          </w:p>
        </w:tc>
      </w:tr>
      <w:tr w:rsidR="004B6F8D" w:rsidRPr="004B6F8D" w14:paraId="366A629F"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A9929FE"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Суземский</w:t>
            </w:r>
          </w:p>
        </w:tc>
        <w:tc>
          <w:tcPr>
            <w:tcW w:w="2160" w:type="dxa"/>
            <w:vMerge/>
            <w:tcBorders>
              <w:left w:val="nil"/>
              <w:right w:val="single" w:sz="4" w:space="0" w:color="auto"/>
            </w:tcBorders>
            <w:shd w:val="clear" w:color="auto" w:fill="FAE2D5" w:themeFill="accent2" w:themeFillTint="33"/>
          </w:tcPr>
          <w:p w14:paraId="30ECB32A" w14:textId="5207590B"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3A22D73" w14:textId="3F8E52B2"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FB64A6C"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hideMark/>
          </w:tcPr>
          <w:p w14:paraId="0F52138A"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5AC443D0"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0,80</w:t>
            </w:r>
          </w:p>
        </w:tc>
      </w:tr>
      <w:tr w:rsidR="004B6F8D" w:rsidRPr="004B6F8D" w14:paraId="2BC29B79"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A56425B"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 xml:space="preserve">Суражский </w:t>
            </w:r>
          </w:p>
        </w:tc>
        <w:tc>
          <w:tcPr>
            <w:tcW w:w="2160" w:type="dxa"/>
            <w:vMerge/>
            <w:tcBorders>
              <w:left w:val="nil"/>
              <w:right w:val="single" w:sz="4" w:space="0" w:color="auto"/>
            </w:tcBorders>
            <w:shd w:val="clear" w:color="auto" w:fill="FAE2D5" w:themeFill="accent2" w:themeFillTint="33"/>
          </w:tcPr>
          <w:p w14:paraId="4A3C79AB" w14:textId="549C26B2"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D148272" w14:textId="7EEFE7CA"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6DD036A"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47D8D598"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64870B1F"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0,75</w:t>
            </w:r>
          </w:p>
        </w:tc>
      </w:tr>
      <w:tr w:rsidR="004B6F8D" w:rsidRPr="004B6F8D" w14:paraId="4C7C901E"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AC3AFBD"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Трубчевский</w:t>
            </w:r>
          </w:p>
        </w:tc>
        <w:tc>
          <w:tcPr>
            <w:tcW w:w="2160" w:type="dxa"/>
            <w:vMerge/>
            <w:tcBorders>
              <w:left w:val="nil"/>
              <w:right w:val="single" w:sz="4" w:space="0" w:color="auto"/>
            </w:tcBorders>
            <w:shd w:val="clear" w:color="auto" w:fill="FAE2D5" w:themeFill="accent2" w:themeFillTint="33"/>
          </w:tcPr>
          <w:p w14:paraId="2039BB01" w14:textId="118196A8"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1C7EAEE" w14:textId="51BE6DA8"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D8C96EF"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14</w:t>
            </w:r>
          </w:p>
        </w:tc>
        <w:tc>
          <w:tcPr>
            <w:tcW w:w="1440" w:type="dxa"/>
            <w:tcBorders>
              <w:top w:val="nil"/>
              <w:left w:val="nil"/>
              <w:bottom w:val="single" w:sz="4" w:space="0" w:color="auto"/>
              <w:right w:val="single" w:sz="4" w:space="0" w:color="auto"/>
            </w:tcBorders>
            <w:noWrap/>
            <w:hideMark/>
          </w:tcPr>
          <w:p w14:paraId="25872CF0"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4DD3AC0F"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0,74</w:t>
            </w:r>
          </w:p>
        </w:tc>
      </w:tr>
      <w:tr w:rsidR="004B6F8D" w:rsidRPr="004B6F8D" w14:paraId="594CF6FC"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1B1B27A"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Унечский</w:t>
            </w:r>
          </w:p>
        </w:tc>
        <w:tc>
          <w:tcPr>
            <w:tcW w:w="2160" w:type="dxa"/>
            <w:vMerge/>
            <w:tcBorders>
              <w:left w:val="nil"/>
              <w:right w:val="single" w:sz="4" w:space="0" w:color="auto"/>
            </w:tcBorders>
            <w:shd w:val="clear" w:color="auto" w:fill="FAE2D5" w:themeFill="accent2" w:themeFillTint="33"/>
          </w:tcPr>
          <w:p w14:paraId="7918DB84" w14:textId="6E2ED569"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49AA580E" w14:textId="337D6F9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700E9BA"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691359D6"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266A5BB5"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0,76</w:t>
            </w:r>
          </w:p>
        </w:tc>
      </w:tr>
      <w:tr w:rsidR="004B6F8D" w:rsidRPr="004B6F8D" w14:paraId="2E5975EE"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8ABFF47" w14:textId="77777777" w:rsidR="004B6F8D" w:rsidRPr="004B6F8D" w:rsidRDefault="004B6F8D" w:rsidP="00A8315F">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г. Брянск</w:t>
            </w:r>
          </w:p>
        </w:tc>
        <w:tc>
          <w:tcPr>
            <w:tcW w:w="2160" w:type="dxa"/>
            <w:vMerge/>
            <w:tcBorders>
              <w:left w:val="nil"/>
              <w:right w:val="single" w:sz="4" w:space="0" w:color="auto"/>
            </w:tcBorders>
            <w:shd w:val="clear" w:color="auto" w:fill="FAE2D5" w:themeFill="accent2" w:themeFillTint="33"/>
          </w:tcPr>
          <w:p w14:paraId="796D4FE9" w14:textId="36931272"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19F8711" w14:textId="15BE0A05"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00D86E6"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133</w:t>
            </w:r>
          </w:p>
        </w:tc>
        <w:tc>
          <w:tcPr>
            <w:tcW w:w="1440" w:type="dxa"/>
            <w:tcBorders>
              <w:top w:val="nil"/>
              <w:left w:val="nil"/>
              <w:bottom w:val="single" w:sz="4" w:space="0" w:color="auto"/>
              <w:right w:val="single" w:sz="4" w:space="0" w:color="auto"/>
            </w:tcBorders>
            <w:noWrap/>
            <w:hideMark/>
          </w:tcPr>
          <w:p w14:paraId="71FCD26F"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169</w:t>
            </w:r>
          </w:p>
        </w:tc>
        <w:tc>
          <w:tcPr>
            <w:tcW w:w="1440" w:type="dxa"/>
            <w:tcBorders>
              <w:top w:val="nil"/>
              <w:left w:val="nil"/>
              <w:bottom w:val="single" w:sz="4" w:space="0" w:color="auto"/>
              <w:right w:val="single" w:sz="4" w:space="0" w:color="auto"/>
            </w:tcBorders>
            <w:noWrap/>
            <w:hideMark/>
          </w:tcPr>
          <w:p w14:paraId="0B21E4F6"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0,79</w:t>
            </w:r>
          </w:p>
        </w:tc>
      </w:tr>
      <w:tr w:rsidR="004B6F8D" w:rsidRPr="004B6F8D" w14:paraId="6FEBB57B"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B2E1A2C" w14:textId="77777777" w:rsidR="004B6F8D" w:rsidRPr="004B6F8D" w:rsidRDefault="004B6F8D" w:rsidP="00A8315F">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г. Клинцы</w:t>
            </w:r>
          </w:p>
        </w:tc>
        <w:tc>
          <w:tcPr>
            <w:tcW w:w="2160" w:type="dxa"/>
            <w:vMerge/>
            <w:tcBorders>
              <w:left w:val="nil"/>
              <w:right w:val="single" w:sz="4" w:space="0" w:color="auto"/>
            </w:tcBorders>
            <w:shd w:val="clear" w:color="auto" w:fill="FAE2D5" w:themeFill="accent2" w:themeFillTint="33"/>
          </w:tcPr>
          <w:p w14:paraId="62AEEE89" w14:textId="36F9E5E8"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C01F4FA" w14:textId="632C565C"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2201AA6"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37</w:t>
            </w:r>
          </w:p>
        </w:tc>
        <w:tc>
          <w:tcPr>
            <w:tcW w:w="1440" w:type="dxa"/>
            <w:tcBorders>
              <w:top w:val="nil"/>
              <w:left w:val="nil"/>
              <w:bottom w:val="single" w:sz="4" w:space="0" w:color="auto"/>
              <w:right w:val="single" w:sz="4" w:space="0" w:color="auto"/>
            </w:tcBorders>
            <w:noWrap/>
            <w:hideMark/>
          </w:tcPr>
          <w:p w14:paraId="44AB27A6"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52</w:t>
            </w:r>
          </w:p>
        </w:tc>
        <w:tc>
          <w:tcPr>
            <w:tcW w:w="1440" w:type="dxa"/>
            <w:tcBorders>
              <w:top w:val="nil"/>
              <w:left w:val="nil"/>
              <w:bottom w:val="single" w:sz="4" w:space="0" w:color="auto"/>
              <w:right w:val="single" w:sz="4" w:space="0" w:color="auto"/>
            </w:tcBorders>
            <w:noWrap/>
            <w:hideMark/>
          </w:tcPr>
          <w:p w14:paraId="751CE0DF"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0,71</w:t>
            </w:r>
          </w:p>
        </w:tc>
      </w:tr>
      <w:tr w:rsidR="004B6F8D" w:rsidRPr="004B6F8D" w14:paraId="73F19D5C"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09E343B" w14:textId="77777777" w:rsidR="004B6F8D" w:rsidRPr="004B6F8D" w:rsidRDefault="004B6F8D" w:rsidP="00A8315F">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г. Сельцо</w:t>
            </w:r>
          </w:p>
        </w:tc>
        <w:tc>
          <w:tcPr>
            <w:tcW w:w="2160" w:type="dxa"/>
            <w:vMerge/>
            <w:tcBorders>
              <w:left w:val="nil"/>
              <w:right w:val="single" w:sz="4" w:space="0" w:color="auto"/>
            </w:tcBorders>
            <w:shd w:val="clear" w:color="auto" w:fill="FAE2D5" w:themeFill="accent2" w:themeFillTint="33"/>
          </w:tcPr>
          <w:p w14:paraId="1046A1B7" w14:textId="105F86B4"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0B69AA3" w14:textId="2BF5D0FF"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85718AF"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405AD7A1"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780F09A3" w14:textId="77777777" w:rsidR="004B6F8D" w:rsidRPr="00DE2A6F" w:rsidRDefault="004B6F8D" w:rsidP="004B6F8D">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0,60</w:t>
            </w:r>
          </w:p>
        </w:tc>
      </w:tr>
      <w:tr w:rsidR="004B6F8D" w:rsidRPr="004B6F8D" w14:paraId="2C46696A" w14:textId="77777777" w:rsidTr="003E19F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72EC909" w14:textId="77777777" w:rsidR="004B6F8D" w:rsidRPr="004B6F8D" w:rsidRDefault="004B6F8D" w:rsidP="00A8315F">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г. Фокино</w:t>
            </w:r>
          </w:p>
        </w:tc>
        <w:tc>
          <w:tcPr>
            <w:tcW w:w="2160" w:type="dxa"/>
            <w:vMerge/>
            <w:tcBorders>
              <w:left w:val="nil"/>
              <w:right w:val="single" w:sz="4" w:space="0" w:color="auto"/>
            </w:tcBorders>
            <w:shd w:val="clear" w:color="auto" w:fill="FAE2D5" w:themeFill="accent2" w:themeFillTint="33"/>
          </w:tcPr>
          <w:p w14:paraId="78E3266C" w14:textId="38CB5447"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3D45FA5D" w14:textId="3BBF667B"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0A2A8D0"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3B330409"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2F2EAA42"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red"/>
                <w:lang w:eastAsia="ru-RU"/>
                <w14:ligatures w14:val="none"/>
              </w:rPr>
              <w:t>1,00</w:t>
            </w:r>
          </w:p>
        </w:tc>
      </w:tr>
      <w:tr w:rsidR="004B6F8D" w:rsidRPr="004B6F8D" w14:paraId="735B308B" w14:textId="77777777" w:rsidTr="003E19FD">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2446CD45"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Новозыбковский</w:t>
            </w:r>
          </w:p>
        </w:tc>
        <w:tc>
          <w:tcPr>
            <w:tcW w:w="2160" w:type="dxa"/>
            <w:vMerge/>
            <w:tcBorders>
              <w:left w:val="nil"/>
              <w:right w:val="single" w:sz="4" w:space="0" w:color="auto"/>
            </w:tcBorders>
            <w:shd w:val="clear" w:color="auto" w:fill="FAE2D5" w:themeFill="accent2" w:themeFillTint="33"/>
          </w:tcPr>
          <w:p w14:paraId="4B3D87AA" w14:textId="4C16015D" w:rsidR="004B6F8D" w:rsidRPr="004B6F8D" w:rsidRDefault="004B6F8D" w:rsidP="004B6F8D">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28A560F" w14:textId="6B6CE83B"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hideMark/>
          </w:tcPr>
          <w:p w14:paraId="601433FF"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15</w:t>
            </w:r>
          </w:p>
        </w:tc>
        <w:tc>
          <w:tcPr>
            <w:tcW w:w="1440" w:type="dxa"/>
            <w:tcBorders>
              <w:top w:val="single" w:sz="4" w:space="0" w:color="auto"/>
              <w:left w:val="nil"/>
              <w:bottom w:val="single" w:sz="4" w:space="0" w:color="auto"/>
              <w:right w:val="single" w:sz="4" w:space="0" w:color="auto"/>
            </w:tcBorders>
            <w:noWrap/>
            <w:hideMark/>
          </w:tcPr>
          <w:p w14:paraId="021BA079"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4B6F8D">
              <w:rPr>
                <w:rFonts w:ascii="Calibri" w:eastAsia="Times New Roman" w:hAnsi="Calibri" w:cs="Calibri"/>
                <w:color w:val="000000"/>
                <w:kern w:val="0"/>
                <w:sz w:val="22"/>
                <w:szCs w:val="22"/>
                <w:lang w:eastAsia="ru-RU"/>
                <w14:ligatures w14:val="none"/>
              </w:rPr>
              <w:t>19</w:t>
            </w:r>
          </w:p>
        </w:tc>
        <w:tc>
          <w:tcPr>
            <w:tcW w:w="1440" w:type="dxa"/>
            <w:tcBorders>
              <w:top w:val="single" w:sz="4" w:space="0" w:color="auto"/>
              <w:left w:val="nil"/>
              <w:bottom w:val="single" w:sz="4" w:space="0" w:color="auto"/>
              <w:right w:val="single" w:sz="4" w:space="0" w:color="auto"/>
            </w:tcBorders>
            <w:noWrap/>
            <w:hideMark/>
          </w:tcPr>
          <w:p w14:paraId="78E7E578" w14:textId="77777777" w:rsidR="004B6F8D" w:rsidRPr="004B6F8D" w:rsidRDefault="004B6F8D" w:rsidP="004B6F8D">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0,79</w:t>
            </w:r>
          </w:p>
        </w:tc>
      </w:tr>
      <w:tr w:rsidR="004B6F8D" w:rsidRPr="004B6F8D" w14:paraId="7B1C3B7B" w14:textId="77777777" w:rsidTr="003E19FD">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6345928A" w14:textId="31D7872A" w:rsidR="004B6F8D" w:rsidRPr="004B6F8D" w:rsidRDefault="004B6F8D" w:rsidP="004B6F8D">
            <w:pPr>
              <w:spacing w:after="0" w:line="240" w:lineRule="auto"/>
              <w:jc w:val="center"/>
              <w:rPr>
                <w:rFonts w:ascii="Calibri" w:eastAsia="Times New Roman" w:hAnsi="Calibri" w:cs="Calibri"/>
                <w:b/>
                <w:bCs/>
                <w:color w:val="000000"/>
                <w:kern w:val="0"/>
                <w:sz w:val="22"/>
                <w:szCs w:val="22"/>
                <w:lang w:eastAsia="ru-RU"/>
                <w14:ligatures w14:val="none"/>
              </w:rPr>
            </w:pPr>
            <w:r w:rsidRPr="004B6F8D">
              <w:rPr>
                <w:rFonts w:ascii="Calibri" w:eastAsia="Times New Roman" w:hAnsi="Calibri" w:cs="Calibri"/>
                <w:b/>
                <w:bCs/>
                <w:color w:val="000000"/>
                <w:kern w:val="0"/>
                <w:sz w:val="22"/>
                <w:szCs w:val="22"/>
                <w:lang w:eastAsia="ru-RU"/>
                <w14:ligatures w14:val="none"/>
              </w:rPr>
              <w:t>ИТОГО</w:t>
            </w:r>
          </w:p>
        </w:tc>
        <w:tc>
          <w:tcPr>
            <w:tcW w:w="2160" w:type="dxa"/>
            <w:vMerge/>
            <w:tcBorders>
              <w:left w:val="nil"/>
              <w:bottom w:val="single" w:sz="4" w:space="0" w:color="auto"/>
              <w:right w:val="single" w:sz="4" w:space="0" w:color="auto"/>
            </w:tcBorders>
            <w:shd w:val="clear" w:color="auto" w:fill="FAE2D5" w:themeFill="accent2" w:themeFillTint="33"/>
          </w:tcPr>
          <w:p w14:paraId="7F13A094" w14:textId="77777777" w:rsidR="004B6F8D" w:rsidRPr="004B6F8D" w:rsidRDefault="004B6F8D" w:rsidP="004B6F8D">
            <w:pPr>
              <w:spacing w:after="0" w:line="240" w:lineRule="auto"/>
              <w:rPr>
                <w:rFonts w:ascii="Calibri" w:eastAsia="Times New Roman" w:hAnsi="Calibri" w:cs="Calibri"/>
                <w:b/>
                <w:bCs/>
                <w:color w:val="000000"/>
                <w:kern w:val="0"/>
                <w:sz w:val="22"/>
                <w:szCs w:val="22"/>
                <w:lang w:eastAsia="ru-RU"/>
                <w14:ligatures w14:val="none"/>
              </w:rPr>
            </w:pPr>
          </w:p>
        </w:tc>
        <w:tc>
          <w:tcPr>
            <w:tcW w:w="1560" w:type="dxa"/>
            <w:vMerge/>
            <w:tcBorders>
              <w:left w:val="nil"/>
              <w:bottom w:val="single" w:sz="4" w:space="0" w:color="auto"/>
              <w:right w:val="single" w:sz="4" w:space="0" w:color="auto"/>
            </w:tcBorders>
          </w:tcPr>
          <w:p w14:paraId="2F0455E9" w14:textId="77777777" w:rsidR="004B6F8D" w:rsidRPr="004B6F8D" w:rsidRDefault="004B6F8D" w:rsidP="004B6F8D">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tcPr>
          <w:p w14:paraId="5460A722" w14:textId="667BBB33" w:rsidR="004B6F8D" w:rsidRPr="004B6F8D" w:rsidRDefault="004B6F8D" w:rsidP="004B6F8D">
            <w:pPr>
              <w:spacing w:after="0" w:line="240" w:lineRule="auto"/>
              <w:jc w:val="center"/>
              <w:rPr>
                <w:rFonts w:ascii="Calibri" w:eastAsia="Times New Roman" w:hAnsi="Calibri" w:cs="Calibri"/>
                <w:b/>
                <w:bCs/>
                <w:color w:val="000000"/>
                <w:kern w:val="0"/>
                <w:sz w:val="22"/>
                <w:szCs w:val="22"/>
                <w:lang w:eastAsia="ru-RU"/>
                <w14:ligatures w14:val="none"/>
              </w:rPr>
            </w:pPr>
            <w:r w:rsidRPr="004B6F8D">
              <w:rPr>
                <w:rFonts w:ascii="Calibri" w:eastAsia="Times New Roman" w:hAnsi="Calibri" w:cs="Calibri"/>
                <w:b/>
                <w:bCs/>
                <w:color w:val="000000"/>
                <w:kern w:val="0"/>
                <w:sz w:val="22"/>
                <w:szCs w:val="22"/>
                <w:lang w:eastAsia="ru-RU"/>
                <w14:ligatures w14:val="none"/>
              </w:rPr>
              <w:fldChar w:fldCharType="begin"/>
            </w:r>
            <w:r w:rsidRPr="004B6F8D">
              <w:rPr>
                <w:rFonts w:ascii="Calibri" w:eastAsia="Times New Roman" w:hAnsi="Calibri" w:cs="Calibri"/>
                <w:b/>
                <w:bCs/>
                <w:color w:val="000000"/>
                <w:kern w:val="0"/>
                <w:sz w:val="22"/>
                <w:szCs w:val="22"/>
                <w:lang w:eastAsia="ru-RU"/>
                <w14:ligatures w14:val="none"/>
              </w:rPr>
              <w:instrText xml:space="preserve"> =SUM(ABOVE) </w:instrText>
            </w:r>
            <w:r w:rsidRPr="004B6F8D">
              <w:rPr>
                <w:rFonts w:ascii="Calibri" w:eastAsia="Times New Roman" w:hAnsi="Calibri" w:cs="Calibri"/>
                <w:b/>
                <w:bCs/>
                <w:color w:val="000000"/>
                <w:kern w:val="0"/>
                <w:sz w:val="22"/>
                <w:szCs w:val="22"/>
                <w:lang w:eastAsia="ru-RU"/>
                <w14:ligatures w14:val="none"/>
              </w:rPr>
              <w:fldChar w:fldCharType="separate"/>
            </w:r>
            <w:r w:rsidRPr="004B6F8D">
              <w:rPr>
                <w:rFonts w:ascii="Calibri" w:eastAsia="Times New Roman" w:hAnsi="Calibri" w:cs="Calibri"/>
                <w:b/>
                <w:bCs/>
                <w:noProof/>
                <w:color w:val="000000"/>
                <w:kern w:val="0"/>
                <w:sz w:val="22"/>
                <w:szCs w:val="22"/>
                <w:lang w:eastAsia="ru-RU"/>
                <w14:ligatures w14:val="none"/>
              </w:rPr>
              <w:t>578</w:t>
            </w:r>
            <w:r w:rsidRPr="004B6F8D">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1AF894E0" w14:textId="1EE46AD5" w:rsidR="004B6F8D" w:rsidRPr="004B6F8D" w:rsidRDefault="004B6F8D" w:rsidP="004B6F8D">
            <w:pPr>
              <w:spacing w:after="0" w:line="240" w:lineRule="auto"/>
              <w:jc w:val="center"/>
              <w:rPr>
                <w:rFonts w:ascii="Calibri" w:eastAsia="Times New Roman" w:hAnsi="Calibri" w:cs="Calibri"/>
                <w:b/>
                <w:bCs/>
                <w:color w:val="000000"/>
                <w:kern w:val="0"/>
                <w:sz w:val="22"/>
                <w:szCs w:val="22"/>
                <w:lang w:eastAsia="ru-RU"/>
                <w14:ligatures w14:val="none"/>
              </w:rPr>
            </w:pPr>
            <w:r w:rsidRPr="004B6F8D">
              <w:rPr>
                <w:rFonts w:ascii="Calibri" w:eastAsia="Times New Roman" w:hAnsi="Calibri" w:cs="Calibri"/>
                <w:b/>
                <w:bCs/>
                <w:color w:val="000000"/>
                <w:kern w:val="0"/>
                <w:sz w:val="22"/>
                <w:szCs w:val="22"/>
                <w:lang w:eastAsia="ru-RU"/>
                <w14:ligatures w14:val="none"/>
              </w:rPr>
              <w:fldChar w:fldCharType="begin"/>
            </w:r>
            <w:r w:rsidRPr="004B6F8D">
              <w:rPr>
                <w:rFonts w:ascii="Calibri" w:eastAsia="Times New Roman" w:hAnsi="Calibri" w:cs="Calibri"/>
                <w:b/>
                <w:bCs/>
                <w:color w:val="000000"/>
                <w:kern w:val="0"/>
                <w:sz w:val="22"/>
                <w:szCs w:val="22"/>
                <w:lang w:eastAsia="ru-RU"/>
                <w14:ligatures w14:val="none"/>
              </w:rPr>
              <w:instrText xml:space="preserve"> =SUM(ABOVE) </w:instrText>
            </w:r>
            <w:r w:rsidRPr="004B6F8D">
              <w:rPr>
                <w:rFonts w:ascii="Calibri" w:eastAsia="Times New Roman" w:hAnsi="Calibri" w:cs="Calibri"/>
                <w:b/>
                <w:bCs/>
                <w:color w:val="000000"/>
                <w:kern w:val="0"/>
                <w:sz w:val="22"/>
                <w:szCs w:val="22"/>
                <w:lang w:eastAsia="ru-RU"/>
                <w14:ligatures w14:val="none"/>
              </w:rPr>
              <w:fldChar w:fldCharType="separate"/>
            </w:r>
            <w:r w:rsidRPr="004B6F8D">
              <w:rPr>
                <w:rFonts w:ascii="Calibri" w:eastAsia="Times New Roman" w:hAnsi="Calibri" w:cs="Calibri"/>
                <w:b/>
                <w:bCs/>
                <w:noProof/>
                <w:color w:val="000000"/>
                <w:kern w:val="0"/>
                <w:sz w:val="22"/>
                <w:szCs w:val="22"/>
                <w:lang w:eastAsia="ru-RU"/>
                <w14:ligatures w14:val="none"/>
              </w:rPr>
              <w:t>1052</w:t>
            </w:r>
            <w:r w:rsidRPr="004B6F8D">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4D7420D4" w14:textId="705A30B0" w:rsidR="004B6F8D" w:rsidRPr="004B6F8D" w:rsidRDefault="004B6F8D" w:rsidP="004B6F8D">
            <w:pPr>
              <w:spacing w:after="0" w:line="240" w:lineRule="auto"/>
              <w:jc w:val="center"/>
              <w:rPr>
                <w:rFonts w:ascii="Calibri" w:eastAsia="Times New Roman" w:hAnsi="Calibri" w:cs="Calibri"/>
                <w:b/>
                <w:bCs/>
                <w:color w:val="000000"/>
                <w:kern w:val="0"/>
                <w:sz w:val="22"/>
                <w:szCs w:val="22"/>
                <w:lang w:eastAsia="ru-RU"/>
                <w14:ligatures w14:val="none"/>
              </w:rPr>
            </w:pPr>
            <w:r w:rsidRPr="004B6F8D">
              <w:rPr>
                <w:rFonts w:ascii="Calibri" w:eastAsia="Times New Roman" w:hAnsi="Calibri" w:cs="Calibri"/>
                <w:b/>
                <w:bCs/>
                <w:color w:val="000000"/>
                <w:kern w:val="0"/>
                <w:sz w:val="22"/>
                <w:szCs w:val="22"/>
                <w:lang w:eastAsia="ru-RU"/>
                <w14:ligatures w14:val="none"/>
              </w:rPr>
              <w:t>0,55</w:t>
            </w:r>
          </w:p>
        </w:tc>
      </w:tr>
    </w:tbl>
    <w:p w14:paraId="13194DC1" w14:textId="77777777" w:rsidR="00810717" w:rsidRDefault="00810717" w:rsidP="00810717">
      <w:pPr>
        <w:spacing w:line="240" w:lineRule="auto"/>
        <w:ind w:firstLine="708"/>
        <w:jc w:val="right"/>
        <w:rPr>
          <w:rFonts w:ascii="Times New Roman" w:hAnsi="Times New Roman" w:cs="Times New Roman"/>
        </w:rPr>
      </w:pPr>
    </w:p>
    <w:p w14:paraId="3D19484D" w14:textId="6F1AA2B2" w:rsidR="009B1BDB" w:rsidRDefault="009B1BDB" w:rsidP="009B1BDB">
      <w:pPr>
        <w:spacing w:line="240" w:lineRule="auto"/>
        <w:ind w:firstLine="708"/>
        <w:jc w:val="both"/>
        <w:rPr>
          <w:rFonts w:ascii="Times New Roman" w:eastAsia="Times New Roman" w:hAnsi="Times New Roman" w:cs="Times New Roman"/>
          <w:color w:val="000000"/>
          <w:kern w:val="0"/>
          <w:lang w:eastAsia="ru-RU"/>
          <w14:ligatures w14:val="none"/>
        </w:rPr>
      </w:pPr>
      <w:r w:rsidRPr="009B1BDB">
        <w:rPr>
          <w:rFonts w:ascii="Times New Roman" w:eastAsia="Times New Roman" w:hAnsi="Times New Roman" w:cs="Times New Roman"/>
          <w:color w:val="000000"/>
          <w:kern w:val="0"/>
          <w:lang w:eastAsia="ru-RU"/>
          <w14:ligatures w14:val="none"/>
        </w:rPr>
        <w:t>Личные дела обучающихся по требованию администрации ведут классные руководители</w:t>
      </w:r>
      <w:r>
        <w:rPr>
          <w:rFonts w:ascii="Times New Roman" w:eastAsia="Times New Roman" w:hAnsi="Times New Roman" w:cs="Times New Roman"/>
          <w:color w:val="000000"/>
          <w:kern w:val="0"/>
          <w:lang w:eastAsia="ru-RU"/>
          <w14:ligatures w14:val="none"/>
        </w:rPr>
        <w:t xml:space="preserve"> следующих муниципальных образований:</w:t>
      </w:r>
    </w:p>
    <w:p w14:paraId="1613036D" w14:textId="77777777" w:rsidR="005540CC" w:rsidRDefault="005540CC" w:rsidP="009B1BDB">
      <w:pPr>
        <w:spacing w:line="240" w:lineRule="auto"/>
        <w:ind w:firstLine="708"/>
        <w:jc w:val="right"/>
        <w:rPr>
          <w:rFonts w:ascii="Times New Roman" w:eastAsia="Times New Roman" w:hAnsi="Times New Roman" w:cs="Times New Roman"/>
          <w:color w:val="000000"/>
          <w:kern w:val="0"/>
          <w:lang w:eastAsia="ru-RU"/>
          <w14:ligatures w14:val="none"/>
        </w:rPr>
      </w:pPr>
    </w:p>
    <w:p w14:paraId="5F050B59" w14:textId="77777777" w:rsidR="005540CC" w:rsidRDefault="005540CC" w:rsidP="009B1BDB">
      <w:pPr>
        <w:spacing w:line="240" w:lineRule="auto"/>
        <w:ind w:firstLine="708"/>
        <w:jc w:val="right"/>
        <w:rPr>
          <w:rFonts w:ascii="Times New Roman" w:eastAsia="Times New Roman" w:hAnsi="Times New Roman" w:cs="Times New Roman"/>
          <w:color w:val="000000"/>
          <w:kern w:val="0"/>
          <w:lang w:eastAsia="ru-RU"/>
          <w14:ligatures w14:val="none"/>
        </w:rPr>
      </w:pPr>
    </w:p>
    <w:p w14:paraId="636ED2C1" w14:textId="77777777" w:rsidR="005540CC" w:rsidRDefault="005540CC" w:rsidP="009B1BDB">
      <w:pPr>
        <w:spacing w:line="240" w:lineRule="auto"/>
        <w:ind w:firstLine="708"/>
        <w:jc w:val="right"/>
        <w:rPr>
          <w:rFonts w:ascii="Times New Roman" w:eastAsia="Times New Roman" w:hAnsi="Times New Roman" w:cs="Times New Roman"/>
          <w:color w:val="000000"/>
          <w:kern w:val="0"/>
          <w:lang w:eastAsia="ru-RU"/>
          <w14:ligatures w14:val="none"/>
        </w:rPr>
      </w:pPr>
    </w:p>
    <w:p w14:paraId="3EB70928" w14:textId="77777777" w:rsidR="005540CC" w:rsidRDefault="005540CC" w:rsidP="009B1BDB">
      <w:pPr>
        <w:spacing w:line="240" w:lineRule="auto"/>
        <w:ind w:firstLine="708"/>
        <w:jc w:val="right"/>
        <w:rPr>
          <w:rFonts w:ascii="Times New Roman" w:eastAsia="Times New Roman" w:hAnsi="Times New Roman" w:cs="Times New Roman"/>
          <w:color w:val="000000"/>
          <w:kern w:val="0"/>
          <w:lang w:eastAsia="ru-RU"/>
          <w14:ligatures w14:val="none"/>
        </w:rPr>
      </w:pPr>
    </w:p>
    <w:p w14:paraId="52BD9E6D" w14:textId="77777777" w:rsidR="005540CC" w:rsidRDefault="005540CC" w:rsidP="009B1BDB">
      <w:pPr>
        <w:spacing w:line="240" w:lineRule="auto"/>
        <w:ind w:firstLine="708"/>
        <w:jc w:val="right"/>
        <w:rPr>
          <w:rFonts w:ascii="Times New Roman" w:eastAsia="Times New Roman" w:hAnsi="Times New Roman" w:cs="Times New Roman"/>
          <w:color w:val="000000"/>
          <w:kern w:val="0"/>
          <w:lang w:eastAsia="ru-RU"/>
          <w14:ligatures w14:val="none"/>
        </w:rPr>
      </w:pPr>
    </w:p>
    <w:p w14:paraId="08AB4966" w14:textId="0EE7192D" w:rsidR="009B1BDB" w:rsidRDefault="009B1BDB" w:rsidP="009B1BDB">
      <w:pPr>
        <w:spacing w:line="240" w:lineRule="auto"/>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2</w:t>
      </w:r>
      <w:r w:rsidR="00863ECF">
        <w:rPr>
          <w:rFonts w:ascii="Times New Roman" w:eastAsia="Times New Roman" w:hAnsi="Times New Roman" w:cs="Times New Roman"/>
          <w:color w:val="000000"/>
          <w:kern w:val="0"/>
          <w:lang w:eastAsia="ru-RU"/>
          <w14:ligatures w14:val="none"/>
        </w:rPr>
        <w:t>5</w:t>
      </w:r>
    </w:p>
    <w:tbl>
      <w:tblPr>
        <w:tblW w:w="9844" w:type="dxa"/>
        <w:tblLook w:val="04A0" w:firstRow="1" w:lastRow="0" w:firstColumn="1" w:lastColumn="0" w:noHBand="0" w:noVBand="1"/>
      </w:tblPr>
      <w:tblGrid>
        <w:gridCol w:w="1804"/>
        <w:gridCol w:w="2160"/>
        <w:gridCol w:w="1560"/>
        <w:gridCol w:w="1440"/>
        <w:gridCol w:w="1440"/>
        <w:gridCol w:w="1440"/>
      </w:tblGrid>
      <w:tr w:rsidR="009B1BDB" w:rsidRPr="009B1BDB" w14:paraId="185A66F1" w14:textId="77777777" w:rsidTr="009B1BDB">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hideMark/>
          </w:tcPr>
          <w:p w14:paraId="57906DE1" w14:textId="77777777" w:rsidR="009B1BDB" w:rsidRPr="009B1BDB" w:rsidRDefault="009B1BDB" w:rsidP="009B1BDB">
            <w:pPr>
              <w:spacing w:after="0" w:line="240" w:lineRule="auto"/>
              <w:jc w:val="center"/>
              <w:rPr>
                <w:rFonts w:ascii="Calibri" w:eastAsia="Times New Roman" w:hAnsi="Calibri" w:cs="Calibri"/>
                <w:b/>
                <w:bCs/>
                <w:kern w:val="0"/>
                <w:sz w:val="22"/>
                <w:szCs w:val="22"/>
                <w:lang w:eastAsia="ru-RU"/>
                <w14:ligatures w14:val="none"/>
              </w:rPr>
            </w:pPr>
            <w:r w:rsidRPr="009B1BDB">
              <w:rPr>
                <w:rFonts w:ascii="Calibri" w:eastAsia="Times New Roman" w:hAnsi="Calibri" w:cs="Calibri"/>
                <w:b/>
                <w:bCs/>
                <w:kern w:val="0"/>
                <w:sz w:val="22"/>
                <w:szCs w:val="22"/>
                <w:lang w:eastAsia="ru-RU"/>
                <w14:ligatures w14:val="none"/>
              </w:rPr>
              <w:t>Муниципалитет</w:t>
            </w:r>
          </w:p>
        </w:tc>
        <w:tc>
          <w:tcPr>
            <w:tcW w:w="2160" w:type="dxa"/>
            <w:tcBorders>
              <w:top w:val="single" w:sz="4" w:space="0" w:color="auto"/>
              <w:left w:val="nil"/>
              <w:bottom w:val="single" w:sz="4" w:space="0" w:color="auto"/>
              <w:right w:val="single" w:sz="4" w:space="0" w:color="auto"/>
            </w:tcBorders>
            <w:shd w:val="clear" w:color="000000" w:fill="D8E4BC"/>
            <w:hideMark/>
          </w:tcPr>
          <w:p w14:paraId="5AD436B7" w14:textId="77777777" w:rsidR="009B1BDB" w:rsidRPr="009B1BDB" w:rsidRDefault="009B1BDB" w:rsidP="009B1BDB">
            <w:pPr>
              <w:spacing w:after="0" w:line="240" w:lineRule="auto"/>
              <w:jc w:val="center"/>
              <w:rPr>
                <w:rFonts w:ascii="Calibri" w:eastAsia="Times New Roman" w:hAnsi="Calibri" w:cs="Calibri"/>
                <w:b/>
                <w:bCs/>
                <w:kern w:val="0"/>
                <w:sz w:val="22"/>
                <w:szCs w:val="22"/>
                <w:lang w:eastAsia="ru-RU"/>
                <w14:ligatures w14:val="none"/>
              </w:rPr>
            </w:pPr>
            <w:r w:rsidRPr="009B1BDB">
              <w:rPr>
                <w:rFonts w:ascii="Calibri" w:eastAsia="Times New Roman" w:hAnsi="Calibri" w:cs="Calibri"/>
                <w:b/>
                <w:bCs/>
                <w:kern w:val="0"/>
                <w:sz w:val="22"/>
                <w:szCs w:val="22"/>
                <w:lang w:eastAsia="ru-RU"/>
                <w14:ligatures w14:val="none"/>
              </w:rPr>
              <w:t>Вопрос</w:t>
            </w:r>
          </w:p>
        </w:tc>
        <w:tc>
          <w:tcPr>
            <w:tcW w:w="1560" w:type="dxa"/>
            <w:tcBorders>
              <w:top w:val="single" w:sz="4" w:space="0" w:color="auto"/>
              <w:left w:val="nil"/>
              <w:bottom w:val="single" w:sz="4" w:space="0" w:color="auto"/>
              <w:right w:val="single" w:sz="4" w:space="0" w:color="auto"/>
            </w:tcBorders>
            <w:shd w:val="clear" w:color="000000" w:fill="D8E4BC"/>
            <w:hideMark/>
          </w:tcPr>
          <w:p w14:paraId="1A43EC7D" w14:textId="77777777" w:rsidR="009B1BDB" w:rsidRPr="009B1BDB" w:rsidRDefault="009B1BDB" w:rsidP="009B1BDB">
            <w:pPr>
              <w:spacing w:after="0" w:line="240" w:lineRule="auto"/>
              <w:jc w:val="center"/>
              <w:rPr>
                <w:rFonts w:ascii="Calibri" w:eastAsia="Times New Roman" w:hAnsi="Calibri" w:cs="Calibri"/>
                <w:b/>
                <w:bCs/>
                <w:kern w:val="0"/>
                <w:sz w:val="22"/>
                <w:szCs w:val="22"/>
                <w:lang w:eastAsia="ru-RU"/>
                <w14:ligatures w14:val="none"/>
              </w:rPr>
            </w:pPr>
            <w:r w:rsidRPr="009B1BDB">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hideMark/>
          </w:tcPr>
          <w:p w14:paraId="3AD4415D" w14:textId="77777777" w:rsidR="009B1BDB" w:rsidRPr="009B1BDB" w:rsidRDefault="009B1BDB" w:rsidP="009B1BDB">
            <w:pPr>
              <w:spacing w:after="0" w:line="240" w:lineRule="auto"/>
              <w:jc w:val="center"/>
              <w:rPr>
                <w:rFonts w:ascii="Calibri" w:eastAsia="Times New Roman" w:hAnsi="Calibri" w:cs="Calibri"/>
                <w:b/>
                <w:bCs/>
                <w:kern w:val="0"/>
                <w:sz w:val="22"/>
                <w:szCs w:val="22"/>
                <w:lang w:eastAsia="ru-RU"/>
                <w14:ligatures w14:val="none"/>
              </w:rPr>
            </w:pPr>
            <w:r w:rsidRPr="009B1BDB">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40" w:type="dxa"/>
            <w:tcBorders>
              <w:top w:val="single" w:sz="4" w:space="0" w:color="auto"/>
              <w:left w:val="nil"/>
              <w:bottom w:val="single" w:sz="4" w:space="0" w:color="auto"/>
              <w:right w:val="single" w:sz="4" w:space="0" w:color="auto"/>
            </w:tcBorders>
            <w:shd w:val="clear" w:color="000000" w:fill="D8E4BC"/>
            <w:hideMark/>
          </w:tcPr>
          <w:p w14:paraId="7BDC7156" w14:textId="77777777" w:rsidR="009B1BDB" w:rsidRPr="009B1BDB" w:rsidRDefault="009B1BDB" w:rsidP="009B1BDB">
            <w:pPr>
              <w:spacing w:after="0" w:line="240" w:lineRule="auto"/>
              <w:jc w:val="center"/>
              <w:rPr>
                <w:rFonts w:ascii="Calibri" w:eastAsia="Times New Roman" w:hAnsi="Calibri" w:cs="Calibri"/>
                <w:b/>
                <w:bCs/>
                <w:kern w:val="0"/>
                <w:sz w:val="22"/>
                <w:szCs w:val="22"/>
                <w:lang w:eastAsia="ru-RU"/>
                <w14:ligatures w14:val="none"/>
              </w:rPr>
            </w:pPr>
            <w:r w:rsidRPr="009B1BDB">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40" w:type="dxa"/>
            <w:tcBorders>
              <w:top w:val="single" w:sz="4" w:space="0" w:color="auto"/>
              <w:left w:val="nil"/>
              <w:bottom w:val="single" w:sz="4" w:space="0" w:color="auto"/>
              <w:right w:val="single" w:sz="4" w:space="0" w:color="auto"/>
            </w:tcBorders>
            <w:shd w:val="clear" w:color="000000" w:fill="D8E4BC"/>
            <w:hideMark/>
          </w:tcPr>
          <w:p w14:paraId="52F4E74D" w14:textId="77777777" w:rsidR="009B1BDB" w:rsidRPr="009B1BDB" w:rsidRDefault="009B1BDB" w:rsidP="009B1BDB">
            <w:pPr>
              <w:spacing w:after="0" w:line="240" w:lineRule="auto"/>
              <w:jc w:val="center"/>
              <w:rPr>
                <w:rFonts w:ascii="Calibri" w:eastAsia="Times New Roman" w:hAnsi="Calibri" w:cs="Calibri"/>
                <w:b/>
                <w:bCs/>
                <w:kern w:val="0"/>
                <w:sz w:val="22"/>
                <w:szCs w:val="22"/>
                <w:lang w:eastAsia="ru-RU"/>
                <w14:ligatures w14:val="none"/>
              </w:rPr>
            </w:pPr>
            <w:r w:rsidRPr="009B1BDB">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A8315F" w:rsidRPr="009B1BDB" w14:paraId="596255B5"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F2BE997"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Брасовский </w:t>
            </w:r>
          </w:p>
        </w:tc>
        <w:tc>
          <w:tcPr>
            <w:tcW w:w="2160" w:type="dxa"/>
            <w:vMerge w:val="restart"/>
            <w:tcBorders>
              <w:top w:val="nil"/>
              <w:left w:val="nil"/>
              <w:right w:val="single" w:sz="4" w:space="0" w:color="auto"/>
            </w:tcBorders>
            <w:shd w:val="clear" w:color="auto" w:fill="FAE2D5" w:themeFill="accent2" w:themeFillTint="33"/>
            <w:hideMark/>
          </w:tcPr>
          <w:p w14:paraId="32AD2EFB" w14:textId="77777777"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5. Выберите из списка документы, обязательные для подготовки классному руководителю в Вашей образовательной организации:</w:t>
            </w:r>
          </w:p>
        </w:tc>
        <w:tc>
          <w:tcPr>
            <w:tcW w:w="1560" w:type="dxa"/>
            <w:vMerge w:val="restart"/>
            <w:tcBorders>
              <w:top w:val="nil"/>
              <w:left w:val="nil"/>
              <w:right w:val="single" w:sz="4" w:space="0" w:color="auto"/>
            </w:tcBorders>
            <w:hideMark/>
          </w:tcPr>
          <w:p w14:paraId="38F026F4" w14:textId="509018F6"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Личные дела обучающихся</w:t>
            </w:r>
          </w:p>
        </w:tc>
        <w:tc>
          <w:tcPr>
            <w:tcW w:w="1440" w:type="dxa"/>
            <w:tcBorders>
              <w:top w:val="nil"/>
              <w:left w:val="nil"/>
              <w:bottom w:val="single" w:sz="4" w:space="0" w:color="auto"/>
              <w:right w:val="single" w:sz="4" w:space="0" w:color="auto"/>
            </w:tcBorders>
            <w:noWrap/>
            <w:hideMark/>
          </w:tcPr>
          <w:p w14:paraId="70133B53"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14</w:t>
            </w:r>
          </w:p>
        </w:tc>
        <w:tc>
          <w:tcPr>
            <w:tcW w:w="1440" w:type="dxa"/>
            <w:tcBorders>
              <w:top w:val="nil"/>
              <w:left w:val="nil"/>
              <w:bottom w:val="single" w:sz="4" w:space="0" w:color="auto"/>
              <w:right w:val="single" w:sz="4" w:space="0" w:color="auto"/>
            </w:tcBorders>
            <w:noWrap/>
            <w:hideMark/>
          </w:tcPr>
          <w:p w14:paraId="2CD7D371"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6ED76C4A"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0,74</w:t>
            </w:r>
          </w:p>
        </w:tc>
      </w:tr>
      <w:tr w:rsidR="00A8315F" w:rsidRPr="009B1BDB" w14:paraId="50F2ECD4"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C7EE04A"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Брянский </w:t>
            </w:r>
          </w:p>
        </w:tc>
        <w:tc>
          <w:tcPr>
            <w:tcW w:w="2160" w:type="dxa"/>
            <w:vMerge/>
            <w:tcBorders>
              <w:left w:val="nil"/>
              <w:right w:val="single" w:sz="4" w:space="0" w:color="auto"/>
            </w:tcBorders>
            <w:shd w:val="clear" w:color="auto" w:fill="FAE2D5" w:themeFill="accent2" w:themeFillTint="33"/>
          </w:tcPr>
          <w:p w14:paraId="1A6F4110" w14:textId="27F70051"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391FD5E9" w14:textId="113E8EBF"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55E0FFB"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60</w:t>
            </w:r>
          </w:p>
        </w:tc>
        <w:tc>
          <w:tcPr>
            <w:tcW w:w="1440" w:type="dxa"/>
            <w:tcBorders>
              <w:top w:val="nil"/>
              <w:left w:val="nil"/>
              <w:bottom w:val="single" w:sz="4" w:space="0" w:color="auto"/>
              <w:right w:val="single" w:sz="4" w:space="0" w:color="auto"/>
            </w:tcBorders>
            <w:noWrap/>
            <w:hideMark/>
          </w:tcPr>
          <w:p w14:paraId="5497DCD6"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104</w:t>
            </w:r>
          </w:p>
        </w:tc>
        <w:tc>
          <w:tcPr>
            <w:tcW w:w="1440" w:type="dxa"/>
            <w:tcBorders>
              <w:top w:val="nil"/>
              <w:left w:val="nil"/>
              <w:bottom w:val="single" w:sz="4" w:space="0" w:color="auto"/>
              <w:right w:val="single" w:sz="4" w:space="0" w:color="auto"/>
            </w:tcBorders>
            <w:noWrap/>
            <w:hideMark/>
          </w:tcPr>
          <w:p w14:paraId="60FFD09C"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DE2A6F">
              <w:rPr>
                <w:rFonts w:ascii="Calibri" w:eastAsia="Times New Roman" w:hAnsi="Calibri" w:cs="Calibri"/>
                <w:color w:val="000000"/>
                <w:kern w:val="0"/>
                <w:sz w:val="22"/>
                <w:szCs w:val="22"/>
                <w:highlight w:val="yellow"/>
                <w:lang w:eastAsia="ru-RU"/>
                <w14:ligatures w14:val="none"/>
              </w:rPr>
              <w:t>0,58</w:t>
            </w:r>
          </w:p>
        </w:tc>
      </w:tr>
      <w:tr w:rsidR="00A8315F" w:rsidRPr="009B1BDB" w14:paraId="70E495EE"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2745A09"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Выгоничский </w:t>
            </w:r>
          </w:p>
        </w:tc>
        <w:tc>
          <w:tcPr>
            <w:tcW w:w="2160" w:type="dxa"/>
            <w:vMerge/>
            <w:tcBorders>
              <w:left w:val="nil"/>
              <w:right w:val="single" w:sz="4" w:space="0" w:color="auto"/>
            </w:tcBorders>
            <w:shd w:val="clear" w:color="auto" w:fill="FAE2D5" w:themeFill="accent2" w:themeFillTint="33"/>
          </w:tcPr>
          <w:p w14:paraId="14AEB6A8" w14:textId="6297032B"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DA20507" w14:textId="49D3EF7A"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BA7A7A6"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09D7576F"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254205C8"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DE2A6F">
              <w:rPr>
                <w:rFonts w:ascii="Calibri" w:eastAsia="Times New Roman" w:hAnsi="Calibri" w:cs="Calibri"/>
                <w:color w:val="000000"/>
                <w:kern w:val="0"/>
                <w:sz w:val="22"/>
                <w:szCs w:val="22"/>
                <w:highlight w:val="yellow"/>
                <w:lang w:eastAsia="ru-RU"/>
                <w14:ligatures w14:val="none"/>
              </w:rPr>
              <w:t>0,70</w:t>
            </w:r>
          </w:p>
        </w:tc>
      </w:tr>
      <w:tr w:rsidR="00A8315F" w:rsidRPr="009B1BDB" w14:paraId="77F6C7B8"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C58C838"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Гордеевский </w:t>
            </w:r>
          </w:p>
        </w:tc>
        <w:tc>
          <w:tcPr>
            <w:tcW w:w="2160" w:type="dxa"/>
            <w:vMerge/>
            <w:tcBorders>
              <w:left w:val="nil"/>
              <w:right w:val="single" w:sz="4" w:space="0" w:color="auto"/>
            </w:tcBorders>
            <w:shd w:val="clear" w:color="auto" w:fill="FAE2D5" w:themeFill="accent2" w:themeFillTint="33"/>
          </w:tcPr>
          <w:p w14:paraId="4505D074" w14:textId="7560A89E"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B1AD041" w14:textId="56617F62"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EB4067C"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7B6997B6"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1CEE2B10"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0,73</w:t>
            </w:r>
          </w:p>
        </w:tc>
      </w:tr>
      <w:tr w:rsidR="00A8315F" w:rsidRPr="009B1BDB" w14:paraId="27EFB187"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158E5EA"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Дубровский </w:t>
            </w:r>
          </w:p>
        </w:tc>
        <w:tc>
          <w:tcPr>
            <w:tcW w:w="2160" w:type="dxa"/>
            <w:vMerge/>
            <w:tcBorders>
              <w:left w:val="nil"/>
              <w:right w:val="single" w:sz="4" w:space="0" w:color="auto"/>
            </w:tcBorders>
            <w:shd w:val="clear" w:color="auto" w:fill="FAE2D5" w:themeFill="accent2" w:themeFillTint="33"/>
          </w:tcPr>
          <w:p w14:paraId="5A791673" w14:textId="4353463F"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25F2ED0" w14:textId="1831A352"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893D720"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23</w:t>
            </w:r>
          </w:p>
        </w:tc>
        <w:tc>
          <w:tcPr>
            <w:tcW w:w="1440" w:type="dxa"/>
            <w:tcBorders>
              <w:top w:val="nil"/>
              <w:left w:val="nil"/>
              <w:bottom w:val="single" w:sz="4" w:space="0" w:color="auto"/>
              <w:right w:val="single" w:sz="4" w:space="0" w:color="auto"/>
            </w:tcBorders>
            <w:noWrap/>
            <w:hideMark/>
          </w:tcPr>
          <w:p w14:paraId="6AB0C050"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36</w:t>
            </w:r>
          </w:p>
        </w:tc>
        <w:tc>
          <w:tcPr>
            <w:tcW w:w="1440" w:type="dxa"/>
            <w:tcBorders>
              <w:top w:val="nil"/>
              <w:left w:val="nil"/>
              <w:bottom w:val="single" w:sz="4" w:space="0" w:color="auto"/>
              <w:right w:val="single" w:sz="4" w:space="0" w:color="auto"/>
            </w:tcBorders>
            <w:noWrap/>
            <w:hideMark/>
          </w:tcPr>
          <w:p w14:paraId="19CEA72A"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yellow"/>
                <w:lang w:eastAsia="ru-RU"/>
                <w14:ligatures w14:val="none"/>
              </w:rPr>
              <w:t>0,64</w:t>
            </w:r>
          </w:p>
        </w:tc>
      </w:tr>
      <w:tr w:rsidR="00A8315F" w:rsidRPr="009B1BDB" w14:paraId="0E585DD5"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17A5585"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Дятьковский </w:t>
            </w:r>
          </w:p>
        </w:tc>
        <w:tc>
          <w:tcPr>
            <w:tcW w:w="2160" w:type="dxa"/>
            <w:vMerge/>
            <w:tcBorders>
              <w:left w:val="nil"/>
              <w:right w:val="single" w:sz="4" w:space="0" w:color="auto"/>
            </w:tcBorders>
            <w:shd w:val="clear" w:color="auto" w:fill="FAE2D5" w:themeFill="accent2" w:themeFillTint="33"/>
          </w:tcPr>
          <w:p w14:paraId="3D2FA21D" w14:textId="547E1006"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76B015C" w14:textId="6CBAC756"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F200390"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32</w:t>
            </w:r>
          </w:p>
        </w:tc>
        <w:tc>
          <w:tcPr>
            <w:tcW w:w="1440" w:type="dxa"/>
            <w:tcBorders>
              <w:top w:val="nil"/>
              <w:left w:val="nil"/>
              <w:bottom w:val="single" w:sz="4" w:space="0" w:color="auto"/>
              <w:right w:val="single" w:sz="4" w:space="0" w:color="auto"/>
            </w:tcBorders>
            <w:noWrap/>
            <w:hideMark/>
          </w:tcPr>
          <w:p w14:paraId="5A355652"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40</w:t>
            </w:r>
          </w:p>
        </w:tc>
        <w:tc>
          <w:tcPr>
            <w:tcW w:w="1440" w:type="dxa"/>
            <w:tcBorders>
              <w:top w:val="nil"/>
              <w:left w:val="nil"/>
              <w:bottom w:val="single" w:sz="4" w:space="0" w:color="auto"/>
              <w:right w:val="single" w:sz="4" w:space="0" w:color="auto"/>
            </w:tcBorders>
            <w:noWrap/>
            <w:hideMark/>
          </w:tcPr>
          <w:p w14:paraId="4B3D6BAB"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0,80</w:t>
            </w:r>
          </w:p>
        </w:tc>
      </w:tr>
      <w:tr w:rsidR="00A8315F" w:rsidRPr="009B1BDB" w14:paraId="7CAF6554"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F147EA1"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Жирятинский</w:t>
            </w:r>
          </w:p>
        </w:tc>
        <w:tc>
          <w:tcPr>
            <w:tcW w:w="2160" w:type="dxa"/>
            <w:vMerge/>
            <w:tcBorders>
              <w:left w:val="nil"/>
              <w:right w:val="single" w:sz="4" w:space="0" w:color="auto"/>
            </w:tcBorders>
            <w:shd w:val="clear" w:color="auto" w:fill="FAE2D5" w:themeFill="accent2" w:themeFillTint="33"/>
          </w:tcPr>
          <w:p w14:paraId="004AE6EB" w14:textId="52961EA4"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48985BC" w14:textId="033991AC"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ADC5843"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3232D7D6"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638EE9E2"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0,91</w:t>
            </w:r>
          </w:p>
        </w:tc>
      </w:tr>
      <w:tr w:rsidR="00A8315F" w:rsidRPr="009B1BDB" w14:paraId="351C40B1"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FCF4CBC"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Жуковский </w:t>
            </w:r>
          </w:p>
        </w:tc>
        <w:tc>
          <w:tcPr>
            <w:tcW w:w="2160" w:type="dxa"/>
            <w:vMerge/>
            <w:tcBorders>
              <w:left w:val="nil"/>
              <w:right w:val="single" w:sz="4" w:space="0" w:color="auto"/>
            </w:tcBorders>
            <w:shd w:val="clear" w:color="auto" w:fill="FAE2D5" w:themeFill="accent2" w:themeFillTint="33"/>
          </w:tcPr>
          <w:p w14:paraId="7EBFC6FF" w14:textId="177EEF2A"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E422AD6" w14:textId="64226B65"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B721381"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12632BCF"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01946611"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0,78</w:t>
            </w:r>
          </w:p>
        </w:tc>
      </w:tr>
      <w:tr w:rsidR="00A8315F" w:rsidRPr="009B1BDB" w14:paraId="33725783"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7EA87B8"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Злынковский </w:t>
            </w:r>
          </w:p>
        </w:tc>
        <w:tc>
          <w:tcPr>
            <w:tcW w:w="2160" w:type="dxa"/>
            <w:vMerge/>
            <w:tcBorders>
              <w:left w:val="nil"/>
              <w:right w:val="single" w:sz="4" w:space="0" w:color="auto"/>
            </w:tcBorders>
            <w:shd w:val="clear" w:color="auto" w:fill="FAE2D5" w:themeFill="accent2" w:themeFillTint="33"/>
          </w:tcPr>
          <w:p w14:paraId="1B654C6A" w14:textId="3F0AB202"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83140EF" w14:textId="7BA9E031"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494D86B"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4D3F5CEC"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12DC95FA"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0,50</w:t>
            </w:r>
          </w:p>
        </w:tc>
      </w:tr>
      <w:tr w:rsidR="00A8315F" w:rsidRPr="009B1BDB" w14:paraId="77D4394F"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493FF33"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Карачевский </w:t>
            </w:r>
          </w:p>
        </w:tc>
        <w:tc>
          <w:tcPr>
            <w:tcW w:w="2160" w:type="dxa"/>
            <w:vMerge/>
            <w:tcBorders>
              <w:left w:val="nil"/>
              <w:right w:val="single" w:sz="4" w:space="0" w:color="auto"/>
            </w:tcBorders>
            <w:shd w:val="clear" w:color="auto" w:fill="FAE2D5" w:themeFill="accent2" w:themeFillTint="33"/>
          </w:tcPr>
          <w:p w14:paraId="7CB233B8" w14:textId="16D88B48"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B772522" w14:textId="185BDA75"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4D87CF8"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32</w:t>
            </w:r>
          </w:p>
        </w:tc>
        <w:tc>
          <w:tcPr>
            <w:tcW w:w="1440" w:type="dxa"/>
            <w:tcBorders>
              <w:top w:val="nil"/>
              <w:left w:val="nil"/>
              <w:bottom w:val="single" w:sz="4" w:space="0" w:color="auto"/>
              <w:right w:val="single" w:sz="4" w:space="0" w:color="auto"/>
            </w:tcBorders>
            <w:noWrap/>
            <w:hideMark/>
          </w:tcPr>
          <w:p w14:paraId="003EF3FD"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58</w:t>
            </w:r>
          </w:p>
        </w:tc>
        <w:tc>
          <w:tcPr>
            <w:tcW w:w="1440" w:type="dxa"/>
            <w:tcBorders>
              <w:top w:val="nil"/>
              <w:left w:val="nil"/>
              <w:bottom w:val="single" w:sz="4" w:space="0" w:color="auto"/>
              <w:right w:val="single" w:sz="4" w:space="0" w:color="auto"/>
            </w:tcBorders>
            <w:noWrap/>
            <w:hideMark/>
          </w:tcPr>
          <w:p w14:paraId="0A22E5BD"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yellow"/>
                <w:lang w:eastAsia="ru-RU"/>
                <w14:ligatures w14:val="none"/>
              </w:rPr>
              <w:t>0,55</w:t>
            </w:r>
          </w:p>
        </w:tc>
      </w:tr>
      <w:tr w:rsidR="00A8315F" w:rsidRPr="009B1BDB" w14:paraId="26108680"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3A77604"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Клетнянский</w:t>
            </w:r>
          </w:p>
        </w:tc>
        <w:tc>
          <w:tcPr>
            <w:tcW w:w="2160" w:type="dxa"/>
            <w:vMerge/>
            <w:tcBorders>
              <w:left w:val="nil"/>
              <w:right w:val="single" w:sz="4" w:space="0" w:color="auto"/>
            </w:tcBorders>
            <w:shd w:val="clear" w:color="auto" w:fill="FAE2D5" w:themeFill="accent2" w:themeFillTint="33"/>
          </w:tcPr>
          <w:p w14:paraId="6A67386A" w14:textId="71C5F132"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4EC26DB" w14:textId="0C63F54B"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29B6C10"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5F8D66BF"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4EAB8B6C"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0,43</w:t>
            </w:r>
          </w:p>
        </w:tc>
      </w:tr>
      <w:tr w:rsidR="00A8315F" w:rsidRPr="009B1BDB" w14:paraId="7F800493"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304B54A"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Климовский </w:t>
            </w:r>
          </w:p>
        </w:tc>
        <w:tc>
          <w:tcPr>
            <w:tcW w:w="2160" w:type="dxa"/>
            <w:vMerge/>
            <w:tcBorders>
              <w:left w:val="nil"/>
              <w:right w:val="single" w:sz="4" w:space="0" w:color="auto"/>
            </w:tcBorders>
            <w:shd w:val="clear" w:color="auto" w:fill="FAE2D5" w:themeFill="accent2" w:themeFillTint="33"/>
          </w:tcPr>
          <w:p w14:paraId="46ABBB16" w14:textId="3FCF06F8"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453527B7" w14:textId="51C2F8C9"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3416076"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1E1E6590"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0F2AFEDC"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0,94</w:t>
            </w:r>
          </w:p>
        </w:tc>
      </w:tr>
      <w:tr w:rsidR="00A8315F" w:rsidRPr="009B1BDB" w14:paraId="7B07BE44"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D3C869E"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Клинцовский </w:t>
            </w:r>
          </w:p>
        </w:tc>
        <w:tc>
          <w:tcPr>
            <w:tcW w:w="2160" w:type="dxa"/>
            <w:vMerge/>
            <w:tcBorders>
              <w:left w:val="nil"/>
              <w:right w:val="single" w:sz="4" w:space="0" w:color="auto"/>
            </w:tcBorders>
            <w:shd w:val="clear" w:color="auto" w:fill="FAE2D5" w:themeFill="accent2" w:themeFillTint="33"/>
          </w:tcPr>
          <w:p w14:paraId="4605481F" w14:textId="52B09C0A"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3AC9651" w14:textId="044B2AAB"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F0F7F17"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308B4AC8"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6AC0A1B0"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0,73</w:t>
            </w:r>
          </w:p>
        </w:tc>
      </w:tr>
      <w:tr w:rsidR="00A8315F" w:rsidRPr="009B1BDB" w14:paraId="0252CE81"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31B3508"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Комаричский </w:t>
            </w:r>
          </w:p>
        </w:tc>
        <w:tc>
          <w:tcPr>
            <w:tcW w:w="2160" w:type="dxa"/>
            <w:vMerge/>
            <w:tcBorders>
              <w:left w:val="nil"/>
              <w:right w:val="single" w:sz="4" w:space="0" w:color="auto"/>
            </w:tcBorders>
            <w:shd w:val="clear" w:color="auto" w:fill="FAE2D5" w:themeFill="accent2" w:themeFillTint="33"/>
          </w:tcPr>
          <w:p w14:paraId="75CE5755" w14:textId="46BA899A"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7F95995" w14:textId="5C5F1521"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3EE6CCB"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6CD05C0B"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30</w:t>
            </w:r>
          </w:p>
        </w:tc>
        <w:tc>
          <w:tcPr>
            <w:tcW w:w="1440" w:type="dxa"/>
            <w:tcBorders>
              <w:top w:val="nil"/>
              <w:left w:val="nil"/>
              <w:bottom w:val="single" w:sz="4" w:space="0" w:color="auto"/>
              <w:right w:val="single" w:sz="4" w:space="0" w:color="auto"/>
            </w:tcBorders>
            <w:noWrap/>
            <w:hideMark/>
          </w:tcPr>
          <w:p w14:paraId="106809F6"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0,87</w:t>
            </w:r>
          </w:p>
        </w:tc>
      </w:tr>
      <w:tr w:rsidR="00A8315F" w:rsidRPr="009B1BDB" w14:paraId="559B73F1"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DC8DDD1"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Красногорский </w:t>
            </w:r>
          </w:p>
        </w:tc>
        <w:tc>
          <w:tcPr>
            <w:tcW w:w="2160" w:type="dxa"/>
            <w:vMerge/>
            <w:tcBorders>
              <w:left w:val="nil"/>
              <w:right w:val="single" w:sz="4" w:space="0" w:color="auto"/>
            </w:tcBorders>
            <w:shd w:val="clear" w:color="auto" w:fill="FAE2D5" w:themeFill="accent2" w:themeFillTint="33"/>
          </w:tcPr>
          <w:p w14:paraId="5DF2622F" w14:textId="40575958"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36AD8BF4" w14:textId="7D3DA106"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ADED22D"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1131ED94"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43740974"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0,50</w:t>
            </w:r>
          </w:p>
        </w:tc>
      </w:tr>
      <w:tr w:rsidR="00A8315F" w:rsidRPr="009B1BDB" w14:paraId="0857AE61"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7BBC55C"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Мглинский</w:t>
            </w:r>
          </w:p>
        </w:tc>
        <w:tc>
          <w:tcPr>
            <w:tcW w:w="2160" w:type="dxa"/>
            <w:vMerge/>
            <w:tcBorders>
              <w:left w:val="nil"/>
              <w:right w:val="single" w:sz="4" w:space="0" w:color="auto"/>
            </w:tcBorders>
            <w:shd w:val="clear" w:color="auto" w:fill="FAE2D5" w:themeFill="accent2" w:themeFillTint="33"/>
          </w:tcPr>
          <w:p w14:paraId="098F27FA" w14:textId="36166158"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3FD5538" w14:textId="720B49AD"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8BB3669"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21</w:t>
            </w:r>
          </w:p>
        </w:tc>
        <w:tc>
          <w:tcPr>
            <w:tcW w:w="1440" w:type="dxa"/>
            <w:tcBorders>
              <w:top w:val="nil"/>
              <w:left w:val="nil"/>
              <w:bottom w:val="single" w:sz="4" w:space="0" w:color="auto"/>
              <w:right w:val="single" w:sz="4" w:space="0" w:color="auto"/>
            </w:tcBorders>
            <w:noWrap/>
            <w:hideMark/>
          </w:tcPr>
          <w:p w14:paraId="012337A9"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3F1AF5E2"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0,81</w:t>
            </w:r>
          </w:p>
        </w:tc>
      </w:tr>
      <w:tr w:rsidR="00A8315F" w:rsidRPr="009B1BDB" w14:paraId="647951B9"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6C984EC"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Навлинский</w:t>
            </w:r>
          </w:p>
        </w:tc>
        <w:tc>
          <w:tcPr>
            <w:tcW w:w="2160" w:type="dxa"/>
            <w:vMerge/>
            <w:tcBorders>
              <w:left w:val="nil"/>
              <w:right w:val="single" w:sz="4" w:space="0" w:color="auto"/>
            </w:tcBorders>
            <w:shd w:val="clear" w:color="auto" w:fill="FAE2D5" w:themeFill="accent2" w:themeFillTint="33"/>
          </w:tcPr>
          <w:p w14:paraId="1BFD28BB" w14:textId="29047477"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A103CFD" w14:textId="13A12B3D"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C009272"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18</w:t>
            </w:r>
          </w:p>
        </w:tc>
        <w:tc>
          <w:tcPr>
            <w:tcW w:w="1440" w:type="dxa"/>
            <w:tcBorders>
              <w:top w:val="nil"/>
              <w:left w:val="nil"/>
              <w:bottom w:val="single" w:sz="4" w:space="0" w:color="auto"/>
              <w:right w:val="single" w:sz="4" w:space="0" w:color="auto"/>
            </w:tcBorders>
            <w:noWrap/>
            <w:hideMark/>
          </w:tcPr>
          <w:p w14:paraId="7CFF05C3"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5E8D0EB0"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yellow"/>
                <w:lang w:eastAsia="ru-RU"/>
                <w14:ligatures w14:val="none"/>
              </w:rPr>
              <w:t>0,69</w:t>
            </w:r>
          </w:p>
        </w:tc>
      </w:tr>
      <w:tr w:rsidR="00A8315F" w:rsidRPr="009B1BDB" w14:paraId="57E01B9F"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D41139B"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Погарский </w:t>
            </w:r>
          </w:p>
        </w:tc>
        <w:tc>
          <w:tcPr>
            <w:tcW w:w="2160" w:type="dxa"/>
            <w:vMerge/>
            <w:tcBorders>
              <w:left w:val="nil"/>
              <w:right w:val="single" w:sz="4" w:space="0" w:color="auto"/>
            </w:tcBorders>
            <w:shd w:val="clear" w:color="auto" w:fill="FAE2D5" w:themeFill="accent2" w:themeFillTint="33"/>
          </w:tcPr>
          <w:p w14:paraId="6499DC46" w14:textId="0A8F0B07"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DA467C1" w14:textId="2AF4C0A4"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72D60C2"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12E5BFE1"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12FEE692"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0,80</w:t>
            </w:r>
          </w:p>
        </w:tc>
      </w:tr>
      <w:tr w:rsidR="00A8315F" w:rsidRPr="009B1BDB" w14:paraId="45901790"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B907F86"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Почепский </w:t>
            </w:r>
          </w:p>
        </w:tc>
        <w:tc>
          <w:tcPr>
            <w:tcW w:w="2160" w:type="dxa"/>
            <w:vMerge/>
            <w:tcBorders>
              <w:left w:val="nil"/>
              <w:right w:val="single" w:sz="4" w:space="0" w:color="auto"/>
            </w:tcBorders>
            <w:shd w:val="clear" w:color="auto" w:fill="FAE2D5" w:themeFill="accent2" w:themeFillTint="33"/>
          </w:tcPr>
          <w:p w14:paraId="01790C94" w14:textId="165C5913"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BE43587" w14:textId="2CA6CEE8"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CE63285"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18</w:t>
            </w:r>
          </w:p>
        </w:tc>
        <w:tc>
          <w:tcPr>
            <w:tcW w:w="1440" w:type="dxa"/>
            <w:tcBorders>
              <w:top w:val="nil"/>
              <w:left w:val="nil"/>
              <w:bottom w:val="single" w:sz="4" w:space="0" w:color="auto"/>
              <w:right w:val="single" w:sz="4" w:space="0" w:color="auto"/>
            </w:tcBorders>
            <w:noWrap/>
            <w:hideMark/>
          </w:tcPr>
          <w:p w14:paraId="462CD951"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27</w:t>
            </w:r>
          </w:p>
        </w:tc>
        <w:tc>
          <w:tcPr>
            <w:tcW w:w="1440" w:type="dxa"/>
            <w:tcBorders>
              <w:top w:val="nil"/>
              <w:left w:val="nil"/>
              <w:bottom w:val="single" w:sz="4" w:space="0" w:color="auto"/>
              <w:right w:val="single" w:sz="4" w:space="0" w:color="auto"/>
            </w:tcBorders>
            <w:noWrap/>
            <w:hideMark/>
          </w:tcPr>
          <w:p w14:paraId="4199D513"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DE2A6F">
              <w:rPr>
                <w:rFonts w:ascii="Calibri" w:eastAsia="Times New Roman" w:hAnsi="Calibri" w:cs="Calibri"/>
                <w:color w:val="000000"/>
                <w:kern w:val="0"/>
                <w:sz w:val="22"/>
                <w:szCs w:val="22"/>
                <w:highlight w:val="yellow"/>
                <w:lang w:eastAsia="ru-RU"/>
                <w14:ligatures w14:val="none"/>
              </w:rPr>
              <w:t>0,67</w:t>
            </w:r>
          </w:p>
        </w:tc>
      </w:tr>
      <w:tr w:rsidR="00A8315F" w:rsidRPr="009B1BDB" w14:paraId="45F8E112"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3E4CB1A"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Рогнединский</w:t>
            </w:r>
          </w:p>
        </w:tc>
        <w:tc>
          <w:tcPr>
            <w:tcW w:w="2160" w:type="dxa"/>
            <w:vMerge/>
            <w:tcBorders>
              <w:left w:val="nil"/>
              <w:right w:val="single" w:sz="4" w:space="0" w:color="auto"/>
            </w:tcBorders>
            <w:shd w:val="clear" w:color="auto" w:fill="FAE2D5" w:themeFill="accent2" w:themeFillTint="33"/>
          </w:tcPr>
          <w:p w14:paraId="3B506B7A" w14:textId="62FC49AF"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73808A8" w14:textId="6FD1E99E"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BB0C6A2"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27C11822"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35C79DAE"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DE2A6F">
              <w:rPr>
                <w:rFonts w:ascii="Calibri" w:eastAsia="Times New Roman" w:hAnsi="Calibri" w:cs="Calibri"/>
                <w:color w:val="000000"/>
                <w:kern w:val="0"/>
                <w:sz w:val="22"/>
                <w:szCs w:val="22"/>
                <w:highlight w:val="yellow"/>
                <w:lang w:eastAsia="ru-RU"/>
                <w14:ligatures w14:val="none"/>
              </w:rPr>
              <w:t>0,69</w:t>
            </w:r>
          </w:p>
        </w:tc>
      </w:tr>
      <w:tr w:rsidR="00A8315F" w:rsidRPr="009B1BDB" w14:paraId="75FF507B"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7DF469A"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Севский</w:t>
            </w:r>
          </w:p>
        </w:tc>
        <w:tc>
          <w:tcPr>
            <w:tcW w:w="2160" w:type="dxa"/>
            <w:vMerge/>
            <w:tcBorders>
              <w:left w:val="nil"/>
              <w:right w:val="single" w:sz="4" w:space="0" w:color="auto"/>
            </w:tcBorders>
            <w:shd w:val="clear" w:color="auto" w:fill="FAE2D5" w:themeFill="accent2" w:themeFillTint="33"/>
          </w:tcPr>
          <w:p w14:paraId="4BA484B2" w14:textId="3717E0CD"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1837929" w14:textId="03A39F03"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BCBBADD"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41CC8721"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5E68CFF8"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0,29</w:t>
            </w:r>
          </w:p>
        </w:tc>
      </w:tr>
      <w:tr w:rsidR="00A8315F" w:rsidRPr="009B1BDB" w14:paraId="5333AA2D"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EBF7465"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Стародубский</w:t>
            </w:r>
          </w:p>
        </w:tc>
        <w:tc>
          <w:tcPr>
            <w:tcW w:w="2160" w:type="dxa"/>
            <w:vMerge/>
            <w:tcBorders>
              <w:left w:val="nil"/>
              <w:right w:val="single" w:sz="4" w:space="0" w:color="auto"/>
            </w:tcBorders>
            <w:shd w:val="clear" w:color="auto" w:fill="FAE2D5" w:themeFill="accent2" w:themeFillTint="33"/>
          </w:tcPr>
          <w:p w14:paraId="71E12E51" w14:textId="710B9783"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6BABB48" w14:textId="2A17E07B"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4AF9BB0"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28</w:t>
            </w:r>
          </w:p>
        </w:tc>
        <w:tc>
          <w:tcPr>
            <w:tcW w:w="1440" w:type="dxa"/>
            <w:tcBorders>
              <w:top w:val="nil"/>
              <w:left w:val="nil"/>
              <w:bottom w:val="single" w:sz="4" w:space="0" w:color="auto"/>
              <w:right w:val="single" w:sz="4" w:space="0" w:color="auto"/>
            </w:tcBorders>
            <w:noWrap/>
            <w:hideMark/>
          </w:tcPr>
          <w:p w14:paraId="7FF4834E"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39</w:t>
            </w:r>
          </w:p>
        </w:tc>
        <w:tc>
          <w:tcPr>
            <w:tcW w:w="1440" w:type="dxa"/>
            <w:tcBorders>
              <w:top w:val="nil"/>
              <w:left w:val="nil"/>
              <w:bottom w:val="single" w:sz="4" w:space="0" w:color="auto"/>
              <w:right w:val="single" w:sz="4" w:space="0" w:color="auto"/>
            </w:tcBorders>
            <w:noWrap/>
            <w:hideMark/>
          </w:tcPr>
          <w:p w14:paraId="625E3567"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0,72</w:t>
            </w:r>
          </w:p>
        </w:tc>
      </w:tr>
      <w:tr w:rsidR="00A8315F" w:rsidRPr="009B1BDB" w14:paraId="083168C9"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014608F"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Суземский</w:t>
            </w:r>
          </w:p>
        </w:tc>
        <w:tc>
          <w:tcPr>
            <w:tcW w:w="2160" w:type="dxa"/>
            <w:vMerge/>
            <w:tcBorders>
              <w:left w:val="nil"/>
              <w:right w:val="single" w:sz="4" w:space="0" w:color="auto"/>
            </w:tcBorders>
            <w:shd w:val="clear" w:color="auto" w:fill="FAE2D5" w:themeFill="accent2" w:themeFillTint="33"/>
          </w:tcPr>
          <w:p w14:paraId="28C90A1E" w14:textId="44F0E6FB"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4395F545" w14:textId="64C06BB5"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AEF2D68"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hideMark/>
          </w:tcPr>
          <w:p w14:paraId="74ADEAB6"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4F1232BD"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0,80</w:t>
            </w:r>
          </w:p>
        </w:tc>
      </w:tr>
      <w:tr w:rsidR="00A8315F" w:rsidRPr="009B1BDB" w14:paraId="78E5012E"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A8D9E9D"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 xml:space="preserve">Суражский </w:t>
            </w:r>
          </w:p>
        </w:tc>
        <w:tc>
          <w:tcPr>
            <w:tcW w:w="2160" w:type="dxa"/>
            <w:vMerge/>
            <w:tcBorders>
              <w:left w:val="nil"/>
              <w:right w:val="single" w:sz="4" w:space="0" w:color="auto"/>
            </w:tcBorders>
            <w:shd w:val="clear" w:color="auto" w:fill="FAE2D5" w:themeFill="accent2" w:themeFillTint="33"/>
          </w:tcPr>
          <w:p w14:paraId="560AE4B2" w14:textId="0D0E3F3A"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AF45D92" w14:textId="68D9F80F"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BB6B33C"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7B06CEBF"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4F36804E"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0,80</w:t>
            </w:r>
          </w:p>
        </w:tc>
      </w:tr>
      <w:tr w:rsidR="00A8315F" w:rsidRPr="009B1BDB" w14:paraId="1FD15D37"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46B418B"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Трубчевский</w:t>
            </w:r>
          </w:p>
        </w:tc>
        <w:tc>
          <w:tcPr>
            <w:tcW w:w="2160" w:type="dxa"/>
            <w:vMerge/>
            <w:tcBorders>
              <w:left w:val="nil"/>
              <w:right w:val="single" w:sz="4" w:space="0" w:color="auto"/>
            </w:tcBorders>
            <w:shd w:val="clear" w:color="auto" w:fill="FAE2D5" w:themeFill="accent2" w:themeFillTint="33"/>
          </w:tcPr>
          <w:p w14:paraId="21BE207A" w14:textId="67BBD1A3"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5F0BDE4" w14:textId="769C5D7F"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FB197F0"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6B1EB04C"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135E32D9"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0,79</w:t>
            </w:r>
          </w:p>
        </w:tc>
      </w:tr>
      <w:tr w:rsidR="00A8315F" w:rsidRPr="009B1BDB" w14:paraId="57D8F837"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DF1CB2A"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Унечский</w:t>
            </w:r>
          </w:p>
        </w:tc>
        <w:tc>
          <w:tcPr>
            <w:tcW w:w="2160" w:type="dxa"/>
            <w:vMerge/>
            <w:tcBorders>
              <w:left w:val="nil"/>
              <w:right w:val="single" w:sz="4" w:space="0" w:color="auto"/>
            </w:tcBorders>
            <w:shd w:val="clear" w:color="auto" w:fill="FAE2D5" w:themeFill="accent2" w:themeFillTint="33"/>
          </w:tcPr>
          <w:p w14:paraId="000BEF57" w14:textId="0DDEAC9E"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4E9915A" w14:textId="2B6647D6"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F7A251A"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3BEE4424"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3EB8EFEC"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0,76</w:t>
            </w:r>
          </w:p>
        </w:tc>
      </w:tr>
      <w:tr w:rsidR="00A8315F" w:rsidRPr="009B1BDB" w14:paraId="0780EA4F"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9B73AC2" w14:textId="77777777" w:rsidR="00A8315F" w:rsidRPr="009B1BDB" w:rsidRDefault="00A8315F" w:rsidP="00A8315F">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г. Брянск</w:t>
            </w:r>
          </w:p>
        </w:tc>
        <w:tc>
          <w:tcPr>
            <w:tcW w:w="2160" w:type="dxa"/>
            <w:vMerge/>
            <w:tcBorders>
              <w:left w:val="nil"/>
              <w:right w:val="single" w:sz="4" w:space="0" w:color="auto"/>
            </w:tcBorders>
            <w:shd w:val="clear" w:color="auto" w:fill="FAE2D5" w:themeFill="accent2" w:themeFillTint="33"/>
          </w:tcPr>
          <w:p w14:paraId="45560A14" w14:textId="7E13E567"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0CD86CC" w14:textId="3290F501"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7B8F84E"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130</w:t>
            </w:r>
          </w:p>
        </w:tc>
        <w:tc>
          <w:tcPr>
            <w:tcW w:w="1440" w:type="dxa"/>
            <w:tcBorders>
              <w:top w:val="nil"/>
              <w:left w:val="nil"/>
              <w:bottom w:val="single" w:sz="4" w:space="0" w:color="auto"/>
              <w:right w:val="single" w:sz="4" w:space="0" w:color="auto"/>
            </w:tcBorders>
            <w:noWrap/>
            <w:hideMark/>
          </w:tcPr>
          <w:p w14:paraId="4E1AAB04"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169</w:t>
            </w:r>
          </w:p>
        </w:tc>
        <w:tc>
          <w:tcPr>
            <w:tcW w:w="1440" w:type="dxa"/>
            <w:tcBorders>
              <w:top w:val="nil"/>
              <w:left w:val="nil"/>
              <w:bottom w:val="single" w:sz="4" w:space="0" w:color="auto"/>
              <w:right w:val="single" w:sz="4" w:space="0" w:color="auto"/>
            </w:tcBorders>
            <w:noWrap/>
            <w:hideMark/>
          </w:tcPr>
          <w:p w14:paraId="701F9AC2"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0,77</w:t>
            </w:r>
          </w:p>
        </w:tc>
      </w:tr>
      <w:tr w:rsidR="00A8315F" w:rsidRPr="009B1BDB" w14:paraId="4FBFEBA4"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7A9867A" w14:textId="77777777" w:rsidR="00A8315F" w:rsidRPr="009B1BDB" w:rsidRDefault="00A8315F" w:rsidP="00A8315F">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г. Клинцы</w:t>
            </w:r>
          </w:p>
        </w:tc>
        <w:tc>
          <w:tcPr>
            <w:tcW w:w="2160" w:type="dxa"/>
            <w:vMerge/>
            <w:tcBorders>
              <w:left w:val="nil"/>
              <w:right w:val="single" w:sz="4" w:space="0" w:color="auto"/>
            </w:tcBorders>
            <w:shd w:val="clear" w:color="auto" w:fill="FAE2D5" w:themeFill="accent2" w:themeFillTint="33"/>
          </w:tcPr>
          <w:p w14:paraId="3D98F5D9" w14:textId="322D6D58"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301C65AB" w14:textId="5C54898A"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C7510CF"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41</w:t>
            </w:r>
          </w:p>
        </w:tc>
        <w:tc>
          <w:tcPr>
            <w:tcW w:w="1440" w:type="dxa"/>
            <w:tcBorders>
              <w:top w:val="nil"/>
              <w:left w:val="nil"/>
              <w:bottom w:val="single" w:sz="4" w:space="0" w:color="auto"/>
              <w:right w:val="single" w:sz="4" w:space="0" w:color="auto"/>
            </w:tcBorders>
            <w:noWrap/>
            <w:hideMark/>
          </w:tcPr>
          <w:p w14:paraId="4212BE2D"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52</w:t>
            </w:r>
          </w:p>
        </w:tc>
        <w:tc>
          <w:tcPr>
            <w:tcW w:w="1440" w:type="dxa"/>
            <w:tcBorders>
              <w:top w:val="nil"/>
              <w:left w:val="nil"/>
              <w:bottom w:val="single" w:sz="4" w:space="0" w:color="auto"/>
              <w:right w:val="single" w:sz="4" w:space="0" w:color="auto"/>
            </w:tcBorders>
            <w:noWrap/>
            <w:hideMark/>
          </w:tcPr>
          <w:p w14:paraId="64168A2E" w14:textId="77777777" w:rsidR="00A8315F" w:rsidRPr="00DE2A6F" w:rsidRDefault="00A8315F" w:rsidP="009B1BDB">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0,79</w:t>
            </w:r>
          </w:p>
        </w:tc>
      </w:tr>
      <w:tr w:rsidR="00A8315F" w:rsidRPr="009B1BDB" w14:paraId="5B891497"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0BFBFC2" w14:textId="77777777" w:rsidR="00A8315F" w:rsidRPr="009B1BDB" w:rsidRDefault="00A8315F" w:rsidP="00A8315F">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lastRenderedPageBreak/>
              <w:t>г. Сельцо</w:t>
            </w:r>
          </w:p>
        </w:tc>
        <w:tc>
          <w:tcPr>
            <w:tcW w:w="2160" w:type="dxa"/>
            <w:vMerge/>
            <w:tcBorders>
              <w:left w:val="nil"/>
              <w:right w:val="single" w:sz="4" w:space="0" w:color="auto"/>
            </w:tcBorders>
            <w:shd w:val="clear" w:color="auto" w:fill="FAE2D5" w:themeFill="accent2" w:themeFillTint="33"/>
          </w:tcPr>
          <w:p w14:paraId="272C2C67" w14:textId="0ED38226"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4B0245D" w14:textId="13C88643"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46FDF6C"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62DB11B1"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09429CE1"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yellow"/>
                <w:lang w:eastAsia="ru-RU"/>
                <w14:ligatures w14:val="none"/>
              </w:rPr>
              <w:t>0,60</w:t>
            </w:r>
          </w:p>
        </w:tc>
      </w:tr>
      <w:tr w:rsidR="00A8315F" w:rsidRPr="009B1BDB" w14:paraId="51B4699C" w14:textId="77777777" w:rsidTr="009C7961">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4E7CF2E" w14:textId="77777777" w:rsidR="00A8315F" w:rsidRPr="009B1BDB" w:rsidRDefault="00A8315F" w:rsidP="00A8315F">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г. Фокино</w:t>
            </w:r>
          </w:p>
        </w:tc>
        <w:tc>
          <w:tcPr>
            <w:tcW w:w="2160" w:type="dxa"/>
            <w:vMerge/>
            <w:tcBorders>
              <w:left w:val="nil"/>
              <w:right w:val="single" w:sz="4" w:space="0" w:color="auto"/>
            </w:tcBorders>
            <w:shd w:val="clear" w:color="auto" w:fill="FAE2D5" w:themeFill="accent2" w:themeFillTint="33"/>
          </w:tcPr>
          <w:p w14:paraId="3C03E7E3" w14:textId="7453C463"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CE3B093" w14:textId="63349C0F"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5F9F1AF"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20B9B133"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0ECFB737"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magenta"/>
                <w:lang w:eastAsia="ru-RU"/>
                <w14:ligatures w14:val="none"/>
              </w:rPr>
              <w:t>0,86</w:t>
            </w:r>
          </w:p>
        </w:tc>
      </w:tr>
      <w:tr w:rsidR="00A8315F" w:rsidRPr="009B1BDB" w14:paraId="0E6182EE" w14:textId="77777777" w:rsidTr="009C7961">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11445B18"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Новозыбковский</w:t>
            </w:r>
          </w:p>
        </w:tc>
        <w:tc>
          <w:tcPr>
            <w:tcW w:w="2160" w:type="dxa"/>
            <w:vMerge/>
            <w:tcBorders>
              <w:left w:val="nil"/>
              <w:right w:val="single" w:sz="4" w:space="0" w:color="auto"/>
            </w:tcBorders>
            <w:shd w:val="clear" w:color="auto" w:fill="FAE2D5" w:themeFill="accent2" w:themeFillTint="33"/>
          </w:tcPr>
          <w:p w14:paraId="06675DE5" w14:textId="7D2B1F6F" w:rsidR="00A8315F" w:rsidRPr="009B1BDB" w:rsidRDefault="00A8315F" w:rsidP="009B1BDB">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4689DA2E" w14:textId="4CA1FB1B"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hideMark/>
          </w:tcPr>
          <w:p w14:paraId="3183F532"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13</w:t>
            </w:r>
          </w:p>
        </w:tc>
        <w:tc>
          <w:tcPr>
            <w:tcW w:w="1440" w:type="dxa"/>
            <w:tcBorders>
              <w:top w:val="single" w:sz="4" w:space="0" w:color="auto"/>
              <w:left w:val="nil"/>
              <w:bottom w:val="single" w:sz="4" w:space="0" w:color="auto"/>
              <w:right w:val="single" w:sz="4" w:space="0" w:color="auto"/>
            </w:tcBorders>
            <w:noWrap/>
            <w:hideMark/>
          </w:tcPr>
          <w:p w14:paraId="2E625AE1"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9B1BDB">
              <w:rPr>
                <w:rFonts w:ascii="Calibri" w:eastAsia="Times New Roman" w:hAnsi="Calibri" w:cs="Calibri"/>
                <w:color w:val="000000"/>
                <w:kern w:val="0"/>
                <w:sz w:val="22"/>
                <w:szCs w:val="22"/>
                <w:lang w:eastAsia="ru-RU"/>
                <w14:ligatures w14:val="none"/>
              </w:rPr>
              <w:t>19</w:t>
            </w:r>
          </w:p>
        </w:tc>
        <w:tc>
          <w:tcPr>
            <w:tcW w:w="1440" w:type="dxa"/>
            <w:tcBorders>
              <w:top w:val="single" w:sz="4" w:space="0" w:color="auto"/>
              <w:left w:val="nil"/>
              <w:bottom w:val="single" w:sz="4" w:space="0" w:color="auto"/>
              <w:right w:val="single" w:sz="4" w:space="0" w:color="auto"/>
            </w:tcBorders>
            <w:noWrap/>
            <w:hideMark/>
          </w:tcPr>
          <w:p w14:paraId="0E4529CE" w14:textId="77777777" w:rsidR="00A8315F" w:rsidRPr="009B1BDB" w:rsidRDefault="00A8315F" w:rsidP="009B1BDB">
            <w:pPr>
              <w:spacing w:after="0" w:line="240" w:lineRule="auto"/>
              <w:jc w:val="center"/>
              <w:rPr>
                <w:rFonts w:ascii="Calibri" w:eastAsia="Times New Roman" w:hAnsi="Calibri" w:cs="Calibri"/>
                <w:color w:val="000000"/>
                <w:kern w:val="0"/>
                <w:sz w:val="22"/>
                <w:szCs w:val="22"/>
                <w:lang w:eastAsia="ru-RU"/>
                <w14:ligatures w14:val="none"/>
              </w:rPr>
            </w:pPr>
            <w:r w:rsidRPr="00DE2A6F">
              <w:rPr>
                <w:rFonts w:ascii="Calibri" w:eastAsia="Times New Roman" w:hAnsi="Calibri" w:cs="Calibri"/>
                <w:color w:val="000000"/>
                <w:kern w:val="0"/>
                <w:sz w:val="22"/>
                <w:szCs w:val="22"/>
                <w:highlight w:val="yellow"/>
                <w:lang w:eastAsia="ru-RU"/>
                <w14:ligatures w14:val="none"/>
              </w:rPr>
              <w:t>0,68</w:t>
            </w:r>
          </w:p>
        </w:tc>
      </w:tr>
      <w:tr w:rsidR="00A8315F" w:rsidRPr="009B1BDB" w14:paraId="06993141" w14:textId="77777777" w:rsidTr="009C7961">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0FEEF59B" w14:textId="5CD2927A" w:rsidR="00A8315F" w:rsidRPr="00A8315F" w:rsidRDefault="00A8315F" w:rsidP="009B1BDB">
            <w:pPr>
              <w:spacing w:after="0" w:line="240" w:lineRule="auto"/>
              <w:jc w:val="center"/>
              <w:rPr>
                <w:rFonts w:ascii="Calibri" w:eastAsia="Times New Roman" w:hAnsi="Calibri" w:cs="Calibri"/>
                <w:b/>
                <w:bCs/>
                <w:color w:val="000000"/>
                <w:kern w:val="0"/>
                <w:sz w:val="22"/>
                <w:szCs w:val="22"/>
                <w:lang w:eastAsia="ru-RU"/>
                <w14:ligatures w14:val="none"/>
              </w:rPr>
            </w:pPr>
            <w:r w:rsidRPr="00A8315F">
              <w:rPr>
                <w:rFonts w:ascii="Calibri" w:eastAsia="Times New Roman" w:hAnsi="Calibri" w:cs="Calibri"/>
                <w:b/>
                <w:bCs/>
                <w:color w:val="000000"/>
                <w:kern w:val="0"/>
                <w:sz w:val="22"/>
                <w:szCs w:val="22"/>
                <w:lang w:eastAsia="ru-RU"/>
                <w14:ligatures w14:val="none"/>
              </w:rPr>
              <w:t>ИТОГО</w:t>
            </w:r>
          </w:p>
        </w:tc>
        <w:tc>
          <w:tcPr>
            <w:tcW w:w="2160" w:type="dxa"/>
            <w:vMerge/>
            <w:tcBorders>
              <w:left w:val="nil"/>
              <w:bottom w:val="single" w:sz="4" w:space="0" w:color="auto"/>
              <w:right w:val="single" w:sz="4" w:space="0" w:color="auto"/>
            </w:tcBorders>
            <w:shd w:val="clear" w:color="auto" w:fill="FAE2D5" w:themeFill="accent2" w:themeFillTint="33"/>
          </w:tcPr>
          <w:p w14:paraId="5D50E232" w14:textId="77777777" w:rsidR="00A8315F" w:rsidRPr="00A8315F" w:rsidRDefault="00A8315F" w:rsidP="009B1BDB">
            <w:pPr>
              <w:spacing w:after="0" w:line="240" w:lineRule="auto"/>
              <w:rPr>
                <w:rFonts w:ascii="Calibri" w:eastAsia="Times New Roman" w:hAnsi="Calibri" w:cs="Calibri"/>
                <w:b/>
                <w:bCs/>
                <w:color w:val="000000"/>
                <w:kern w:val="0"/>
                <w:sz w:val="22"/>
                <w:szCs w:val="22"/>
                <w:lang w:eastAsia="ru-RU"/>
                <w14:ligatures w14:val="none"/>
              </w:rPr>
            </w:pPr>
          </w:p>
        </w:tc>
        <w:tc>
          <w:tcPr>
            <w:tcW w:w="1560" w:type="dxa"/>
            <w:vMerge/>
            <w:tcBorders>
              <w:left w:val="nil"/>
              <w:bottom w:val="single" w:sz="4" w:space="0" w:color="auto"/>
              <w:right w:val="single" w:sz="4" w:space="0" w:color="auto"/>
            </w:tcBorders>
          </w:tcPr>
          <w:p w14:paraId="03027C6C" w14:textId="77777777" w:rsidR="00A8315F" w:rsidRPr="00A8315F" w:rsidRDefault="00A8315F" w:rsidP="009B1BDB">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tcPr>
          <w:p w14:paraId="116BF010" w14:textId="51175B29" w:rsidR="00A8315F" w:rsidRPr="00A8315F" w:rsidRDefault="00A8315F" w:rsidP="009B1BDB">
            <w:pPr>
              <w:spacing w:after="0" w:line="240" w:lineRule="auto"/>
              <w:jc w:val="center"/>
              <w:rPr>
                <w:rFonts w:ascii="Calibri" w:eastAsia="Times New Roman" w:hAnsi="Calibri" w:cs="Calibri"/>
                <w:b/>
                <w:bCs/>
                <w:color w:val="000000"/>
                <w:kern w:val="0"/>
                <w:sz w:val="22"/>
                <w:szCs w:val="22"/>
                <w:lang w:eastAsia="ru-RU"/>
                <w14:ligatures w14:val="none"/>
              </w:rPr>
            </w:pPr>
            <w:r w:rsidRPr="00A8315F">
              <w:rPr>
                <w:rFonts w:ascii="Calibri" w:eastAsia="Times New Roman" w:hAnsi="Calibri" w:cs="Calibri"/>
                <w:b/>
                <w:bCs/>
                <w:color w:val="000000"/>
                <w:kern w:val="0"/>
                <w:sz w:val="22"/>
                <w:szCs w:val="22"/>
                <w:lang w:eastAsia="ru-RU"/>
                <w14:ligatures w14:val="none"/>
              </w:rPr>
              <w:fldChar w:fldCharType="begin"/>
            </w:r>
            <w:r w:rsidRPr="00A8315F">
              <w:rPr>
                <w:rFonts w:ascii="Calibri" w:eastAsia="Times New Roman" w:hAnsi="Calibri" w:cs="Calibri"/>
                <w:b/>
                <w:bCs/>
                <w:color w:val="000000"/>
                <w:kern w:val="0"/>
                <w:sz w:val="22"/>
                <w:szCs w:val="22"/>
                <w:lang w:eastAsia="ru-RU"/>
                <w14:ligatures w14:val="none"/>
              </w:rPr>
              <w:instrText xml:space="preserve"> =SUM(ABOVE) </w:instrText>
            </w:r>
            <w:r w:rsidRPr="00A8315F">
              <w:rPr>
                <w:rFonts w:ascii="Calibri" w:eastAsia="Times New Roman" w:hAnsi="Calibri" w:cs="Calibri"/>
                <w:b/>
                <w:bCs/>
                <w:color w:val="000000"/>
                <w:kern w:val="0"/>
                <w:sz w:val="22"/>
                <w:szCs w:val="22"/>
                <w:lang w:eastAsia="ru-RU"/>
                <w14:ligatures w14:val="none"/>
              </w:rPr>
              <w:fldChar w:fldCharType="separate"/>
            </w:r>
            <w:r w:rsidRPr="00A8315F">
              <w:rPr>
                <w:rFonts w:ascii="Calibri" w:eastAsia="Times New Roman" w:hAnsi="Calibri" w:cs="Calibri"/>
                <w:b/>
                <w:bCs/>
                <w:noProof/>
                <w:color w:val="000000"/>
                <w:kern w:val="0"/>
                <w:sz w:val="22"/>
                <w:szCs w:val="22"/>
                <w:lang w:eastAsia="ru-RU"/>
                <w14:ligatures w14:val="none"/>
              </w:rPr>
              <w:t>614</w:t>
            </w:r>
            <w:r w:rsidRPr="00A8315F">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74E54B76" w14:textId="236D764D" w:rsidR="00A8315F" w:rsidRPr="00A8315F" w:rsidRDefault="00A8315F" w:rsidP="009B1BDB">
            <w:pPr>
              <w:spacing w:after="0" w:line="240" w:lineRule="auto"/>
              <w:jc w:val="center"/>
              <w:rPr>
                <w:rFonts w:ascii="Calibri" w:eastAsia="Times New Roman" w:hAnsi="Calibri" w:cs="Calibri"/>
                <w:b/>
                <w:bCs/>
                <w:color w:val="000000"/>
                <w:kern w:val="0"/>
                <w:sz w:val="22"/>
                <w:szCs w:val="22"/>
                <w:lang w:eastAsia="ru-RU"/>
                <w14:ligatures w14:val="none"/>
              </w:rPr>
            </w:pPr>
            <w:r w:rsidRPr="00A8315F">
              <w:rPr>
                <w:rFonts w:ascii="Calibri" w:eastAsia="Times New Roman" w:hAnsi="Calibri" w:cs="Calibri"/>
                <w:b/>
                <w:bCs/>
                <w:color w:val="000000"/>
                <w:kern w:val="0"/>
                <w:sz w:val="22"/>
                <w:szCs w:val="22"/>
                <w:lang w:eastAsia="ru-RU"/>
                <w14:ligatures w14:val="none"/>
              </w:rPr>
              <w:fldChar w:fldCharType="begin"/>
            </w:r>
            <w:r w:rsidRPr="00A8315F">
              <w:rPr>
                <w:rFonts w:ascii="Calibri" w:eastAsia="Times New Roman" w:hAnsi="Calibri" w:cs="Calibri"/>
                <w:b/>
                <w:bCs/>
                <w:color w:val="000000"/>
                <w:kern w:val="0"/>
                <w:sz w:val="22"/>
                <w:szCs w:val="22"/>
                <w:lang w:eastAsia="ru-RU"/>
                <w14:ligatures w14:val="none"/>
              </w:rPr>
              <w:instrText xml:space="preserve"> =SUM(ABOVE) </w:instrText>
            </w:r>
            <w:r w:rsidRPr="00A8315F">
              <w:rPr>
                <w:rFonts w:ascii="Calibri" w:eastAsia="Times New Roman" w:hAnsi="Calibri" w:cs="Calibri"/>
                <w:b/>
                <w:bCs/>
                <w:color w:val="000000"/>
                <w:kern w:val="0"/>
                <w:sz w:val="22"/>
                <w:szCs w:val="22"/>
                <w:lang w:eastAsia="ru-RU"/>
                <w14:ligatures w14:val="none"/>
              </w:rPr>
              <w:fldChar w:fldCharType="separate"/>
            </w:r>
            <w:r w:rsidRPr="00A8315F">
              <w:rPr>
                <w:rFonts w:ascii="Calibri" w:eastAsia="Times New Roman" w:hAnsi="Calibri" w:cs="Calibri"/>
                <w:b/>
                <w:bCs/>
                <w:noProof/>
                <w:color w:val="000000"/>
                <w:kern w:val="0"/>
                <w:sz w:val="22"/>
                <w:szCs w:val="22"/>
                <w:lang w:eastAsia="ru-RU"/>
                <w14:ligatures w14:val="none"/>
              </w:rPr>
              <w:t>863</w:t>
            </w:r>
            <w:r w:rsidRPr="00A8315F">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1B8CE0CF" w14:textId="22127E11" w:rsidR="00A8315F" w:rsidRPr="00A8315F" w:rsidRDefault="00A8315F" w:rsidP="009B1BDB">
            <w:pPr>
              <w:spacing w:after="0" w:line="240" w:lineRule="auto"/>
              <w:jc w:val="center"/>
              <w:rPr>
                <w:rFonts w:ascii="Calibri" w:eastAsia="Times New Roman" w:hAnsi="Calibri" w:cs="Calibri"/>
                <w:b/>
                <w:bCs/>
                <w:color w:val="000000"/>
                <w:kern w:val="0"/>
                <w:sz w:val="22"/>
                <w:szCs w:val="22"/>
                <w:lang w:eastAsia="ru-RU"/>
                <w14:ligatures w14:val="none"/>
              </w:rPr>
            </w:pPr>
            <w:r w:rsidRPr="00A8315F">
              <w:rPr>
                <w:rFonts w:ascii="Calibri" w:eastAsia="Times New Roman" w:hAnsi="Calibri" w:cs="Calibri"/>
                <w:b/>
                <w:bCs/>
                <w:color w:val="000000"/>
                <w:kern w:val="0"/>
                <w:sz w:val="22"/>
                <w:szCs w:val="22"/>
                <w:lang w:eastAsia="ru-RU"/>
                <w14:ligatures w14:val="none"/>
              </w:rPr>
              <w:t>0,71</w:t>
            </w:r>
          </w:p>
        </w:tc>
      </w:tr>
    </w:tbl>
    <w:p w14:paraId="153E9A9B" w14:textId="77777777" w:rsidR="009B1BDB" w:rsidRDefault="009B1BDB" w:rsidP="009B1BDB">
      <w:pPr>
        <w:spacing w:line="240" w:lineRule="auto"/>
        <w:ind w:firstLine="708"/>
        <w:jc w:val="right"/>
        <w:rPr>
          <w:rFonts w:ascii="Times New Roman" w:eastAsia="Times New Roman" w:hAnsi="Times New Roman" w:cs="Times New Roman"/>
          <w:color w:val="000000"/>
          <w:kern w:val="0"/>
          <w:lang w:eastAsia="ru-RU"/>
          <w14:ligatures w14:val="none"/>
        </w:rPr>
      </w:pPr>
    </w:p>
    <w:p w14:paraId="576C98BB" w14:textId="05E80CEB" w:rsidR="004002EE" w:rsidRDefault="004002EE" w:rsidP="009B1BDB">
      <w:pPr>
        <w:spacing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Отдельные педагоги, посчитавшие, что подходящий для их ситуации ответ отсутствует в опросе, указывали на требование со стороны администраций школ обязательного ведения следующего:</w:t>
      </w:r>
    </w:p>
    <w:p w14:paraId="16A86DD6" w14:textId="740D3897" w:rsidR="004002EE" w:rsidRDefault="004002EE" w:rsidP="004002EE">
      <w:pPr>
        <w:spacing w:after="0"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актов обследования семей;</w:t>
      </w:r>
    </w:p>
    <w:p w14:paraId="42DDDF92" w14:textId="223EA094" w:rsidR="004002EE" w:rsidRDefault="004002EE" w:rsidP="004002EE">
      <w:pPr>
        <w:spacing w:after="0"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журналов термометрии;</w:t>
      </w:r>
    </w:p>
    <w:p w14:paraId="6AB099FC" w14:textId="18FF3AD2" w:rsidR="004002EE" w:rsidRDefault="004002EE" w:rsidP="004002EE">
      <w:pPr>
        <w:spacing w:after="0"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отчетов по посещаемости;</w:t>
      </w:r>
    </w:p>
    <w:p w14:paraId="5F8BBA51" w14:textId="1232B6DE" w:rsidR="004002EE" w:rsidRDefault="004002EE" w:rsidP="004002EE">
      <w:pPr>
        <w:spacing w:after="0"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статистики по регистрации в МАХ;</w:t>
      </w:r>
    </w:p>
    <w:p w14:paraId="5242159B" w14:textId="64116561" w:rsidR="004002EE" w:rsidRDefault="004002EE" w:rsidP="004002EE">
      <w:pPr>
        <w:spacing w:after="0"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статистики наличия Пушкинской карты;</w:t>
      </w:r>
    </w:p>
    <w:p w14:paraId="491932FF" w14:textId="5E1D7032" w:rsidR="004002EE" w:rsidRDefault="004002EE" w:rsidP="004002EE">
      <w:pPr>
        <w:spacing w:after="0"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плана проведения и конспектов классных часов;</w:t>
      </w:r>
    </w:p>
    <w:p w14:paraId="27705E7C" w14:textId="2FC0717E" w:rsidR="004002EE" w:rsidRDefault="004002EE" w:rsidP="004002EE">
      <w:pPr>
        <w:spacing w:after="0"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фотоотчетов проведенных мероприятий;</w:t>
      </w:r>
    </w:p>
    <w:p w14:paraId="0BD36222" w14:textId="6E8D39D6" w:rsidR="004002EE" w:rsidRDefault="004002EE" w:rsidP="004002EE">
      <w:pPr>
        <w:spacing w:after="0"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журналов бесед с обучающимися и родителями;</w:t>
      </w:r>
    </w:p>
    <w:p w14:paraId="3D9D96AC" w14:textId="2AA0AD11" w:rsidR="004002EE" w:rsidRDefault="004002EE" w:rsidP="004002EE">
      <w:pPr>
        <w:spacing w:after="0"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журналов инструктажей по технике безопасности;</w:t>
      </w:r>
    </w:p>
    <w:p w14:paraId="62993A69" w14:textId="5361E2B6" w:rsidR="004002EE" w:rsidRDefault="004002EE" w:rsidP="004002EE">
      <w:pPr>
        <w:spacing w:after="0"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папок классного руководителя;</w:t>
      </w:r>
    </w:p>
    <w:p w14:paraId="4B128FA3" w14:textId="1562E54F" w:rsidR="004002EE" w:rsidRDefault="004002EE" w:rsidP="004002EE">
      <w:pPr>
        <w:spacing w:after="0"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журналов эмоционального состояния;</w:t>
      </w:r>
    </w:p>
    <w:p w14:paraId="40BA78D0" w14:textId="2ED52847" w:rsidR="004002EE" w:rsidRDefault="004002EE" w:rsidP="004002EE">
      <w:pPr>
        <w:spacing w:after="0"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портфолио обучающихся.</w:t>
      </w:r>
    </w:p>
    <w:p w14:paraId="423CDCBD" w14:textId="77777777" w:rsidR="004002EE" w:rsidRDefault="004002EE" w:rsidP="004002EE">
      <w:pPr>
        <w:spacing w:line="240" w:lineRule="auto"/>
        <w:jc w:val="both"/>
        <w:rPr>
          <w:rFonts w:ascii="Times New Roman" w:eastAsia="Times New Roman" w:hAnsi="Times New Roman" w:cs="Times New Roman"/>
          <w:color w:val="000000"/>
          <w:kern w:val="0"/>
          <w:lang w:eastAsia="ru-RU"/>
          <w14:ligatures w14:val="none"/>
        </w:rPr>
      </w:pPr>
    </w:p>
    <w:p w14:paraId="74C31BFB" w14:textId="63CBC1B9" w:rsidR="009B1BDB" w:rsidRDefault="00667473" w:rsidP="009B1BDB">
      <w:pPr>
        <w:spacing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hAnsi="Times New Roman" w:cs="Times New Roman"/>
        </w:rPr>
        <w:t>На вопрос «</w:t>
      </w:r>
      <w:r w:rsidRPr="007E2F46">
        <w:rPr>
          <w:rFonts w:ascii="Times New Roman" w:eastAsia="Times New Roman" w:hAnsi="Times New Roman" w:cs="Times New Roman"/>
          <w:color w:val="000000"/>
          <w:kern w:val="0"/>
          <w:lang w:eastAsia="ru-RU"/>
          <w14:ligatures w14:val="none"/>
        </w:rPr>
        <w:t>Внесены ли в Ваши должностные инструкции изменения, связанные с утверждением перечня документов педагогических работников общеобразовательных организаций?</w:t>
      </w:r>
      <w:r>
        <w:rPr>
          <w:rFonts w:ascii="Times New Roman" w:eastAsia="Times New Roman" w:hAnsi="Times New Roman" w:cs="Times New Roman"/>
          <w:color w:val="000000"/>
          <w:kern w:val="0"/>
          <w:lang w:eastAsia="ru-RU"/>
          <w14:ligatures w14:val="none"/>
        </w:rPr>
        <w:t xml:space="preserve">» отрицательный ответ дали </w:t>
      </w:r>
      <w:r w:rsidR="000A3030">
        <w:rPr>
          <w:rFonts w:ascii="Times New Roman" w:eastAsia="Times New Roman" w:hAnsi="Times New Roman" w:cs="Times New Roman"/>
          <w:color w:val="000000"/>
          <w:kern w:val="0"/>
          <w:lang w:eastAsia="ru-RU"/>
          <w14:ligatures w14:val="none"/>
        </w:rPr>
        <w:t>236</w:t>
      </w:r>
      <w:r>
        <w:rPr>
          <w:rFonts w:ascii="Times New Roman" w:eastAsia="Times New Roman" w:hAnsi="Times New Roman" w:cs="Times New Roman"/>
          <w:color w:val="000000"/>
          <w:kern w:val="0"/>
          <w:lang w:eastAsia="ru-RU"/>
          <w14:ligatures w14:val="none"/>
        </w:rPr>
        <w:t xml:space="preserve"> педагогических работников из </w:t>
      </w:r>
      <w:r w:rsidR="000A3030">
        <w:rPr>
          <w:rFonts w:ascii="Times New Roman" w:eastAsia="Times New Roman" w:hAnsi="Times New Roman" w:cs="Times New Roman"/>
          <w:color w:val="000000"/>
          <w:kern w:val="0"/>
          <w:lang w:eastAsia="ru-RU"/>
          <w14:ligatures w14:val="none"/>
        </w:rPr>
        <w:t>30</w:t>
      </w:r>
      <w:r>
        <w:rPr>
          <w:rFonts w:ascii="Times New Roman" w:eastAsia="Times New Roman" w:hAnsi="Times New Roman" w:cs="Times New Roman"/>
          <w:color w:val="000000"/>
          <w:kern w:val="0"/>
          <w:lang w:eastAsia="ru-RU"/>
          <w14:ligatures w14:val="none"/>
        </w:rPr>
        <w:t xml:space="preserve"> муниципальных образований (Таблица 2</w:t>
      </w:r>
      <w:r w:rsidR="00863ECF">
        <w:rPr>
          <w:rFonts w:ascii="Times New Roman" w:eastAsia="Times New Roman" w:hAnsi="Times New Roman" w:cs="Times New Roman"/>
          <w:color w:val="000000"/>
          <w:kern w:val="0"/>
          <w:lang w:eastAsia="ru-RU"/>
          <w14:ligatures w14:val="none"/>
        </w:rPr>
        <w:t>6</w:t>
      </w:r>
      <w:r>
        <w:rPr>
          <w:rFonts w:ascii="Times New Roman" w:eastAsia="Times New Roman" w:hAnsi="Times New Roman" w:cs="Times New Roman"/>
          <w:color w:val="000000"/>
          <w:kern w:val="0"/>
          <w:lang w:eastAsia="ru-RU"/>
          <w14:ligatures w14:val="none"/>
        </w:rPr>
        <w:t>).</w:t>
      </w:r>
    </w:p>
    <w:p w14:paraId="4FD00023" w14:textId="1ADFFB3B" w:rsidR="00667473" w:rsidRDefault="00667473" w:rsidP="00667473">
      <w:pPr>
        <w:spacing w:line="240" w:lineRule="auto"/>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2</w:t>
      </w:r>
      <w:r w:rsidR="00863ECF">
        <w:rPr>
          <w:rFonts w:ascii="Times New Roman" w:eastAsia="Times New Roman" w:hAnsi="Times New Roman" w:cs="Times New Roman"/>
          <w:color w:val="000000"/>
          <w:kern w:val="0"/>
          <w:lang w:eastAsia="ru-RU"/>
          <w14:ligatures w14:val="none"/>
        </w:rPr>
        <w:t>6</w:t>
      </w:r>
    </w:p>
    <w:tbl>
      <w:tblPr>
        <w:tblW w:w="9634" w:type="dxa"/>
        <w:tblLook w:val="04A0" w:firstRow="1" w:lastRow="0" w:firstColumn="1" w:lastColumn="0" w:noHBand="0" w:noVBand="1"/>
      </w:tblPr>
      <w:tblGrid>
        <w:gridCol w:w="1804"/>
        <w:gridCol w:w="2368"/>
        <w:gridCol w:w="1307"/>
        <w:gridCol w:w="1480"/>
        <w:gridCol w:w="1349"/>
        <w:gridCol w:w="1326"/>
      </w:tblGrid>
      <w:tr w:rsidR="000A3030" w:rsidRPr="000A3030" w14:paraId="0346770B" w14:textId="77777777" w:rsidTr="000A3030">
        <w:trPr>
          <w:trHeight w:val="1728"/>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4C3C064E" w14:textId="77777777" w:rsidR="000A3030" w:rsidRPr="000A3030" w:rsidRDefault="000A3030" w:rsidP="000A3030">
            <w:pPr>
              <w:spacing w:after="0" w:line="240" w:lineRule="auto"/>
              <w:jc w:val="center"/>
              <w:rPr>
                <w:rFonts w:ascii="Calibri" w:eastAsia="Times New Roman" w:hAnsi="Calibri" w:cs="Calibri"/>
                <w:b/>
                <w:bCs/>
                <w:kern w:val="0"/>
                <w:sz w:val="22"/>
                <w:szCs w:val="22"/>
                <w:lang w:eastAsia="ru-RU"/>
                <w14:ligatures w14:val="none"/>
              </w:rPr>
            </w:pPr>
            <w:r w:rsidRPr="000A3030">
              <w:rPr>
                <w:rFonts w:ascii="Calibri" w:eastAsia="Times New Roman" w:hAnsi="Calibri" w:cs="Calibri"/>
                <w:b/>
                <w:bCs/>
                <w:kern w:val="0"/>
                <w:sz w:val="22"/>
                <w:szCs w:val="22"/>
                <w:lang w:eastAsia="ru-RU"/>
                <w14:ligatures w14:val="none"/>
              </w:rPr>
              <w:t>Муниципалитет</w:t>
            </w:r>
          </w:p>
        </w:tc>
        <w:tc>
          <w:tcPr>
            <w:tcW w:w="2368" w:type="dxa"/>
            <w:tcBorders>
              <w:top w:val="single" w:sz="4" w:space="0" w:color="auto"/>
              <w:left w:val="nil"/>
              <w:bottom w:val="single" w:sz="4" w:space="0" w:color="auto"/>
              <w:right w:val="single" w:sz="4" w:space="0" w:color="auto"/>
            </w:tcBorders>
            <w:shd w:val="clear" w:color="000000" w:fill="D8E4BC"/>
            <w:vAlign w:val="center"/>
            <w:hideMark/>
          </w:tcPr>
          <w:p w14:paraId="35CAB7E0" w14:textId="77777777" w:rsidR="000A3030" w:rsidRPr="000A3030" w:rsidRDefault="000A3030" w:rsidP="000A3030">
            <w:pPr>
              <w:spacing w:after="0" w:line="240" w:lineRule="auto"/>
              <w:jc w:val="center"/>
              <w:rPr>
                <w:rFonts w:ascii="Calibri" w:eastAsia="Times New Roman" w:hAnsi="Calibri" w:cs="Calibri"/>
                <w:b/>
                <w:bCs/>
                <w:kern w:val="0"/>
                <w:sz w:val="22"/>
                <w:szCs w:val="22"/>
                <w:lang w:eastAsia="ru-RU"/>
                <w14:ligatures w14:val="none"/>
              </w:rPr>
            </w:pPr>
            <w:r w:rsidRPr="000A3030">
              <w:rPr>
                <w:rFonts w:ascii="Calibri" w:eastAsia="Times New Roman" w:hAnsi="Calibri" w:cs="Calibri"/>
                <w:b/>
                <w:bCs/>
                <w:kern w:val="0"/>
                <w:sz w:val="22"/>
                <w:szCs w:val="22"/>
                <w:lang w:eastAsia="ru-RU"/>
                <w14:ligatures w14:val="none"/>
              </w:rPr>
              <w:t>Вопрос</w:t>
            </w:r>
          </w:p>
        </w:tc>
        <w:tc>
          <w:tcPr>
            <w:tcW w:w="1307" w:type="dxa"/>
            <w:tcBorders>
              <w:top w:val="single" w:sz="4" w:space="0" w:color="auto"/>
              <w:left w:val="nil"/>
              <w:bottom w:val="single" w:sz="4" w:space="0" w:color="auto"/>
              <w:right w:val="single" w:sz="4" w:space="0" w:color="auto"/>
            </w:tcBorders>
            <w:shd w:val="clear" w:color="000000" w:fill="D8E4BC"/>
            <w:vAlign w:val="center"/>
            <w:hideMark/>
          </w:tcPr>
          <w:p w14:paraId="3CFCE88A" w14:textId="77777777" w:rsidR="000A3030" w:rsidRPr="000A3030" w:rsidRDefault="000A3030" w:rsidP="000A3030">
            <w:pPr>
              <w:spacing w:after="0" w:line="240" w:lineRule="auto"/>
              <w:jc w:val="center"/>
              <w:rPr>
                <w:rFonts w:ascii="Calibri" w:eastAsia="Times New Roman" w:hAnsi="Calibri" w:cs="Calibri"/>
                <w:b/>
                <w:bCs/>
                <w:kern w:val="0"/>
                <w:sz w:val="22"/>
                <w:szCs w:val="22"/>
                <w:lang w:eastAsia="ru-RU"/>
                <w14:ligatures w14:val="none"/>
              </w:rPr>
            </w:pPr>
            <w:r w:rsidRPr="000A3030">
              <w:rPr>
                <w:rFonts w:ascii="Calibri" w:eastAsia="Times New Roman" w:hAnsi="Calibri" w:cs="Calibri"/>
                <w:b/>
                <w:bCs/>
                <w:kern w:val="0"/>
                <w:sz w:val="22"/>
                <w:szCs w:val="22"/>
                <w:lang w:eastAsia="ru-RU"/>
                <w14:ligatures w14:val="none"/>
              </w:rPr>
              <w:t>Вариант ответа</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4D71B9A5" w14:textId="77777777" w:rsidR="000A3030" w:rsidRPr="000A3030" w:rsidRDefault="000A3030" w:rsidP="000A3030">
            <w:pPr>
              <w:spacing w:after="0" w:line="240" w:lineRule="auto"/>
              <w:jc w:val="center"/>
              <w:rPr>
                <w:rFonts w:ascii="Calibri" w:eastAsia="Times New Roman" w:hAnsi="Calibri" w:cs="Calibri"/>
                <w:b/>
                <w:bCs/>
                <w:kern w:val="0"/>
                <w:sz w:val="22"/>
                <w:szCs w:val="22"/>
                <w:lang w:eastAsia="ru-RU"/>
                <w14:ligatures w14:val="none"/>
              </w:rPr>
            </w:pPr>
            <w:r w:rsidRPr="000A3030">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1EEBBBAC" w14:textId="77777777" w:rsidR="000A3030" w:rsidRPr="000A3030" w:rsidRDefault="000A3030" w:rsidP="000A3030">
            <w:pPr>
              <w:spacing w:after="0" w:line="240" w:lineRule="auto"/>
              <w:jc w:val="center"/>
              <w:rPr>
                <w:rFonts w:ascii="Calibri" w:eastAsia="Times New Roman" w:hAnsi="Calibri" w:cs="Calibri"/>
                <w:b/>
                <w:bCs/>
                <w:kern w:val="0"/>
                <w:sz w:val="22"/>
                <w:szCs w:val="22"/>
                <w:lang w:eastAsia="ru-RU"/>
                <w14:ligatures w14:val="none"/>
              </w:rPr>
            </w:pPr>
            <w:r w:rsidRPr="000A3030">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326" w:type="dxa"/>
            <w:tcBorders>
              <w:top w:val="single" w:sz="4" w:space="0" w:color="auto"/>
              <w:left w:val="nil"/>
              <w:bottom w:val="single" w:sz="4" w:space="0" w:color="auto"/>
              <w:right w:val="single" w:sz="4" w:space="0" w:color="auto"/>
            </w:tcBorders>
            <w:shd w:val="clear" w:color="000000" w:fill="D8E4BC"/>
            <w:vAlign w:val="center"/>
            <w:hideMark/>
          </w:tcPr>
          <w:p w14:paraId="548B68F6" w14:textId="77777777" w:rsidR="000A3030" w:rsidRPr="000A3030" w:rsidRDefault="000A3030" w:rsidP="000A3030">
            <w:pPr>
              <w:spacing w:after="0" w:line="240" w:lineRule="auto"/>
              <w:jc w:val="center"/>
              <w:rPr>
                <w:rFonts w:ascii="Calibri" w:eastAsia="Times New Roman" w:hAnsi="Calibri" w:cs="Calibri"/>
                <w:b/>
                <w:bCs/>
                <w:kern w:val="0"/>
                <w:sz w:val="22"/>
                <w:szCs w:val="22"/>
                <w:lang w:eastAsia="ru-RU"/>
                <w14:ligatures w14:val="none"/>
              </w:rPr>
            </w:pPr>
            <w:r w:rsidRPr="000A3030">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0A3030" w:rsidRPr="000A3030" w14:paraId="7B483DD2"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1519406"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Брасовский </w:t>
            </w:r>
          </w:p>
        </w:tc>
        <w:tc>
          <w:tcPr>
            <w:tcW w:w="2368" w:type="dxa"/>
            <w:vMerge w:val="restart"/>
            <w:tcBorders>
              <w:top w:val="nil"/>
              <w:left w:val="nil"/>
              <w:right w:val="single" w:sz="4" w:space="0" w:color="auto"/>
            </w:tcBorders>
            <w:shd w:val="clear" w:color="auto" w:fill="FFFF00"/>
            <w:hideMark/>
          </w:tcPr>
          <w:p w14:paraId="71A87868" w14:textId="77777777"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6. Внесены ли в Ваши должностные инструкции изменения, связанные с утверждением перечня документов педагогических работников общеобразовательных организаций?</w:t>
            </w:r>
          </w:p>
        </w:tc>
        <w:tc>
          <w:tcPr>
            <w:tcW w:w="1307" w:type="dxa"/>
            <w:vMerge w:val="restart"/>
            <w:tcBorders>
              <w:top w:val="nil"/>
              <w:left w:val="nil"/>
              <w:right w:val="single" w:sz="4" w:space="0" w:color="auto"/>
            </w:tcBorders>
            <w:hideMark/>
          </w:tcPr>
          <w:p w14:paraId="67201089" w14:textId="3C914DDB"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Нет</w:t>
            </w:r>
          </w:p>
        </w:tc>
        <w:tc>
          <w:tcPr>
            <w:tcW w:w="1480" w:type="dxa"/>
            <w:tcBorders>
              <w:top w:val="nil"/>
              <w:left w:val="nil"/>
              <w:bottom w:val="single" w:sz="4" w:space="0" w:color="auto"/>
              <w:right w:val="single" w:sz="4" w:space="0" w:color="auto"/>
            </w:tcBorders>
            <w:noWrap/>
            <w:hideMark/>
          </w:tcPr>
          <w:p w14:paraId="54274131"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hideMark/>
          </w:tcPr>
          <w:p w14:paraId="00FCE473"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hideMark/>
          </w:tcPr>
          <w:p w14:paraId="00D4B59F"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highlight w:val="magenta"/>
                <w:lang w:eastAsia="ru-RU"/>
                <w14:ligatures w14:val="none"/>
              </w:rPr>
              <w:t>0,37</w:t>
            </w:r>
          </w:p>
        </w:tc>
      </w:tr>
      <w:tr w:rsidR="000A3030" w:rsidRPr="000A3030" w14:paraId="73EE8FDF"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D789B4F"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Брянский </w:t>
            </w:r>
          </w:p>
        </w:tc>
        <w:tc>
          <w:tcPr>
            <w:tcW w:w="2368" w:type="dxa"/>
            <w:vMerge/>
            <w:tcBorders>
              <w:left w:val="nil"/>
              <w:right w:val="single" w:sz="4" w:space="0" w:color="auto"/>
            </w:tcBorders>
            <w:shd w:val="clear" w:color="auto" w:fill="FFFF00"/>
          </w:tcPr>
          <w:p w14:paraId="36EAF426" w14:textId="2F21B725"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6EA53676" w14:textId="1A183E7B"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32732D8"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10</w:t>
            </w:r>
          </w:p>
        </w:tc>
        <w:tc>
          <w:tcPr>
            <w:tcW w:w="1349" w:type="dxa"/>
            <w:tcBorders>
              <w:top w:val="nil"/>
              <w:left w:val="nil"/>
              <w:bottom w:val="single" w:sz="4" w:space="0" w:color="auto"/>
              <w:right w:val="single" w:sz="4" w:space="0" w:color="auto"/>
            </w:tcBorders>
            <w:noWrap/>
            <w:hideMark/>
          </w:tcPr>
          <w:p w14:paraId="21D66A8D"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104</w:t>
            </w:r>
          </w:p>
        </w:tc>
        <w:tc>
          <w:tcPr>
            <w:tcW w:w="1326" w:type="dxa"/>
            <w:tcBorders>
              <w:top w:val="nil"/>
              <w:left w:val="nil"/>
              <w:bottom w:val="single" w:sz="4" w:space="0" w:color="auto"/>
              <w:right w:val="single" w:sz="4" w:space="0" w:color="auto"/>
            </w:tcBorders>
            <w:noWrap/>
            <w:hideMark/>
          </w:tcPr>
          <w:p w14:paraId="39C27425"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0,10</w:t>
            </w:r>
          </w:p>
        </w:tc>
      </w:tr>
      <w:tr w:rsidR="000A3030" w:rsidRPr="000A3030" w14:paraId="030E9F5D"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2125573"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Выгоничский </w:t>
            </w:r>
          </w:p>
        </w:tc>
        <w:tc>
          <w:tcPr>
            <w:tcW w:w="2368" w:type="dxa"/>
            <w:vMerge/>
            <w:tcBorders>
              <w:left w:val="nil"/>
              <w:right w:val="single" w:sz="4" w:space="0" w:color="auto"/>
            </w:tcBorders>
            <w:shd w:val="clear" w:color="auto" w:fill="FFFF00"/>
          </w:tcPr>
          <w:p w14:paraId="3464E4EF" w14:textId="1B019433"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1DAF7B98" w14:textId="3B7BE4B4"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02536BB"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5EB18CD5"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hideMark/>
          </w:tcPr>
          <w:p w14:paraId="5C74AC9B"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0,20</w:t>
            </w:r>
          </w:p>
        </w:tc>
      </w:tr>
      <w:tr w:rsidR="000A3030" w:rsidRPr="000A3030" w14:paraId="28348A16"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3045939"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Гордеевский </w:t>
            </w:r>
          </w:p>
        </w:tc>
        <w:tc>
          <w:tcPr>
            <w:tcW w:w="2368" w:type="dxa"/>
            <w:vMerge/>
            <w:tcBorders>
              <w:left w:val="nil"/>
              <w:right w:val="single" w:sz="4" w:space="0" w:color="auto"/>
            </w:tcBorders>
            <w:shd w:val="clear" w:color="auto" w:fill="FFFF00"/>
          </w:tcPr>
          <w:p w14:paraId="38DFC084" w14:textId="44BF58F8"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7AE96C81" w14:textId="269F34F5"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7F487EC"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hideMark/>
          </w:tcPr>
          <w:p w14:paraId="2B0F5AB4"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hideMark/>
          </w:tcPr>
          <w:p w14:paraId="0717696F"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0,07</w:t>
            </w:r>
          </w:p>
        </w:tc>
      </w:tr>
      <w:tr w:rsidR="000A3030" w:rsidRPr="000A3030" w14:paraId="58A57DC9"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2A241C4"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Дубровский </w:t>
            </w:r>
          </w:p>
        </w:tc>
        <w:tc>
          <w:tcPr>
            <w:tcW w:w="2368" w:type="dxa"/>
            <w:vMerge/>
            <w:tcBorders>
              <w:left w:val="nil"/>
              <w:right w:val="single" w:sz="4" w:space="0" w:color="auto"/>
            </w:tcBorders>
            <w:shd w:val="clear" w:color="auto" w:fill="FFFF00"/>
          </w:tcPr>
          <w:p w14:paraId="25C1B287" w14:textId="5040E324"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12EAB2F9" w14:textId="7BC5043F"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0E0C157"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5965FA00"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36</w:t>
            </w:r>
          </w:p>
        </w:tc>
        <w:tc>
          <w:tcPr>
            <w:tcW w:w="1326" w:type="dxa"/>
            <w:tcBorders>
              <w:top w:val="nil"/>
              <w:left w:val="nil"/>
              <w:bottom w:val="single" w:sz="4" w:space="0" w:color="auto"/>
              <w:right w:val="single" w:sz="4" w:space="0" w:color="auto"/>
            </w:tcBorders>
            <w:noWrap/>
            <w:hideMark/>
          </w:tcPr>
          <w:p w14:paraId="3834B235"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0,14</w:t>
            </w:r>
          </w:p>
        </w:tc>
      </w:tr>
      <w:tr w:rsidR="000A3030" w:rsidRPr="000A3030" w14:paraId="040600E3"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FD75C63"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Дятьковский </w:t>
            </w:r>
          </w:p>
        </w:tc>
        <w:tc>
          <w:tcPr>
            <w:tcW w:w="2368" w:type="dxa"/>
            <w:vMerge/>
            <w:tcBorders>
              <w:left w:val="nil"/>
              <w:right w:val="single" w:sz="4" w:space="0" w:color="auto"/>
            </w:tcBorders>
            <w:shd w:val="clear" w:color="auto" w:fill="FFFF00"/>
          </w:tcPr>
          <w:p w14:paraId="64003008" w14:textId="6DEF85A5"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763F9C96" w14:textId="6456B876"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1672619"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hideMark/>
          </w:tcPr>
          <w:p w14:paraId="6D2D4D71"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39</w:t>
            </w:r>
          </w:p>
        </w:tc>
        <w:tc>
          <w:tcPr>
            <w:tcW w:w="1326" w:type="dxa"/>
            <w:tcBorders>
              <w:top w:val="nil"/>
              <w:left w:val="nil"/>
              <w:bottom w:val="single" w:sz="4" w:space="0" w:color="auto"/>
              <w:right w:val="single" w:sz="4" w:space="0" w:color="auto"/>
            </w:tcBorders>
            <w:noWrap/>
            <w:hideMark/>
          </w:tcPr>
          <w:p w14:paraId="7E00E960"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0,21</w:t>
            </w:r>
          </w:p>
        </w:tc>
      </w:tr>
      <w:tr w:rsidR="000A3030" w:rsidRPr="000A3030" w14:paraId="69D395C1"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55CC56D"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Жирятинский</w:t>
            </w:r>
          </w:p>
        </w:tc>
        <w:tc>
          <w:tcPr>
            <w:tcW w:w="2368" w:type="dxa"/>
            <w:vMerge/>
            <w:tcBorders>
              <w:left w:val="nil"/>
              <w:right w:val="single" w:sz="4" w:space="0" w:color="auto"/>
            </w:tcBorders>
            <w:shd w:val="clear" w:color="auto" w:fill="FFFF00"/>
          </w:tcPr>
          <w:p w14:paraId="030ED2F3" w14:textId="6ED20828"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6ABF5A90" w14:textId="18E6F1AC"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A023F8C"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534CCAA8"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11</w:t>
            </w:r>
          </w:p>
        </w:tc>
        <w:tc>
          <w:tcPr>
            <w:tcW w:w="1326" w:type="dxa"/>
            <w:tcBorders>
              <w:top w:val="nil"/>
              <w:left w:val="nil"/>
              <w:bottom w:val="single" w:sz="4" w:space="0" w:color="auto"/>
              <w:right w:val="single" w:sz="4" w:space="0" w:color="auto"/>
            </w:tcBorders>
            <w:noWrap/>
            <w:hideMark/>
          </w:tcPr>
          <w:p w14:paraId="44075EFB"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0,27</w:t>
            </w:r>
          </w:p>
        </w:tc>
      </w:tr>
      <w:tr w:rsidR="000A3030" w:rsidRPr="000A3030" w14:paraId="5DD0635B"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524ED65"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Жуковский </w:t>
            </w:r>
          </w:p>
        </w:tc>
        <w:tc>
          <w:tcPr>
            <w:tcW w:w="2368" w:type="dxa"/>
            <w:vMerge/>
            <w:tcBorders>
              <w:left w:val="nil"/>
              <w:right w:val="single" w:sz="4" w:space="0" w:color="auto"/>
            </w:tcBorders>
            <w:shd w:val="clear" w:color="auto" w:fill="FFFF00"/>
          </w:tcPr>
          <w:p w14:paraId="24B42531" w14:textId="4BD0406C"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2E03990D" w14:textId="0A8FDAF9"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B134FCD"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0EE961A3"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9</w:t>
            </w:r>
          </w:p>
        </w:tc>
        <w:tc>
          <w:tcPr>
            <w:tcW w:w="1326" w:type="dxa"/>
            <w:tcBorders>
              <w:top w:val="nil"/>
              <w:left w:val="nil"/>
              <w:bottom w:val="single" w:sz="4" w:space="0" w:color="auto"/>
              <w:right w:val="single" w:sz="4" w:space="0" w:color="auto"/>
            </w:tcBorders>
            <w:noWrap/>
            <w:hideMark/>
          </w:tcPr>
          <w:p w14:paraId="2A536EDA"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0,22</w:t>
            </w:r>
          </w:p>
        </w:tc>
      </w:tr>
      <w:tr w:rsidR="000A3030" w:rsidRPr="000A3030" w14:paraId="30289872"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E8082D0"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Злынковский </w:t>
            </w:r>
          </w:p>
        </w:tc>
        <w:tc>
          <w:tcPr>
            <w:tcW w:w="2368" w:type="dxa"/>
            <w:vMerge/>
            <w:tcBorders>
              <w:left w:val="nil"/>
              <w:right w:val="single" w:sz="4" w:space="0" w:color="auto"/>
            </w:tcBorders>
            <w:shd w:val="clear" w:color="auto" w:fill="FFFF00"/>
          </w:tcPr>
          <w:p w14:paraId="4327167E" w14:textId="4AF34138"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4D96AAB4" w14:textId="0F445165"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81F8772"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5C9BE1E6"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12</w:t>
            </w:r>
          </w:p>
        </w:tc>
        <w:tc>
          <w:tcPr>
            <w:tcW w:w="1326" w:type="dxa"/>
            <w:tcBorders>
              <w:top w:val="nil"/>
              <w:left w:val="nil"/>
              <w:bottom w:val="single" w:sz="4" w:space="0" w:color="auto"/>
              <w:right w:val="single" w:sz="4" w:space="0" w:color="auto"/>
            </w:tcBorders>
            <w:noWrap/>
            <w:hideMark/>
          </w:tcPr>
          <w:p w14:paraId="63362B50"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0,17</w:t>
            </w:r>
          </w:p>
        </w:tc>
      </w:tr>
      <w:tr w:rsidR="000A3030" w:rsidRPr="000A3030" w14:paraId="675E935E"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06D14F9"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Карачевский </w:t>
            </w:r>
          </w:p>
        </w:tc>
        <w:tc>
          <w:tcPr>
            <w:tcW w:w="2368" w:type="dxa"/>
            <w:vMerge/>
            <w:tcBorders>
              <w:left w:val="nil"/>
              <w:right w:val="single" w:sz="4" w:space="0" w:color="auto"/>
            </w:tcBorders>
            <w:shd w:val="clear" w:color="auto" w:fill="FFFF00"/>
          </w:tcPr>
          <w:p w14:paraId="13CA59D8" w14:textId="0859477B"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54E56E96" w14:textId="7119DDA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0D05666"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hideMark/>
          </w:tcPr>
          <w:p w14:paraId="538F3BBA"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58</w:t>
            </w:r>
          </w:p>
        </w:tc>
        <w:tc>
          <w:tcPr>
            <w:tcW w:w="1326" w:type="dxa"/>
            <w:tcBorders>
              <w:top w:val="nil"/>
              <w:left w:val="nil"/>
              <w:bottom w:val="single" w:sz="4" w:space="0" w:color="auto"/>
              <w:right w:val="single" w:sz="4" w:space="0" w:color="auto"/>
            </w:tcBorders>
            <w:noWrap/>
            <w:hideMark/>
          </w:tcPr>
          <w:p w14:paraId="38F34303"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0,12</w:t>
            </w:r>
          </w:p>
        </w:tc>
      </w:tr>
      <w:tr w:rsidR="000A3030" w:rsidRPr="000A3030" w14:paraId="51C1C9EC"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2486FB7"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lastRenderedPageBreak/>
              <w:t>Клетнянский</w:t>
            </w:r>
          </w:p>
        </w:tc>
        <w:tc>
          <w:tcPr>
            <w:tcW w:w="2368" w:type="dxa"/>
            <w:vMerge/>
            <w:tcBorders>
              <w:left w:val="nil"/>
              <w:right w:val="single" w:sz="4" w:space="0" w:color="auto"/>
            </w:tcBorders>
            <w:shd w:val="clear" w:color="auto" w:fill="FFFF00"/>
          </w:tcPr>
          <w:p w14:paraId="1FF28EE8" w14:textId="07817215"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37612270" w14:textId="6417FE3E"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472F975"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hideMark/>
          </w:tcPr>
          <w:p w14:paraId="69D8BE04"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6</w:t>
            </w:r>
          </w:p>
        </w:tc>
        <w:tc>
          <w:tcPr>
            <w:tcW w:w="1326" w:type="dxa"/>
            <w:tcBorders>
              <w:top w:val="nil"/>
              <w:left w:val="nil"/>
              <w:bottom w:val="single" w:sz="4" w:space="0" w:color="auto"/>
              <w:right w:val="single" w:sz="4" w:space="0" w:color="auto"/>
            </w:tcBorders>
            <w:noWrap/>
            <w:hideMark/>
          </w:tcPr>
          <w:p w14:paraId="3AFE885A"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0,17</w:t>
            </w:r>
          </w:p>
        </w:tc>
      </w:tr>
      <w:tr w:rsidR="000A3030" w:rsidRPr="000A3030" w14:paraId="1F6FC1F5"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26C4BC9"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Климовский </w:t>
            </w:r>
          </w:p>
        </w:tc>
        <w:tc>
          <w:tcPr>
            <w:tcW w:w="2368" w:type="dxa"/>
            <w:vMerge/>
            <w:tcBorders>
              <w:left w:val="nil"/>
              <w:right w:val="single" w:sz="4" w:space="0" w:color="auto"/>
            </w:tcBorders>
            <w:shd w:val="clear" w:color="auto" w:fill="FFFF00"/>
          </w:tcPr>
          <w:p w14:paraId="5FA42AD2" w14:textId="50AF53A2"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380B9B19" w14:textId="0C025624"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049DBA2"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hideMark/>
          </w:tcPr>
          <w:p w14:paraId="1C7BAF9E"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16</w:t>
            </w:r>
          </w:p>
        </w:tc>
        <w:tc>
          <w:tcPr>
            <w:tcW w:w="1326" w:type="dxa"/>
            <w:tcBorders>
              <w:top w:val="nil"/>
              <w:left w:val="nil"/>
              <w:bottom w:val="single" w:sz="4" w:space="0" w:color="auto"/>
              <w:right w:val="single" w:sz="4" w:space="0" w:color="auto"/>
            </w:tcBorders>
            <w:noWrap/>
            <w:hideMark/>
          </w:tcPr>
          <w:p w14:paraId="500D0B1A"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0,06</w:t>
            </w:r>
          </w:p>
        </w:tc>
      </w:tr>
      <w:tr w:rsidR="000A3030" w:rsidRPr="000A3030" w14:paraId="1D5369A1"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D70A1DB"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Клинцовский </w:t>
            </w:r>
          </w:p>
        </w:tc>
        <w:tc>
          <w:tcPr>
            <w:tcW w:w="2368" w:type="dxa"/>
            <w:vMerge/>
            <w:tcBorders>
              <w:left w:val="nil"/>
              <w:right w:val="single" w:sz="4" w:space="0" w:color="auto"/>
            </w:tcBorders>
            <w:shd w:val="clear" w:color="auto" w:fill="FFFF00"/>
          </w:tcPr>
          <w:p w14:paraId="04FE1DD6" w14:textId="2F9E36A2"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23CB54F7" w14:textId="71283C4C"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A874060"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41BD8901"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14</w:t>
            </w:r>
          </w:p>
        </w:tc>
        <w:tc>
          <w:tcPr>
            <w:tcW w:w="1326" w:type="dxa"/>
            <w:tcBorders>
              <w:top w:val="nil"/>
              <w:left w:val="nil"/>
              <w:bottom w:val="single" w:sz="4" w:space="0" w:color="auto"/>
              <w:right w:val="single" w:sz="4" w:space="0" w:color="auto"/>
            </w:tcBorders>
            <w:noWrap/>
            <w:hideMark/>
          </w:tcPr>
          <w:p w14:paraId="1F3DB4F2"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highlight w:val="magenta"/>
                <w:lang w:eastAsia="ru-RU"/>
                <w14:ligatures w14:val="none"/>
              </w:rPr>
              <w:t>0,29</w:t>
            </w:r>
          </w:p>
        </w:tc>
      </w:tr>
      <w:tr w:rsidR="000A3030" w:rsidRPr="000A3030" w14:paraId="54E349E3"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408046E"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Комаричский </w:t>
            </w:r>
          </w:p>
        </w:tc>
        <w:tc>
          <w:tcPr>
            <w:tcW w:w="2368" w:type="dxa"/>
            <w:vMerge/>
            <w:tcBorders>
              <w:left w:val="nil"/>
              <w:right w:val="single" w:sz="4" w:space="0" w:color="auto"/>
            </w:tcBorders>
            <w:shd w:val="clear" w:color="auto" w:fill="FFFF00"/>
          </w:tcPr>
          <w:p w14:paraId="629EB99D" w14:textId="71920AFA"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7E43AB13" w14:textId="63A2A49D"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506FF74"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hideMark/>
          </w:tcPr>
          <w:p w14:paraId="7882A8E1"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30</w:t>
            </w:r>
          </w:p>
        </w:tc>
        <w:tc>
          <w:tcPr>
            <w:tcW w:w="1326" w:type="dxa"/>
            <w:tcBorders>
              <w:top w:val="nil"/>
              <w:left w:val="nil"/>
              <w:bottom w:val="single" w:sz="4" w:space="0" w:color="auto"/>
              <w:right w:val="single" w:sz="4" w:space="0" w:color="auto"/>
            </w:tcBorders>
            <w:noWrap/>
            <w:hideMark/>
          </w:tcPr>
          <w:p w14:paraId="4795B23B"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A3030">
              <w:rPr>
                <w:rFonts w:ascii="Calibri" w:eastAsia="Times New Roman" w:hAnsi="Calibri" w:cs="Calibri"/>
                <w:color w:val="000000"/>
                <w:kern w:val="0"/>
                <w:sz w:val="22"/>
                <w:szCs w:val="22"/>
                <w:highlight w:val="magenta"/>
                <w:lang w:eastAsia="ru-RU"/>
                <w14:ligatures w14:val="none"/>
              </w:rPr>
              <w:t>0,43</w:t>
            </w:r>
          </w:p>
        </w:tc>
      </w:tr>
      <w:tr w:rsidR="000A3030" w:rsidRPr="000A3030" w14:paraId="4C8C997D"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E967C1B"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Красногорский </w:t>
            </w:r>
          </w:p>
        </w:tc>
        <w:tc>
          <w:tcPr>
            <w:tcW w:w="2368" w:type="dxa"/>
            <w:vMerge/>
            <w:tcBorders>
              <w:left w:val="nil"/>
              <w:right w:val="single" w:sz="4" w:space="0" w:color="auto"/>
            </w:tcBorders>
            <w:shd w:val="clear" w:color="auto" w:fill="FFFF00"/>
          </w:tcPr>
          <w:p w14:paraId="5E23EE33" w14:textId="697B3691"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237604ED" w14:textId="0ABC00E6"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1A7CF3E"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1DC63A84"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hideMark/>
          </w:tcPr>
          <w:p w14:paraId="58BFAE3F"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A3030">
              <w:rPr>
                <w:rFonts w:ascii="Calibri" w:eastAsia="Times New Roman" w:hAnsi="Calibri" w:cs="Calibri"/>
                <w:color w:val="000000"/>
                <w:kern w:val="0"/>
                <w:sz w:val="22"/>
                <w:szCs w:val="22"/>
                <w:highlight w:val="magenta"/>
                <w:lang w:eastAsia="ru-RU"/>
                <w14:ligatures w14:val="none"/>
              </w:rPr>
              <w:t>0,40</w:t>
            </w:r>
          </w:p>
        </w:tc>
      </w:tr>
      <w:tr w:rsidR="000A3030" w:rsidRPr="000A3030" w14:paraId="0E6281AD"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8E93676"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Мглинский</w:t>
            </w:r>
          </w:p>
        </w:tc>
        <w:tc>
          <w:tcPr>
            <w:tcW w:w="2368" w:type="dxa"/>
            <w:vMerge/>
            <w:tcBorders>
              <w:left w:val="nil"/>
              <w:right w:val="single" w:sz="4" w:space="0" w:color="auto"/>
            </w:tcBorders>
            <w:shd w:val="clear" w:color="auto" w:fill="FFFF00"/>
          </w:tcPr>
          <w:p w14:paraId="35DB35D8" w14:textId="2FA1F152"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35AD654E" w14:textId="36E94FAA"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8141FE6"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hideMark/>
          </w:tcPr>
          <w:p w14:paraId="1718AE19"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25</w:t>
            </w:r>
          </w:p>
        </w:tc>
        <w:tc>
          <w:tcPr>
            <w:tcW w:w="1326" w:type="dxa"/>
            <w:tcBorders>
              <w:top w:val="nil"/>
              <w:left w:val="nil"/>
              <w:bottom w:val="single" w:sz="4" w:space="0" w:color="auto"/>
              <w:right w:val="single" w:sz="4" w:space="0" w:color="auto"/>
            </w:tcBorders>
            <w:noWrap/>
            <w:hideMark/>
          </w:tcPr>
          <w:p w14:paraId="28DBAC02"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0,24</w:t>
            </w:r>
          </w:p>
        </w:tc>
      </w:tr>
      <w:tr w:rsidR="000A3030" w:rsidRPr="000A3030" w14:paraId="525EB7FF"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4157F1E"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Навлинский</w:t>
            </w:r>
          </w:p>
        </w:tc>
        <w:tc>
          <w:tcPr>
            <w:tcW w:w="2368" w:type="dxa"/>
            <w:vMerge/>
            <w:tcBorders>
              <w:left w:val="nil"/>
              <w:right w:val="single" w:sz="4" w:space="0" w:color="auto"/>
            </w:tcBorders>
            <w:shd w:val="clear" w:color="auto" w:fill="FFFF00"/>
          </w:tcPr>
          <w:p w14:paraId="77BAA7B8" w14:textId="6DF4370D"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4EC12791" w14:textId="72B391FB"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317CAE7"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22CFE8F8"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hideMark/>
          </w:tcPr>
          <w:p w14:paraId="1D293EE6"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0,15</w:t>
            </w:r>
          </w:p>
        </w:tc>
      </w:tr>
      <w:tr w:rsidR="000A3030" w:rsidRPr="000A3030" w14:paraId="6507FCE9"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6C5A58E"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Погарский </w:t>
            </w:r>
          </w:p>
        </w:tc>
        <w:tc>
          <w:tcPr>
            <w:tcW w:w="2368" w:type="dxa"/>
            <w:vMerge/>
            <w:tcBorders>
              <w:left w:val="nil"/>
              <w:right w:val="single" w:sz="4" w:space="0" w:color="auto"/>
            </w:tcBorders>
            <w:shd w:val="clear" w:color="auto" w:fill="FFFF00"/>
          </w:tcPr>
          <w:p w14:paraId="376CEBFD" w14:textId="517733C2"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68A6139D" w14:textId="4CF0EB14"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64B4B8C"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519E07B6"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15</w:t>
            </w:r>
          </w:p>
        </w:tc>
        <w:tc>
          <w:tcPr>
            <w:tcW w:w="1326" w:type="dxa"/>
            <w:tcBorders>
              <w:top w:val="nil"/>
              <w:left w:val="nil"/>
              <w:bottom w:val="single" w:sz="4" w:space="0" w:color="auto"/>
              <w:right w:val="single" w:sz="4" w:space="0" w:color="auto"/>
            </w:tcBorders>
            <w:noWrap/>
            <w:hideMark/>
          </w:tcPr>
          <w:p w14:paraId="369AA064"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0,13</w:t>
            </w:r>
          </w:p>
        </w:tc>
      </w:tr>
      <w:tr w:rsidR="000A3030" w:rsidRPr="000A3030" w14:paraId="7B324661"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E7E55A6"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Почепский </w:t>
            </w:r>
          </w:p>
        </w:tc>
        <w:tc>
          <w:tcPr>
            <w:tcW w:w="2368" w:type="dxa"/>
            <w:vMerge/>
            <w:tcBorders>
              <w:left w:val="nil"/>
              <w:right w:val="single" w:sz="4" w:space="0" w:color="auto"/>
            </w:tcBorders>
            <w:shd w:val="clear" w:color="auto" w:fill="FFFF00"/>
          </w:tcPr>
          <w:p w14:paraId="4FA8CDCB" w14:textId="380C8B6A"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19EBD4C4" w14:textId="65097CFB"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74E2BE3"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5CF65E48"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26</w:t>
            </w:r>
          </w:p>
        </w:tc>
        <w:tc>
          <w:tcPr>
            <w:tcW w:w="1326" w:type="dxa"/>
            <w:tcBorders>
              <w:top w:val="nil"/>
              <w:left w:val="nil"/>
              <w:bottom w:val="single" w:sz="4" w:space="0" w:color="auto"/>
              <w:right w:val="single" w:sz="4" w:space="0" w:color="auto"/>
            </w:tcBorders>
            <w:noWrap/>
            <w:hideMark/>
          </w:tcPr>
          <w:p w14:paraId="728BE08C"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0,15</w:t>
            </w:r>
          </w:p>
        </w:tc>
      </w:tr>
      <w:tr w:rsidR="000A3030" w:rsidRPr="000A3030" w14:paraId="6DC02A00"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2C2EA41"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Севский</w:t>
            </w:r>
          </w:p>
        </w:tc>
        <w:tc>
          <w:tcPr>
            <w:tcW w:w="2368" w:type="dxa"/>
            <w:vMerge/>
            <w:tcBorders>
              <w:left w:val="nil"/>
              <w:right w:val="single" w:sz="4" w:space="0" w:color="auto"/>
            </w:tcBorders>
            <w:shd w:val="clear" w:color="auto" w:fill="FFFF00"/>
          </w:tcPr>
          <w:p w14:paraId="1AA19290" w14:textId="32AB2E57"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438054B6" w14:textId="544D405E"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D3E9F03"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56670836"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6</w:t>
            </w:r>
          </w:p>
        </w:tc>
        <w:tc>
          <w:tcPr>
            <w:tcW w:w="1326" w:type="dxa"/>
            <w:tcBorders>
              <w:top w:val="nil"/>
              <w:left w:val="nil"/>
              <w:bottom w:val="single" w:sz="4" w:space="0" w:color="auto"/>
              <w:right w:val="single" w:sz="4" w:space="0" w:color="auto"/>
            </w:tcBorders>
            <w:noWrap/>
            <w:hideMark/>
          </w:tcPr>
          <w:p w14:paraId="49B2DC74"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A3030">
              <w:rPr>
                <w:rFonts w:ascii="Calibri" w:eastAsia="Times New Roman" w:hAnsi="Calibri" w:cs="Calibri"/>
                <w:color w:val="000000"/>
                <w:kern w:val="0"/>
                <w:sz w:val="22"/>
                <w:szCs w:val="22"/>
                <w:highlight w:val="magenta"/>
                <w:lang w:eastAsia="ru-RU"/>
                <w14:ligatures w14:val="none"/>
              </w:rPr>
              <w:t>0,33</w:t>
            </w:r>
          </w:p>
        </w:tc>
      </w:tr>
      <w:tr w:rsidR="000A3030" w:rsidRPr="000A3030" w14:paraId="62D86EBA"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018365E"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Стародубский</w:t>
            </w:r>
          </w:p>
        </w:tc>
        <w:tc>
          <w:tcPr>
            <w:tcW w:w="2368" w:type="dxa"/>
            <w:vMerge/>
            <w:tcBorders>
              <w:left w:val="nil"/>
              <w:right w:val="single" w:sz="4" w:space="0" w:color="auto"/>
            </w:tcBorders>
            <w:shd w:val="clear" w:color="auto" w:fill="FFFF00"/>
          </w:tcPr>
          <w:p w14:paraId="3BEA6B12" w14:textId="4560E9EC"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2B1A70DA" w14:textId="6C1D916D"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0681E1C"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hideMark/>
          </w:tcPr>
          <w:p w14:paraId="2557D384"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38</w:t>
            </w:r>
          </w:p>
        </w:tc>
        <w:tc>
          <w:tcPr>
            <w:tcW w:w="1326" w:type="dxa"/>
            <w:tcBorders>
              <w:top w:val="nil"/>
              <w:left w:val="nil"/>
              <w:bottom w:val="single" w:sz="4" w:space="0" w:color="auto"/>
              <w:right w:val="single" w:sz="4" w:space="0" w:color="auto"/>
            </w:tcBorders>
            <w:noWrap/>
            <w:hideMark/>
          </w:tcPr>
          <w:p w14:paraId="355A4366"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A3030">
              <w:rPr>
                <w:rFonts w:ascii="Calibri" w:eastAsia="Times New Roman" w:hAnsi="Calibri" w:cs="Calibri"/>
                <w:color w:val="000000"/>
                <w:kern w:val="0"/>
                <w:sz w:val="22"/>
                <w:szCs w:val="22"/>
                <w:highlight w:val="magenta"/>
                <w:lang w:eastAsia="ru-RU"/>
                <w14:ligatures w14:val="none"/>
              </w:rPr>
              <w:t>0,34</w:t>
            </w:r>
          </w:p>
        </w:tc>
      </w:tr>
      <w:tr w:rsidR="000A3030" w:rsidRPr="000A3030" w14:paraId="35FC82DA"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41CCB23"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Суземский</w:t>
            </w:r>
          </w:p>
        </w:tc>
        <w:tc>
          <w:tcPr>
            <w:tcW w:w="2368" w:type="dxa"/>
            <w:vMerge/>
            <w:tcBorders>
              <w:left w:val="nil"/>
              <w:right w:val="single" w:sz="4" w:space="0" w:color="auto"/>
            </w:tcBorders>
            <w:shd w:val="clear" w:color="auto" w:fill="FFFF00"/>
          </w:tcPr>
          <w:p w14:paraId="7FA9B0F6" w14:textId="02B5A501"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2BF6D6DD" w14:textId="31FAEF28"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79D9BC0"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346CE8D2"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5</w:t>
            </w:r>
          </w:p>
        </w:tc>
        <w:tc>
          <w:tcPr>
            <w:tcW w:w="1326" w:type="dxa"/>
            <w:tcBorders>
              <w:top w:val="nil"/>
              <w:left w:val="nil"/>
              <w:bottom w:val="single" w:sz="4" w:space="0" w:color="auto"/>
              <w:right w:val="single" w:sz="4" w:space="0" w:color="auto"/>
            </w:tcBorders>
            <w:noWrap/>
            <w:hideMark/>
          </w:tcPr>
          <w:p w14:paraId="512C927C"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A3030">
              <w:rPr>
                <w:rFonts w:ascii="Calibri" w:eastAsia="Times New Roman" w:hAnsi="Calibri" w:cs="Calibri"/>
                <w:color w:val="000000"/>
                <w:kern w:val="0"/>
                <w:sz w:val="22"/>
                <w:szCs w:val="22"/>
                <w:highlight w:val="magenta"/>
                <w:lang w:eastAsia="ru-RU"/>
                <w14:ligatures w14:val="none"/>
              </w:rPr>
              <w:t>0,40</w:t>
            </w:r>
          </w:p>
        </w:tc>
      </w:tr>
      <w:tr w:rsidR="000A3030" w:rsidRPr="000A3030" w14:paraId="7C98FBCC"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334BCF0"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 xml:space="preserve">Суражский </w:t>
            </w:r>
          </w:p>
        </w:tc>
        <w:tc>
          <w:tcPr>
            <w:tcW w:w="2368" w:type="dxa"/>
            <w:vMerge/>
            <w:tcBorders>
              <w:left w:val="nil"/>
              <w:right w:val="single" w:sz="4" w:space="0" w:color="auto"/>
            </w:tcBorders>
            <w:shd w:val="clear" w:color="auto" w:fill="FFFF00"/>
          </w:tcPr>
          <w:p w14:paraId="09411191" w14:textId="2F7D14C3"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204B9B01" w14:textId="0D87D82E"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F86391A"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10</w:t>
            </w:r>
          </w:p>
        </w:tc>
        <w:tc>
          <w:tcPr>
            <w:tcW w:w="1349" w:type="dxa"/>
            <w:tcBorders>
              <w:top w:val="nil"/>
              <w:left w:val="nil"/>
              <w:bottom w:val="single" w:sz="4" w:space="0" w:color="auto"/>
              <w:right w:val="single" w:sz="4" w:space="0" w:color="auto"/>
            </w:tcBorders>
            <w:noWrap/>
            <w:hideMark/>
          </w:tcPr>
          <w:p w14:paraId="2B4955B7"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20</w:t>
            </w:r>
          </w:p>
        </w:tc>
        <w:tc>
          <w:tcPr>
            <w:tcW w:w="1326" w:type="dxa"/>
            <w:tcBorders>
              <w:top w:val="nil"/>
              <w:left w:val="nil"/>
              <w:bottom w:val="single" w:sz="4" w:space="0" w:color="auto"/>
              <w:right w:val="single" w:sz="4" w:space="0" w:color="auto"/>
            </w:tcBorders>
            <w:noWrap/>
            <w:hideMark/>
          </w:tcPr>
          <w:p w14:paraId="376A1AF5"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A3030">
              <w:rPr>
                <w:rFonts w:ascii="Calibri" w:eastAsia="Times New Roman" w:hAnsi="Calibri" w:cs="Calibri"/>
                <w:color w:val="000000"/>
                <w:kern w:val="0"/>
                <w:sz w:val="22"/>
                <w:szCs w:val="22"/>
                <w:highlight w:val="magenta"/>
                <w:lang w:eastAsia="ru-RU"/>
                <w14:ligatures w14:val="none"/>
              </w:rPr>
              <w:t>0,50</w:t>
            </w:r>
          </w:p>
        </w:tc>
      </w:tr>
      <w:tr w:rsidR="000A3030" w:rsidRPr="000A3030" w14:paraId="45353E39"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400B64D"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Трубчевский</w:t>
            </w:r>
          </w:p>
        </w:tc>
        <w:tc>
          <w:tcPr>
            <w:tcW w:w="2368" w:type="dxa"/>
            <w:vMerge/>
            <w:tcBorders>
              <w:left w:val="nil"/>
              <w:right w:val="single" w:sz="4" w:space="0" w:color="auto"/>
            </w:tcBorders>
            <w:shd w:val="clear" w:color="auto" w:fill="FFFF00"/>
          </w:tcPr>
          <w:p w14:paraId="7A5E5EBE" w14:textId="42036630"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116596C3" w14:textId="6C924239"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1557483"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hideMark/>
          </w:tcPr>
          <w:p w14:paraId="46636582"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19</w:t>
            </w:r>
          </w:p>
        </w:tc>
        <w:tc>
          <w:tcPr>
            <w:tcW w:w="1326" w:type="dxa"/>
            <w:tcBorders>
              <w:top w:val="nil"/>
              <w:left w:val="nil"/>
              <w:bottom w:val="single" w:sz="4" w:space="0" w:color="auto"/>
              <w:right w:val="single" w:sz="4" w:space="0" w:color="auto"/>
            </w:tcBorders>
            <w:noWrap/>
            <w:hideMark/>
          </w:tcPr>
          <w:p w14:paraId="6E3A149A"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A3030">
              <w:rPr>
                <w:rFonts w:ascii="Calibri" w:eastAsia="Times New Roman" w:hAnsi="Calibri" w:cs="Calibri"/>
                <w:color w:val="000000"/>
                <w:kern w:val="0"/>
                <w:sz w:val="22"/>
                <w:szCs w:val="22"/>
                <w:highlight w:val="magenta"/>
                <w:lang w:eastAsia="ru-RU"/>
                <w14:ligatures w14:val="none"/>
              </w:rPr>
              <w:t>0,32</w:t>
            </w:r>
          </w:p>
        </w:tc>
      </w:tr>
      <w:tr w:rsidR="000A3030" w:rsidRPr="000A3030" w14:paraId="2E692B49"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6A0E84D"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Унечский</w:t>
            </w:r>
          </w:p>
        </w:tc>
        <w:tc>
          <w:tcPr>
            <w:tcW w:w="2368" w:type="dxa"/>
            <w:vMerge/>
            <w:tcBorders>
              <w:left w:val="nil"/>
              <w:right w:val="single" w:sz="4" w:space="0" w:color="auto"/>
            </w:tcBorders>
            <w:shd w:val="clear" w:color="auto" w:fill="FFFF00"/>
          </w:tcPr>
          <w:p w14:paraId="05FC926A" w14:textId="5DCC3583"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4589A813" w14:textId="1774256B"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D01CA40"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hideMark/>
          </w:tcPr>
          <w:p w14:paraId="58B8E1EC"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17</w:t>
            </w:r>
          </w:p>
        </w:tc>
        <w:tc>
          <w:tcPr>
            <w:tcW w:w="1326" w:type="dxa"/>
            <w:tcBorders>
              <w:top w:val="nil"/>
              <w:left w:val="nil"/>
              <w:bottom w:val="single" w:sz="4" w:space="0" w:color="auto"/>
              <w:right w:val="single" w:sz="4" w:space="0" w:color="auto"/>
            </w:tcBorders>
            <w:noWrap/>
            <w:hideMark/>
          </w:tcPr>
          <w:p w14:paraId="47C0116C"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A3030">
              <w:rPr>
                <w:rFonts w:ascii="Calibri" w:eastAsia="Times New Roman" w:hAnsi="Calibri" w:cs="Calibri"/>
                <w:color w:val="000000"/>
                <w:kern w:val="0"/>
                <w:sz w:val="22"/>
                <w:szCs w:val="22"/>
                <w:highlight w:val="magenta"/>
                <w:lang w:eastAsia="ru-RU"/>
                <w14:ligatures w14:val="none"/>
              </w:rPr>
              <w:t>0,47</w:t>
            </w:r>
          </w:p>
        </w:tc>
      </w:tr>
      <w:tr w:rsidR="000A3030" w:rsidRPr="000A3030" w14:paraId="7BF0351C"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3AE5B33"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г. Брянск</w:t>
            </w:r>
          </w:p>
        </w:tc>
        <w:tc>
          <w:tcPr>
            <w:tcW w:w="2368" w:type="dxa"/>
            <w:vMerge/>
            <w:tcBorders>
              <w:left w:val="nil"/>
              <w:right w:val="single" w:sz="4" w:space="0" w:color="auto"/>
            </w:tcBorders>
            <w:shd w:val="clear" w:color="auto" w:fill="FFFF00"/>
          </w:tcPr>
          <w:p w14:paraId="22ED788A" w14:textId="3F00F2D6"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0B3604C7" w14:textId="7E2DD2E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261F413"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85</w:t>
            </w:r>
          </w:p>
        </w:tc>
        <w:tc>
          <w:tcPr>
            <w:tcW w:w="1349" w:type="dxa"/>
            <w:tcBorders>
              <w:top w:val="nil"/>
              <w:left w:val="nil"/>
              <w:bottom w:val="single" w:sz="4" w:space="0" w:color="auto"/>
              <w:right w:val="single" w:sz="4" w:space="0" w:color="auto"/>
            </w:tcBorders>
            <w:noWrap/>
            <w:hideMark/>
          </w:tcPr>
          <w:p w14:paraId="72DD5610"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168</w:t>
            </w:r>
          </w:p>
        </w:tc>
        <w:tc>
          <w:tcPr>
            <w:tcW w:w="1326" w:type="dxa"/>
            <w:tcBorders>
              <w:top w:val="nil"/>
              <w:left w:val="nil"/>
              <w:bottom w:val="single" w:sz="4" w:space="0" w:color="auto"/>
              <w:right w:val="single" w:sz="4" w:space="0" w:color="auto"/>
            </w:tcBorders>
            <w:noWrap/>
            <w:hideMark/>
          </w:tcPr>
          <w:p w14:paraId="303BA9DC"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A3030">
              <w:rPr>
                <w:rFonts w:ascii="Calibri" w:eastAsia="Times New Roman" w:hAnsi="Calibri" w:cs="Calibri"/>
                <w:color w:val="000000"/>
                <w:kern w:val="0"/>
                <w:sz w:val="22"/>
                <w:szCs w:val="22"/>
                <w:highlight w:val="magenta"/>
                <w:lang w:eastAsia="ru-RU"/>
                <w14:ligatures w14:val="none"/>
              </w:rPr>
              <w:t>0,51</w:t>
            </w:r>
          </w:p>
        </w:tc>
      </w:tr>
      <w:tr w:rsidR="000A3030" w:rsidRPr="000A3030" w14:paraId="3CF865FC"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9326B5B"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г. Клинцы</w:t>
            </w:r>
          </w:p>
        </w:tc>
        <w:tc>
          <w:tcPr>
            <w:tcW w:w="2368" w:type="dxa"/>
            <w:vMerge/>
            <w:tcBorders>
              <w:left w:val="nil"/>
              <w:right w:val="single" w:sz="4" w:space="0" w:color="auto"/>
            </w:tcBorders>
            <w:shd w:val="clear" w:color="auto" w:fill="FFFF00"/>
          </w:tcPr>
          <w:p w14:paraId="2E4D6963" w14:textId="5C659652"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6AD0C0F2" w14:textId="2270CC98"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586F6C7"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16</w:t>
            </w:r>
          </w:p>
        </w:tc>
        <w:tc>
          <w:tcPr>
            <w:tcW w:w="1349" w:type="dxa"/>
            <w:tcBorders>
              <w:top w:val="nil"/>
              <w:left w:val="nil"/>
              <w:bottom w:val="single" w:sz="4" w:space="0" w:color="auto"/>
              <w:right w:val="single" w:sz="4" w:space="0" w:color="auto"/>
            </w:tcBorders>
            <w:noWrap/>
            <w:hideMark/>
          </w:tcPr>
          <w:p w14:paraId="05B61BAB"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52</w:t>
            </w:r>
          </w:p>
        </w:tc>
        <w:tc>
          <w:tcPr>
            <w:tcW w:w="1326" w:type="dxa"/>
            <w:tcBorders>
              <w:top w:val="nil"/>
              <w:left w:val="nil"/>
              <w:bottom w:val="single" w:sz="4" w:space="0" w:color="auto"/>
              <w:right w:val="single" w:sz="4" w:space="0" w:color="auto"/>
            </w:tcBorders>
            <w:noWrap/>
            <w:hideMark/>
          </w:tcPr>
          <w:p w14:paraId="36502DC3"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A3030">
              <w:rPr>
                <w:rFonts w:ascii="Calibri" w:eastAsia="Times New Roman" w:hAnsi="Calibri" w:cs="Calibri"/>
                <w:color w:val="000000"/>
                <w:kern w:val="0"/>
                <w:sz w:val="22"/>
                <w:szCs w:val="22"/>
                <w:highlight w:val="magenta"/>
                <w:lang w:eastAsia="ru-RU"/>
                <w14:ligatures w14:val="none"/>
              </w:rPr>
              <w:t>0,31</w:t>
            </w:r>
          </w:p>
        </w:tc>
      </w:tr>
      <w:tr w:rsidR="000A3030" w:rsidRPr="000A3030" w14:paraId="6FEA1E43"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06D4DB7"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г. Сельцо</w:t>
            </w:r>
          </w:p>
        </w:tc>
        <w:tc>
          <w:tcPr>
            <w:tcW w:w="2368" w:type="dxa"/>
            <w:vMerge/>
            <w:tcBorders>
              <w:left w:val="nil"/>
              <w:right w:val="single" w:sz="4" w:space="0" w:color="auto"/>
            </w:tcBorders>
            <w:shd w:val="clear" w:color="auto" w:fill="FFFF00"/>
          </w:tcPr>
          <w:p w14:paraId="1C4B1ECE" w14:textId="2347372E"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08E97698" w14:textId="40449CFC"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F7749B5"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1E539034"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10</w:t>
            </w:r>
          </w:p>
        </w:tc>
        <w:tc>
          <w:tcPr>
            <w:tcW w:w="1326" w:type="dxa"/>
            <w:tcBorders>
              <w:top w:val="nil"/>
              <w:left w:val="nil"/>
              <w:bottom w:val="single" w:sz="4" w:space="0" w:color="auto"/>
              <w:right w:val="single" w:sz="4" w:space="0" w:color="auto"/>
            </w:tcBorders>
            <w:noWrap/>
            <w:hideMark/>
          </w:tcPr>
          <w:p w14:paraId="06CFE0A7"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0,20</w:t>
            </w:r>
          </w:p>
        </w:tc>
      </w:tr>
      <w:tr w:rsidR="000A3030" w:rsidRPr="000A3030" w14:paraId="2E7A271F"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397E801"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г. Фокино</w:t>
            </w:r>
          </w:p>
        </w:tc>
        <w:tc>
          <w:tcPr>
            <w:tcW w:w="2368" w:type="dxa"/>
            <w:vMerge/>
            <w:tcBorders>
              <w:left w:val="nil"/>
              <w:right w:val="single" w:sz="4" w:space="0" w:color="auto"/>
            </w:tcBorders>
            <w:shd w:val="clear" w:color="auto" w:fill="FFFF00"/>
          </w:tcPr>
          <w:p w14:paraId="75AC24FC" w14:textId="2D01BF2D"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6813C158" w14:textId="7E1CAC0F"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8ED3917"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1FB40551"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7</w:t>
            </w:r>
          </w:p>
        </w:tc>
        <w:tc>
          <w:tcPr>
            <w:tcW w:w="1326" w:type="dxa"/>
            <w:tcBorders>
              <w:top w:val="nil"/>
              <w:left w:val="nil"/>
              <w:bottom w:val="single" w:sz="4" w:space="0" w:color="auto"/>
              <w:right w:val="single" w:sz="4" w:space="0" w:color="auto"/>
            </w:tcBorders>
            <w:noWrap/>
            <w:hideMark/>
          </w:tcPr>
          <w:p w14:paraId="583CC5B9"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highlight w:val="magenta"/>
                <w:lang w:eastAsia="ru-RU"/>
                <w14:ligatures w14:val="none"/>
              </w:rPr>
              <w:t>0,43</w:t>
            </w:r>
          </w:p>
        </w:tc>
      </w:tr>
      <w:tr w:rsidR="000A3030" w:rsidRPr="000A3030" w14:paraId="529A681B" w14:textId="77777777" w:rsidTr="005C44B2">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1F3B8CBB"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Новозыбковский</w:t>
            </w:r>
          </w:p>
        </w:tc>
        <w:tc>
          <w:tcPr>
            <w:tcW w:w="2368" w:type="dxa"/>
            <w:vMerge/>
            <w:tcBorders>
              <w:left w:val="nil"/>
              <w:right w:val="single" w:sz="4" w:space="0" w:color="auto"/>
            </w:tcBorders>
            <w:shd w:val="clear" w:color="auto" w:fill="FFFF00"/>
          </w:tcPr>
          <w:p w14:paraId="4A92ABD0" w14:textId="77475E98" w:rsidR="000A3030" w:rsidRPr="000A3030" w:rsidRDefault="000A3030" w:rsidP="000A3030">
            <w:pPr>
              <w:spacing w:after="0" w:line="240" w:lineRule="auto"/>
              <w:rPr>
                <w:rFonts w:ascii="Calibri" w:eastAsia="Times New Roman" w:hAnsi="Calibri" w:cs="Calibri"/>
                <w:color w:val="000000"/>
                <w:kern w:val="0"/>
                <w:sz w:val="22"/>
                <w:szCs w:val="22"/>
                <w:lang w:eastAsia="ru-RU"/>
                <w14:ligatures w14:val="none"/>
              </w:rPr>
            </w:pPr>
          </w:p>
        </w:tc>
        <w:tc>
          <w:tcPr>
            <w:tcW w:w="1307" w:type="dxa"/>
            <w:vMerge/>
            <w:tcBorders>
              <w:left w:val="nil"/>
              <w:right w:val="single" w:sz="4" w:space="0" w:color="auto"/>
            </w:tcBorders>
          </w:tcPr>
          <w:p w14:paraId="77D62825" w14:textId="370FE16A"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single" w:sz="4" w:space="0" w:color="auto"/>
              <w:left w:val="nil"/>
              <w:bottom w:val="single" w:sz="4" w:space="0" w:color="auto"/>
              <w:right w:val="single" w:sz="4" w:space="0" w:color="auto"/>
            </w:tcBorders>
            <w:noWrap/>
            <w:hideMark/>
          </w:tcPr>
          <w:p w14:paraId="6DCF0E9F"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3</w:t>
            </w:r>
          </w:p>
        </w:tc>
        <w:tc>
          <w:tcPr>
            <w:tcW w:w="1349" w:type="dxa"/>
            <w:tcBorders>
              <w:top w:val="single" w:sz="4" w:space="0" w:color="auto"/>
              <w:left w:val="nil"/>
              <w:bottom w:val="single" w:sz="4" w:space="0" w:color="auto"/>
              <w:right w:val="single" w:sz="4" w:space="0" w:color="auto"/>
            </w:tcBorders>
            <w:noWrap/>
            <w:hideMark/>
          </w:tcPr>
          <w:p w14:paraId="3B70DB47"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19</w:t>
            </w:r>
          </w:p>
        </w:tc>
        <w:tc>
          <w:tcPr>
            <w:tcW w:w="1326" w:type="dxa"/>
            <w:tcBorders>
              <w:top w:val="single" w:sz="4" w:space="0" w:color="auto"/>
              <w:left w:val="nil"/>
              <w:bottom w:val="single" w:sz="4" w:space="0" w:color="auto"/>
              <w:right w:val="single" w:sz="4" w:space="0" w:color="auto"/>
            </w:tcBorders>
            <w:noWrap/>
            <w:hideMark/>
          </w:tcPr>
          <w:p w14:paraId="739913D3" w14:textId="77777777" w:rsidR="000A3030" w:rsidRPr="000A3030" w:rsidRDefault="000A3030" w:rsidP="000A3030">
            <w:pPr>
              <w:spacing w:after="0" w:line="240" w:lineRule="auto"/>
              <w:jc w:val="center"/>
              <w:rPr>
                <w:rFonts w:ascii="Calibri" w:eastAsia="Times New Roman" w:hAnsi="Calibri" w:cs="Calibri"/>
                <w:color w:val="000000"/>
                <w:kern w:val="0"/>
                <w:sz w:val="22"/>
                <w:szCs w:val="22"/>
                <w:lang w:eastAsia="ru-RU"/>
                <w14:ligatures w14:val="none"/>
              </w:rPr>
            </w:pPr>
            <w:r w:rsidRPr="000A3030">
              <w:rPr>
                <w:rFonts w:ascii="Calibri" w:eastAsia="Times New Roman" w:hAnsi="Calibri" w:cs="Calibri"/>
                <w:color w:val="000000"/>
                <w:kern w:val="0"/>
                <w:sz w:val="22"/>
                <w:szCs w:val="22"/>
                <w:lang w:eastAsia="ru-RU"/>
                <w14:ligatures w14:val="none"/>
              </w:rPr>
              <w:t>0,16</w:t>
            </w:r>
          </w:p>
        </w:tc>
      </w:tr>
      <w:tr w:rsidR="000A3030" w:rsidRPr="000A3030" w14:paraId="3CEA451C" w14:textId="77777777" w:rsidTr="005C44B2">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675BDCE6" w14:textId="72982C61" w:rsidR="000A3030" w:rsidRPr="000A3030" w:rsidRDefault="000A3030" w:rsidP="000A3030">
            <w:pPr>
              <w:spacing w:after="0" w:line="240" w:lineRule="auto"/>
              <w:jc w:val="center"/>
              <w:rPr>
                <w:rFonts w:ascii="Calibri" w:eastAsia="Times New Roman" w:hAnsi="Calibri" w:cs="Calibri"/>
                <w:b/>
                <w:bCs/>
                <w:color w:val="000000"/>
                <w:kern w:val="0"/>
                <w:sz w:val="22"/>
                <w:szCs w:val="22"/>
                <w:lang w:eastAsia="ru-RU"/>
                <w14:ligatures w14:val="none"/>
              </w:rPr>
            </w:pPr>
            <w:r w:rsidRPr="000A3030">
              <w:rPr>
                <w:rFonts w:ascii="Calibri" w:eastAsia="Times New Roman" w:hAnsi="Calibri" w:cs="Calibri"/>
                <w:b/>
                <w:bCs/>
                <w:color w:val="000000"/>
                <w:kern w:val="0"/>
                <w:sz w:val="22"/>
                <w:szCs w:val="22"/>
                <w:lang w:eastAsia="ru-RU"/>
                <w14:ligatures w14:val="none"/>
              </w:rPr>
              <w:t>ИТОГО</w:t>
            </w:r>
          </w:p>
        </w:tc>
        <w:tc>
          <w:tcPr>
            <w:tcW w:w="2368" w:type="dxa"/>
            <w:vMerge/>
            <w:tcBorders>
              <w:left w:val="nil"/>
              <w:bottom w:val="single" w:sz="4" w:space="0" w:color="auto"/>
              <w:right w:val="single" w:sz="4" w:space="0" w:color="auto"/>
            </w:tcBorders>
            <w:shd w:val="clear" w:color="auto" w:fill="FFFF00"/>
          </w:tcPr>
          <w:p w14:paraId="4A365825" w14:textId="77777777" w:rsidR="000A3030" w:rsidRPr="000A3030" w:rsidRDefault="000A3030" w:rsidP="000A3030">
            <w:pPr>
              <w:spacing w:after="0" w:line="240" w:lineRule="auto"/>
              <w:rPr>
                <w:rFonts w:ascii="Calibri" w:eastAsia="Times New Roman" w:hAnsi="Calibri" w:cs="Calibri"/>
                <w:b/>
                <w:bCs/>
                <w:color w:val="000000"/>
                <w:kern w:val="0"/>
                <w:sz w:val="22"/>
                <w:szCs w:val="22"/>
                <w:lang w:eastAsia="ru-RU"/>
                <w14:ligatures w14:val="none"/>
              </w:rPr>
            </w:pPr>
          </w:p>
        </w:tc>
        <w:tc>
          <w:tcPr>
            <w:tcW w:w="1307" w:type="dxa"/>
            <w:vMerge/>
            <w:tcBorders>
              <w:left w:val="nil"/>
              <w:bottom w:val="single" w:sz="4" w:space="0" w:color="auto"/>
              <w:right w:val="single" w:sz="4" w:space="0" w:color="auto"/>
            </w:tcBorders>
          </w:tcPr>
          <w:p w14:paraId="21E04F32" w14:textId="77777777" w:rsidR="000A3030" w:rsidRPr="000A3030" w:rsidRDefault="000A3030" w:rsidP="000A3030">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80" w:type="dxa"/>
            <w:tcBorders>
              <w:top w:val="single" w:sz="4" w:space="0" w:color="auto"/>
              <w:left w:val="nil"/>
              <w:bottom w:val="single" w:sz="4" w:space="0" w:color="auto"/>
              <w:right w:val="single" w:sz="4" w:space="0" w:color="auto"/>
            </w:tcBorders>
            <w:noWrap/>
          </w:tcPr>
          <w:p w14:paraId="354AFD24" w14:textId="236D5D9D" w:rsidR="000A3030" w:rsidRPr="000A3030" w:rsidRDefault="000A3030" w:rsidP="000A3030">
            <w:pPr>
              <w:spacing w:after="0" w:line="240" w:lineRule="auto"/>
              <w:jc w:val="center"/>
              <w:rPr>
                <w:rFonts w:ascii="Calibri" w:eastAsia="Times New Roman" w:hAnsi="Calibri" w:cs="Calibri"/>
                <w:b/>
                <w:bCs/>
                <w:color w:val="000000"/>
                <w:kern w:val="0"/>
                <w:sz w:val="22"/>
                <w:szCs w:val="22"/>
                <w:lang w:eastAsia="ru-RU"/>
                <w14:ligatures w14:val="none"/>
              </w:rPr>
            </w:pPr>
            <w:r w:rsidRPr="000A3030">
              <w:rPr>
                <w:rFonts w:ascii="Calibri" w:eastAsia="Times New Roman" w:hAnsi="Calibri" w:cs="Calibri"/>
                <w:b/>
                <w:bCs/>
                <w:color w:val="000000"/>
                <w:kern w:val="0"/>
                <w:sz w:val="22"/>
                <w:szCs w:val="22"/>
                <w:lang w:eastAsia="ru-RU"/>
                <w14:ligatures w14:val="none"/>
              </w:rPr>
              <w:fldChar w:fldCharType="begin"/>
            </w:r>
            <w:r w:rsidRPr="000A3030">
              <w:rPr>
                <w:rFonts w:ascii="Calibri" w:eastAsia="Times New Roman" w:hAnsi="Calibri" w:cs="Calibri"/>
                <w:b/>
                <w:bCs/>
                <w:color w:val="000000"/>
                <w:kern w:val="0"/>
                <w:sz w:val="22"/>
                <w:szCs w:val="22"/>
                <w:lang w:eastAsia="ru-RU"/>
                <w14:ligatures w14:val="none"/>
              </w:rPr>
              <w:instrText xml:space="preserve"> =SUM(ABOVE) </w:instrText>
            </w:r>
            <w:r w:rsidRPr="000A3030">
              <w:rPr>
                <w:rFonts w:ascii="Calibri" w:eastAsia="Times New Roman" w:hAnsi="Calibri" w:cs="Calibri"/>
                <w:b/>
                <w:bCs/>
                <w:color w:val="000000"/>
                <w:kern w:val="0"/>
                <w:sz w:val="22"/>
                <w:szCs w:val="22"/>
                <w:lang w:eastAsia="ru-RU"/>
                <w14:ligatures w14:val="none"/>
              </w:rPr>
              <w:fldChar w:fldCharType="separate"/>
            </w:r>
            <w:r w:rsidRPr="000A3030">
              <w:rPr>
                <w:rFonts w:ascii="Calibri" w:eastAsia="Times New Roman" w:hAnsi="Calibri" w:cs="Calibri"/>
                <w:b/>
                <w:bCs/>
                <w:noProof/>
                <w:color w:val="000000"/>
                <w:kern w:val="0"/>
                <w:sz w:val="22"/>
                <w:szCs w:val="22"/>
                <w:lang w:eastAsia="ru-RU"/>
                <w14:ligatures w14:val="none"/>
              </w:rPr>
              <w:t>236</w:t>
            </w:r>
            <w:r w:rsidRPr="000A3030">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tcPr>
          <w:p w14:paraId="18DE2EF7" w14:textId="27510DF6" w:rsidR="000A3030" w:rsidRPr="000A3030" w:rsidRDefault="000A3030" w:rsidP="000A3030">
            <w:pPr>
              <w:spacing w:after="0" w:line="240" w:lineRule="auto"/>
              <w:jc w:val="center"/>
              <w:rPr>
                <w:rFonts w:ascii="Calibri" w:eastAsia="Times New Roman" w:hAnsi="Calibri" w:cs="Calibri"/>
                <w:b/>
                <w:bCs/>
                <w:color w:val="000000"/>
                <w:kern w:val="0"/>
                <w:sz w:val="22"/>
                <w:szCs w:val="22"/>
                <w:lang w:eastAsia="ru-RU"/>
                <w14:ligatures w14:val="none"/>
              </w:rPr>
            </w:pPr>
            <w:r w:rsidRPr="000A3030">
              <w:rPr>
                <w:rFonts w:ascii="Calibri" w:eastAsia="Times New Roman" w:hAnsi="Calibri" w:cs="Calibri"/>
                <w:b/>
                <w:bCs/>
                <w:color w:val="000000"/>
                <w:kern w:val="0"/>
                <w:sz w:val="22"/>
                <w:szCs w:val="22"/>
                <w:lang w:eastAsia="ru-RU"/>
                <w14:ligatures w14:val="none"/>
              </w:rPr>
              <w:fldChar w:fldCharType="begin"/>
            </w:r>
            <w:r w:rsidRPr="000A3030">
              <w:rPr>
                <w:rFonts w:ascii="Calibri" w:eastAsia="Times New Roman" w:hAnsi="Calibri" w:cs="Calibri"/>
                <w:b/>
                <w:bCs/>
                <w:color w:val="000000"/>
                <w:kern w:val="0"/>
                <w:sz w:val="22"/>
                <w:szCs w:val="22"/>
                <w:lang w:eastAsia="ru-RU"/>
                <w14:ligatures w14:val="none"/>
              </w:rPr>
              <w:instrText xml:space="preserve"> =SUM(ABOVE) </w:instrText>
            </w:r>
            <w:r w:rsidRPr="000A3030">
              <w:rPr>
                <w:rFonts w:ascii="Calibri" w:eastAsia="Times New Roman" w:hAnsi="Calibri" w:cs="Calibri"/>
                <w:b/>
                <w:bCs/>
                <w:color w:val="000000"/>
                <w:kern w:val="0"/>
                <w:sz w:val="22"/>
                <w:szCs w:val="22"/>
                <w:lang w:eastAsia="ru-RU"/>
                <w14:ligatures w14:val="none"/>
              </w:rPr>
              <w:fldChar w:fldCharType="separate"/>
            </w:r>
            <w:r w:rsidRPr="000A3030">
              <w:rPr>
                <w:rFonts w:ascii="Calibri" w:eastAsia="Times New Roman" w:hAnsi="Calibri" w:cs="Calibri"/>
                <w:b/>
                <w:bCs/>
                <w:noProof/>
                <w:color w:val="000000"/>
                <w:kern w:val="0"/>
                <w:sz w:val="22"/>
                <w:szCs w:val="22"/>
                <w:lang w:eastAsia="ru-RU"/>
                <w14:ligatures w14:val="none"/>
              </w:rPr>
              <w:t>842</w:t>
            </w:r>
            <w:r w:rsidRPr="000A3030">
              <w:rPr>
                <w:rFonts w:ascii="Calibri" w:eastAsia="Times New Roman" w:hAnsi="Calibri" w:cs="Calibri"/>
                <w:b/>
                <w:bCs/>
                <w:color w:val="000000"/>
                <w:kern w:val="0"/>
                <w:sz w:val="22"/>
                <w:szCs w:val="22"/>
                <w:lang w:eastAsia="ru-RU"/>
                <w14:ligatures w14:val="none"/>
              </w:rPr>
              <w:fldChar w:fldCharType="end"/>
            </w:r>
          </w:p>
        </w:tc>
        <w:tc>
          <w:tcPr>
            <w:tcW w:w="1326" w:type="dxa"/>
            <w:tcBorders>
              <w:top w:val="single" w:sz="4" w:space="0" w:color="auto"/>
              <w:left w:val="nil"/>
              <w:bottom w:val="single" w:sz="4" w:space="0" w:color="auto"/>
              <w:right w:val="single" w:sz="4" w:space="0" w:color="auto"/>
            </w:tcBorders>
            <w:noWrap/>
          </w:tcPr>
          <w:p w14:paraId="1EBC67E3" w14:textId="709FF469" w:rsidR="000A3030" w:rsidRPr="000A3030" w:rsidRDefault="000A3030" w:rsidP="000A3030">
            <w:pPr>
              <w:spacing w:after="0" w:line="240" w:lineRule="auto"/>
              <w:jc w:val="center"/>
              <w:rPr>
                <w:rFonts w:ascii="Calibri" w:eastAsia="Times New Roman" w:hAnsi="Calibri" w:cs="Calibri"/>
                <w:b/>
                <w:bCs/>
                <w:color w:val="000000"/>
                <w:kern w:val="0"/>
                <w:sz w:val="22"/>
                <w:szCs w:val="22"/>
                <w:lang w:eastAsia="ru-RU"/>
                <w14:ligatures w14:val="none"/>
              </w:rPr>
            </w:pPr>
            <w:r>
              <w:rPr>
                <w:rFonts w:ascii="Calibri" w:eastAsia="Times New Roman" w:hAnsi="Calibri" w:cs="Calibri"/>
                <w:b/>
                <w:bCs/>
                <w:color w:val="000000"/>
                <w:kern w:val="0"/>
                <w:sz w:val="22"/>
                <w:szCs w:val="22"/>
                <w:lang w:eastAsia="ru-RU"/>
                <w14:ligatures w14:val="none"/>
              </w:rPr>
              <w:t>0,28</w:t>
            </w:r>
          </w:p>
        </w:tc>
      </w:tr>
    </w:tbl>
    <w:p w14:paraId="22174732" w14:textId="77777777" w:rsidR="005540CC" w:rsidRDefault="005540CC" w:rsidP="000A3030">
      <w:pPr>
        <w:spacing w:line="240" w:lineRule="auto"/>
        <w:ind w:firstLine="708"/>
        <w:jc w:val="both"/>
        <w:rPr>
          <w:rFonts w:ascii="Times New Roman" w:hAnsi="Times New Roman" w:cs="Times New Roman"/>
        </w:rPr>
      </w:pPr>
    </w:p>
    <w:p w14:paraId="2F3266A1" w14:textId="18056598" w:rsidR="00667473" w:rsidRDefault="000A3030" w:rsidP="000A3030">
      <w:pPr>
        <w:spacing w:line="240" w:lineRule="auto"/>
        <w:ind w:firstLine="708"/>
        <w:jc w:val="both"/>
        <w:rPr>
          <w:rFonts w:ascii="Times New Roman" w:hAnsi="Times New Roman" w:cs="Times New Roman"/>
        </w:rPr>
      </w:pPr>
      <w:r>
        <w:rPr>
          <w:rFonts w:ascii="Times New Roman" w:hAnsi="Times New Roman" w:cs="Times New Roman"/>
        </w:rPr>
        <w:t>В зоне пристального внимания по данному вопросу должны оказаться общеобразовательные организации Брасовского, Клинцовского, Комаричского, Красногорского, Севского, Суземского, Суражского, Трубчевского, Унечского муниципальных районов, Стародубского муниципального округа, городов Брянск, Клинцы, Фокино. Их показатель превышает показатель по региону в интервале от 1% до</w:t>
      </w:r>
      <w:r w:rsidR="005B1C64">
        <w:rPr>
          <w:rFonts w:ascii="Times New Roman" w:hAnsi="Times New Roman" w:cs="Times New Roman"/>
        </w:rPr>
        <w:t xml:space="preserve"> 23%. Так, в городе Брянске 85 педагогов из 168 участников опроса (51%) указывают на допущенные администрацией школ нарушения или недоработки (График 4).</w:t>
      </w:r>
    </w:p>
    <w:p w14:paraId="3CE33957" w14:textId="2C511E8D" w:rsidR="005B1C64" w:rsidRDefault="005B1C64" w:rsidP="005B1C64">
      <w:pPr>
        <w:spacing w:line="240" w:lineRule="auto"/>
        <w:ind w:firstLine="708"/>
        <w:jc w:val="right"/>
        <w:rPr>
          <w:rFonts w:ascii="Times New Roman" w:hAnsi="Times New Roman" w:cs="Times New Roman"/>
        </w:rPr>
      </w:pPr>
      <w:r>
        <w:rPr>
          <w:rFonts w:ascii="Times New Roman" w:hAnsi="Times New Roman" w:cs="Times New Roman"/>
        </w:rPr>
        <w:t>График 4</w:t>
      </w:r>
    </w:p>
    <w:p w14:paraId="3EDFA800" w14:textId="5122AE6F" w:rsidR="00180BBA" w:rsidRDefault="005B1C64" w:rsidP="005540CC">
      <w:pPr>
        <w:spacing w:line="240" w:lineRule="auto"/>
        <w:ind w:firstLine="284"/>
        <w:jc w:val="both"/>
        <w:rPr>
          <w:rFonts w:ascii="Times New Roman" w:hAnsi="Times New Roman" w:cs="Times New Roman"/>
        </w:rPr>
      </w:pPr>
      <w:r>
        <w:rPr>
          <w:rFonts w:ascii="Times New Roman" w:hAnsi="Times New Roman" w:cs="Times New Roman"/>
          <w:noProof/>
        </w:rPr>
        <w:lastRenderedPageBreak/>
        <w:drawing>
          <wp:inline distT="0" distB="0" distL="0" distR="0" wp14:anchorId="4D3F3548" wp14:editId="40E5F632">
            <wp:extent cx="5759245" cy="2182495"/>
            <wp:effectExtent l="0" t="0" r="13335" b="825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7947F2" w14:textId="526E38DF" w:rsidR="00180BBA" w:rsidRPr="00B17D8C" w:rsidRDefault="00180BBA" w:rsidP="00180BBA">
      <w:pPr>
        <w:spacing w:line="240" w:lineRule="auto"/>
        <w:ind w:firstLine="284"/>
        <w:jc w:val="both"/>
        <w:rPr>
          <w:rFonts w:ascii="Times New Roman" w:eastAsia="Times New Roman" w:hAnsi="Times New Roman" w:cs="Times New Roman"/>
          <w:color w:val="000000"/>
          <w:kern w:val="0"/>
          <w:lang w:eastAsia="ru-RU"/>
          <w14:ligatures w14:val="none"/>
        </w:rPr>
      </w:pPr>
      <w:r>
        <w:rPr>
          <w:rFonts w:ascii="Times New Roman" w:hAnsi="Times New Roman" w:cs="Times New Roman"/>
        </w:rPr>
        <w:t>На вопрос «</w:t>
      </w:r>
      <w:r w:rsidRPr="00B17D8C">
        <w:rPr>
          <w:rFonts w:ascii="Times New Roman" w:eastAsia="Times New Roman" w:hAnsi="Times New Roman" w:cs="Times New Roman"/>
          <w:color w:val="000000"/>
          <w:kern w:val="0"/>
          <w:lang w:eastAsia="ru-RU"/>
          <w14:ligatures w14:val="none"/>
        </w:rPr>
        <w:t>Приходится ли вам предоставлять информацию по запросам различных ведомств?</w:t>
      </w:r>
      <w:r>
        <w:rPr>
          <w:rFonts w:ascii="Times New Roman" w:eastAsia="Times New Roman" w:hAnsi="Times New Roman" w:cs="Times New Roman"/>
          <w:color w:val="000000"/>
          <w:kern w:val="0"/>
          <w:lang w:eastAsia="ru-RU"/>
          <w14:ligatures w14:val="none"/>
        </w:rPr>
        <w:t xml:space="preserve">» положительный ответ, что является отрицательным показателем, дали </w:t>
      </w:r>
      <w:r w:rsidR="00065998">
        <w:rPr>
          <w:rFonts w:ascii="Times New Roman" w:eastAsia="Times New Roman" w:hAnsi="Times New Roman" w:cs="Times New Roman"/>
          <w:color w:val="000000"/>
          <w:kern w:val="0"/>
          <w:lang w:eastAsia="ru-RU"/>
          <w14:ligatures w14:val="none"/>
        </w:rPr>
        <w:t>602</w:t>
      </w:r>
      <w:r>
        <w:rPr>
          <w:rFonts w:ascii="Times New Roman" w:eastAsia="Times New Roman" w:hAnsi="Times New Roman" w:cs="Times New Roman"/>
          <w:color w:val="000000"/>
          <w:kern w:val="0"/>
          <w:lang w:eastAsia="ru-RU"/>
          <w14:ligatures w14:val="none"/>
        </w:rPr>
        <w:t xml:space="preserve"> педагог</w:t>
      </w:r>
      <w:r w:rsidR="00065998">
        <w:rPr>
          <w:rFonts w:ascii="Times New Roman" w:eastAsia="Times New Roman" w:hAnsi="Times New Roman" w:cs="Times New Roman"/>
          <w:color w:val="000000"/>
          <w:kern w:val="0"/>
          <w:lang w:eastAsia="ru-RU"/>
          <w14:ligatures w14:val="none"/>
        </w:rPr>
        <w:t>а</w:t>
      </w:r>
      <w:r>
        <w:rPr>
          <w:rFonts w:ascii="Times New Roman" w:eastAsia="Times New Roman" w:hAnsi="Times New Roman" w:cs="Times New Roman"/>
          <w:color w:val="000000"/>
          <w:kern w:val="0"/>
          <w:lang w:eastAsia="ru-RU"/>
          <w14:ligatures w14:val="none"/>
        </w:rPr>
        <w:t xml:space="preserve"> из </w:t>
      </w:r>
      <w:r w:rsidR="00065998">
        <w:rPr>
          <w:rFonts w:ascii="Times New Roman" w:eastAsia="Times New Roman" w:hAnsi="Times New Roman" w:cs="Times New Roman"/>
          <w:color w:val="000000"/>
          <w:kern w:val="0"/>
          <w:lang w:eastAsia="ru-RU"/>
          <w14:ligatures w14:val="none"/>
        </w:rPr>
        <w:t xml:space="preserve">всех (31) </w:t>
      </w:r>
      <w:r>
        <w:rPr>
          <w:rFonts w:ascii="Times New Roman" w:eastAsia="Times New Roman" w:hAnsi="Times New Roman" w:cs="Times New Roman"/>
          <w:color w:val="000000"/>
          <w:kern w:val="0"/>
          <w:lang w:eastAsia="ru-RU"/>
          <w14:ligatures w14:val="none"/>
        </w:rPr>
        <w:t>муниципальных образований</w:t>
      </w:r>
      <w:r w:rsidR="00065998">
        <w:rPr>
          <w:rFonts w:ascii="Times New Roman" w:eastAsia="Times New Roman" w:hAnsi="Times New Roman" w:cs="Times New Roman"/>
          <w:color w:val="000000"/>
          <w:kern w:val="0"/>
          <w:lang w:eastAsia="ru-RU"/>
          <w14:ligatures w14:val="none"/>
        </w:rPr>
        <w:t>, что составило 71% от общего числа ответивших на вопрос</w:t>
      </w:r>
      <w:r w:rsidR="00CF201F">
        <w:rPr>
          <w:rFonts w:ascii="Times New Roman" w:eastAsia="Times New Roman" w:hAnsi="Times New Roman" w:cs="Times New Roman"/>
          <w:color w:val="000000"/>
          <w:kern w:val="0"/>
          <w:lang w:eastAsia="ru-RU"/>
          <w14:ligatures w14:val="none"/>
        </w:rPr>
        <w:t xml:space="preserve"> (Таблица 2</w:t>
      </w:r>
      <w:r w:rsidR="00B06DA6">
        <w:rPr>
          <w:rFonts w:ascii="Times New Roman" w:eastAsia="Times New Roman" w:hAnsi="Times New Roman" w:cs="Times New Roman"/>
          <w:color w:val="000000"/>
          <w:kern w:val="0"/>
          <w:lang w:eastAsia="ru-RU"/>
          <w14:ligatures w14:val="none"/>
        </w:rPr>
        <w:t>7</w:t>
      </w:r>
      <w:r w:rsidR="00CF201F">
        <w:rPr>
          <w:rFonts w:ascii="Times New Roman" w:eastAsia="Times New Roman" w:hAnsi="Times New Roman" w:cs="Times New Roman"/>
          <w:color w:val="000000"/>
          <w:kern w:val="0"/>
          <w:lang w:eastAsia="ru-RU"/>
          <w14:ligatures w14:val="none"/>
        </w:rPr>
        <w:t>):</w:t>
      </w:r>
    </w:p>
    <w:p w14:paraId="284CADD6" w14:textId="37555B9F" w:rsidR="00180BBA" w:rsidRDefault="00065998" w:rsidP="00065998">
      <w:pPr>
        <w:spacing w:line="240" w:lineRule="auto"/>
        <w:ind w:firstLine="708"/>
        <w:jc w:val="right"/>
        <w:rPr>
          <w:rFonts w:ascii="Times New Roman" w:hAnsi="Times New Roman" w:cs="Times New Roman"/>
        </w:rPr>
      </w:pPr>
      <w:r>
        <w:rPr>
          <w:rFonts w:ascii="Times New Roman" w:hAnsi="Times New Roman" w:cs="Times New Roman"/>
        </w:rPr>
        <w:t>Таблица 2</w:t>
      </w:r>
      <w:r w:rsidR="00B06DA6">
        <w:rPr>
          <w:rFonts w:ascii="Times New Roman" w:hAnsi="Times New Roman" w:cs="Times New Roman"/>
        </w:rPr>
        <w:t>7</w:t>
      </w:r>
    </w:p>
    <w:tbl>
      <w:tblPr>
        <w:tblW w:w="9776" w:type="dxa"/>
        <w:tblLook w:val="04A0" w:firstRow="1" w:lastRow="0" w:firstColumn="1" w:lastColumn="0" w:noHBand="0" w:noVBand="1"/>
      </w:tblPr>
      <w:tblGrid>
        <w:gridCol w:w="1804"/>
        <w:gridCol w:w="2480"/>
        <w:gridCol w:w="1246"/>
        <w:gridCol w:w="1480"/>
        <w:gridCol w:w="1349"/>
        <w:gridCol w:w="1417"/>
      </w:tblGrid>
      <w:tr w:rsidR="00065998" w:rsidRPr="00065998" w14:paraId="7AD1AF04" w14:textId="77777777" w:rsidTr="00065998">
        <w:trPr>
          <w:trHeight w:val="1728"/>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2EE76408" w14:textId="77777777" w:rsidR="00065998" w:rsidRPr="00065998" w:rsidRDefault="00065998" w:rsidP="00065998">
            <w:pPr>
              <w:spacing w:after="0" w:line="240" w:lineRule="auto"/>
              <w:jc w:val="center"/>
              <w:rPr>
                <w:rFonts w:ascii="Calibri" w:eastAsia="Times New Roman" w:hAnsi="Calibri" w:cs="Calibri"/>
                <w:b/>
                <w:bCs/>
                <w:kern w:val="0"/>
                <w:sz w:val="22"/>
                <w:szCs w:val="22"/>
                <w:lang w:eastAsia="ru-RU"/>
                <w14:ligatures w14:val="none"/>
              </w:rPr>
            </w:pPr>
            <w:r w:rsidRPr="00065998">
              <w:rPr>
                <w:rFonts w:ascii="Calibri" w:eastAsia="Times New Roman" w:hAnsi="Calibri" w:cs="Calibri"/>
                <w:b/>
                <w:bCs/>
                <w:kern w:val="0"/>
                <w:sz w:val="22"/>
                <w:szCs w:val="22"/>
                <w:lang w:eastAsia="ru-RU"/>
                <w14:ligatures w14:val="none"/>
              </w:rPr>
              <w:t>Муниципалитет</w:t>
            </w:r>
          </w:p>
        </w:tc>
        <w:tc>
          <w:tcPr>
            <w:tcW w:w="2480" w:type="dxa"/>
            <w:tcBorders>
              <w:top w:val="single" w:sz="4" w:space="0" w:color="auto"/>
              <w:left w:val="nil"/>
              <w:bottom w:val="single" w:sz="4" w:space="0" w:color="auto"/>
              <w:right w:val="single" w:sz="4" w:space="0" w:color="auto"/>
            </w:tcBorders>
            <w:shd w:val="clear" w:color="000000" w:fill="D8E4BC"/>
            <w:vAlign w:val="center"/>
            <w:hideMark/>
          </w:tcPr>
          <w:p w14:paraId="7DF54F22" w14:textId="77777777" w:rsidR="00065998" w:rsidRPr="00065998" w:rsidRDefault="00065998" w:rsidP="00065998">
            <w:pPr>
              <w:spacing w:after="0" w:line="240" w:lineRule="auto"/>
              <w:jc w:val="center"/>
              <w:rPr>
                <w:rFonts w:ascii="Calibri" w:eastAsia="Times New Roman" w:hAnsi="Calibri" w:cs="Calibri"/>
                <w:b/>
                <w:bCs/>
                <w:kern w:val="0"/>
                <w:sz w:val="22"/>
                <w:szCs w:val="22"/>
                <w:lang w:eastAsia="ru-RU"/>
                <w14:ligatures w14:val="none"/>
              </w:rPr>
            </w:pPr>
            <w:r w:rsidRPr="00065998">
              <w:rPr>
                <w:rFonts w:ascii="Calibri" w:eastAsia="Times New Roman" w:hAnsi="Calibri" w:cs="Calibri"/>
                <w:b/>
                <w:bCs/>
                <w:kern w:val="0"/>
                <w:sz w:val="22"/>
                <w:szCs w:val="22"/>
                <w:lang w:eastAsia="ru-RU"/>
                <w14:ligatures w14:val="none"/>
              </w:rPr>
              <w:t>Вопрос</w:t>
            </w:r>
          </w:p>
        </w:tc>
        <w:tc>
          <w:tcPr>
            <w:tcW w:w="1246" w:type="dxa"/>
            <w:tcBorders>
              <w:top w:val="single" w:sz="4" w:space="0" w:color="auto"/>
              <w:left w:val="nil"/>
              <w:bottom w:val="single" w:sz="4" w:space="0" w:color="auto"/>
              <w:right w:val="single" w:sz="4" w:space="0" w:color="auto"/>
            </w:tcBorders>
            <w:shd w:val="clear" w:color="000000" w:fill="D8E4BC"/>
            <w:vAlign w:val="center"/>
            <w:hideMark/>
          </w:tcPr>
          <w:p w14:paraId="46E9CF73" w14:textId="77777777" w:rsidR="00065998" w:rsidRPr="00065998" w:rsidRDefault="00065998" w:rsidP="00065998">
            <w:pPr>
              <w:spacing w:after="0" w:line="240" w:lineRule="auto"/>
              <w:jc w:val="center"/>
              <w:rPr>
                <w:rFonts w:ascii="Calibri" w:eastAsia="Times New Roman" w:hAnsi="Calibri" w:cs="Calibri"/>
                <w:b/>
                <w:bCs/>
                <w:kern w:val="0"/>
                <w:sz w:val="22"/>
                <w:szCs w:val="22"/>
                <w:lang w:eastAsia="ru-RU"/>
                <w14:ligatures w14:val="none"/>
              </w:rPr>
            </w:pPr>
            <w:r w:rsidRPr="00065998">
              <w:rPr>
                <w:rFonts w:ascii="Calibri" w:eastAsia="Times New Roman" w:hAnsi="Calibri" w:cs="Calibri"/>
                <w:b/>
                <w:bCs/>
                <w:kern w:val="0"/>
                <w:sz w:val="22"/>
                <w:szCs w:val="22"/>
                <w:lang w:eastAsia="ru-RU"/>
                <w14:ligatures w14:val="none"/>
              </w:rPr>
              <w:t>Вариант ответа</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12C8519C" w14:textId="77777777" w:rsidR="00065998" w:rsidRPr="00065998" w:rsidRDefault="00065998" w:rsidP="00065998">
            <w:pPr>
              <w:spacing w:after="0" w:line="240" w:lineRule="auto"/>
              <w:jc w:val="center"/>
              <w:rPr>
                <w:rFonts w:ascii="Calibri" w:eastAsia="Times New Roman" w:hAnsi="Calibri" w:cs="Calibri"/>
                <w:b/>
                <w:bCs/>
                <w:kern w:val="0"/>
                <w:sz w:val="22"/>
                <w:szCs w:val="22"/>
                <w:lang w:eastAsia="ru-RU"/>
                <w14:ligatures w14:val="none"/>
              </w:rPr>
            </w:pPr>
            <w:r w:rsidRPr="00065998">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29EF978E" w14:textId="77777777" w:rsidR="00065998" w:rsidRPr="00065998" w:rsidRDefault="00065998" w:rsidP="00065998">
            <w:pPr>
              <w:spacing w:after="0" w:line="240" w:lineRule="auto"/>
              <w:jc w:val="center"/>
              <w:rPr>
                <w:rFonts w:ascii="Calibri" w:eastAsia="Times New Roman" w:hAnsi="Calibri" w:cs="Calibri"/>
                <w:b/>
                <w:bCs/>
                <w:kern w:val="0"/>
                <w:sz w:val="22"/>
                <w:szCs w:val="22"/>
                <w:lang w:eastAsia="ru-RU"/>
                <w14:ligatures w14:val="none"/>
              </w:rPr>
            </w:pPr>
            <w:r w:rsidRPr="00065998">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17" w:type="dxa"/>
            <w:tcBorders>
              <w:top w:val="single" w:sz="4" w:space="0" w:color="auto"/>
              <w:left w:val="nil"/>
              <w:bottom w:val="single" w:sz="4" w:space="0" w:color="auto"/>
              <w:right w:val="single" w:sz="4" w:space="0" w:color="auto"/>
            </w:tcBorders>
            <w:shd w:val="clear" w:color="000000" w:fill="D8E4BC"/>
            <w:vAlign w:val="center"/>
            <w:hideMark/>
          </w:tcPr>
          <w:p w14:paraId="6795D9CE" w14:textId="77777777" w:rsidR="00065998" w:rsidRPr="00065998" w:rsidRDefault="00065998" w:rsidP="00065998">
            <w:pPr>
              <w:spacing w:after="0" w:line="240" w:lineRule="auto"/>
              <w:jc w:val="center"/>
              <w:rPr>
                <w:rFonts w:ascii="Calibri" w:eastAsia="Times New Roman" w:hAnsi="Calibri" w:cs="Calibri"/>
                <w:b/>
                <w:bCs/>
                <w:kern w:val="0"/>
                <w:sz w:val="22"/>
                <w:szCs w:val="22"/>
                <w:lang w:eastAsia="ru-RU"/>
                <w14:ligatures w14:val="none"/>
              </w:rPr>
            </w:pPr>
            <w:r w:rsidRPr="00065998">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065998" w:rsidRPr="00065998" w14:paraId="65FF0948"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9341DF8"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Брасовский </w:t>
            </w:r>
          </w:p>
        </w:tc>
        <w:tc>
          <w:tcPr>
            <w:tcW w:w="2480" w:type="dxa"/>
            <w:vMerge w:val="restart"/>
            <w:tcBorders>
              <w:top w:val="nil"/>
              <w:left w:val="nil"/>
              <w:right w:val="single" w:sz="4" w:space="0" w:color="auto"/>
            </w:tcBorders>
            <w:shd w:val="clear" w:color="auto" w:fill="FFFF00"/>
            <w:hideMark/>
          </w:tcPr>
          <w:p w14:paraId="3F6E9420" w14:textId="77777777"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7.Приходится ли вам предоставлять информацию по запросам различных ведомств?</w:t>
            </w:r>
          </w:p>
        </w:tc>
        <w:tc>
          <w:tcPr>
            <w:tcW w:w="1246" w:type="dxa"/>
            <w:vMerge w:val="restart"/>
            <w:tcBorders>
              <w:top w:val="nil"/>
              <w:left w:val="nil"/>
              <w:right w:val="single" w:sz="4" w:space="0" w:color="auto"/>
            </w:tcBorders>
            <w:hideMark/>
          </w:tcPr>
          <w:p w14:paraId="10357216" w14:textId="5303ED8E"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Да</w:t>
            </w:r>
          </w:p>
        </w:tc>
        <w:tc>
          <w:tcPr>
            <w:tcW w:w="1480" w:type="dxa"/>
            <w:tcBorders>
              <w:top w:val="nil"/>
              <w:left w:val="nil"/>
              <w:bottom w:val="single" w:sz="4" w:space="0" w:color="auto"/>
              <w:right w:val="single" w:sz="4" w:space="0" w:color="auto"/>
            </w:tcBorders>
            <w:noWrap/>
            <w:hideMark/>
          </w:tcPr>
          <w:p w14:paraId="6D665D07"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13</w:t>
            </w:r>
          </w:p>
        </w:tc>
        <w:tc>
          <w:tcPr>
            <w:tcW w:w="1349" w:type="dxa"/>
            <w:tcBorders>
              <w:top w:val="nil"/>
              <w:left w:val="nil"/>
              <w:bottom w:val="single" w:sz="4" w:space="0" w:color="auto"/>
              <w:right w:val="single" w:sz="4" w:space="0" w:color="auto"/>
            </w:tcBorders>
            <w:noWrap/>
            <w:hideMark/>
          </w:tcPr>
          <w:p w14:paraId="0B0BC7BD"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18</w:t>
            </w:r>
          </w:p>
        </w:tc>
        <w:tc>
          <w:tcPr>
            <w:tcW w:w="1417" w:type="dxa"/>
            <w:tcBorders>
              <w:top w:val="nil"/>
              <w:left w:val="nil"/>
              <w:bottom w:val="single" w:sz="4" w:space="0" w:color="auto"/>
              <w:right w:val="single" w:sz="4" w:space="0" w:color="auto"/>
            </w:tcBorders>
            <w:noWrap/>
            <w:hideMark/>
          </w:tcPr>
          <w:p w14:paraId="5DFA4A3E"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0,72</w:t>
            </w:r>
          </w:p>
        </w:tc>
      </w:tr>
      <w:tr w:rsidR="00065998" w:rsidRPr="00065998" w14:paraId="6DB5BE09"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4140A6B"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Брянский </w:t>
            </w:r>
          </w:p>
        </w:tc>
        <w:tc>
          <w:tcPr>
            <w:tcW w:w="2480" w:type="dxa"/>
            <w:vMerge/>
            <w:tcBorders>
              <w:left w:val="nil"/>
              <w:right w:val="single" w:sz="4" w:space="0" w:color="auto"/>
            </w:tcBorders>
            <w:shd w:val="clear" w:color="auto" w:fill="FFFF00"/>
          </w:tcPr>
          <w:p w14:paraId="0FE056A2" w14:textId="3CADE79C"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2C683B53" w14:textId="2499D5DB"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5B8BB04"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64</w:t>
            </w:r>
          </w:p>
        </w:tc>
        <w:tc>
          <w:tcPr>
            <w:tcW w:w="1349" w:type="dxa"/>
            <w:tcBorders>
              <w:top w:val="nil"/>
              <w:left w:val="nil"/>
              <w:bottom w:val="single" w:sz="4" w:space="0" w:color="auto"/>
              <w:right w:val="single" w:sz="4" w:space="0" w:color="auto"/>
            </w:tcBorders>
            <w:noWrap/>
            <w:hideMark/>
          </w:tcPr>
          <w:p w14:paraId="0AEB5675"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104</w:t>
            </w:r>
          </w:p>
        </w:tc>
        <w:tc>
          <w:tcPr>
            <w:tcW w:w="1417" w:type="dxa"/>
            <w:tcBorders>
              <w:top w:val="nil"/>
              <w:left w:val="nil"/>
              <w:bottom w:val="single" w:sz="4" w:space="0" w:color="auto"/>
              <w:right w:val="single" w:sz="4" w:space="0" w:color="auto"/>
            </w:tcBorders>
            <w:noWrap/>
            <w:hideMark/>
          </w:tcPr>
          <w:p w14:paraId="01607D5B"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highlight w:val="yellow"/>
                <w:lang w:eastAsia="ru-RU"/>
                <w14:ligatures w14:val="none"/>
              </w:rPr>
              <w:t>0,62</w:t>
            </w:r>
          </w:p>
        </w:tc>
      </w:tr>
      <w:tr w:rsidR="00065998" w:rsidRPr="00065998" w14:paraId="5FD23770"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0483F07"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Выгоничский </w:t>
            </w:r>
          </w:p>
        </w:tc>
        <w:tc>
          <w:tcPr>
            <w:tcW w:w="2480" w:type="dxa"/>
            <w:vMerge/>
            <w:tcBorders>
              <w:left w:val="nil"/>
              <w:right w:val="single" w:sz="4" w:space="0" w:color="auto"/>
            </w:tcBorders>
            <w:shd w:val="clear" w:color="auto" w:fill="FFFF00"/>
          </w:tcPr>
          <w:p w14:paraId="1EA6DA2B" w14:textId="36B07EA5"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020C6962" w14:textId="769B1639"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1338C33"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hideMark/>
          </w:tcPr>
          <w:p w14:paraId="219651D4"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10</w:t>
            </w:r>
          </w:p>
        </w:tc>
        <w:tc>
          <w:tcPr>
            <w:tcW w:w="1417" w:type="dxa"/>
            <w:tcBorders>
              <w:top w:val="nil"/>
              <w:left w:val="nil"/>
              <w:bottom w:val="single" w:sz="4" w:space="0" w:color="auto"/>
              <w:right w:val="single" w:sz="4" w:space="0" w:color="auto"/>
            </w:tcBorders>
            <w:noWrap/>
            <w:hideMark/>
          </w:tcPr>
          <w:p w14:paraId="1ECDFF92"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0,80</w:t>
            </w:r>
          </w:p>
        </w:tc>
      </w:tr>
      <w:tr w:rsidR="00065998" w:rsidRPr="00065998" w14:paraId="3043AA42"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EA5B4C2"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Гордеевский </w:t>
            </w:r>
          </w:p>
        </w:tc>
        <w:tc>
          <w:tcPr>
            <w:tcW w:w="2480" w:type="dxa"/>
            <w:vMerge/>
            <w:tcBorders>
              <w:left w:val="nil"/>
              <w:right w:val="single" w:sz="4" w:space="0" w:color="auto"/>
            </w:tcBorders>
            <w:shd w:val="clear" w:color="auto" w:fill="FFFF00"/>
          </w:tcPr>
          <w:p w14:paraId="56142D9F" w14:textId="4AB22589"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5F2720F9" w14:textId="2BF7562F"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B28E617"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10</w:t>
            </w:r>
          </w:p>
        </w:tc>
        <w:tc>
          <w:tcPr>
            <w:tcW w:w="1349" w:type="dxa"/>
            <w:tcBorders>
              <w:top w:val="nil"/>
              <w:left w:val="nil"/>
              <w:bottom w:val="single" w:sz="4" w:space="0" w:color="auto"/>
              <w:right w:val="single" w:sz="4" w:space="0" w:color="auto"/>
            </w:tcBorders>
            <w:noWrap/>
            <w:hideMark/>
          </w:tcPr>
          <w:p w14:paraId="6B10074D"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15</w:t>
            </w:r>
          </w:p>
        </w:tc>
        <w:tc>
          <w:tcPr>
            <w:tcW w:w="1417" w:type="dxa"/>
            <w:tcBorders>
              <w:top w:val="nil"/>
              <w:left w:val="nil"/>
              <w:bottom w:val="single" w:sz="4" w:space="0" w:color="auto"/>
              <w:right w:val="single" w:sz="4" w:space="0" w:color="auto"/>
            </w:tcBorders>
            <w:noWrap/>
            <w:hideMark/>
          </w:tcPr>
          <w:p w14:paraId="60F4F40E"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highlight w:val="yellow"/>
                <w:lang w:eastAsia="ru-RU"/>
                <w14:ligatures w14:val="none"/>
              </w:rPr>
              <w:t>0,67</w:t>
            </w:r>
          </w:p>
        </w:tc>
      </w:tr>
      <w:tr w:rsidR="00065998" w:rsidRPr="00065998" w14:paraId="712A6303"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EE77268"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Дубровский </w:t>
            </w:r>
          </w:p>
        </w:tc>
        <w:tc>
          <w:tcPr>
            <w:tcW w:w="2480" w:type="dxa"/>
            <w:vMerge/>
            <w:tcBorders>
              <w:left w:val="nil"/>
              <w:right w:val="single" w:sz="4" w:space="0" w:color="auto"/>
            </w:tcBorders>
            <w:shd w:val="clear" w:color="auto" w:fill="FFFF00"/>
          </w:tcPr>
          <w:p w14:paraId="001CBDC0" w14:textId="31AF32C6"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69A82A8A" w14:textId="2F56D828"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374EE63"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26</w:t>
            </w:r>
          </w:p>
        </w:tc>
        <w:tc>
          <w:tcPr>
            <w:tcW w:w="1349" w:type="dxa"/>
            <w:tcBorders>
              <w:top w:val="nil"/>
              <w:left w:val="nil"/>
              <w:bottom w:val="single" w:sz="4" w:space="0" w:color="auto"/>
              <w:right w:val="single" w:sz="4" w:space="0" w:color="auto"/>
            </w:tcBorders>
            <w:noWrap/>
            <w:hideMark/>
          </w:tcPr>
          <w:p w14:paraId="67EA36A9"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36</w:t>
            </w:r>
          </w:p>
        </w:tc>
        <w:tc>
          <w:tcPr>
            <w:tcW w:w="1417" w:type="dxa"/>
            <w:tcBorders>
              <w:top w:val="nil"/>
              <w:left w:val="nil"/>
              <w:bottom w:val="single" w:sz="4" w:space="0" w:color="auto"/>
              <w:right w:val="single" w:sz="4" w:space="0" w:color="auto"/>
            </w:tcBorders>
            <w:noWrap/>
            <w:hideMark/>
          </w:tcPr>
          <w:p w14:paraId="1F3FE469"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0,72</w:t>
            </w:r>
          </w:p>
        </w:tc>
      </w:tr>
      <w:tr w:rsidR="00065998" w:rsidRPr="00065998" w14:paraId="0EAA5255"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2256640"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Дятьковский </w:t>
            </w:r>
          </w:p>
        </w:tc>
        <w:tc>
          <w:tcPr>
            <w:tcW w:w="2480" w:type="dxa"/>
            <w:vMerge/>
            <w:tcBorders>
              <w:left w:val="nil"/>
              <w:right w:val="single" w:sz="4" w:space="0" w:color="auto"/>
            </w:tcBorders>
            <w:shd w:val="clear" w:color="auto" w:fill="FFFF00"/>
          </w:tcPr>
          <w:p w14:paraId="6FD057F9" w14:textId="720C67A6"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26CBEA8A" w14:textId="293BB145"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7F17D15"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31</w:t>
            </w:r>
          </w:p>
        </w:tc>
        <w:tc>
          <w:tcPr>
            <w:tcW w:w="1349" w:type="dxa"/>
            <w:tcBorders>
              <w:top w:val="nil"/>
              <w:left w:val="nil"/>
              <w:bottom w:val="single" w:sz="4" w:space="0" w:color="auto"/>
              <w:right w:val="single" w:sz="4" w:space="0" w:color="auto"/>
            </w:tcBorders>
            <w:noWrap/>
            <w:hideMark/>
          </w:tcPr>
          <w:p w14:paraId="06587D60"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39</w:t>
            </w:r>
          </w:p>
        </w:tc>
        <w:tc>
          <w:tcPr>
            <w:tcW w:w="1417" w:type="dxa"/>
            <w:tcBorders>
              <w:top w:val="nil"/>
              <w:left w:val="nil"/>
              <w:bottom w:val="single" w:sz="4" w:space="0" w:color="auto"/>
              <w:right w:val="single" w:sz="4" w:space="0" w:color="auto"/>
            </w:tcBorders>
            <w:noWrap/>
            <w:hideMark/>
          </w:tcPr>
          <w:p w14:paraId="0BCE9156"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0,79</w:t>
            </w:r>
          </w:p>
        </w:tc>
      </w:tr>
      <w:tr w:rsidR="00065998" w:rsidRPr="00065998" w14:paraId="19BE3B82"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725424C"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Жирятинский</w:t>
            </w:r>
          </w:p>
        </w:tc>
        <w:tc>
          <w:tcPr>
            <w:tcW w:w="2480" w:type="dxa"/>
            <w:vMerge/>
            <w:tcBorders>
              <w:left w:val="nil"/>
              <w:right w:val="single" w:sz="4" w:space="0" w:color="auto"/>
            </w:tcBorders>
            <w:shd w:val="clear" w:color="auto" w:fill="FFFF00"/>
          </w:tcPr>
          <w:p w14:paraId="2B6D3906" w14:textId="22FED695"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183165BC" w14:textId="60F1455C"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A18ACDF"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hideMark/>
          </w:tcPr>
          <w:p w14:paraId="5FACBD1A"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11</w:t>
            </w:r>
          </w:p>
        </w:tc>
        <w:tc>
          <w:tcPr>
            <w:tcW w:w="1417" w:type="dxa"/>
            <w:tcBorders>
              <w:top w:val="nil"/>
              <w:left w:val="nil"/>
              <w:bottom w:val="single" w:sz="4" w:space="0" w:color="auto"/>
              <w:right w:val="single" w:sz="4" w:space="0" w:color="auto"/>
            </w:tcBorders>
            <w:noWrap/>
            <w:hideMark/>
          </w:tcPr>
          <w:p w14:paraId="00DF8356"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highlight w:val="yellow"/>
                <w:lang w:eastAsia="ru-RU"/>
                <w14:ligatures w14:val="none"/>
              </w:rPr>
              <w:t>0,55</w:t>
            </w:r>
          </w:p>
        </w:tc>
      </w:tr>
      <w:tr w:rsidR="00065998" w:rsidRPr="00065998" w14:paraId="18E145AB"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1FDA5B9"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Жуковский </w:t>
            </w:r>
          </w:p>
        </w:tc>
        <w:tc>
          <w:tcPr>
            <w:tcW w:w="2480" w:type="dxa"/>
            <w:vMerge/>
            <w:tcBorders>
              <w:left w:val="nil"/>
              <w:right w:val="single" w:sz="4" w:space="0" w:color="auto"/>
            </w:tcBorders>
            <w:shd w:val="clear" w:color="auto" w:fill="FFFF00"/>
          </w:tcPr>
          <w:p w14:paraId="6ACB71B9" w14:textId="71DBFE66"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19D6C1A7" w14:textId="257AC4C8"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ECFF411"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hideMark/>
          </w:tcPr>
          <w:p w14:paraId="6AD30631"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9</w:t>
            </w:r>
          </w:p>
        </w:tc>
        <w:tc>
          <w:tcPr>
            <w:tcW w:w="1417" w:type="dxa"/>
            <w:tcBorders>
              <w:top w:val="nil"/>
              <w:left w:val="nil"/>
              <w:bottom w:val="single" w:sz="4" w:space="0" w:color="auto"/>
              <w:right w:val="single" w:sz="4" w:space="0" w:color="auto"/>
            </w:tcBorders>
            <w:noWrap/>
            <w:hideMark/>
          </w:tcPr>
          <w:p w14:paraId="3CA173B9"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0,89</w:t>
            </w:r>
          </w:p>
        </w:tc>
      </w:tr>
      <w:tr w:rsidR="00065998" w:rsidRPr="00065998" w14:paraId="2094490D"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53A7336"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Злынковский </w:t>
            </w:r>
          </w:p>
        </w:tc>
        <w:tc>
          <w:tcPr>
            <w:tcW w:w="2480" w:type="dxa"/>
            <w:vMerge/>
            <w:tcBorders>
              <w:left w:val="nil"/>
              <w:right w:val="single" w:sz="4" w:space="0" w:color="auto"/>
            </w:tcBorders>
            <w:shd w:val="clear" w:color="auto" w:fill="FFFF00"/>
          </w:tcPr>
          <w:p w14:paraId="7E629A08" w14:textId="7A6DBD8B"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27BC26AF" w14:textId="1FBB95C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824D220"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379E0B90"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12</w:t>
            </w:r>
          </w:p>
        </w:tc>
        <w:tc>
          <w:tcPr>
            <w:tcW w:w="1417" w:type="dxa"/>
            <w:tcBorders>
              <w:top w:val="nil"/>
              <w:left w:val="nil"/>
              <w:bottom w:val="single" w:sz="4" w:space="0" w:color="auto"/>
              <w:right w:val="single" w:sz="4" w:space="0" w:color="auto"/>
            </w:tcBorders>
            <w:noWrap/>
            <w:hideMark/>
          </w:tcPr>
          <w:p w14:paraId="452E698E"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0,33</w:t>
            </w:r>
          </w:p>
        </w:tc>
      </w:tr>
      <w:tr w:rsidR="00065998" w:rsidRPr="00065998" w14:paraId="13070F71"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3C330BE"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Карачевский </w:t>
            </w:r>
          </w:p>
        </w:tc>
        <w:tc>
          <w:tcPr>
            <w:tcW w:w="2480" w:type="dxa"/>
            <w:vMerge/>
            <w:tcBorders>
              <w:left w:val="nil"/>
              <w:right w:val="single" w:sz="4" w:space="0" w:color="auto"/>
            </w:tcBorders>
            <w:shd w:val="clear" w:color="auto" w:fill="FFFF00"/>
          </w:tcPr>
          <w:p w14:paraId="2231CBA2" w14:textId="23A4AD77"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6B5DBAD3" w14:textId="5F0D7DEC"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5D51A9B"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26</w:t>
            </w:r>
          </w:p>
        </w:tc>
        <w:tc>
          <w:tcPr>
            <w:tcW w:w="1349" w:type="dxa"/>
            <w:tcBorders>
              <w:top w:val="nil"/>
              <w:left w:val="nil"/>
              <w:bottom w:val="single" w:sz="4" w:space="0" w:color="auto"/>
              <w:right w:val="single" w:sz="4" w:space="0" w:color="auto"/>
            </w:tcBorders>
            <w:noWrap/>
            <w:hideMark/>
          </w:tcPr>
          <w:p w14:paraId="5B6A59CA"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58</w:t>
            </w:r>
          </w:p>
        </w:tc>
        <w:tc>
          <w:tcPr>
            <w:tcW w:w="1417" w:type="dxa"/>
            <w:tcBorders>
              <w:top w:val="nil"/>
              <w:left w:val="nil"/>
              <w:bottom w:val="single" w:sz="4" w:space="0" w:color="auto"/>
              <w:right w:val="single" w:sz="4" w:space="0" w:color="auto"/>
            </w:tcBorders>
            <w:noWrap/>
            <w:hideMark/>
          </w:tcPr>
          <w:p w14:paraId="1A037E0A"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0,45</w:t>
            </w:r>
          </w:p>
        </w:tc>
      </w:tr>
      <w:tr w:rsidR="00065998" w:rsidRPr="00065998" w14:paraId="7AA18BC9"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0E8124F"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Клетнянский</w:t>
            </w:r>
          </w:p>
        </w:tc>
        <w:tc>
          <w:tcPr>
            <w:tcW w:w="2480" w:type="dxa"/>
            <w:vMerge/>
            <w:tcBorders>
              <w:left w:val="nil"/>
              <w:right w:val="single" w:sz="4" w:space="0" w:color="auto"/>
            </w:tcBorders>
            <w:shd w:val="clear" w:color="auto" w:fill="FFFF00"/>
          </w:tcPr>
          <w:p w14:paraId="32131347" w14:textId="209F4C7D"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20D75593" w14:textId="7F9F62D4"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FFAA684"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4DD3060C"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6</w:t>
            </w:r>
          </w:p>
        </w:tc>
        <w:tc>
          <w:tcPr>
            <w:tcW w:w="1417" w:type="dxa"/>
            <w:tcBorders>
              <w:top w:val="nil"/>
              <w:left w:val="nil"/>
              <w:bottom w:val="single" w:sz="4" w:space="0" w:color="auto"/>
              <w:right w:val="single" w:sz="4" w:space="0" w:color="auto"/>
            </w:tcBorders>
            <w:noWrap/>
            <w:hideMark/>
          </w:tcPr>
          <w:p w14:paraId="339BCA02"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0,50</w:t>
            </w:r>
          </w:p>
        </w:tc>
      </w:tr>
      <w:tr w:rsidR="00065998" w:rsidRPr="00065998" w14:paraId="27DD6EE7"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27C8ECA"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Климовский </w:t>
            </w:r>
          </w:p>
        </w:tc>
        <w:tc>
          <w:tcPr>
            <w:tcW w:w="2480" w:type="dxa"/>
            <w:vMerge/>
            <w:tcBorders>
              <w:left w:val="nil"/>
              <w:right w:val="single" w:sz="4" w:space="0" w:color="auto"/>
            </w:tcBorders>
            <w:shd w:val="clear" w:color="auto" w:fill="FFFF00"/>
          </w:tcPr>
          <w:p w14:paraId="1F7E9D19" w14:textId="0E4A1F0D"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575D8705" w14:textId="1A46196D"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A11BAD6"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hideMark/>
          </w:tcPr>
          <w:p w14:paraId="55396C6C"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16</w:t>
            </w:r>
          </w:p>
        </w:tc>
        <w:tc>
          <w:tcPr>
            <w:tcW w:w="1417" w:type="dxa"/>
            <w:tcBorders>
              <w:top w:val="nil"/>
              <w:left w:val="nil"/>
              <w:bottom w:val="single" w:sz="4" w:space="0" w:color="auto"/>
              <w:right w:val="single" w:sz="4" w:space="0" w:color="auto"/>
            </w:tcBorders>
            <w:noWrap/>
            <w:hideMark/>
          </w:tcPr>
          <w:p w14:paraId="17014C6B"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0,50</w:t>
            </w:r>
          </w:p>
        </w:tc>
      </w:tr>
      <w:tr w:rsidR="00065998" w:rsidRPr="00065998" w14:paraId="298BE44D"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4F45913"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Клинцовский </w:t>
            </w:r>
          </w:p>
        </w:tc>
        <w:tc>
          <w:tcPr>
            <w:tcW w:w="2480" w:type="dxa"/>
            <w:vMerge/>
            <w:tcBorders>
              <w:left w:val="nil"/>
              <w:right w:val="single" w:sz="4" w:space="0" w:color="auto"/>
            </w:tcBorders>
            <w:shd w:val="clear" w:color="auto" w:fill="FFFF00"/>
          </w:tcPr>
          <w:p w14:paraId="5D0A20D7" w14:textId="2EFA915F"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689ACA85" w14:textId="4C95EEE4"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558382C"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10</w:t>
            </w:r>
          </w:p>
        </w:tc>
        <w:tc>
          <w:tcPr>
            <w:tcW w:w="1349" w:type="dxa"/>
            <w:tcBorders>
              <w:top w:val="nil"/>
              <w:left w:val="nil"/>
              <w:bottom w:val="single" w:sz="4" w:space="0" w:color="auto"/>
              <w:right w:val="single" w:sz="4" w:space="0" w:color="auto"/>
            </w:tcBorders>
            <w:noWrap/>
            <w:hideMark/>
          </w:tcPr>
          <w:p w14:paraId="746F9A04"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14</w:t>
            </w:r>
          </w:p>
        </w:tc>
        <w:tc>
          <w:tcPr>
            <w:tcW w:w="1417" w:type="dxa"/>
            <w:tcBorders>
              <w:top w:val="nil"/>
              <w:left w:val="nil"/>
              <w:bottom w:val="single" w:sz="4" w:space="0" w:color="auto"/>
              <w:right w:val="single" w:sz="4" w:space="0" w:color="auto"/>
            </w:tcBorders>
            <w:noWrap/>
            <w:hideMark/>
          </w:tcPr>
          <w:p w14:paraId="787487D5"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highlight w:val="yellow"/>
                <w:lang w:eastAsia="ru-RU"/>
                <w14:ligatures w14:val="none"/>
              </w:rPr>
              <w:t>0,71</w:t>
            </w:r>
          </w:p>
        </w:tc>
      </w:tr>
      <w:tr w:rsidR="00065998" w:rsidRPr="00065998" w14:paraId="1A223C79"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6C2236E"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Комаричский </w:t>
            </w:r>
          </w:p>
        </w:tc>
        <w:tc>
          <w:tcPr>
            <w:tcW w:w="2480" w:type="dxa"/>
            <w:vMerge/>
            <w:tcBorders>
              <w:left w:val="nil"/>
              <w:right w:val="single" w:sz="4" w:space="0" w:color="auto"/>
            </w:tcBorders>
            <w:shd w:val="clear" w:color="auto" w:fill="FFFF00"/>
          </w:tcPr>
          <w:p w14:paraId="10D61B6A" w14:textId="06FB7103"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00E66D14" w14:textId="5DA7BC9B"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2F35B41"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25</w:t>
            </w:r>
          </w:p>
        </w:tc>
        <w:tc>
          <w:tcPr>
            <w:tcW w:w="1349" w:type="dxa"/>
            <w:tcBorders>
              <w:top w:val="nil"/>
              <w:left w:val="nil"/>
              <w:bottom w:val="single" w:sz="4" w:space="0" w:color="auto"/>
              <w:right w:val="single" w:sz="4" w:space="0" w:color="auto"/>
            </w:tcBorders>
            <w:noWrap/>
            <w:hideMark/>
          </w:tcPr>
          <w:p w14:paraId="6D008EEC"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30</w:t>
            </w:r>
          </w:p>
        </w:tc>
        <w:tc>
          <w:tcPr>
            <w:tcW w:w="1417" w:type="dxa"/>
            <w:tcBorders>
              <w:top w:val="nil"/>
              <w:left w:val="nil"/>
              <w:bottom w:val="single" w:sz="4" w:space="0" w:color="auto"/>
              <w:right w:val="single" w:sz="4" w:space="0" w:color="auto"/>
            </w:tcBorders>
            <w:noWrap/>
            <w:hideMark/>
          </w:tcPr>
          <w:p w14:paraId="4977F5EC"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0,83</w:t>
            </w:r>
          </w:p>
        </w:tc>
      </w:tr>
      <w:tr w:rsidR="00065998" w:rsidRPr="00065998" w14:paraId="21E34E78"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E76AA5A"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Красногорский </w:t>
            </w:r>
          </w:p>
        </w:tc>
        <w:tc>
          <w:tcPr>
            <w:tcW w:w="2480" w:type="dxa"/>
            <w:vMerge/>
            <w:tcBorders>
              <w:left w:val="nil"/>
              <w:right w:val="single" w:sz="4" w:space="0" w:color="auto"/>
            </w:tcBorders>
            <w:shd w:val="clear" w:color="auto" w:fill="FFFF00"/>
          </w:tcPr>
          <w:p w14:paraId="1972019C" w14:textId="4D6C2A1C"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45B47904" w14:textId="772B2660"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79362E6"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2C45E03B"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10</w:t>
            </w:r>
          </w:p>
        </w:tc>
        <w:tc>
          <w:tcPr>
            <w:tcW w:w="1417" w:type="dxa"/>
            <w:tcBorders>
              <w:top w:val="nil"/>
              <w:left w:val="nil"/>
              <w:bottom w:val="single" w:sz="4" w:space="0" w:color="auto"/>
              <w:right w:val="single" w:sz="4" w:space="0" w:color="auto"/>
            </w:tcBorders>
            <w:noWrap/>
            <w:hideMark/>
          </w:tcPr>
          <w:p w14:paraId="0FB806A3"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0,50</w:t>
            </w:r>
          </w:p>
        </w:tc>
      </w:tr>
      <w:tr w:rsidR="00065998" w:rsidRPr="00065998" w14:paraId="17321A08"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8460E5D"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Мглинский</w:t>
            </w:r>
          </w:p>
        </w:tc>
        <w:tc>
          <w:tcPr>
            <w:tcW w:w="2480" w:type="dxa"/>
            <w:vMerge/>
            <w:tcBorders>
              <w:left w:val="nil"/>
              <w:right w:val="single" w:sz="4" w:space="0" w:color="auto"/>
            </w:tcBorders>
            <w:shd w:val="clear" w:color="auto" w:fill="FFFF00"/>
          </w:tcPr>
          <w:p w14:paraId="22A1C52D" w14:textId="7260217C"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33161C73" w14:textId="49984A1D"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24E3E18"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hideMark/>
          </w:tcPr>
          <w:p w14:paraId="3EB10226"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25</w:t>
            </w:r>
          </w:p>
        </w:tc>
        <w:tc>
          <w:tcPr>
            <w:tcW w:w="1417" w:type="dxa"/>
            <w:tcBorders>
              <w:top w:val="nil"/>
              <w:left w:val="nil"/>
              <w:bottom w:val="single" w:sz="4" w:space="0" w:color="auto"/>
              <w:right w:val="single" w:sz="4" w:space="0" w:color="auto"/>
            </w:tcBorders>
            <w:noWrap/>
            <w:hideMark/>
          </w:tcPr>
          <w:p w14:paraId="27AC4725"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0,44</w:t>
            </w:r>
          </w:p>
        </w:tc>
      </w:tr>
      <w:tr w:rsidR="00065998" w:rsidRPr="00065998" w14:paraId="54C79D05"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81D523C"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Навлинский</w:t>
            </w:r>
          </w:p>
        </w:tc>
        <w:tc>
          <w:tcPr>
            <w:tcW w:w="2480" w:type="dxa"/>
            <w:vMerge/>
            <w:tcBorders>
              <w:left w:val="nil"/>
              <w:right w:val="single" w:sz="4" w:space="0" w:color="auto"/>
            </w:tcBorders>
            <w:shd w:val="clear" w:color="auto" w:fill="FFFF00"/>
          </w:tcPr>
          <w:p w14:paraId="17E8C3E2" w14:textId="0811CF32"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57AF60C9" w14:textId="6CF181EA"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E20D4E2"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16</w:t>
            </w:r>
          </w:p>
        </w:tc>
        <w:tc>
          <w:tcPr>
            <w:tcW w:w="1349" w:type="dxa"/>
            <w:tcBorders>
              <w:top w:val="nil"/>
              <w:left w:val="nil"/>
              <w:bottom w:val="single" w:sz="4" w:space="0" w:color="auto"/>
              <w:right w:val="single" w:sz="4" w:space="0" w:color="auto"/>
            </w:tcBorders>
            <w:noWrap/>
            <w:hideMark/>
          </w:tcPr>
          <w:p w14:paraId="4C93E873"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25</w:t>
            </w:r>
          </w:p>
        </w:tc>
        <w:tc>
          <w:tcPr>
            <w:tcW w:w="1417" w:type="dxa"/>
            <w:tcBorders>
              <w:top w:val="nil"/>
              <w:left w:val="nil"/>
              <w:bottom w:val="single" w:sz="4" w:space="0" w:color="auto"/>
              <w:right w:val="single" w:sz="4" w:space="0" w:color="auto"/>
            </w:tcBorders>
            <w:noWrap/>
            <w:hideMark/>
          </w:tcPr>
          <w:p w14:paraId="6149517A"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highlight w:val="yellow"/>
                <w:lang w:eastAsia="ru-RU"/>
                <w14:ligatures w14:val="none"/>
              </w:rPr>
              <w:t>0,64</w:t>
            </w:r>
          </w:p>
        </w:tc>
      </w:tr>
      <w:tr w:rsidR="00065998" w:rsidRPr="00065998" w14:paraId="475089B1"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8DFB1A5"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Погарский </w:t>
            </w:r>
          </w:p>
        </w:tc>
        <w:tc>
          <w:tcPr>
            <w:tcW w:w="2480" w:type="dxa"/>
            <w:vMerge/>
            <w:tcBorders>
              <w:left w:val="nil"/>
              <w:right w:val="single" w:sz="4" w:space="0" w:color="auto"/>
            </w:tcBorders>
            <w:shd w:val="clear" w:color="auto" w:fill="FFFF00"/>
          </w:tcPr>
          <w:p w14:paraId="08AEBED7" w14:textId="5B341468"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32DC04EA" w14:textId="2E4654E8"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DB5516F"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hideMark/>
          </w:tcPr>
          <w:p w14:paraId="7001F3A7"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15</w:t>
            </w:r>
          </w:p>
        </w:tc>
        <w:tc>
          <w:tcPr>
            <w:tcW w:w="1417" w:type="dxa"/>
            <w:tcBorders>
              <w:top w:val="nil"/>
              <w:left w:val="nil"/>
              <w:bottom w:val="single" w:sz="4" w:space="0" w:color="auto"/>
              <w:right w:val="single" w:sz="4" w:space="0" w:color="auto"/>
            </w:tcBorders>
            <w:noWrap/>
            <w:hideMark/>
          </w:tcPr>
          <w:p w14:paraId="15ED2FD4"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0,73</w:t>
            </w:r>
          </w:p>
        </w:tc>
      </w:tr>
      <w:tr w:rsidR="00065998" w:rsidRPr="00065998" w14:paraId="7C0C723B"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7BF358C"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lastRenderedPageBreak/>
              <w:t xml:space="preserve">Почепский </w:t>
            </w:r>
          </w:p>
        </w:tc>
        <w:tc>
          <w:tcPr>
            <w:tcW w:w="2480" w:type="dxa"/>
            <w:vMerge/>
            <w:tcBorders>
              <w:left w:val="nil"/>
              <w:right w:val="single" w:sz="4" w:space="0" w:color="auto"/>
            </w:tcBorders>
            <w:shd w:val="clear" w:color="auto" w:fill="FFFF00"/>
          </w:tcPr>
          <w:p w14:paraId="7D762B6D" w14:textId="2ABF8839"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396CE045" w14:textId="77FFC899"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0E491A8"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21</w:t>
            </w:r>
          </w:p>
        </w:tc>
        <w:tc>
          <w:tcPr>
            <w:tcW w:w="1349" w:type="dxa"/>
            <w:tcBorders>
              <w:top w:val="nil"/>
              <w:left w:val="nil"/>
              <w:bottom w:val="single" w:sz="4" w:space="0" w:color="auto"/>
              <w:right w:val="single" w:sz="4" w:space="0" w:color="auto"/>
            </w:tcBorders>
            <w:noWrap/>
            <w:hideMark/>
          </w:tcPr>
          <w:p w14:paraId="7BB4A4A8"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26</w:t>
            </w:r>
          </w:p>
        </w:tc>
        <w:tc>
          <w:tcPr>
            <w:tcW w:w="1417" w:type="dxa"/>
            <w:tcBorders>
              <w:top w:val="nil"/>
              <w:left w:val="nil"/>
              <w:bottom w:val="single" w:sz="4" w:space="0" w:color="auto"/>
              <w:right w:val="single" w:sz="4" w:space="0" w:color="auto"/>
            </w:tcBorders>
            <w:noWrap/>
            <w:hideMark/>
          </w:tcPr>
          <w:p w14:paraId="5C1DBDEF"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0,81</w:t>
            </w:r>
          </w:p>
        </w:tc>
      </w:tr>
      <w:tr w:rsidR="00065998" w:rsidRPr="00065998" w14:paraId="158CB5CC"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4873DAB"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Рогнединский</w:t>
            </w:r>
          </w:p>
        </w:tc>
        <w:tc>
          <w:tcPr>
            <w:tcW w:w="2480" w:type="dxa"/>
            <w:vMerge/>
            <w:tcBorders>
              <w:left w:val="nil"/>
              <w:right w:val="single" w:sz="4" w:space="0" w:color="auto"/>
            </w:tcBorders>
            <w:shd w:val="clear" w:color="auto" w:fill="FFFF00"/>
          </w:tcPr>
          <w:p w14:paraId="535582E4" w14:textId="0E0A6E3A"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128B4065" w14:textId="10D9C941"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33214D3"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3355839F"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13</w:t>
            </w:r>
          </w:p>
        </w:tc>
        <w:tc>
          <w:tcPr>
            <w:tcW w:w="1417" w:type="dxa"/>
            <w:tcBorders>
              <w:top w:val="nil"/>
              <w:left w:val="nil"/>
              <w:bottom w:val="single" w:sz="4" w:space="0" w:color="auto"/>
              <w:right w:val="single" w:sz="4" w:space="0" w:color="auto"/>
            </w:tcBorders>
            <w:noWrap/>
            <w:hideMark/>
          </w:tcPr>
          <w:p w14:paraId="72A7419A"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0,38</w:t>
            </w:r>
          </w:p>
        </w:tc>
      </w:tr>
      <w:tr w:rsidR="00065998" w:rsidRPr="00065998" w14:paraId="5B0610E9"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2270888"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Севский</w:t>
            </w:r>
          </w:p>
        </w:tc>
        <w:tc>
          <w:tcPr>
            <w:tcW w:w="2480" w:type="dxa"/>
            <w:vMerge/>
            <w:tcBorders>
              <w:left w:val="nil"/>
              <w:right w:val="single" w:sz="4" w:space="0" w:color="auto"/>
            </w:tcBorders>
            <w:shd w:val="clear" w:color="auto" w:fill="FFFF00"/>
          </w:tcPr>
          <w:p w14:paraId="3E7F36CD" w14:textId="6881D169"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316637CE" w14:textId="41334F9B"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977B1CD"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3FECE8C1"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6</w:t>
            </w:r>
          </w:p>
        </w:tc>
        <w:tc>
          <w:tcPr>
            <w:tcW w:w="1417" w:type="dxa"/>
            <w:tcBorders>
              <w:top w:val="nil"/>
              <w:left w:val="nil"/>
              <w:bottom w:val="single" w:sz="4" w:space="0" w:color="auto"/>
              <w:right w:val="single" w:sz="4" w:space="0" w:color="auto"/>
            </w:tcBorders>
            <w:noWrap/>
            <w:hideMark/>
          </w:tcPr>
          <w:p w14:paraId="7EAA0170"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0,50</w:t>
            </w:r>
          </w:p>
        </w:tc>
      </w:tr>
      <w:tr w:rsidR="00065998" w:rsidRPr="00065998" w14:paraId="125E9300"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2C391CA"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Стародубский</w:t>
            </w:r>
          </w:p>
        </w:tc>
        <w:tc>
          <w:tcPr>
            <w:tcW w:w="2480" w:type="dxa"/>
            <w:vMerge/>
            <w:tcBorders>
              <w:left w:val="nil"/>
              <w:right w:val="single" w:sz="4" w:space="0" w:color="auto"/>
            </w:tcBorders>
            <w:shd w:val="clear" w:color="auto" w:fill="FFFF00"/>
          </w:tcPr>
          <w:p w14:paraId="73BCAF5F" w14:textId="0AC9A2BC"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28A0CA2C" w14:textId="574B9CC2"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B78BACC"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31</w:t>
            </w:r>
          </w:p>
        </w:tc>
        <w:tc>
          <w:tcPr>
            <w:tcW w:w="1349" w:type="dxa"/>
            <w:tcBorders>
              <w:top w:val="nil"/>
              <w:left w:val="nil"/>
              <w:bottom w:val="single" w:sz="4" w:space="0" w:color="auto"/>
              <w:right w:val="single" w:sz="4" w:space="0" w:color="auto"/>
            </w:tcBorders>
            <w:noWrap/>
            <w:hideMark/>
          </w:tcPr>
          <w:p w14:paraId="21A30285"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38</w:t>
            </w:r>
          </w:p>
        </w:tc>
        <w:tc>
          <w:tcPr>
            <w:tcW w:w="1417" w:type="dxa"/>
            <w:tcBorders>
              <w:top w:val="nil"/>
              <w:left w:val="nil"/>
              <w:bottom w:val="single" w:sz="4" w:space="0" w:color="auto"/>
              <w:right w:val="single" w:sz="4" w:space="0" w:color="auto"/>
            </w:tcBorders>
            <w:noWrap/>
            <w:hideMark/>
          </w:tcPr>
          <w:p w14:paraId="05A47D10"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0,82</w:t>
            </w:r>
          </w:p>
        </w:tc>
      </w:tr>
      <w:tr w:rsidR="00065998" w:rsidRPr="00065998" w14:paraId="678D5553"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13A25B7"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Суземский</w:t>
            </w:r>
          </w:p>
        </w:tc>
        <w:tc>
          <w:tcPr>
            <w:tcW w:w="2480" w:type="dxa"/>
            <w:vMerge/>
            <w:tcBorders>
              <w:left w:val="nil"/>
              <w:right w:val="single" w:sz="4" w:space="0" w:color="auto"/>
            </w:tcBorders>
            <w:shd w:val="clear" w:color="auto" w:fill="FFFF00"/>
          </w:tcPr>
          <w:p w14:paraId="3EC5B898" w14:textId="3D3B7046"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42477443" w14:textId="7474BB1E"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A440E66"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4</w:t>
            </w:r>
          </w:p>
        </w:tc>
        <w:tc>
          <w:tcPr>
            <w:tcW w:w="1349" w:type="dxa"/>
            <w:tcBorders>
              <w:top w:val="nil"/>
              <w:left w:val="nil"/>
              <w:bottom w:val="single" w:sz="4" w:space="0" w:color="auto"/>
              <w:right w:val="single" w:sz="4" w:space="0" w:color="auto"/>
            </w:tcBorders>
            <w:noWrap/>
            <w:hideMark/>
          </w:tcPr>
          <w:p w14:paraId="2FE933A6"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5</w:t>
            </w:r>
          </w:p>
        </w:tc>
        <w:tc>
          <w:tcPr>
            <w:tcW w:w="1417" w:type="dxa"/>
            <w:tcBorders>
              <w:top w:val="nil"/>
              <w:left w:val="nil"/>
              <w:bottom w:val="single" w:sz="4" w:space="0" w:color="auto"/>
              <w:right w:val="single" w:sz="4" w:space="0" w:color="auto"/>
            </w:tcBorders>
            <w:noWrap/>
            <w:hideMark/>
          </w:tcPr>
          <w:p w14:paraId="206F43EB"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0,80</w:t>
            </w:r>
          </w:p>
        </w:tc>
      </w:tr>
      <w:tr w:rsidR="00065998" w:rsidRPr="00065998" w14:paraId="5CB6A382"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40F51E1"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 xml:space="preserve">Суражский </w:t>
            </w:r>
          </w:p>
        </w:tc>
        <w:tc>
          <w:tcPr>
            <w:tcW w:w="2480" w:type="dxa"/>
            <w:vMerge/>
            <w:tcBorders>
              <w:left w:val="nil"/>
              <w:right w:val="single" w:sz="4" w:space="0" w:color="auto"/>
            </w:tcBorders>
            <w:shd w:val="clear" w:color="auto" w:fill="FFFF00"/>
          </w:tcPr>
          <w:p w14:paraId="4AC500D3" w14:textId="6F27301D"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02BD8190" w14:textId="2C4F095E"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B201BCC"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16</w:t>
            </w:r>
          </w:p>
        </w:tc>
        <w:tc>
          <w:tcPr>
            <w:tcW w:w="1349" w:type="dxa"/>
            <w:tcBorders>
              <w:top w:val="nil"/>
              <w:left w:val="nil"/>
              <w:bottom w:val="single" w:sz="4" w:space="0" w:color="auto"/>
              <w:right w:val="single" w:sz="4" w:space="0" w:color="auto"/>
            </w:tcBorders>
            <w:noWrap/>
            <w:hideMark/>
          </w:tcPr>
          <w:p w14:paraId="59D73A93"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20</w:t>
            </w:r>
          </w:p>
        </w:tc>
        <w:tc>
          <w:tcPr>
            <w:tcW w:w="1417" w:type="dxa"/>
            <w:tcBorders>
              <w:top w:val="nil"/>
              <w:left w:val="nil"/>
              <w:bottom w:val="single" w:sz="4" w:space="0" w:color="auto"/>
              <w:right w:val="single" w:sz="4" w:space="0" w:color="auto"/>
            </w:tcBorders>
            <w:noWrap/>
            <w:hideMark/>
          </w:tcPr>
          <w:p w14:paraId="30EF059A"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0,80</w:t>
            </w:r>
          </w:p>
        </w:tc>
      </w:tr>
      <w:tr w:rsidR="00065998" w:rsidRPr="00065998" w14:paraId="35040663"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5ABA5C4"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Трубчевский</w:t>
            </w:r>
          </w:p>
        </w:tc>
        <w:tc>
          <w:tcPr>
            <w:tcW w:w="2480" w:type="dxa"/>
            <w:vMerge/>
            <w:tcBorders>
              <w:left w:val="nil"/>
              <w:right w:val="single" w:sz="4" w:space="0" w:color="auto"/>
            </w:tcBorders>
            <w:shd w:val="clear" w:color="auto" w:fill="FFFF00"/>
          </w:tcPr>
          <w:p w14:paraId="05032D7E" w14:textId="079E0DB4"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65F4F3B8" w14:textId="4D6DC7FD"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136B57C"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14</w:t>
            </w:r>
          </w:p>
        </w:tc>
        <w:tc>
          <w:tcPr>
            <w:tcW w:w="1349" w:type="dxa"/>
            <w:tcBorders>
              <w:top w:val="nil"/>
              <w:left w:val="nil"/>
              <w:bottom w:val="single" w:sz="4" w:space="0" w:color="auto"/>
              <w:right w:val="single" w:sz="4" w:space="0" w:color="auto"/>
            </w:tcBorders>
            <w:noWrap/>
            <w:hideMark/>
          </w:tcPr>
          <w:p w14:paraId="2ADD0F25"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19</w:t>
            </w:r>
          </w:p>
        </w:tc>
        <w:tc>
          <w:tcPr>
            <w:tcW w:w="1417" w:type="dxa"/>
            <w:tcBorders>
              <w:top w:val="nil"/>
              <w:left w:val="nil"/>
              <w:bottom w:val="single" w:sz="4" w:space="0" w:color="auto"/>
              <w:right w:val="single" w:sz="4" w:space="0" w:color="auto"/>
            </w:tcBorders>
            <w:noWrap/>
            <w:hideMark/>
          </w:tcPr>
          <w:p w14:paraId="7D9AC1A6"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0,74</w:t>
            </w:r>
          </w:p>
        </w:tc>
      </w:tr>
      <w:tr w:rsidR="00065998" w:rsidRPr="00065998" w14:paraId="4B0F9125"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675D69C"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Унечский</w:t>
            </w:r>
          </w:p>
        </w:tc>
        <w:tc>
          <w:tcPr>
            <w:tcW w:w="2480" w:type="dxa"/>
            <w:vMerge/>
            <w:tcBorders>
              <w:left w:val="nil"/>
              <w:right w:val="single" w:sz="4" w:space="0" w:color="auto"/>
            </w:tcBorders>
            <w:shd w:val="clear" w:color="auto" w:fill="FFFF00"/>
          </w:tcPr>
          <w:p w14:paraId="21B705ED" w14:textId="3B381728"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056B1444" w14:textId="55806F3B"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7F52CE5"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hideMark/>
          </w:tcPr>
          <w:p w14:paraId="13C8563D"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17</w:t>
            </w:r>
          </w:p>
        </w:tc>
        <w:tc>
          <w:tcPr>
            <w:tcW w:w="1417" w:type="dxa"/>
            <w:tcBorders>
              <w:top w:val="nil"/>
              <w:left w:val="nil"/>
              <w:bottom w:val="single" w:sz="4" w:space="0" w:color="auto"/>
              <w:right w:val="single" w:sz="4" w:space="0" w:color="auto"/>
            </w:tcBorders>
            <w:noWrap/>
            <w:hideMark/>
          </w:tcPr>
          <w:p w14:paraId="07A11E2E"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highlight w:val="yellow"/>
                <w:lang w:eastAsia="ru-RU"/>
                <w14:ligatures w14:val="none"/>
              </w:rPr>
              <w:t>0,65</w:t>
            </w:r>
          </w:p>
        </w:tc>
      </w:tr>
      <w:tr w:rsidR="00065998" w:rsidRPr="00065998" w14:paraId="40A43CE4"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F400864"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г. Брянск</w:t>
            </w:r>
          </w:p>
        </w:tc>
        <w:tc>
          <w:tcPr>
            <w:tcW w:w="2480" w:type="dxa"/>
            <w:vMerge/>
            <w:tcBorders>
              <w:left w:val="nil"/>
              <w:right w:val="single" w:sz="4" w:space="0" w:color="auto"/>
            </w:tcBorders>
            <w:shd w:val="clear" w:color="auto" w:fill="FFFF00"/>
          </w:tcPr>
          <w:p w14:paraId="468EB6E6" w14:textId="4B81D248"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6C0B75D6" w14:textId="71DD2282"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EB47C3F"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141</w:t>
            </w:r>
          </w:p>
        </w:tc>
        <w:tc>
          <w:tcPr>
            <w:tcW w:w="1349" w:type="dxa"/>
            <w:tcBorders>
              <w:top w:val="nil"/>
              <w:left w:val="nil"/>
              <w:bottom w:val="single" w:sz="4" w:space="0" w:color="auto"/>
              <w:right w:val="single" w:sz="4" w:space="0" w:color="auto"/>
            </w:tcBorders>
            <w:noWrap/>
            <w:hideMark/>
          </w:tcPr>
          <w:p w14:paraId="3D0F26C6"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168</w:t>
            </w:r>
          </w:p>
        </w:tc>
        <w:tc>
          <w:tcPr>
            <w:tcW w:w="1417" w:type="dxa"/>
            <w:tcBorders>
              <w:top w:val="nil"/>
              <w:left w:val="nil"/>
              <w:bottom w:val="single" w:sz="4" w:space="0" w:color="auto"/>
              <w:right w:val="single" w:sz="4" w:space="0" w:color="auto"/>
            </w:tcBorders>
            <w:noWrap/>
            <w:hideMark/>
          </w:tcPr>
          <w:p w14:paraId="094F4204"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0,84</w:t>
            </w:r>
          </w:p>
        </w:tc>
      </w:tr>
      <w:tr w:rsidR="00065998" w:rsidRPr="00065998" w14:paraId="2AB9C49B"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7C0BB76"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г. Клинцы</w:t>
            </w:r>
          </w:p>
        </w:tc>
        <w:tc>
          <w:tcPr>
            <w:tcW w:w="2480" w:type="dxa"/>
            <w:vMerge/>
            <w:tcBorders>
              <w:left w:val="nil"/>
              <w:right w:val="single" w:sz="4" w:space="0" w:color="auto"/>
            </w:tcBorders>
            <w:shd w:val="clear" w:color="auto" w:fill="FFFF00"/>
          </w:tcPr>
          <w:p w14:paraId="37E48665" w14:textId="44DED6B4"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55049327" w14:textId="4E6CF424"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B8E1D6E"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44</w:t>
            </w:r>
          </w:p>
        </w:tc>
        <w:tc>
          <w:tcPr>
            <w:tcW w:w="1349" w:type="dxa"/>
            <w:tcBorders>
              <w:top w:val="nil"/>
              <w:left w:val="nil"/>
              <w:bottom w:val="single" w:sz="4" w:space="0" w:color="auto"/>
              <w:right w:val="single" w:sz="4" w:space="0" w:color="auto"/>
            </w:tcBorders>
            <w:noWrap/>
            <w:hideMark/>
          </w:tcPr>
          <w:p w14:paraId="060BCBC6"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52</w:t>
            </w:r>
          </w:p>
        </w:tc>
        <w:tc>
          <w:tcPr>
            <w:tcW w:w="1417" w:type="dxa"/>
            <w:tcBorders>
              <w:top w:val="nil"/>
              <w:left w:val="nil"/>
              <w:bottom w:val="single" w:sz="4" w:space="0" w:color="auto"/>
              <w:right w:val="single" w:sz="4" w:space="0" w:color="auto"/>
            </w:tcBorders>
            <w:noWrap/>
            <w:hideMark/>
          </w:tcPr>
          <w:p w14:paraId="0D9510FF"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0,85</w:t>
            </w:r>
          </w:p>
        </w:tc>
      </w:tr>
      <w:tr w:rsidR="00065998" w:rsidRPr="00065998" w14:paraId="6BADF604"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3B82A1A"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г. Сельцо</w:t>
            </w:r>
          </w:p>
        </w:tc>
        <w:tc>
          <w:tcPr>
            <w:tcW w:w="2480" w:type="dxa"/>
            <w:vMerge/>
            <w:tcBorders>
              <w:left w:val="nil"/>
              <w:right w:val="single" w:sz="4" w:space="0" w:color="auto"/>
            </w:tcBorders>
            <w:shd w:val="clear" w:color="auto" w:fill="FFFF00"/>
          </w:tcPr>
          <w:p w14:paraId="3B33FF56" w14:textId="23DBCA36"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54D7628E" w14:textId="33DF9820"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5ECB308"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449D24C1"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10</w:t>
            </w:r>
          </w:p>
        </w:tc>
        <w:tc>
          <w:tcPr>
            <w:tcW w:w="1417" w:type="dxa"/>
            <w:tcBorders>
              <w:top w:val="nil"/>
              <w:left w:val="nil"/>
              <w:bottom w:val="single" w:sz="4" w:space="0" w:color="auto"/>
              <w:right w:val="single" w:sz="4" w:space="0" w:color="auto"/>
            </w:tcBorders>
            <w:noWrap/>
            <w:hideMark/>
          </w:tcPr>
          <w:p w14:paraId="5B97DAB3"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0,50</w:t>
            </w:r>
          </w:p>
        </w:tc>
      </w:tr>
      <w:tr w:rsidR="00065998" w:rsidRPr="00065998" w14:paraId="3CE4943E"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BC3F45D"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г. Фокино</w:t>
            </w:r>
          </w:p>
        </w:tc>
        <w:tc>
          <w:tcPr>
            <w:tcW w:w="2480" w:type="dxa"/>
            <w:vMerge/>
            <w:tcBorders>
              <w:left w:val="nil"/>
              <w:right w:val="single" w:sz="4" w:space="0" w:color="auto"/>
            </w:tcBorders>
            <w:shd w:val="clear" w:color="auto" w:fill="FFFF00"/>
          </w:tcPr>
          <w:p w14:paraId="77823F77" w14:textId="2A0EFC69"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5AC9B476" w14:textId="41E93124"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71CF301"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hideMark/>
          </w:tcPr>
          <w:p w14:paraId="7CA3228F"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7</w:t>
            </w:r>
          </w:p>
        </w:tc>
        <w:tc>
          <w:tcPr>
            <w:tcW w:w="1417" w:type="dxa"/>
            <w:tcBorders>
              <w:top w:val="nil"/>
              <w:left w:val="nil"/>
              <w:bottom w:val="single" w:sz="4" w:space="0" w:color="auto"/>
              <w:right w:val="single" w:sz="4" w:space="0" w:color="auto"/>
            </w:tcBorders>
            <w:noWrap/>
            <w:hideMark/>
          </w:tcPr>
          <w:p w14:paraId="1971C6CE"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0,86</w:t>
            </w:r>
          </w:p>
        </w:tc>
      </w:tr>
      <w:tr w:rsidR="00065998" w:rsidRPr="00065998" w14:paraId="40D77B68" w14:textId="77777777" w:rsidTr="005C44B2">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2817EC56"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Новозыбковский</w:t>
            </w:r>
          </w:p>
        </w:tc>
        <w:tc>
          <w:tcPr>
            <w:tcW w:w="2480" w:type="dxa"/>
            <w:vMerge/>
            <w:tcBorders>
              <w:left w:val="nil"/>
              <w:right w:val="single" w:sz="4" w:space="0" w:color="auto"/>
            </w:tcBorders>
            <w:shd w:val="clear" w:color="auto" w:fill="FFFF00"/>
          </w:tcPr>
          <w:p w14:paraId="38D2629A" w14:textId="47D6C805" w:rsidR="00065998" w:rsidRPr="00065998" w:rsidRDefault="00065998" w:rsidP="00065998">
            <w:pPr>
              <w:spacing w:after="0" w:line="240" w:lineRule="auto"/>
              <w:rPr>
                <w:rFonts w:ascii="Calibri" w:eastAsia="Times New Roman" w:hAnsi="Calibri" w:cs="Calibri"/>
                <w:color w:val="000000"/>
                <w:kern w:val="0"/>
                <w:sz w:val="22"/>
                <w:szCs w:val="22"/>
                <w:lang w:eastAsia="ru-RU"/>
                <w14:ligatures w14:val="none"/>
              </w:rPr>
            </w:pPr>
          </w:p>
        </w:tc>
        <w:tc>
          <w:tcPr>
            <w:tcW w:w="1246" w:type="dxa"/>
            <w:vMerge/>
            <w:tcBorders>
              <w:left w:val="nil"/>
              <w:right w:val="single" w:sz="4" w:space="0" w:color="auto"/>
            </w:tcBorders>
          </w:tcPr>
          <w:p w14:paraId="7A1D9318" w14:textId="1BF602D1"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single" w:sz="4" w:space="0" w:color="auto"/>
              <w:left w:val="nil"/>
              <w:bottom w:val="single" w:sz="4" w:space="0" w:color="auto"/>
              <w:right w:val="single" w:sz="4" w:space="0" w:color="auto"/>
            </w:tcBorders>
            <w:noWrap/>
            <w:hideMark/>
          </w:tcPr>
          <w:p w14:paraId="5BA10829"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16</w:t>
            </w:r>
          </w:p>
        </w:tc>
        <w:tc>
          <w:tcPr>
            <w:tcW w:w="1349" w:type="dxa"/>
            <w:tcBorders>
              <w:top w:val="single" w:sz="4" w:space="0" w:color="auto"/>
              <w:left w:val="nil"/>
              <w:bottom w:val="single" w:sz="4" w:space="0" w:color="auto"/>
              <w:right w:val="single" w:sz="4" w:space="0" w:color="auto"/>
            </w:tcBorders>
            <w:noWrap/>
            <w:hideMark/>
          </w:tcPr>
          <w:p w14:paraId="4BC30441"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lang w:eastAsia="ru-RU"/>
                <w14:ligatures w14:val="none"/>
              </w:rPr>
            </w:pPr>
            <w:r w:rsidRPr="00065998">
              <w:rPr>
                <w:rFonts w:ascii="Calibri" w:eastAsia="Times New Roman" w:hAnsi="Calibri" w:cs="Calibri"/>
                <w:color w:val="000000"/>
                <w:kern w:val="0"/>
                <w:sz w:val="22"/>
                <w:szCs w:val="22"/>
                <w:lang w:eastAsia="ru-RU"/>
                <w14:ligatures w14:val="none"/>
              </w:rPr>
              <w:t>19</w:t>
            </w:r>
          </w:p>
        </w:tc>
        <w:tc>
          <w:tcPr>
            <w:tcW w:w="1417" w:type="dxa"/>
            <w:tcBorders>
              <w:top w:val="single" w:sz="4" w:space="0" w:color="auto"/>
              <w:left w:val="nil"/>
              <w:bottom w:val="single" w:sz="4" w:space="0" w:color="auto"/>
              <w:right w:val="single" w:sz="4" w:space="0" w:color="auto"/>
            </w:tcBorders>
            <w:noWrap/>
            <w:hideMark/>
          </w:tcPr>
          <w:p w14:paraId="13871904" w14:textId="77777777" w:rsidR="00065998" w:rsidRPr="00065998" w:rsidRDefault="00065998" w:rsidP="00065998">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065998">
              <w:rPr>
                <w:rFonts w:ascii="Calibri" w:eastAsia="Times New Roman" w:hAnsi="Calibri" w:cs="Calibri"/>
                <w:color w:val="000000"/>
                <w:kern w:val="0"/>
                <w:sz w:val="22"/>
                <w:szCs w:val="22"/>
                <w:highlight w:val="magenta"/>
                <w:lang w:eastAsia="ru-RU"/>
                <w14:ligatures w14:val="none"/>
              </w:rPr>
              <w:t>0,84</w:t>
            </w:r>
          </w:p>
        </w:tc>
      </w:tr>
      <w:tr w:rsidR="00065998" w:rsidRPr="00065998" w14:paraId="42B19BA7" w14:textId="77777777" w:rsidTr="005C44B2">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5748431C" w14:textId="7E7150E5" w:rsidR="00065998" w:rsidRPr="00065998" w:rsidRDefault="00065998" w:rsidP="00065998">
            <w:pPr>
              <w:spacing w:after="0" w:line="240" w:lineRule="auto"/>
              <w:jc w:val="center"/>
              <w:rPr>
                <w:rFonts w:ascii="Calibri" w:eastAsia="Times New Roman" w:hAnsi="Calibri" w:cs="Calibri"/>
                <w:b/>
                <w:bCs/>
                <w:color w:val="000000"/>
                <w:kern w:val="0"/>
                <w:sz w:val="22"/>
                <w:szCs w:val="22"/>
                <w:lang w:eastAsia="ru-RU"/>
                <w14:ligatures w14:val="none"/>
              </w:rPr>
            </w:pPr>
            <w:r w:rsidRPr="00065998">
              <w:rPr>
                <w:rFonts w:ascii="Calibri" w:eastAsia="Times New Roman" w:hAnsi="Calibri" w:cs="Calibri"/>
                <w:b/>
                <w:bCs/>
                <w:color w:val="000000"/>
                <w:kern w:val="0"/>
                <w:sz w:val="22"/>
                <w:szCs w:val="22"/>
                <w:lang w:eastAsia="ru-RU"/>
                <w14:ligatures w14:val="none"/>
              </w:rPr>
              <w:t>ИТОГО</w:t>
            </w:r>
          </w:p>
        </w:tc>
        <w:tc>
          <w:tcPr>
            <w:tcW w:w="2480" w:type="dxa"/>
            <w:vMerge/>
            <w:tcBorders>
              <w:left w:val="nil"/>
              <w:bottom w:val="single" w:sz="4" w:space="0" w:color="auto"/>
              <w:right w:val="single" w:sz="4" w:space="0" w:color="auto"/>
            </w:tcBorders>
            <w:shd w:val="clear" w:color="auto" w:fill="FFFF00"/>
          </w:tcPr>
          <w:p w14:paraId="0A43633D" w14:textId="77777777" w:rsidR="00065998" w:rsidRPr="00065998" w:rsidRDefault="00065998" w:rsidP="00065998">
            <w:pPr>
              <w:spacing w:after="0" w:line="240" w:lineRule="auto"/>
              <w:rPr>
                <w:rFonts w:ascii="Calibri" w:eastAsia="Times New Roman" w:hAnsi="Calibri" w:cs="Calibri"/>
                <w:b/>
                <w:bCs/>
                <w:color w:val="000000"/>
                <w:kern w:val="0"/>
                <w:sz w:val="22"/>
                <w:szCs w:val="22"/>
                <w:lang w:eastAsia="ru-RU"/>
                <w14:ligatures w14:val="none"/>
              </w:rPr>
            </w:pPr>
          </w:p>
        </w:tc>
        <w:tc>
          <w:tcPr>
            <w:tcW w:w="1246" w:type="dxa"/>
            <w:vMerge/>
            <w:tcBorders>
              <w:left w:val="nil"/>
              <w:bottom w:val="single" w:sz="4" w:space="0" w:color="auto"/>
              <w:right w:val="single" w:sz="4" w:space="0" w:color="auto"/>
            </w:tcBorders>
          </w:tcPr>
          <w:p w14:paraId="5642DB5F" w14:textId="77777777" w:rsidR="00065998" w:rsidRPr="00065998" w:rsidRDefault="00065998" w:rsidP="00065998">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80" w:type="dxa"/>
            <w:tcBorders>
              <w:top w:val="single" w:sz="4" w:space="0" w:color="auto"/>
              <w:left w:val="nil"/>
              <w:bottom w:val="single" w:sz="4" w:space="0" w:color="auto"/>
              <w:right w:val="single" w:sz="4" w:space="0" w:color="auto"/>
            </w:tcBorders>
            <w:noWrap/>
          </w:tcPr>
          <w:p w14:paraId="5DE6BEE6" w14:textId="291A4E6F" w:rsidR="00065998" w:rsidRPr="00065998" w:rsidRDefault="00065998" w:rsidP="00065998">
            <w:pPr>
              <w:spacing w:after="0" w:line="240" w:lineRule="auto"/>
              <w:jc w:val="center"/>
              <w:rPr>
                <w:rFonts w:ascii="Calibri" w:eastAsia="Times New Roman" w:hAnsi="Calibri" w:cs="Calibri"/>
                <w:b/>
                <w:bCs/>
                <w:color w:val="000000"/>
                <w:kern w:val="0"/>
                <w:sz w:val="22"/>
                <w:szCs w:val="22"/>
                <w:lang w:eastAsia="ru-RU"/>
                <w14:ligatures w14:val="none"/>
              </w:rPr>
            </w:pPr>
            <w:r w:rsidRPr="00065998">
              <w:rPr>
                <w:rFonts w:ascii="Calibri" w:eastAsia="Times New Roman" w:hAnsi="Calibri" w:cs="Calibri"/>
                <w:b/>
                <w:bCs/>
                <w:color w:val="000000"/>
                <w:kern w:val="0"/>
                <w:sz w:val="22"/>
                <w:szCs w:val="22"/>
                <w:lang w:eastAsia="ru-RU"/>
                <w14:ligatures w14:val="none"/>
              </w:rPr>
              <w:fldChar w:fldCharType="begin"/>
            </w:r>
            <w:r w:rsidRPr="00065998">
              <w:rPr>
                <w:rFonts w:ascii="Calibri" w:eastAsia="Times New Roman" w:hAnsi="Calibri" w:cs="Calibri"/>
                <w:b/>
                <w:bCs/>
                <w:color w:val="000000"/>
                <w:kern w:val="0"/>
                <w:sz w:val="22"/>
                <w:szCs w:val="22"/>
                <w:lang w:eastAsia="ru-RU"/>
                <w14:ligatures w14:val="none"/>
              </w:rPr>
              <w:instrText xml:space="preserve"> =SUM(ABOVE) </w:instrText>
            </w:r>
            <w:r w:rsidRPr="00065998">
              <w:rPr>
                <w:rFonts w:ascii="Calibri" w:eastAsia="Times New Roman" w:hAnsi="Calibri" w:cs="Calibri"/>
                <w:b/>
                <w:bCs/>
                <w:color w:val="000000"/>
                <w:kern w:val="0"/>
                <w:sz w:val="22"/>
                <w:szCs w:val="22"/>
                <w:lang w:eastAsia="ru-RU"/>
                <w14:ligatures w14:val="none"/>
              </w:rPr>
              <w:fldChar w:fldCharType="separate"/>
            </w:r>
            <w:r w:rsidRPr="00065998">
              <w:rPr>
                <w:rFonts w:ascii="Calibri" w:eastAsia="Times New Roman" w:hAnsi="Calibri" w:cs="Calibri"/>
                <w:b/>
                <w:bCs/>
                <w:noProof/>
                <w:color w:val="000000"/>
                <w:kern w:val="0"/>
                <w:sz w:val="22"/>
                <w:szCs w:val="22"/>
                <w:lang w:eastAsia="ru-RU"/>
                <w14:ligatures w14:val="none"/>
              </w:rPr>
              <w:t>602</w:t>
            </w:r>
            <w:r w:rsidRPr="00065998">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tcPr>
          <w:p w14:paraId="78367344" w14:textId="60D2E42A" w:rsidR="00065998" w:rsidRPr="00065998" w:rsidRDefault="00065998" w:rsidP="00065998">
            <w:pPr>
              <w:spacing w:after="0" w:line="240" w:lineRule="auto"/>
              <w:jc w:val="center"/>
              <w:rPr>
                <w:rFonts w:ascii="Calibri" w:eastAsia="Times New Roman" w:hAnsi="Calibri" w:cs="Calibri"/>
                <w:b/>
                <w:bCs/>
                <w:color w:val="000000"/>
                <w:kern w:val="0"/>
                <w:sz w:val="22"/>
                <w:szCs w:val="22"/>
                <w:lang w:eastAsia="ru-RU"/>
                <w14:ligatures w14:val="none"/>
              </w:rPr>
            </w:pPr>
            <w:r w:rsidRPr="00065998">
              <w:rPr>
                <w:rFonts w:ascii="Calibri" w:eastAsia="Times New Roman" w:hAnsi="Calibri" w:cs="Calibri"/>
                <w:b/>
                <w:bCs/>
                <w:color w:val="000000"/>
                <w:kern w:val="0"/>
                <w:sz w:val="22"/>
                <w:szCs w:val="22"/>
                <w:lang w:eastAsia="ru-RU"/>
                <w14:ligatures w14:val="none"/>
              </w:rPr>
              <w:fldChar w:fldCharType="begin"/>
            </w:r>
            <w:r w:rsidRPr="00065998">
              <w:rPr>
                <w:rFonts w:ascii="Calibri" w:eastAsia="Times New Roman" w:hAnsi="Calibri" w:cs="Calibri"/>
                <w:b/>
                <w:bCs/>
                <w:color w:val="000000"/>
                <w:kern w:val="0"/>
                <w:sz w:val="22"/>
                <w:szCs w:val="22"/>
                <w:lang w:eastAsia="ru-RU"/>
                <w14:ligatures w14:val="none"/>
              </w:rPr>
              <w:instrText xml:space="preserve"> =SUM(ABOVE) </w:instrText>
            </w:r>
            <w:r w:rsidRPr="00065998">
              <w:rPr>
                <w:rFonts w:ascii="Calibri" w:eastAsia="Times New Roman" w:hAnsi="Calibri" w:cs="Calibri"/>
                <w:b/>
                <w:bCs/>
                <w:color w:val="000000"/>
                <w:kern w:val="0"/>
                <w:sz w:val="22"/>
                <w:szCs w:val="22"/>
                <w:lang w:eastAsia="ru-RU"/>
                <w14:ligatures w14:val="none"/>
              </w:rPr>
              <w:fldChar w:fldCharType="separate"/>
            </w:r>
            <w:r w:rsidRPr="00065998">
              <w:rPr>
                <w:rFonts w:ascii="Calibri" w:eastAsia="Times New Roman" w:hAnsi="Calibri" w:cs="Calibri"/>
                <w:b/>
                <w:bCs/>
                <w:noProof/>
                <w:color w:val="000000"/>
                <w:kern w:val="0"/>
                <w:sz w:val="22"/>
                <w:szCs w:val="22"/>
                <w:lang w:eastAsia="ru-RU"/>
                <w14:ligatures w14:val="none"/>
              </w:rPr>
              <w:t>853</w:t>
            </w:r>
            <w:r w:rsidRPr="00065998">
              <w:rPr>
                <w:rFonts w:ascii="Calibri" w:eastAsia="Times New Roman" w:hAnsi="Calibri" w:cs="Calibri"/>
                <w:b/>
                <w:bCs/>
                <w:color w:val="000000"/>
                <w:kern w:val="0"/>
                <w:sz w:val="22"/>
                <w:szCs w:val="22"/>
                <w:lang w:eastAsia="ru-RU"/>
                <w14:ligatures w14:val="none"/>
              </w:rPr>
              <w:fldChar w:fldCharType="end"/>
            </w:r>
          </w:p>
        </w:tc>
        <w:tc>
          <w:tcPr>
            <w:tcW w:w="1417" w:type="dxa"/>
            <w:tcBorders>
              <w:top w:val="single" w:sz="4" w:space="0" w:color="auto"/>
              <w:left w:val="nil"/>
              <w:bottom w:val="single" w:sz="4" w:space="0" w:color="auto"/>
              <w:right w:val="single" w:sz="4" w:space="0" w:color="auto"/>
            </w:tcBorders>
            <w:noWrap/>
          </w:tcPr>
          <w:p w14:paraId="5BF0DF41" w14:textId="00F9E877" w:rsidR="00065998" w:rsidRPr="00065998" w:rsidRDefault="00065998" w:rsidP="00065998">
            <w:pPr>
              <w:spacing w:after="0" w:line="240" w:lineRule="auto"/>
              <w:jc w:val="center"/>
              <w:rPr>
                <w:rFonts w:ascii="Calibri" w:eastAsia="Times New Roman" w:hAnsi="Calibri" w:cs="Calibri"/>
                <w:b/>
                <w:bCs/>
                <w:color w:val="000000"/>
                <w:kern w:val="0"/>
                <w:sz w:val="22"/>
                <w:szCs w:val="22"/>
                <w:lang w:eastAsia="ru-RU"/>
                <w14:ligatures w14:val="none"/>
              </w:rPr>
            </w:pPr>
            <w:r w:rsidRPr="00065998">
              <w:rPr>
                <w:rFonts w:ascii="Calibri" w:eastAsia="Times New Roman" w:hAnsi="Calibri" w:cs="Calibri"/>
                <w:b/>
                <w:bCs/>
                <w:color w:val="000000"/>
                <w:kern w:val="0"/>
                <w:sz w:val="22"/>
                <w:szCs w:val="22"/>
                <w:lang w:eastAsia="ru-RU"/>
                <w14:ligatures w14:val="none"/>
              </w:rPr>
              <w:t>0,71</w:t>
            </w:r>
          </w:p>
        </w:tc>
      </w:tr>
    </w:tbl>
    <w:p w14:paraId="5BB25D76" w14:textId="77777777" w:rsidR="00065998" w:rsidRDefault="00065998" w:rsidP="00065998">
      <w:pPr>
        <w:spacing w:line="240" w:lineRule="auto"/>
        <w:ind w:firstLine="708"/>
        <w:jc w:val="right"/>
        <w:rPr>
          <w:rFonts w:ascii="Times New Roman" w:hAnsi="Times New Roman" w:cs="Times New Roman"/>
        </w:rPr>
      </w:pPr>
    </w:p>
    <w:p w14:paraId="60DCE282" w14:textId="522870AA" w:rsidR="00065998" w:rsidRDefault="00065998" w:rsidP="00065998">
      <w:pPr>
        <w:spacing w:line="240" w:lineRule="auto"/>
        <w:ind w:firstLine="708"/>
        <w:jc w:val="both"/>
        <w:rPr>
          <w:rFonts w:ascii="Times New Roman" w:hAnsi="Times New Roman" w:cs="Times New Roman"/>
        </w:rPr>
      </w:pPr>
      <w:r>
        <w:rPr>
          <w:rFonts w:ascii="Times New Roman" w:hAnsi="Times New Roman" w:cs="Times New Roman"/>
        </w:rPr>
        <w:t xml:space="preserve">Как показывают данные таблицы и Графика 5, в 16 муниципальных образованиях указание на нарушение превышает очень высокий уровень по региону, еще в 6-ти муниципалитетах больше половины респондентов указали на то, что им поручают выполнять работу, находящуюся вне зоны их обязанностей. </w:t>
      </w:r>
    </w:p>
    <w:p w14:paraId="152AF23F" w14:textId="4AFCBE31" w:rsidR="00065998" w:rsidRDefault="00065998" w:rsidP="00065998">
      <w:pPr>
        <w:spacing w:line="240" w:lineRule="auto"/>
        <w:ind w:firstLine="708"/>
        <w:jc w:val="right"/>
        <w:rPr>
          <w:rFonts w:ascii="Times New Roman" w:hAnsi="Times New Roman" w:cs="Times New Roman"/>
        </w:rPr>
      </w:pPr>
      <w:r>
        <w:rPr>
          <w:rFonts w:ascii="Times New Roman" w:hAnsi="Times New Roman" w:cs="Times New Roman"/>
        </w:rPr>
        <w:t>График 5</w:t>
      </w:r>
    </w:p>
    <w:p w14:paraId="0E1187B6" w14:textId="1B5540AE" w:rsidR="007E0977" w:rsidRDefault="007E0977" w:rsidP="00065998">
      <w:pPr>
        <w:spacing w:line="240" w:lineRule="auto"/>
        <w:ind w:firstLine="708"/>
        <w:jc w:val="right"/>
        <w:rPr>
          <w:rFonts w:ascii="Times New Roman" w:hAnsi="Times New Roman" w:cs="Times New Roman"/>
        </w:rPr>
      </w:pPr>
      <w:r>
        <w:rPr>
          <w:rFonts w:ascii="Times New Roman" w:hAnsi="Times New Roman" w:cs="Times New Roman"/>
          <w:noProof/>
        </w:rPr>
        <w:drawing>
          <wp:inline distT="0" distB="0" distL="0" distR="0" wp14:anchorId="309F16F3" wp14:editId="3B6A7B38">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AC0D88" w14:textId="77777777" w:rsidR="00065998" w:rsidRDefault="00065998" w:rsidP="00065998">
      <w:pPr>
        <w:spacing w:line="240" w:lineRule="auto"/>
        <w:ind w:firstLine="708"/>
        <w:jc w:val="both"/>
        <w:rPr>
          <w:rFonts w:ascii="Times New Roman" w:hAnsi="Times New Roman" w:cs="Times New Roman"/>
        </w:rPr>
      </w:pPr>
    </w:p>
    <w:p w14:paraId="4AC9118A" w14:textId="77777777" w:rsidR="00B13427" w:rsidRDefault="00B13427" w:rsidP="00065998">
      <w:pPr>
        <w:spacing w:line="240" w:lineRule="auto"/>
        <w:ind w:firstLine="708"/>
        <w:jc w:val="both"/>
        <w:rPr>
          <w:rFonts w:ascii="Times New Roman" w:hAnsi="Times New Roman" w:cs="Times New Roman"/>
        </w:rPr>
      </w:pPr>
    </w:p>
    <w:p w14:paraId="475CF712" w14:textId="41D72E75" w:rsidR="00B13427" w:rsidRDefault="00B13427" w:rsidP="00065998">
      <w:pPr>
        <w:spacing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lastRenderedPageBreak/>
        <w:t>На вопрос «</w:t>
      </w:r>
      <w:r w:rsidRPr="00B17D8C">
        <w:rPr>
          <w:rFonts w:ascii="Times New Roman" w:eastAsia="Times New Roman" w:hAnsi="Times New Roman" w:cs="Times New Roman"/>
          <w:color w:val="000000"/>
          <w:kern w:val="0"/>
          <w:lang w:eastAsia="ru-RU"/>
          <w14:ligatures w14:val="none"/>
        </w:rPr>
        <w:t>Приходится ли вам предоставлять фотоотчёты о проводимых Вами мероприятиях?</w:t>
      </w:r>
      <w:r>
        <w:rPr>
          <w:rFonts w:ascii="Times New Roman" w:eastAsia="Times New Roman" w:hAnsi="Times New Roman" w:cs="Times New Roman"/>
          <w:color w:val="000000"/>
          <w:kern w:val="0"/>
          <w:lang w:eastAsia="ru-RU"/>
          <w14:ligatures w14:val="none"/>
        </w:rPr>
        <w:t xml:space="preserve">» от </w:t>
      </w:r>
      <w:r w:rsidR="005C44B2">
        <w:rPr>
          <w:rFonts w:ascii="Times New Roman" w:eastAsia="Times New Roman" w:hAnsi="Times New Roman" w:cs="Times New Roman"/>
          <w:color w:val="000000"/>
          <w:kern w:val="0"/>
          <w:lang w:eastAsia="ru-RU"/>
          <w14:ligatures w14:val="none"/>
        </w:rPr>
        <w:t>736</w:t>
      </w:r>
      <w:r>
        <w:rPr>
          <w:rFonts w:ascii="Times New Roman" w:eastAsia="Times New Roman" w:hAnsi="Times New Roman" w:cs="Times New Roman"/>
          <w:color w:val="000000"/>
          <w:kern w:val="0"/>
          <w:lang w:eastAsia="ru-RU"/>
          <w14:ligatures w14:val="none"/>
        </w:rPr>
        <w:t xml:space="preserve"> педагогов из </w:t>
      </w:r>
      <w:proofErr w:type="gramStart"/>
      <w:r w:rsidR="005C44B2">
        <w:rPr>
          <w:rFonts w:ascii="Times New Roman" w:eastAsia="Times New Roman" w:hAnsi="Times New Roman" w:cs="Times New Roman"/>
          <w:color w:val="000000"/>
          <w:kern w:val="0"/>
          <w:lang w:eastAsia="ru-RU"/>
          <w14:ligatures w14:val="none"/>
        </w:rPr>
        <w:t>всех  (</w:t>
      </w:r>
      <w:proofErr w:type="gramEnd"/>
      <w:r w:rsidR="005C44B2">
        <w:rPr>
          <w:rFonts w:ascii="Times New Roman" w:eastAsia="Times New Roman" w:hAnsi="Times New Roman" w:cs="Times New Roman"/>
          <w:color w:val="000000"/>
          <w:kern w:val="0"/>
          <w:lang w:eastAsia="ru-RU"/>
          <w14:ligatures w14:val="none"/>
        </w:rPr>
        <w:t>31)</w:t>
      </w:r>
      <w:r>
        <w:rPr>
          <w:rFonts w:ascii="Times New Roman" w:eastAsia="Times New Roman" w:hAnsi="Times New Roman" w:cs="Times New Roman"/>
          <w:color w:val="000000"/>
          <w:kern w:val="0"/>
          <w:lang w:eastAsia="ru-RU"/>
          <w14:ligatures w14:val="none"/>
        </w:rPr>
        <w:t xml:space="preserve"> муниципальных образований поступил положительный ответ, что является отрицательным показателем (Таблица 2</w:t>
      </w:r>
      <w:r w:rsidR="00B06DA6">
        <w:rPr>
          <w:rFonts w:ascii="Times New Roman" w:eastAsia="Times New Roman" w:hAnsi="Times New Roman" w:cs="Times New Roman"/>
          <w:color w:val="000000"/>
          <w:kern w:val="0"/>
          <w:lang w:eastAsia="ru-RU"/>
          <w14:ligatures w14:val="none"/>
        </w:rPr>
        <w:t>8</w:t>
      </w:r>
      <w:r w:rsidR="005C44B2">
        <w:rPr>
          <w:rFonts w:ascii="Times New Roman" w:eastAsia="Times New Roman" w:hAnsi="Times New Roman" w:cs="Times New Roman"/>
          <w:color w:val="000000"/>
          <w:kern w:val="0"/>
          <w:lang w:eastAsia="ru-RU"/>
          <w14:ligatures w14:val="none"/>
        </w:rPr>
        <w:t xml:space="preserve"> и График 6</w:t>
      </w:r>
      <w:r>
        <w:rPr>
          <w:rFonts w:ascii="Times New Roman" w:eastAsia="Times New Roman" w:hAnsi="Times New Roman" w:cs="Times New Roman"/>
          <w:color w:val="000000"/>
          <w:kern w:val="0"/>
          <w:lang w:eastAsia="ru-RU"/>
          <w14:ligatures w14:val="none"/>
        </w:rPr>
        <w:t>).</w:t>
      </w:r>
    </w:p>
    <w:p w14:paraId="49136F2E" w14:textId="58455D64" w:rsidR="005C44B2" w:rsidRDefault="005C44B2" w:rsidP="005C44B2">
      <w:pPr>
        <w:spacing w:line="240" w:lineRule="auto"/>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2</w:t>
      </w:r>
      <w:r w:rsidR="00B06DA6">
        <w:rPr>
          <w:rFonts w:ascii="Times New Roman" w:eastAsia="Times New Roman" w:hAnsi="Times New Roman" w:cs="Times New Roman"/>
          <w:color w:val="000000"/>
          <w:kern w:val="0"/>
          <w:lang w:eastAsia="ru-RU"/>
          <w14:ligatures w14:val="none"/>
        </w:rPr>
        <w:t>8</w:t>
      </w:r>
    </w:p>
    <w:tbl>
      <w:tblPr>
        <w:tblW w:w="9538" w:type="dxa"/>
        <w:tblLook w:val="04A0" w:firstRow="1" w:lastRow="0" w:firstColumn="1" w:lastColumn="0" w:noHBand="0" w:noVBand="1"/>
      </w:tblPr>
      <w:tblGrid>
        <w:gridCol w:w="1804"/>
        <w:gridCol w:w="2019"/>
        <w:gridCol w:w="1275"/>
        <w:gridCol w:w="1480"/>
        <w:gridCol w:w="1480"/>
        <w:gridCol w:w="1480"/>
      </w:tblGrid>
      <w:tr w:rsidR="005C44B2" w:rsidRPr="005C44B2" w14:paraId="50115048" w14:textId="77777777" w:rsidTr="005C44B2">
        <w:trPr>
          <w:trHeight w:val="1728"/>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11C54FB9" w14:textId="77777777" w:rsidR="005C44B2" w:rsidRPr="005C44B2" w:rsidRDefault="005C44B2" w:rsidP="005C44B2">
            <w:pPr>
              <w:spacing w:after="0" w:line="240" w:lineRule="auto"/>
              <w:jc w:val="center"/>
              <w:rPr>
                <w:rFonts w:ascii="Calibri" w:eastAsia="Times New Roman" w:hAnsi="Calibri" w:cs="Calibri"/>
                <w:b/>
                <w:bCs/>
                <w:kern w:val="0"/>
                <w:sz w:val="22"/>
                <w:szCs w:val="22"/>
                <w:lang w:eastAsia="ru-RU"/>
                <w14:ligatures w14:val="none"/>
              </w:rPr>
            </w:pPr>
            <w:r w:rsidRPr="005C44B2">
              <w:rPr>
                <w:rFonts w:ascii="Calibri" w:eastAsia="Times New Roman" w:hAnsi="Calibri" w:cs="Calibri"/>
                <w:b/>
                <w:bCs/>
                <w:kern w:val="0"/>
                <w:sz w:val="22"/>
                <w:szCs w:val="22"/>
                <w:lang w:eastAsia="ru-RU"/>
                <w14:ligatures w14:val="none"/>
              </w:rPr>
              <w:t>Муниципалитет</w:t>
            </w:r>
          </w:p>
        </w:tc>
        <w:tc>
          <w:tcPr>
            <w:tcW w:w="2019" w:type="dxa"/>
            <w:tcBorders>
              <w:top w:val="single" w:sz="4" w:space="0" w:color="auto"/>
              <w:left w:val="nil"/>
              <w:bottom w:val="single" w:sz="4" w:space="0" w:color="auto"/>
              <w:right w:val="single" w:sz="4" w:space="0" w:color="auto"/>
            </w:tcBorders>
            <w:shd w:val="clear" w:color="000000" w:fill="D8E4BC"/>
            <w:vAlign w:val="center"/>
            <w:hideMark/>
          </w:tcPr>
          <w:p w14:paraId="599031E4" w14:textId="77777777" w:rsidR="005C44B2" w:rsidRPr="005C44B2" w:rsidRDefault="005C44B2" w:rsidP="005C44B2">
            <w:pPr>
              <w:spacing w:after="0" w:line="240" w:lineRule="auto"/>
              <w:jc w:val="center"/>
              <w:rPr>
                <w:rFonts w:ascii="Calibri" w:eastAsia="Times New Roman" w:hAnsi="Calibri" w:cs="Calibri"/>
                <w:b/>
                <w:bCs/>
                <w:kern w:val="0"/>
                <w:sz w:val="22"/>
                <w:szCs w:val="22"/>
                <w:lang w:eastAsia="ru-RU"/>
                <w14:ligatures w14:val="none"/>
              </w:rPr>
            </w:pPr>
            <w:r w:rsidRPr="005C44B2">
              <w:rPr>
                <w:rFonts w:ascii="Calibri" w:eastAsia="Times New Roman" w:hAnsi="Calibri" w:cs="Calibri"/>
                <w:b/>
                <w:bCs/>
                <w:kern w:val="0"/>
                <w:sz w:val="22"/>
                <w:szCs w:val="22"/>
                <w:lang w:eastAsia="ru-RU"/>
                <w14:ligatures w14:val="none"/>
              </w:rPr>
              <w:t>Вопрос</w:t>
            </w:r>
          </w:p>
        </w:tc>
        <w:tc>
          <w:tcPr>
            <w:tcW w:w="1275" w:type="dxa"/>
            <w:tcBorders>
              <w:top w:val="single" w:sz="4" w:space="0" w:color="auto"/>
              <w:left w:val="nil"/>
              <w:bottom w:val="single" w:sz="4" w:space="0" w:color="auto"/>
              <w:right w:val="single" w:sz="4" w:space="0" w:color="auto"/>
            </w:tcBorders>
            <w:shd w:val="clear" w:color="000000" w:fill="D8E4BC"/>
            <w:vAlign w:val="center"/>
            <w:hideMark/>
          </w:tcPr>
          <w:p w14:paraId="0BD6CED3" w14:textId="77777777" w:rsidR="005C44B2" w:rsidRPr="005C44B2" w:rsidRDefault="005C44B2" w:rsidP="005C44B2">
            <w:pPr>
              <w:spacing w:after="0" w:line="240" w:lineRule="auto"/>
              <w:jc w:val="center"/>
              <w:rPr>
                <w:rFonts w:ascii="Calibri" w:eastAsia="Times New Roman" w:hAnsi="Calibri" w:cs="Calibri"/>
                <w:b/>
                <w:bCs/>
                <w:kern w:val="0"/>
                <w:sz w:val="22"/>
                <w:szCs w:val="22"/>
                <w:lang w:eastAsia="ru-RU"/>
                <w14:ligatures w14:val="none"/>
              </w:rPr>
            </w:pPr>
            <w:r w:rsidRPr="005C44B2">
              <w:rPr>
                <w:rFonts w:ascii="Calibri" w:eastAsia="Times New Roman" w:hAnsi="Calibri" w:cs="Calibri"/>
                <w:b/>
                <w:bCs/>
                <w:kern w:val="0"/>
                <w:sz w:val="22"/>
                <w:szCs w:val="22"/>
                <w:lang w:eastAsia="ru-RU"/>
                <w14:ligatures w14:val="none"/>
              </w:rPr>
              <w:t>Вариант ответа</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4AC923B5" w14:textId="77777777" w:rsidR="005C44B2" w:rsidRPr="005C44B2" w:rsidRDefault="005C44B2" w:rsidP="005C44B2">
            <w:pPr>
              <w:spacing w:after="0" w:line="240" w:lineRule="auto"/>
              <w:jc w:val="center"/>
              <w:rPr>
                <w:rFonts w:ascii="Calibri" w:eastAsia="Times New Roman" w:hAnsi="Calibri" w:cs="Calibri"/>
                <w:b/>
                <w:bCs/>
                <w:kern w:val="0"/>
                <w:sz w:val="22"/>
                <w:szCs w:val="22"/>
                <w:lang w:eastAsia="ru-RU"/>
                <w14:ligatures w14:val="none"/>
              </w:rPr>
            </w:pPr>
            <w:r w:rsidRPr="005C44B2">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216BB34B" w14:textId="77777777" w:rsidR="005C44B2" w:rsidRPr="005C44B2" w:rsidRDefault="005C44B2" w:rsidP="005C44B2">
            <w:pPr>
              <w:spacing w:after="0" w:line="240" w:lineRule="auto"/>
              <w:jc w:val="center"/>
              <w:rPr>
                <w:rFonts w:ascii="Calibri" w:eastAsia="Times New Roman" w:hAnsi="Calibri" w:cs="Calibri"/>
                <w:b/>
                <w:bCs/>
                <w:kern w:val="0"/>
                <w:sz w:val="22"/>
                <w:szCs w:val="22"/>
                <w:lang w:eastAsia="ru-RU"/>
                <w14:ligatures w14:val="none"/>
              </w:rPr>
            </w:pPr>
            <w:r w:rsidRPr="005C44B2">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3BCA043C" w14:textId="77777777" w:rsidR="005C44B2" w:rsidRPr="005C44B2" w:rsidRDefault="005C44B2" w:rsidP="005C44B2">
            <w:pPr>
              <w:spacing w:after="0" w:line="240" w:lineRule="auto"/>
              <w:jc w:val="center"/>
              <w:rPr>
                <w:rFonts w:ascii="Calibri" w:eastAsia="Times New Roman" w:hAnsi="Calibri" w:cs="Calibri"/>
                <w:b/>
                <w:bCs/>
                <w:kern w:val="0"/>
                <w:sz w:val="22"/>
                <w:szCs w:val="22"/>
                <w:lang w:eastAsia="ru-RU"/>
                <w14:ligatures w14:val="none"/>
              </w:rPr>
            </w:pPr>
            <w:r w:rsidRPr="005C44B2">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5C44B2" w:rsidRPr="005C44B2" w14:paraId="5BFE9002"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341B5DE"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Брасовский </w:t>
            </w:r>
          </w:p>
        </w:tc>
        <w:tc>
          <w:tcPr>
            <w:tcW w:w="2019" w:type="dxa"/>
            <w:vMerge w:val="restart"/>
            <w:tcBorders>
              <w:top w:val="nil"/>
              <w:left w:val="nil"/>
              <w:right w:val="single" w:sz="4" w:space="0" w:color="auto"/>
            </w:tcBorders>
            <w:shd w:val="clear" w:color="auto" w:fill="FFFF00"/>
            <w:hideMark/>
          </w:tcPr>
          <w:p w14:paraId="4AEAEC13" w14:textId="77777777"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8.Приходится ли вам предоставлять фотоотчёты о проводимых Вами мероприятиях?</w:t>
            </w:r>
          </w:p>
        </w:tc>
        <w:tc>
          <w:tcPr>
            <w:tcW w:w="1275" w:type="dxa"/>
            <w:vMerge w:val="restart"/>
            <w:tcBorders>
              <w:top w:val="nil"/>
              <w:left w:val="nil"/>
              <w:right w:val="single" w:sz="4" w:space="0" w:color="auto"/>
            </w:tcBorders>
            <w:hideMark/>
          </w:tcPr>
          <w:p w14:paraId="316F7A5B" w14:textId="26E7029A"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Да</w:t>
            </w:r>
          </w:p>
        </w:tc>
        <w:tc>
          <w:tcPr>
            <w:tcW w:w="1480" w:type="dxa"/>
            <w:tcBorders>
              <w:top w:val="nil"/>
              <w:left w:val="nil"/>
              <w:bottom w:val="single" w:sz="4" w:space="0" w:color="auto"/>
              <w:right w:val="single" w:sz="4" w:space="0" w:color="auto"/>
            </w:tcBorders>
            <w:noWrap/>
            <w:hideMark/>
          </w:tcPr>
          <w:p w14:paraId="1CB5CCA7"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16</w:t>
            </w:r>
          </w:p>
        </w:tc>
        <w:tc>
          <w:tcPr>
            <w:tcW w:w="1480" w:type="dxa"/>
            <w:tcBorders>
              <w:top w:val="nil"/>
              <w:left w:val="nil"/>
              <w:bottom w:val="single" w:sz="4" w:space="0" w:color="auto"/>
              <w:right w:val="single" w:sz="4" w:space="0" w:color="auto"/>
            </w:tcBorders>
            <w:noWrap/>
            <w:hideMark/>
          </w:tcPr>
          <w:p w14:paraId="0578E31C"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18</w:t>
            </w:r>
          </w:p>
        </w:tc>
        <w:tc>
          <w:tcPr>
            <w:tcW w:w="1480" w:type="dxa"/>
            <w:tcBorders>
              <w:top w:val="nil"/>
              <w:left w:val="nil"/>
              <w:bottom w:val="single" w:sz="4" w:space="0" w:color="auto"/>
              <w:right w:val="single" w:sz="4" w:space="0" w:color="auto"/>
            </w:tcBorders>
            <w:noWrap/>
            <w:hideMark/>
          </w:tcPr>
          <w:p w14:paraId="09AD64BE"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highlight w:val="magenta"/>
                <w:lang w:eastAsia="ru-RU"/>
                <w14:ligatures w14:val="none"/>
              </w:rPr>
              <w:t>0,89</w:t>
            </w:r>
          </w:p>
        </w:tc>
      </w:tr>
      <w:tr w:rsidR="005C44B2" w:rsidRPr="005C44B2" w14:paraId="64715B30"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FE78567"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Брянский </w:t>
            </w:r>
          </w:p>
        </w:tc>
        <w:tc>
          <w:tcPr>
            <w:tcW w:w="2019" w:type="dxa"/>
            <w:vMerge/>
            <w:tcBorders>
              <w:left w:val="nil"/>
              <w:right w:val="single" w:sz="4" w:space="0" w:color="auto"/>
            </w:tcBorders>
            <w:shd w:val="clear" w:color="auto" w:fill="FFFF00"/>
          </w:tcPr>
          <w:p w14:paraId="7FF590BD" w14:textId="7E59C34B"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0ABE9814" w14:textId="3F536BC2"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CDCDCA8"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86</w:t>
            </w:r>
          </w:p>
        </w:tc>
        <w:tc>
          <w:tcPr>
            <w:tcW w:w="1480" w:type="dxa"/>
            <w:tcBorders>
              <w:top w:val="nil"/>
              <w:left w:val="nil"/>
              <w:bottom w:val="single" w:sz="4" w:space="0" w:color="auto"/>
              <w:right w:val="single" w:sz="4" w:space="0" w:color="auto"/>
            </w:tcBorders>
            <w:noWrap/>
            <w:hideMark/>
          </w:tcPr>
          <w:p w14:paraId="5009E502"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104</w:t>
            </w:r>
          </w:p>
        </w:tc>
        <w:tc>
          <w:tcPr>
            <w:tcW w:w="1480" w:type="dxa"/>
            <w:tcBorders>
              <w:top w:val="nil"/>
              <w:left w:val="nil"/>
              <w:bottom w:val="single" w:sz="4" w:space="0" w:color="auto"/>
              <w:right w:val="single" w:sz="4" w:space="0" w:color="auto"/>
            </w:tcBorders>
            <w:noWrap/>
            <w:hideMark/>
          </w:tcPr>
          <w:p w14:paraId="26A35E9C"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5C44B2">
              <w:rPr>
                <w:rFonts w:ascii="Calibri" w:eastAsia="Times New Roman" w:hAnsi="Calibri" w:cs="Calibri"/>
                <w:color w:val="000000"/>
                <w:kern w:val="0"/>
                <w:sz w:val="22"/>
                <w:szCs w:val="22"/>
                <w:highlight w:val="yellow"/>
                <w:lang w:eastAsia="ru-RU"/>
                <w14:ligatures w14:val="none"/>
              </w:rPr>
              <w:t>0,83</w:t>
            </w:r>
          </w:p>
        </w:tc>
      </w:tr>
      <w:tr w:rsidR="005C44B2" w:rsidRPr="005C44B2" w14:paraId="0C6E555B"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BC43C71"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Выгоничский </w:t>
            </w:r>
          </w:p>
        </w:tc>
        <w:tc>
          <w:tcPr>
            <w:tcW w:w="2019" w:type="dxa"/>
            <w:vMerge/>
            <w:tcBorders>
              <w:left w:val="nil"/>
              <w:right w:val="single" w:sz="4" w:space="0" w:color="auto"/>
            </w:tcBorders>
            <w:shd w:val="clear" w:color="auto" w:fill="FFFF00"/>
          </w:tcPr>
          <w:p w14:paraId="624FAC7E" w14:textId="0470BA40"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259937EA" w14:textId="54A621EF"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202D332"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8</w:t>
            </w:r>
          </w:p>
        </w:tc>
        <w:tc>
          <w:tcPr>
            <w:tcW w:w="1480" w:type="dxa"/>
            <w:tcBorders>
              <w:top w:val="nil"/>
              <w:left w:val="nil"/>
              <w:bottom w:val="single" w:sz="4" w:space="0" w:color="auto"/>
              <w:right w:val="single" w:sz="4" w:space="0" w:color="auto"/>
            </w:tcBorders>
            <w:noWrap/>
            <w:hideMark/>
          </w:tcPr>
          <w:p w14:paraId="416CC7B5"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05363A7C"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5C44B2">
              <w:rPr>
                <w:rFonts w:ascii="Calibri" w:eastAsia="Times New Roman" w:hAnsi="Calibri" w:cs="Calibri"/>
                <w:color w:val="000000"/>
                <w:kern w:val="0"/>
                <w:sz w:val="22"/>
                <w:szCs w:val="22"/>
                <w:highlight w:val="yellow"/>
                <w:lang w:eastAsia="ru-RU"/>
                <w14:ligatures w14:val="none"/>
              </w:rPr>
              <w:t>0,80</w:t>
            </w:r>
          </w:p>
        </w:tc>
      </w:tr>
      <w:tr w:rsidR="005C44B2" w:rsidRPr="005C44B2" w14:paraId="1F82C3B7"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FCD4145"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Гордеевский </w:t>
            </w:r>
          </w:p>
        </w:tc>
        <w:tc>
          <w:tcPr>
            <w:tcW w:w="2019" w:type="dxa"/>
            <w:vMerge/>
            <w:tcBorders>
              <w:left w:val="nil"/>
              <w:right w:val="single" w:sz="4" w:space="0" w:color="auto"/>
            </w:tcBorders>
            <w:shd w:val="clear" w:color="auto" w:fill="FFFF00"/>
          </w:tcPr>
          <w:p w14:paraId="004E03A2" w14:textId="3C1D483C"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4BEE123A" w14:textId="73A5D65B"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73E13A4"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13</w:t>
            </w:r>
          </w:p>
        </w:tc>
        <w:tc>
          <w:tcPr>
            <w:tcW w:w="1480" w:type="dxa"/>
            <w:tcBorders>
              <w:top w:val="nil"/>
              <w:left w:val="nil"/>
              <w:bottom w:val="single" w:sz="4" w:space="0" w:color="auto"/>
              <w:right w:val="single" w:sz="4" w:space="0" w:color="auto"/>
            </w:tcBorders>
            <w:noWrap/>
            <w:hideMark/>
          </w:tcPr>
          <w:p w14:paraId="738430E6"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15</w:t>
            </w:r>
          </w:p>
        </w:tc>
        <w:tc>
          <w:tcPr>
            <w:tcW w:w="1480" w:type="dxa"/>
            <w:tcBorders>
              <w:top w:val="nil"/>
              <w:left w:val="nil"/>
              <w:bottom w:val="single" w:sz="4" w:space="0" w:color="auto"/>
              <w:right w:val="single" w:sz="4" w:space="0" w:color="auto"/>
            </w:tcBorders>
            <w:noWrap/>
            <w:hideMark/>
          </w:tcPr>
          <w:p w14:paraId="3154DBD8"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C44B2">
              <w:rPr>
                <w:rFonts w:ascii="Calibri" w:eastAsia="Times New Roman" w:hAnsi="Calibri" w:cs="Calibri"/>
                <w:color w:val="000000"/>
                <w:kern w:val="0"/>
                <w:sz w:val="22"/>
                <w:szCs w:val="22"/>
                <w:highlight w:val="magenta"/>
                <w:lang w:eastAsia="ru-RU"/>
                <w14:ligatures w14:val="none"/>
              </w:rPr>
              <w:t>0,87</w:t>
            </w:r>
          </w:p>
        </w:tc>
      </w:tr>
      <w:tr w:rsidR="005C44B2" w:rsidRPr="005C44B2" w14:paraId="0D5C531A"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69AF993"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Дубровский </w:t>
            </w:r>
          </w:p>
        </w:tc>
        <w:tc>
          <w:tcPr>
            <w:tcW w:w="2019" w:type="dxa"/>
            <w:vMerge/>
            <w:tcBorders>
              <w:left w:val="nil"/>
              <w:right w:val="single" w:sz="4" w:space="0" w:color="auto"/>
            </w:tcBorders>
            <w:shd w:val="clear" w:color="auto" w:fill="FFFF00"/>
          </w:tcPr>
          <w:p w14:paraId="32658227" w14:textId="39D619DF"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7B3ECE7B" w14:textId="4A690448"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3844D5B"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32</w:t>
            </w:r>
          </w:p>
        </w:tc>
        <w:tc>
          <w:tcPr>
            <w:tcW w:w="1480" w:type="dxa"/>
            <w:tcBorders>
              <w:top w:val="nil"/>
              <w:left w:val="nil"/>
              <w:bottom w:val="single" w:sz="4" w:space="0" w:color="auto"/>
              <w:right w:val="single" w:sz="4" w:space="0" w:color="auto"/>
            </w:tcBorders>
            <w:noWrap/>
            <w:hideMark/>
          </w:tcPr>
          <w:p w14:paraId="75985B85"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36</w:t>
            </w:r>
          </w:p>
        </w:tc>
        <w:tc>
          <w:tcPr>
            <w:tcW w:w="1480" w:type="dxa"/>
            <w:tcBorders>
              <w:top w:val="nil"/>
              <w:left w:val="nil"/>
              <w:bottom w:val="single" w:sz="4" w:space="0" w:color="auto"/>
              <w:right w:val="single" w:sz="4" w:space="0" w:color="auto"/>
            </w:tcBorders>
            <w:noWrap/>
            <w:hideMark/>
          </w:tcPr>
          <w:p w14:paraId="70FBF7BF"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C44B2">
              <w:rPr>
                <w:rFonts w:ascii="Calibri" w:eastAsia="Times New Roman" w:hAnsi="Calibri" w:cs="Calibri"/>
                <w:color w:val="000000"/>
                <w:kern w:val="0"/>
                <w:sz w:val="22"/>
                <w:szCs w:val="22"/>
                <w:highlight w:val="magenta"/>
                <w:lang w:eastAsia="ru-RU"/>
                <w14:ligatures w14:val="none"/>
              </w:rPr>
              <w:t>0,89</w:t>
            </w:r>
          </w:p>
        </w:tc>
      </w:tr>
      <w:tr w:rsidR="005C44B2" w:rsidRPr="005C44B2" w14:paraId="1939B8D8"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9ECB189"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Дятьковский </w:t>
            </w:r>
          </w:p>
        </w:tc>
        <w:tc>
          <w:tcPr>
            <w:tcW w:w="2019" w:type="dxa"/>
            <w:vMerge/>
            <w:tcBorders>
              <w:left w:val="nil"/>
              <w:right w:val="single" w:sz="4" w:space="0" w:color="auto"/>
            </w:tcBorders>
            <w:shd w:val="clear" w:color="auto" w:fill="FFFF00"/>
          </w:tcPr>
          <w:p w14:paraId="7863AB3C" w14:textId="75C5FE5A"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22AD0E2A" w14:textId="65AB4013"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405345A"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37</w:t>
            </w:r>
          </w:p>
        </w:tc>
        <w:tc>
          <w:tcPr>
            <w:tcW w:w="1480" w:type="dxa"/>
            <w:tcBorders>
              <w:top w:val="nil"/>
              <w:left w:val="nil"/>
              <w:bottom w:val="single" w:sz="4" w:space="0" w:color="auto"/>
              <w:right w:val="single" w:sz="4" w:space="0" w:color="auto"/>
            </w:tcBorders>
            <w:noWrap/>
            <w:hideMark/>
          </w:tcPr>
          <w:p w14:paraId="36B64B65"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39</w:t>
            </w:r>
          </w:p>
        </w:tc>
        <w:tc>
          <w:tcPr>
            <w:tcW w:w="1480" w:type="dxa"/>
            <w:tcBorders>
              <w:top w:val="nil"/>
              <w:left w:val="nil"/>
              <w:bottom w:val="single" w:sz="4" w:space="0" w:color="auto"/>
              <w:right w:val="single" w:sz="4" w:space="0" w:color="auto"/>
            </w:tcBorders>
            <w:noWrap/>
            <w:hideMark/>
          </w:tcPr>
          <w:p w14:paraId="0A772E59"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C44B2">
              <w:rPr>
                <w:rFonts w:ascii="Calibri" w:eastAsia="Times New Roman" w:hAnsi="Calibri" w:cs="Calibri"/>
                <w:color w:val="000000"/>
                <w:kern w:val="0"/>
                <w:sz w:val="22"/>
                <w:szCs w:val="22"/>
                <w:highlight w:val="magenta"/>
                <w:lang w:eastAsia="ru-RU"/>
                <w14:ligatures w14:val="none"/>
              </w:rPr>
              <w:t>0,95</w:t>
            </w:r>
          </w:p>
        </w:tc>
      </w:tr>
      <w:tr w:rsidR="005C44B2" w:rsidRPr="005C44B2" w14:paraId="07ABF88B"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674E5E6"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Жирятинский</w:t>
            </w:r>
          </w:p>
        </w:tc>
        <w:tc>
          <w:tcPr>
            <w:tcW w:w="2019" w:type="dxa"/>
            <w:vMerge/>
            <w:tcBorders>
              <w:left w:val="nil"/>
              <w:right w:val="single" w:sz="4" w:space="0" w:color="auto"/>
            </w:tcBorders>
            <w:shd w:val="clear" w:color="auto" w:fill="FFFF00"/>
          </w:tcPr>
          <w:p w14:paraId="5DA48191" w14:textId="08DA872F"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0B0B8FCA" w14:textId="47BBC0A6"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597F260"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11</w:t>
            </w:r>
          </w:p>
        </w:tc>
        <w:tc>
          <w:tcPr>
            <w:tcW w:w="1480" w:type="dxa"/>
            <w:tcBorders>
              <w:top w:val="nil"/>
              <w:left w:val="nil"/>
              <w:bottom w:val="single" w:sz="4" w:space="0" w:color="auto"/>
              <w:right w:val="single" w:sz="4" w:space="0" w:color="auto"/>
            </w:tcBorders>
            <w:noWrap/>
            <w:hideMark/>
          </w:tcPr>
          <w:p w14:paraId="413A3D58"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11</w:t>
            </w:r>
          </w:p>
        </w:tc>
        <w:tc>
          <w:tcPr>
            <w:tcW w:w="1480" w:type="dxa"/>
            <w:tcBorders>
              <w:top w:val="nil"/>
              <w:left w:val="nil"/>
              <w:bottom w:val="single" w:sz="4" w:space="0" w:color="auto"/>
              <w:right w:val="single" w:sz="4" w:space="0" w:color="auto"/>
            </w:tcBorders>
            <w:noWrap/>
            <w:hideMark/>
          </w:tcPr>
          <w:p w14:paraId="72502518"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red"/>
                <w:lang w:eastAsia="ru-RU"/>
                <w14:ligatures w14:val="none"/>
              </w:rPr>
            </w:pPr>
            <w:r w:rsidRPr="005C44B2">
              <w:rPr>
                <w:rFonts w:ascii="Calibri" w:eastAsia="Times New Roman" w:hAnsi="Calibri" w:cs="Calibri"/>
                <w:color w:val="000000"/>
                <w:kern w:val="0"/>
                <w:sz w:val="22"/>
                <w:szCs w:val="22"/>
                <w:highlight w:val="red"/>
                <w:lang w:eastAsia="ru-RU"/>
                <w14:ligatures w14:val="none"/>
              </w:rPr>
              <w:t>1,00</w:t>
            </w:r>
          </w:p>
        </w:tc>
      </w:tr>
      <w:tr w:rsidR="005C44B2" w:rsidRPr="005C44B2" w14:paraId="59909A71"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B6A927B"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Жуковский </w:t>
            </w:r>
          </w:p>
        </w:tc>
        <w:tc>
          <w:tcPr>
            <w:tcW w:w="2019" w:type="dxa"/>
            <w:vMerge/>
            <w:tcBorders>
              <w:left w:val="nil"/>
              <w:right w:val="single" w:sz="4" w:space="0" w:color="auto"/>
            </w:tcBorders>
            <w:shd w:val="clear" w:color="auto" w:fill="FFFF00"/>
          </w:tcPr>
          <w:p w14:paraId="72827C68" w14:textId="6402BDE6"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12EB8836" w14:textId="4280D89C"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0D53EC7"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9</w:t>
            </w:r>
          </w:p>
        </w:tc>
        <w:tc>
          <w:tcPr>
            <w:tcW w:w="1480" w:type="dxa"/>
            <w:tcBorders>
              <w:top w:val="nil"/>
              <w:left w:val="nil"/>
              <w:bottom w:val="single" w:sz="4" w:space="0" w:color="auto"/>
              <w:right w:val="single" w:sz="4" w:space="0" w:color="auto"/>
            </w:tcBorders>
            <w:noWrap/>
            <w:hideMark/>
          </w:tcPr>
          <w:p w14:paraId="3FD65D37"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9</w:t>
            </w:r>
          </w:p>
        </w:tc>
        <w:tc>
          <w:tcPr>
            <w:tcW w:w="1480" w:type="dxa"/>
            <w:tcBorders>
              <w:top w:val="nil"/>
              <w:left w:val="nil"/>
              <w:bottom w:val="single" w:sz="4" w:space="0" w:color="auto"/>
              <w:right w:val="single" w:sz="4" w:space="0" w:color="auto"/>
            </w:tcBorders>
            <w:noWrap/>
            <w:hideMark/>
          </w:tcPr>
          <w:p w14:paraId="1DC2E9D0"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red"/>
                <w:lang w:eastAsia="ru-RU"/>
                <w14:ligatures w14:val="none"/>
              </w:rPr>
            </w:pPr>
            <w:r w:rsidRPr="005C44B2">
              <w:rPr>
                <w:rFonts w:ascii="Calibri" w:eastAsia="Times New Roman" w:hAnsi="Calibri" w:cs="Calibri"/>
                <w:color w:val="000000"/>
                <w:kern w:val="0"/>
                <w:sz w:val="22"/>
                <w:szCs w:val="22"/>
                <w:highlight w:val="red"/>
                <w:lang w:eastAsia="ru-RU"/>
                <w14:ligatures w14:val="none"/>
              </w:rPr>
              <w:t>1,00</w:t>
            </w:r>
          </w:p>
        </w:tc>
      </w:tr>
      <w:tr w:rsidR="005C44B2" w:rsidRPr="005C44B2" w14:paraId="15D9103D"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B81BEA4"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Злынковский </w:t>
            </w:r>
          </w:p>
        </w:tc>
        <w:tc>
          <w:tcPr>
            <w:tcW w:w="2019" w:type="dxa"/>
            <w:vMerge/>
            <w:tcBorders>
              <w:left w:val="nil"/>
              <w:right w:val="single" w:sz="4" w:space="0" w:color="auto"/>
            </w:tcBorders>
            <w:shd w:val="clear" w:color="auto" w:fill="FFFF00"/>
          </w:tcPr>
          <w:p w14:paraId="5B7B4808" w14:textId="12494C1D"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23874C6D" w14:textId="583C099A"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88BAC32"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4159AF4A"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12</w:t>
            </w:r>
          </w:p>
        </w:tc>
        <w:tc>
          <w:tcPr>
            <w:tcW w:w="1480" w:type="dxa"/>
            <w:tcBorders>
              <w:top w:val="nil"/>
              <w:left w:val="nil"/>
              <w:bottom w:val="single" w:sz="4" w:space="0" w:color="auto"/>
              <w:right w:val="single" w:sz="4" w:space="0" w:color="auto"/>
            </w:tcBorders>
            <w:noWrap/>
            <w:hideMark/>
          </w:tcPr>
          <w:p w14:paraId="28A67B68"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5C44B2">
              <w:rPr>
                <w:rFonts w:ascii="Calibri" w:eastAsia="Times New Roman" w:hAnsi="Calibri" w:cs="Calibri"/>
                <w:color w:val="000000"/>
                <w:kern w:val="0"/>
                <w:sz w:val="22"/>
                <w:szCs w:val="22"/>
                <w:highlight w:val="yellow"/>
                <w:lang w:eastAsia="ru-RU"/>
                <w14:ligatures w14:val="none"/>
              </w:rPr>
              <w:t>0,58</w:t>
            </w:r>
          </w:p>
        </w:tc>
      </w:tr>
      <w:tr w:rsidR="005C44B2" w:rsidRPr="005C44B2" w14:paraId="1FF1104A"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350A444"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Карачевский </w:t>
            </w:r>
          </w:p>
        </w:tc>
        <w:tc>
          <w:tcPr>
            <w:tcW w:w="2019" w:type="dxa"/>
            <w:vMerge/>
            <w:tcBorders>
              <w:left w:val="nil"/>
              <w:right w:val="single" w:sz="4" w:space="0" w:color="auto"/>
            </w:tcBorders>
            <w:shd w:val="clear" w:color="auto" w:fill="FFFF00"/>
          </w:tcPr>
          <w:p w14:paraId="07BA8FB6" w14:textId="25BAA0BC"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1B27E5C7" w14:textId="20F9AEFB"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4A6C0A8"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34</w:t>
            </w:r>
          </w:p>
        </w:tc>
        <w:tc>
          <w:tcPr>
            <w:tcW w:w="1480" w:type="dxa"/>
            <w:tcBorders>
              <w:top w:val="nil"/>
              <w:left w:val="nil"/>
              <w:bottom w:val="single" w:sz="4" w:space="0" w:color="auto"/>
              <w:right w:val="single" w:sz="4" w:space="0" w:color="auto"/>
            </w:tcBorders>
            <w:noWrap/>
            <w:hideMark/>
          </w:tcPr>
          <w:p w14:paraId="6C39E42A"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58</w:t>
            </w:r>
          </w:p>
        </w:tc>
        <w:tc>
          <w:tcPr>
            <w:tcW w:w="1480" w:type="dxa"/>
            <w:tcBorders>
              <w:top w:val="nil"/>
              <w:left w:val="nil"/>
              <w:bottom w:val="single" w:sz="4" w:space="0" w:color="auto"/>
              <w:right w:val="single" w:sz="4" w:space="0" w:color="auto"/>
            </w:tcBorders>
            <w:noWrap/>
            <w:hideMark/>
          </w:tcPr>
          <w:p w14:paraId="03F3181F"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5C44B2">
              <w:rPr>
                <w:rFonts w:ascii="Calibri" w:eastAsia="Times New Roman" w:hAnsi="Calibri" w:cs="Calibri"/>
                <w:color w:val="000000"/>
                <w:kern w:val="0"/>
                <w:sz w:val="22"/>
                <w:szCs w:val="22"/>
                <w:highlight w:val="yellow"/>
                <w:lang w:eastAsia="ru-RU"/>
                <w14:ligatures w14:val="none"/>
              </w:rPr>
              <w:t>0,59</w:t>
            </w:r>
          </w:p>
        </w:tc>
      </w:tr>
      <w:tr w:rsidR="005C44B2" w:rsidRPr="005C44B2" w14:paraId="47EFF9F1"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E0AB51B"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Клетнянский</w:t>
            </w:r>
          </w:p>
        </w:tc>
        <w:tc>
          <w:tcPr>
            <w:tcW w:w="2019" w:type="dxa"/>
            <w:vMerge/>
            <w:tcBorders>
              <w:left w:val="nil"/>
              <w:right w:val="single" w:sz="4" w:space="0" w:color="auto"/>
            </w:tcBorders>
            <w:shd w:val="clear" w:color="auto" w:fill="FFFF00"/>
          </w:tcPr>
          <w:p w14:paraId="7BD2BEEC" w14:textId="5781FE84"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5EF35626" w14:textId="03B52611"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83CD7BB"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3</w:t>
            </w:r>
          </w:p>
        </w:tc>
        <w:tc>
          <w:tcPr>
            <w:tcW w:w="1480" w:type="dxa"/>
            <w:tcBorders>
              <w:top w:val="nil"/>
              <w:left w:val="nil"/>
              <w:bottom w:val="single" w:sz="4" w:space="0" w:color="auto"/>
              <w:right w:val="single" w:sz="4" w:space="0" w:color="auto"/>
            </w:tcBorders>
            <w:noWrap/>
            <w:hideMark/>
          </w:tcPr>
          <w:p w14:paraId="112CF84E"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6</w:t>
            </w:r>
          </w:p>
        </w:tc>
        <w:tc>
          <w:tcPr>
            <w:tcW w:w="1480" w:type="dxa"/>
            <w:tcBorders>
              <w:top w:val="nil"/>
              <w:left w:val="nil"/>
              <w:bottom w:val="single" w:sz="4" w:space="0" w:color="auto"/>
              <w:right w:val="single" w:sz="4" w:space="0" w:color="auto"/>
            </w:tcBorders>
            <w:noWrap/>
            <w:hideMark/>
          </w:tcPr>
          <w:p w14:paraId="053E73E0"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0,50</w:t>
            </w:r>
          </w:p>
        </w:tc>
      </w:tr>
      <w:tr w:rsidR="005C44B2" w:rsidRPr="005C44B2" w14:paraId="17A6FBAB"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C547AC6"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Климовский </w:t>
            </w:r>
          </w:p>
        </w:tc>
        <w:tc>
          <w:tcPr>
            <w:tcW w:w="2019" w:type="dxa"/>
            <w:vMerge/>
            <w:tcBorders>
              <w:left w:val="nil"/>
              <w:right w:val="single" w:sz="4" w:space="0" w:color="auto"/>
            </w:tcBorders>
            <w:shd w:val="clear" w:color="auto" w:fill="FFFF00"/>
          </w:tcPr>
          <w:p w14:paraId="2FF6F12C" w14:textId="7E0F0214"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2F8EE666" w14:textId="310DEB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829A07D"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15</w:t>
            </w:r>
          </w:p>
        </w:tc>
        <w:tc>
          <w:tcPr>
            <w:tcW w:w="1480" w:type="dxa"/>
            <w:tcBorders>
              <w:top w:val="nil"/>
              <w:left w:val="nil"/>
              <w:bottom w:val="single" w:sz="4" w:space="0" w:color="auto"/>
              <w:right w:val="single" w:sz="4" w:space="0" w:color="auto"/>
            </w:tcBorders>
            <w:noWrap/>
            <w:hideMark/>
          </w:tcPr>
          <w:p w14:paraId="0FFE8F30"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16</w:t>
            </w:r>
          </w:p>
        </w:tc>
        <w:tc>
          <w:tcPr>
            <w:tcW w:w="1480" w:type="dxa"/>
            <w:tcBorders>
              <w:top w:val="nil"/>
              <w:left w:val="nil"/>
              <w:bottom w:val="single" w:sz="4" w:space="0" w:color="auto"/>
              <w:right w:val="single" w:sz="4" w:space="0" w:color="auto"/>
            </w:tcBorders>
            <w:noWrap/>
            <w:hideMark/>
          </w:tcPr>
          <w:p w14:paraId="33C7EB9F"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highlight w:val="magenta"/>
                <w:lang w:eastAsia="ru-RU"/>
                <w14:ligatures w14:val="none"/>
              </w:rPr>
              <w:t>0,94</w:t>
            </w:r>
          </w:p>
        </w:tc>
      </w:tr>
      <w:tr w:rsidR="005C44B2" w:rsidRPr="005C44B2" w14:paraId="6DDEBE91"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C119ED7"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Клинцовский </w:t>
            </w:r>
          </w:p>
        </w:tc>
        <w:tc>
          <w:tcPr>
            <w:tcW w:w="2019" w:type="dxa"/>
            <w:vMerge/>
            <w:tcBorders>
              <w:left w:val="nil"/>
              <w:right w:val="single" w:sz="4" w:space="0" w:color="auto"/>
            </w:tcBorders>
            <w:shd w:val="clear" w:color="auto" w:fill="FFFF00"/>
          </w:tcPr>
          <w:p w14:paraId="4B07A87F" w14:textId="5A75B4A6"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7FD7FCDB" w14:textId="20CFAEE8"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C0C4CE8"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14</w:t>
            </w:r>
          </w:p>
        </w:tc>
        <w:tc>
          <w:tcPr>
            <w:tcW w:w="1480" w:type="dxa"/>
            <w:tcBorders>
              <w:top w:val="nil"/>
              <w:left w:val="nil"/>
              <w:bottom w:val="single" w:sz="4" w:space="0" w:color="auto"/>
              <w:right w:val="single" w:sz="4" w:space="0" w:color="auto"/>
            </w:tcBorders>
            <w:noWrap/>
            <w:hideMark/>
          </w:tcPr>
          <w:p w14:paraId="1EEF10C3"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14</w:t>
            </w:r>
          </w:p>
        </w:tc>
        <w:tc>
          <w:tcPr>
            <w:tcW w:w="1480" w:type="dxa"/>
            <w:tcBorders>
              <w:top w:val="nil"/>
              <w:left w:val="nil"/>
              <w:bottom w:val="single" w:sz="4" w:space="0" w:color="auto"/>
              <w:right w:val="single" w:sz="4" w:space="0" w:color="auto"/>
            </w:tcBorders>
            <w:noWrap/>
            <w:hideMark/>
          </w:tcPr>
          <w:p w14:paraId="5462D052"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red"/>
                <w:lang w:eastAsia="ru-RU"/>
                <w14:ligatures w14:val="none"/>
              </w:rPr>
            </w:pPr>
            <w:r w:rsidRPr="005C44B2">
              <w:rPr>
                <w:rFonts w:ascii="Calibri" w:eastAsia="Times New Roman" w:hAnsi="Calibri" w:cs="Calibri"/>
                <w:color w:val="000000"/>
                <w:kern w:val="0"/>
                <w:sz w:val="22"/>
                <w:szCs w:val="22"/>
                <w:highlight w:val="red"/>
                <w:lang w:eastAsia="ru-RU"/>
                <w14:ligatures w14:val="none"/>
              </w:rPr>
              <w:t>1,00</w:t>
            </w:r>
          </w:p>
        </w:tc>
      </w:tr>
      <w:tr w:rsidR="005C44B2" w:rsidRPr="005C44B2" w14:paraId="6D5AA146"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541A648"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Комаричский </w:t>
            </w:r>
          </w:p>
        </w:tc>
        <w:tc>
          <w:tcPr>
            <w:tcW w:w="2019" w:type="dxa"/>
            <w:vMerge/>
            <w:tcBorders>
              <w:left w:val="nil"/>
              <w:right w:val="single" w:sz="4" w:space="0" w:color="auto"/>
            </w:tcBorders>
            <w:shd w:val="clear" w:color="auto" w:fill="FFFF00"/>
          </w:tcPr>
          <w:p w14:paraId="1294D753" w14:textId="4C8E4222"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73154359" w14:textId="70A0313F"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1C59004"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30</w:t>
            </w:r>
          </w:p>
        </w:tc>
        <w:tc>
          <w:tcPr>
            <w:tcW w:w="1480" w:type="dxa"/>
            <w:tcBorders>
              <w:top w:val="nil"/>
              <w:left w:val="nil"/>
              <w:bottom w:val="single" w:sz="4" w:space="0" w:color="auto"/>
              <w:right w:val="single" w:sz="4" w:space="0" w:color="auto"/>
            </w:tcBorders>
            <w:noWrap/>
            <w:hideMark/>
          </w:tcPr>
          <w:p w14:paraId="6332A578"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30</w:t>
            </w:r>
          </w:p>
        </w:tc>
        <w:tc>
          <w:tcPr>
            <w:tcW w:w="1480" w:type="dxa"/>
            <w:tcBorders>
              <w:top w:val="nil"/>
              <w:left w:val="nil"/>
              <w:bottom w:val="single" w:sz="4" w:space="0" w:color="auto"/>
              <w:right w:val="single" w:sz="4" w:space="0" w:color="auto"/>
            </w:tcBorders>
            <w:noWrap/>
            <w:hideMark/>
          </w:tcPr>
          <w:p w14:paraId="2902D964"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red"/>
                <w:lang w:eastAsia="ru-RU"/>
                <w14:ligatures w14:val="none"/>
              </w:rPr>
            </w:pPr>
            <w:r w:rsidRPr="005C44B2">
              <w:rPr>
                <w:rFonts w:ascii="Calibri" w:eastAsia="Times New Roman" w:hAnsi="Calibri" w:cs="Calibri"/>
                <w:color w:val="000000"/>
                <w:kern w:val="0"/>
                <w:sz w:val="22"/>
                <w:szCs w:val="22"/>
                <w:highlight w:val="red"/>
                <w:lang w:eastAsia="ru-RU"/>
                <w14:ligatures w14:val="none"/>
              </w:rPr>
              <w:t>1,00</w:t>
            </w:r>
          </w:p>
        </w:tc>
      </w:tr>
      <w:tr w:rsidR="005C44B2" w:rsidRPr="005C44B2" w14:paraId="2269D8E6"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8E9F35D"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Красногорский </w:t>
            </w:r>
          </w:p>
        </w:tc>
        <w:tc>
          <w:tcPr>
            <w:tcW w:w="2019" w:type="dxa"/>
            <w:vMerge/>
            <w:tcBorders>
              <w:left w:val="nil"/>
              <w:right w:val="single" w:sz="4" w:space="0" w:color="auto"/>
            </w:tcBorders>
            <w:shd w:val="clear" w:color="auto" w:fill="FFFF00"/>
          </w:tcPr>
          <w:p w14:paraId="522A1738" w14:textId="7E607DE5"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33C9906B" w14:textId="088C031F"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6B620E0"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9</w:t>
            </w:r>
          </w:p>
        </w:tc>
        <w:tc>
          <w:tcPr>
            <w:tcW w:w="1480" w:type="dxa"/>
            <w:tcBorders>
              <w:top w:val="nil"/>
              <w:left w:val="nil"/>
              <w:bottom w:val="single" w:sz="4" w:space="0" w:color="auto"/>
              <w:right w:val="single" w:sz="4" w:space="0" w:color="auto"/>
            </w:tcBorders>
            <w:noWrap/>
            <w:hideMark/>
          </w:tcPr>
          <w:p w14:paraId="24182092"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4CA649CB"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highlight w:val="magenta"/>
                <w:lang w:eastAsia="ru-RU"/>
                <w14:ligatures w14:val="none"/>
              </w:rPr>
              <w:t>0,90</w:t>
            </w:r>
          </w:p>
        </w:tc>
      </w:tr>
      <w:tr w:rsidR="005C44B2" w:rsidRPr="005C44B2" w14:paraId="23D41A06"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1B2B576"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Мглинский</w:t>
            </w:r>
          </w:p>
        </w:tc>
        <w:tc>
          <w:tcPr>
            <w:tcW w:w="2019" w:type="dxa"/>
            <w:vMerge/>
            <w:tcBorders>
              <w:left w:val="nil"/>
              <w:right w:val="single" w:sz="4" w:space="0" w:color="auto"/>
            </w:tcBorders>
            <w:shd w:val="clear" w:color="auto" w:fill="FFFF00"/>
          </w:tcPr>
          <w:p w14:paraId="4FE85BC3" w14:textId="3B09FEAE"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20153743" w14:textId="56CABEE3"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8F5BCA2"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19</w:t>
            </w:r>
          </w:p>
        </w:tc>
        <w:tc>
          <w:tcPr>
            <w:tcW w:w="1480" w:type="dxa"/>
            <w:tcBorders>
              <w:top w:val="nil"/>
              <w:left w:val="nil"/>
              <w:bottom w:val="single" w:sz="4" w:space="0" w:color="auto"/>
              <w:right w:val="single" w:sz="4" w:space="0" w:color="auto"/>
            </w:tcBorders>
            <w:noWrap/>
            <w:hideMark/>
          </w:tcPr>
          <w:p w14:paraId="36529501"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25</w:t>
            </w:r>
          </w:p>
        </w:tc>
        <w:tc>
          <w:tcPr>
            <w:tcW w:w="1480" w:type="dxa"/>
            <w:tcBorders>
              <w:top w:val="nil"/>
              <w:left w:val="nil"/>
              <w:bottom w:val="single" w:sz="4" w:space="0" w:color="auto"/>
              <w:right w:val="single" w:sz="4" w:space="0" w:color="auto"/>
            </w:tcBorders>
            <w:noWrap/>
            <w:hideMark/>
          </w:tcPr>
          <w:p w14:paraId="192B0E66"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5C44B2">
              <w:rPr>
                <w:rFonts w:ascii="Calibri" w:eastAsia="Times New Roman" w:hAnsi="Calibri" w:cs="Calibri"/>
                <w:color w:val="000000"/>
                <w:kern w:val="0"/>
                <w:sz w:val="22"/>
                <w:szCs w:val="22"/>
                <w:highlight w:val="yellow"/>
                <w:lang w:eastAsia="ru-RU"/>
                <w14:ligatures w14:val="none"/>
              </w:rPr>
              <w:t>0,76</w:t>
            </w:r>
          </w:p>
        </w:tc>
      </w:tr>
      <w:tr w:rsidR="005C44B2" w:rsidRPr="005C44B2" w14:paraId="1A2D36E0"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AF73026"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Навлинский</w:t>
            </w:r>
          </w:p>
        </w:tc>
        <w:tc>
          <w:tcPr>
            <w:tcW w:w="2019" w:type="dxa"/>
            <w:vMerge/>
            <w:tcBorders>
              <w:left w:val="nil"/>
              <w:right w:val="single" w:sz="4" w:space="0" w:color="auto"/>
            </w:tcBorders>
            <w:shd w:val="clear" w:color="auto" w:fill="FFFF00"/>
          </w:tcPr>
          <w:p w14:paraId="17FEDEB9" w14:textId="7B29FDA0"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27B32C89" w14:textId="097C287D"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FC048A2"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15</w:t>
            </w:r>
          </w:p>
        </w:tc>
        <w:tc>
          <w:tcPr>
            <w:tcW w:w="1480" w:type="dxa"/>
            <w:tcBorders>
              <w:top w:val="nil"/>
              <w:left w:val="nil"/>
              <w:bottom w:val="single" w:sz="4" w:space="0" w:color="auto"/>
              <w:right w:val="single" w:sz="4" w:space="0" w:color="auto"/>
            </w:tcBorders>
            <w:noWrap/>
            <w:hideMark/>
          </w:tcPr>
          <w:p w14:paraId="2EAF1F8E"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25</w:t>
            </w:r>
          </w:p>
        </w:tc>
        <w:tc>
          <w:tcPr>
            <w:tcW w:w="1480" w:type="dxa"/>
            <w:tcBorders>
              <w:top w:val="nil"/>
              <w:left w:val="nil"/>
              <w:bottom w:val="single" w:sz="4" w:space="0" w:color="auto"/>
              <w:right w:val="single" w:sz="4" w:space="0" w:color="auto"/>
            </w:tcBorders>
            <w:noWrap/>
            <w:hideMark/>
          </w:tcPr>
          <w:p w14:paraId="0F5A66FA"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5C44B2">
              <w:rPr>
                <w:rFonts w:ascii="Calibri" w:eastAsia="Times New Roman" w:hAnsi="Calibri" w:cs="Calibri"/>
                <w:color w:val="000000"/>
                <w:kern w:val="0"/>
                <w:sz w:val="22"/>
                <w:szCs w:val="22"/>
                <w:highlight w:val="yellow"/>
                <w:lang w:eastAsia="ru-RU"/>
                <w14:ligatures w14:val="none"/>
              </w:rPr>
              <w:t>0,60</w:t>
            </w:r>
          </w:p>
        </w:tc>
      </w:tr>
      <w:tr w:rsidR="005C44B2" w:rsidRPr="005C44B2" w14:paraId="33DB812E"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39EEFBD"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Погарский </w:t>
            </w:r>
          </w:p>
        </w:tc>
        <w:tc>
          <w:tcPr>
            <w:tcW w:w="2019" w:type="dxa"/>
            <w:vMerge/>
            <w:tcBorders>
              <w:left w:val="nil"/>
              <w:right w:val="single" w:sz="4" w:space="0" w:color="auto"/>
            </w:tcBorders>
            <w:shd w:val="clear" w:color="auto" w:fill="FFFF00"/>
          </w:tcPr>
          <w:p w14:paraId="136000A0" w14:textId="6C2B3643"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6504C13B" w14:textId="14F3E880"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275DCBD"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14</w:t>
            </w:r>
          </w:p>
        </w:tc>
        <w:tc>
          <w:tcPr>
            <w:tcW w:w="1480" w:type="dxa"/>
            <w:tcBorders>
              <w:top w:val="nil"/>
              <w:left w:val="nil"/>
              <w:bottom w:val="single" w:sz="4" w:space="0" w:color="auto"/>
              <w:right w:val="single" w:sz="4" w:space="0" w:color="auto"/>
            </w:tcBorders>
            <w:noWrap/>
            <w:hideMark/>
          </w:tcPr>
          <w:p w14:paraId="7EA1EC23"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15</w:t>
            </w:r>
          </w:p>
        </w:tc>
        <w:tc>
          <w:tcPr>
            <w:tcW w:w="1480" w:type="dxa"/>
            <w:tcBorders>
              <w:top w:val="nil"/>
              <w:left w:val="nil"/>
              <w:bottom w:val="single" w:sz="4" w:space="0" w:color="auto"/>
              <w:right w:val="single" w:sz="4" w:space="0" w:color="auto"/>
            </w:tcBorders>
            <w:noWrap/>
            <w:hideMark/>
          </w:tcPr>
          <w:p w14:paraId="24ED04BD"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highlight w:val="magenta"/>
                <w:lang w:eastAsia="ru-RU"/>
                <w14:ligatures w14:val="none"/>
              </w:rPr>
              <w:t>0,93</w:t>
            </w:r>
          </w:p>
        </w:tc>
      </w:tr>
      <w:tr w:rsidR="005C44B2" w:rsidRPr="005C44B2" w14:paraId="11E37E0D"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6F7963C"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Почепский </w:t>
            </w:r>
          </w:p>
        </w:tc>
        <w:tc>
          <w:tcPr>
            <w:tcW w:w="2019" w:type="dxa"/>
            <w:vMerge/>
            <w:tcBorders>
              <w:left w:val="nil"/>
              <w:right w:val="single" w:sz="4" w:space="0" w:color="auto"/>
            </w:tcBorders>
            <w:shd w:val="clear" w:color="auto" w:fill="FFFF00"/>
          </w:tcPr>
          <w:p w14:paraId="634B2B13" w14:textId="7A57EA61"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55C06958" w14:textId="50CD9848"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1962EF5"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21</w:t>
            </w:r>
          </w:p>
        </w:tc>
        <w:tc>
          <w:tcPr>
            <w:tcW w:w="1480" w:type="dxa"/>
            <w:tcBorders>
              <w:top w:val="nil"/>
              <w:left w:val="nil"/>
              <w:bottom w:val="single" w:sz="4" w:space="0" w:color="auto"/>
              <w:right w:val="single" w:sz="4" w:space="0" w:color="auto"/>
            </w:tcBorders>
            <w:noWrap/>
            <w:hideMark/>
          </w:tcPr>
          <w:p w14:paraId="09944C9E"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26</w:t>
            </w:r>
          </w:p>
        </w:tc>
        <w:tc>
          <w:tcPr>
            <w:tcW w:w="1480" w:type="dxa"/>
            <w:tcBorders>
              <w:top w:val="nil"/>
              <w:left w:val="nil"/>
              <w:bottom w:val="single" w:sz="4" w:space="0" w:color="auto"/>
              <w:right w:val="single" w:sz="4" w:space="0" w:color="auto"/>
            </w:tcBorders>
            <w:noWrap/>
            <w:hideMark/>
          </w:tcPr>
          <w:p w14:paraId="194BF42F"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highlight w:val="yellow"/>
                <w:lang w:eastAsia="ru-RU"/>
                <w14:ligatures w14:val="none"/>
              </w:rPr>
              <w:t>0,81</w:t>
            </w:r>
          </w:p>
        </w:tc>
      </w:tr>
      <w:tr w:rsidR="005C44B2" w:rsidRPr="005C44B2" w14:paraId="73F9ACC0"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F677D6E"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Рогнединский</w:t>
            </w:r>
          </w:p>
        </w:tc>
        <w:tc>
          <w:tcPr>
            <w:tcW w:w="2019" w:type="dxa"/>
            <w:vMerge/>
            <w:tcBorders>
              <w:left w:val="nil"/>
              <w:right w:val="single" w:sz="4" w:space="0" w:color="auto"/>
            </w:tcBorders>
            <w:shd w:val="clear" w:color="auto" w:fill="FFFF00"/>
          </w:tcPr>
          <w:p w14:paraId="2043D475" w14:textId="154BF640"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653A4AC4" w14:textId="19C77E7B"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8533F3C"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5</w:t>
            </w:r>
          </w:p>
        </w:tc>
        <w:tc>
          <w:tcPr>
            <w:tcW w:w="1480" w:type="dxa"/>
            <w:tcBorders>
              <w:top w:val="nil"/>
              <w:left w:val="nil"/>
              <w:bottom w:val="single" w:sz="4" w:space="0" w:color="auto"/>
              <w:right w:val="single" w:sz="4" w:space="0" w:color="auto"/>
            </w:tcBorders>
            <w:noWrap/>
            <w:hideMark/>
          </w:tcPr>
          <w:p w14:paraId="7CADA833"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13</w:t>
            </w:r>
          </w:p>
        </w:tc>
        <w:tc>
          <w:tcPr>
            <w:tcW w:w="1480" w:type="dxa"/>
            <w:tcBorders>
              <w:top w:val="nil"/>
              <w:left w:val="nil"/>
              <w:bottom w:val="single" w:sz="4" w:space="0" w:color="auto"/>
              <w:right w:val="single" w:sz="4" w:space="0" w:color="auto"/>
            </w:tcBorders>
            <w:noWrap/>
            <w:hideMark/>
          </w:tcPr>
          <w:p w14:paraId="2D1AB0B4"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0,38</w:t>
            </w:r>
          </w:p>
        </w:tc>
      </w:tr>
      <w:tr w:rsidR="005C44B2" w:rsidRPr="005C44B2" w14:paraId="1B9A4722"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C6526E7"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Севский</w:t>
            </w:r>
          </w:p>
        </w:tc>
        <w:tc>
          <w:tcPr>
            <w:tcW w:w="2019" w:type="dxa"/>
            <w:vMerge/>
            <w:tcBorders>
              <w:left w:val="nil"/>
              <w:right w:val="single" w:sz="4" w:space="0" w:color="auto"/>
            </w:tcBorders>
            <w:shd w:val="clear" w:color="auto" w:fill="FFFF00"/>
          </w:tcPr>
          <w:p w14:paraId="5F924E26" w14:textId="1820DD83"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0ACCE6AB" w14:textId="1E32A641"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1B9DFF2"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6</w:t>
            </w:r>
          </w:p>
        </w:tc>
        <w:tc>
          <w:tcPr>
            <w:tcW w:w="1480" w:type="dxa"/>
            <w:tcBorders>
              <w:top w:val="nil"/>
              <w:left w:val="nil"/>
              <w:bottom w:val="single" w:sz="4" w:space="0" w:color="auto"/>
              <w:right w:val="single" w:sz="4" w:space="0" w:color="auto"/>
            </w:tcBorders>
            <w:noWrap/>
            <w:hideMark/>
          </w:tcPr>
          <w:p w14:paraId="02D13F1A"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6</w:t>
            </w:r>
          </w:p>
        </w:tc>
        <w:tc>
          <w:tcPr>
            <w:tcW w:w="1480" w:type="dxa"/>
            <w:tcBorders>
              <w:top w:val="nil"/>
              <w:left w:val="nil"/>
              <w:bottom w:val="single" w:sz="4" w:space="0" w:color="auto"/>
              <w:right w:val="single" w:sz="4" w:space="0" w:color="auto"/>
            </w:tcBorders>
            <w:noWrap/>
            <w:hideMark/>
          </w:tcPr>
          <w:p w14:paraId="306E8969"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red"/>
                <w:lang w:eastAsia="ru-RU"/>
                <w14:ligatures w14:val="none"/>
              </w:rPr>
            </w:pPr>
            <w:r w:rsidRPr="005C44B2">
              <w:rPr>
                <w:rFonts w:ascii="Calibri" w:eastAsia="Times New Roman" w:hAnsi="Calibri" w:cs="Calibri"/>
                <w:color w:val="000000"/>
                <w:kern w:val="0"/>
                <w:sz w:val="22"/>
                <w:szCs w:val="22"/>
                <w:highlight w:val="red"/>
                <w:lang w:eastAsia="ru-RU"/>
                <w14:ligatures w14:val="none"/>
              </w:rPr>
              <w:t>1,00</w:t>
            </w:r>
          </w:p>
        </w:tc>
      </w:tr>
      <w:tr w:rsidR="005C44B2" w:rsidRPr="005C44B2" w14:paraId="0055D6E1"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8A7A07F"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Стародубский</w:t>
            </w:r>
          </w:p>
        </w:tc>
        <w:tc>
          <w:tcPr>
            <w:tcW w:w="2019" w:type="dxa"/>
            <w:vMerge/>
            <w:tcBorders>
              <w:left w:val="nil"/>
              <w:right w:val="single" w:sz="4" w:space="0" w:color="auto"/>
            </w:tcBorders>
            <w:shd w:val="clear" w:color="auto" w:fill="FFFF00"/>
          </w:tcPr>
          <w:p w14:paraId="21C4E402" w14:textId="5D73808A"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196BD93A" w14:textId="3FDEB285"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97937E5"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38</w:t>
            </w:r>
          </w:p>
        </w:tc>
        <w:tc>
          <w:tcPr>
            <w:tcW w:w="1480" w:type="dxa"/>
            <w:tcBorders>
              <w:top w:val="nil"/>
              <w:left w:val="nil"/>
              <w:bottom w:val="single" w:sz="4" w:space="0" w:color="auto"/>
              <w:right w:val="single" w:sz="4" w:space="0" w:color="auto"/>
            </w:tcBorders>
            <w:noWrap/>
            <w:hideMark/>
          </w:tcPr>
          <w:p w14:paraId="1A624461"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38</w:t>
            </w:r>
          </w:p>
        </w:tc>
        <w:tc>
          <w:tcPr>
            <w:tcW w:w="1480" w:type="dxa"/>
            <w:tcBorders>
              <w:top w:val="nil"/>
              <w:left w:val="nil"/>
              <w:bottom w:val="single" w:sz="4" w:space="0" w:color="auto"/>
              <w:right w:val="single" w:sz="4" w:space="0" w:color="auto"/>
            </w:tcBorders>
            <w:noWrap/>
            <w:hideMark/>
          </w:tcPr>
          <w:p w14:paraId="46E5FE33"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red"/>
                <w:lang w:eastAsia="ru-RU"/>
                <w14:ligatures w14:val="none"/>
              </w:rPr>
            </w:pPr>
            <w:r w:rsidRPr="005C44B2">
              <w:rPr>
                <w:rFonts w:ascii="Calibri" w:eastAsia="Times New Roman" w:hAnsi="Calibri" w:cs="Calibri"/>
                <w:color w:val="000000"/>
                <w:kern w:val="0"/>
                <w:sz w:val="22"/>
                <w:szCs w:val="22"/>
                <w:highlight w:val="red"/>
                <w:lang w:eastAsia="ru-RU"/>
                <w14:ligatures w14:val="none"/>
              </w:rPr>
              <w:t>1,00</w:t>
            </w:r>
          </w:p>
        </w:tc>
      </w:tr>
      <w:tr w:rsidR="005C44B2" w:rsidRPr="005C44B2" w14:paraId="7A53A9F8"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8211BE0"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Суземский</w:t>
            </w:r>
          </w:p>
        </w:tc>
        <w:tc>
          <w:tcPr>
            <w:tcW w:w="2019" w:type="dxa"/>
            <w:vMerge/>
            <w:tcBorders>
              <w:left w:val="nil"/>
              <w:right w:val="single" w:sz="4" w:space="0" w:color="auto"/>
            </w:tcBorders>
            <w:shd w:val="clear" w:color="auto" w:fill="FFFF00"/>
          </w:tcPr>
          <w:p w14:paraId="29374BAD" w14:textId="1968214A"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495EF1E8" w14:textId="33172160"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A7324C0"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5</w:t>
            </w:r>
          </w:p>
        </w:tc>
        <w:tc>
          <w:tcPr>
            <w:tcW w:w="1480" w:type="dxa"/>
            <w:tcBorders>
              <w:top w:val="nil"/>
              <w:left w:val="nil"/>
              <w:bottom w:val="single" w:sz="4" w:space="0" w:color="auto"/>
              <w:right w:val="single" w:sz="4" w:space="0" w:color="auto"/>
            </w:tcBorders>
            <w:noWrap/>
            <w:hideMark/>
          </w:tcPr>
          <w:p w14:paraId="0E55C0EE"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5</w:t>
            </w:r>
          </w:p>
        </w:tc>
        <w:tc>
          <w:tcPr>
            <w:tcW w:w="1480" w:type="dxa"/>
            <w:tcBorders>
              <w:top w:val="nil"/>
              <w:left w:val="nil"/>
              <w:bottom w:val="single" w:sz="4" w:space="0" w:color="auto"/>
              <w:right w:val="single" w:sz="4" w:space="0" w:color="auto"/>
            </w:tcBorders>
            <w:noWrap/>
            <w:hideMark/>
          </w:tcPr>
          <w:p w14:paraId="0AD72283"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red"/>
                <w:lang w:eastAsia="ru-RU"/>
                <w14:ligatures w14:val="none"/>
              </w:rPr>
            </w:pPr>
            <w:r w:rsidRPr="005C44B2">
              <w:rPr>
                <w:rFonts w:ascii="Calibri" w:eastAsia="Times New Roman" w:hAnsi="Calibri" w:cs="Calibri"/>
                <w:color w:val="000000"/>
                <w:kern w:val="0"/>
                <w:sz w:val="22"/>
                <w:szCs w:val="22"/>
                <w:highlight w:val="red"/>
                <w:lang w:eastAsia="ru-RU"/>
                <w14:ligatures w14:val="none"/>
              </w:rPr>
              <w:t>1,00</w:t>
            </w:r>
          </w:p>
        </w:tc>
      </w:tr>
      <w:tr w:rsidR="005C44B2" w:rsidRPr="005C44B2" w14:paraId="1E973737"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6AC79A4"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 xml:space="preserve">Суражский </w:t>
            </w:r>
          </w:p>
        </w:tc>
        <w:tc>
          <w:tcPr>
            <w:tcW w:w="2019" w:type="dxa"/>
            <w:vMerge/>
            <w:tcBorders>
              <w:left w:val="nil"/>
              <w:right w:val="single" w:sz="4" w:space="0" w:color="auto"/>
            </w:tcBorders>
            <w:shd w:val="clear" w:color="auto" w:fill="FFFF00"/>
          </w:tcPr>
          <w:p w14:paraId="51C36DCE" w14:textId="70242033"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515860F6" w14:textId="4AD1DD50"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68C9123"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17</w:t>
            </w:r>
          </w:p>
        </w:tc>
        <w:tc>
          <w:tcPr>
            <w:tcW w:w="1480" w:type="dxa"/>
            <w:tcBorders>
              <w:top w:val="nil"/>
              <w:left w:val="nil"/>
              <w:bottom w:val="single" w:sz="4" w:space="0" w:color="auto"/>
              <w:right w:val="single" w:sz="4" w:space="0" w:color="auto"/>
            </w:tcBorders>
            <w:noWrap/>
            <w:hideMark/>
          </w:tcPr>
          <w:p w14:paraId="19A8C867"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20</w:t>
            </w:r>
          </w:p>
        </w:tc>
        <w:tc>
          <w:tcPr>
            <w:tcW w:w="1480" w:type="dxa"/>
            <w:tcBorders>
              <w:top w:val="nil"/>
              <w:left w:val="nil"/>
              <w:bottom w:val="single" w:sz="4" w:space="0" w:color="auto"/>
              <w:right w:val="single" w:sz="4" w:space="0" w:color="auto"/>
            </w:tcBorders>
            <w:noWrap/>
            <w:hideMark/>
          </w:tcPr>
          <w:p w14:paraId="7B1CE557"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highlight w:val="yellow"/>
                <w:lang w:eastAsia="ru-RU"/>
                <w14:ligatures w14:val="none"/>
              </w:rPr>
              <w:t>0,85</w:t>
            </w:r>
          </w:p>
        </w:tc>
      </w:tr>
      <w:tr w:rsidR="005C44B2" w:rsidRPr="005C44B2" w14:paraId="7E22353A"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A2DEF28"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Трубчевский</w:t>
            </w:r>
          </w:p>
        </w:tc>
        <w:tc>
          <w:tcPr>
            <w:tcW w:w="2019" w:type="dxa"/>
            <w:vMerge/>
            <w:tcBorders>
              <w:left w:val="nil"/>
              <w:right w:val="single" w:sz="4" w:space="0" w:color="auto"/>
            </w:tcBorders>
            <w:shd w:val="clear" w:color="auto" w:fill="FFFF00"/>
          </w:tcPr>
          <w:p w14:paraId="3F3C9185" w14:textId="1731CBF6"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11A779CE" w14:textId="34F43213"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0F8892F"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17</w:t>
            </w:r>
          </w:p>
        </w:tc>
        <w:tc>
          <w:tcPr>
            <w:tcW w:w="1480" w:type="dxa"/>
            <w:tcBorders>
              <w:top w:val="nil"/>
              <w:left w:val="nil"/>
              <w:bottom w:val="single" w:sz="4" w:space="0" w:color="auto"/>
              <w:right w:val="single" w:sz="4" w:space="0" w:color="auto"/>
            </w:tcBorders>
            <w:noWrap/>
            <w:hideMark/>
          </w:tcPr>
          <w:p w14:paraId="39B3B680"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19</w:t>
            </w:r>
          </w:p>
        </w:tc>
        <w:tc>
          <w:tcPr>
            <w:tcW w:w="1480" w:type="dxa"/>
            <w:tcBorders>
              <w:top w:val="nil"/>
              <w:left w:val="nil"/>
              <w:bottom w:val="single" w:sz="4" w:space="0" w:color="auto"/>
              <w:right w:val="single" w:sz="4" w:space="0" w:color="auto"/>
            </w:tcBorders>
            <w:noWrap/>
            <w:hideMark/>
          </w:tcPr>
          <w:p w14:paraId="3E6D31F4"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C44B2">
              <w:rPr>
                <w:rFonts w:ascii="Calibri" w:eastAsia="Times New Roman" w:hAnsi="Calibri" w:cs="Calibri"/>
                <w:color w:val="000000"/>
                <w:kern w:val="0"/>
                <w:sz w:val="22"/>
                <w:szCs w:val="22"/>
                <w:highlight w:val="magenta"/>
                <w:lang w:eastAsia="ru-RU"/>
                <w14:ligatures w14:val="none"/>
              </w:rPr>
              <w:t>0,89</w:t>
            </w:r>
          </w:p>
        </w:tc>
      </w:tr>
      <w:tr w:rsidR="005C44B2" w:rsidRPr="005C44B2" w14:paraId="6259F66D"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160FF3D"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Унечский</w:t>
            </w:r>
          </w:p>
        </w:tc>
        <w:tc>
          <w:tcPr>
            <w:tcW w:w="2019" w:type="dxa"/>
            <w:vMerge/>
            <w:tcBorders>
              <w:left w:val="nil"/>
              <w:right w:val="single" w:sz="4" w:space="0" w:color="auto"/>
            </w:tcBorders>
            <w:shd w:val="clear" w:color="auto" w:fill="FFFF00"/>
          </w:tcPr>
          <w:p w14:paraId="012C82BB" w14:textId="46187C8C"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23A002EC" w14:textId="6C6A53A9"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C9CE58B"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16</w:t>
            </w:r>
          </w:p>
        </w:tc>
        <w:tc>
          <w:tcPr>
            <w:tcW w:w="1480" w:type="dxa"/>
            <w:tcBorders>
              <w:top w:val="nil"/>
              <w:left w:val="nil"/>
              <w:bottom w:val="single" w:sz="4" w:space="0" w:color="auto"/>
              <w:right w:val="single" w:sz="4" w:space="0" w:color="auto"/>
            </w:tcBorders>
            <w:noWrap/>
            <w:hideMark/>
          </w:tcPr>
          <w:p w14:paraId="3A1EF3D4"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17</w:t>
            </w:r>
          </w:p>
        </w:tc>
        <w:tc>
          <w:tcPr>
            <w:tcW w:w="1480" w:type="dxa"/>
            <w:tcBorders>
              <w:top w:val="nil"/>
              <w:left w:val="nil"/>
              <w:bottom w:val="single" w:sz="4" w:space="0" w:color="auto"/>
              <w:right w:val="single" w:sz="4" w:space="0" w:color="auto"/>
            </w:tcBorders>
            <w:noWrap/>
            <w:hideMark/>
          </w:tcPr>
          <w:p w14:paraId="507CE495"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C44B2">
              <w:rPr>
                <w:rFonts w:ascii="Calibri" w:eastAsia="Times New Roman" w:hAnsi="Calibri" w:cs="Calibri"/>
                <w:color w:val="000000"/>
                <w:kern w:val="0"/>
                <w:sz w:val="22"/>
                <w:szCs w:val="22"/>
                <w:highlight w:val="magenta"/>
                <w:lang w:eastAsia="ru-RU"/>
                <w14:ligatures w14:val="none"/>
              </w:rPr>
              <w:t>0,94</w:t>
            </w:r>
          </w:p>
        </w:tc>
      </w:tr>
      <w:tr w:rsidR="005C44B2" w:rsidRPr="005C44B2" w14:paraId="451878FF"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04FACAF"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г. Брянск</w:t>
            </w:r>
          </w:p>
        </w:tc>
        <w:tc>
          <w:tcPr>
            <w:tcW w:w="2019" w:type="dxa"/>
            <w:vMerge/>
            <w:tcBorders>
              <w:left w:val="nil"/>
              <w:right w:val="single" w:sz="4" w:space="0" w:color="auto"/>
            </w:tcBorders>
            <w:shd w:val="clear" w:color="auto" w:fill="FFFF00"/>
          </w:tcPr>
          <w:p w14:paraId="7BA07D6D" w14:textId="19E06509"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56F8C638" w14:textId="346ECDF8"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0D9237E"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157</w:t>
            </w:r>
          </w:p>
        </w:tc>
        <w:tc>
          <w:tcPr>
            <w:tcW w:w="1480" w:type="dxa"/>
            <w:tcBorders>
              <w:top w:val="nil"/>
              <w:left w:val="nil"/>
              <w:bottom w:val="single" w:sz="4" w:space="0" w:color="auto"/>
              <w:right w:val="single" w:sz="4" w:space="0" w:color="auto"/>
            </w:tcBorders>
            <w:noWrap/>
            <w:hideMark/>
          </w:tcPr>
          <w:p w14:paraId="453367BF"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168</w:t>
            </w:r>
          </w:p>
        </w:tc>
        <w:tc>
          <w:tcPr>
            <w:tcW w:w="1480" w:type="dxa"/>
            <w:tcBorders>
              <w:top w:val="nil"/>
              <w:left w:val="nil"/>
              <w:bottom w:val="single" w:sz="4" w:space="0" w:color="auto"/>
              <w:right w:val="single" w:sz="4" w:space="0" w:color="auto"/>
            </w:tcBorders>
            <w:noWrap/>
            <w:hideMark/>
          </w:tcPr>
          <w:p w14:paraId="601FF575"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C44B2">
              <w:rPr>
                <w:rFonts w:ascii="Calibri" w:eastAsia="Times New Roman" w:hAnsi="Calibri" w:cs="Calibri"/>
                <w:color w:val="000000"/>
                <w:kern w:val="0"/>
                <w:sz w:val="22"/>
                <w:szCs w:val="22"/>
                <w:highlight w:val="magenta"/>
                <w:lang w:eastAsia="ru-RU"/>
                <w14:ligatures w14:val="none"/>
              </w:rPr>
              <w:t>0,93</w:t>
            </w:r>
          </w:p>
        </w:tc>
      </w:tr>
      <w:tr w:rsidR="005C44B2" w:rsidRPr="005C44B2" w14:paraId="7DDD6C7E"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6E6B344"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lastRenderedPageBreak/>
              <w:t>г. Клинцы</w:t>
            </w:r>
          </w:p>
        </w:tc>
        <w:tc>
          <w:tcPr>
            <w:tcW w:w="2019" w:type="dxa"/>
            <w:vMerge/>
            <w:tcBorders>
              <w:left w:val="nil"/>
              <w:right w:val="single" w:sz="4" w:space="0" w:color="auto"/>
            </w:tcBorders>
            <w:shd w:val="clear" w:color="auto" w:fill="FFFF00"/>
          </w:tcPr>
          <w:p w14:paraId="6B780F5E" w14:textId="5AE62467"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77F276EA" w14:textId="5090B7C0"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BC8F342"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49</w:t>
            </w:r>
          </w:p>
        </w:tc>
        <w:tc>
          <w:tcPr>
            <w:tcW w:w="1480" w:type="dxa"/>
            <w:tcBorders>
              <w:top w:val="nil"/>
              <w:left w:val="nil"/>
              <w:bottom w:val="single" w:sz="4" w:space="0" w:color="auto"/>
              <w:right w:val="single" w:sz="4" w:space="0" w:color="auto"/>
            </w:tcBorders>
            <w:noWrap/>
            <w:hideMark/>
          </w:tcPr>
          <w:p w14:paraId="5728F561"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52</w:t>
            </w:r>
          </w:p>
        </w:tc>
        <w:tc>
          <w:tcPr>
            <w:tcW w:w="1480" w:type="dxa"/>
            <w:tcBorders>
              <w:top w:val="nil"/>
              <w:left w:val="nil"/>
              <w:bottom w:val="single" w:sz="4" w:space="0" w:color="auto"/>
              <w:right w:val="single" w:sz="4" w:space="0" w:color="auto"/>
            </w:tcBorders>
            <w:noWrap/>
            <w:hideMark/>
          </w:tcPr>
          <w:p w14:paraId="595A723D"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5C44B2">
              <w:rPr>
                <w:rFonts w:ascii="Calibri" w:eastAsia="Times New Roman" w:hAnsi="Calibri" w:cs="Calibri"/>
                <w:color w:val="000000"/>
                <w:kern w:val="0"/>
                <w:sz w:val="22"/>
                <w:szCs w:val="22"/>
                <w:highlight w:val="magenta"/>
                <w:lang w:eastAsia="ru-RU"/>
                <w14:ligatures w14:val="none"/>
              </w:rPr>
              <w:t>0,94</w:t>
            </w:r>
          </w:p>
        </w:tc>
      </w:tr>
      <w:tr w:rsidR="005C44B2" w:rsidRPr="005C44B2" w14:paraId="28AAC29B"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29811EA"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г. Сельцо</w:t>
            </w:r>
          </w:p>
        </w:tc>
        <w:tc>
          <w:tcPr>
            <w:tcW w:w="2019" w:type="dxa"/>
            <w:vMerge/>
            <w:tcBorders>
              <w:left w:val="nil"/>
              <w:right w:val="single" w:sz="4" w:space="0" w:color="auto"/>
            </w:tcBorders>
            <w:shd w:val="clear" w:color="auto" w:fill="FFFF00"/>
          </w:tcPr>
          <w:p w14:paraId="0EF40677" w14:textId="4DD2181C"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42A8CF82" w14:textId="4A0F7396"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12D849E"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8</w:t>
            </w:r>
          </w:p>
        </w:tc>
        <w:tc>
          <w:tcPr>
            <w:tcW w:w="1480" w:type="dxa"/>
            <w:tcBorders>
              <w:top w:val="nil"/>
              <w:left w:val="nil"/>
              <w:bottom w:val="single" w:sz="4" w:space="0" w:color="auto"/>
              <w:right w:val="single" w:sz="4" w:space="0" w:color="auto"/>
            </w:tcBorders>
            <w:noWrap/>
            <w:hideMark/>
          </w:tcPr>
          <w:p w14:paraId="2A458BCC"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4910E840"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highlight w:val="yellow"/>
                <w:lang w:eastAsia="ru-RU"/>
                <w14:ligatures w14:val="none"/>
              </w:rPr>
              <w:t>0,80</w:t>
            </w:r>
          </w:p>
        </w:tc>
      </w:tr>
      <w:tr w:rsidR="005C44B2" w:rsidRPr="005C44B2" w14:paraId="56563E87" w14:textId="77777777" w:rsidTr="005C44B2">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9F8889B"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г. Фокино</w:t>
            </w:r>
          </w:p>
        </w:tc>
        <w:tc>
          <w:tcPr>
            <w:tcW w:w="2019" w:type="dxa"/>
            <w:vMerge/>
            <w:tcBorders>
              <w:left w:val="nil"/>
              <w:right w:val="single" w:sz="4" w:space="0" w:color="auto"/>
            </w:tcBorders>
            <w:shd w:val="clear" w:color="auto" w:fill="FFFF00"/>
          </w:tcPr>
          <w:p w14:paraId="0E9D630D" w14:textId="1590FA51"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46ED9ACD" w14:textId="0FF3C31D"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4588357"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72B3646A"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67201F1B"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highlight w:val="red"/>
                <w:lang w:eastAsia="ru-RU"/>
                <w14:ligatures w14:val="none"/>
              </w:rPr>
              <w:t>1,00</w:t>
            </w:r>
          </w:p>
        </w:tc>
      </w:tr>
      <w:tr w:rsidR="005C44B2" w:rsidRPr="005C44B2" w14:paraId="0C6DFAA6" w14:textId="77777777" w:rsidTr="005C44B2">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45A99437"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Новозыбковский</w:t>
            </w:r>
          </w:p>
        </w:tc>
        <w:tc>
          <w:tcPr>
            <w:tcW w:w="2019" w:type="dxa"/>
            <w:vMerge/>
            <w:tcBorders>
              <w:left w:val="nil"/>
              <w:right w:val="single" w:sz="4" w:space="0" w:color="auto"/>
            </w:tcBorders>
            <w:shd w:val="clear" w:color="auto" w:fill="FFFF00"/>
          </w:tcPr>
          <w:p w14:paraId="15A7CD49" w14:textId="21F7A53A" w:rsidR="005C44B2" w:rsidRPr="005C44B2" w:rsidRDefault="005C44B2" w:rsidP="005C44B2">
            <w:pPr>
              <w:spacing w:after="0" w:line="240" w:lineRule="auto"/>
              <w:rPr>
                <w:rFonts w:ascii="Calibri" w:eastAsia="Times New Roman" w:hAnsi="Calibri" w:cs="Calibri"/>
                <w:color w:val="000000"/>
                <w:kern w:val="0"/>
                <w:sz w:val="22"/>
                <w:szCs w:val="22"/>
                <w:lang w:eastAsia="ru-RU"/>
                <w14:ligatures w14:val="none"/>
              </w:rPr>
            </w:pPr>
          </w:p>
        </w:tc>
        <w:tc>
          <w:tcPr>
            <w:tcW w:w="1275" w:type="dxa"/>
            <w:vMerge/>
            <w:tcBorders>
              <w:left w:val="nil"/>
              <w:right w:val="single" w:sz="4" w:space="0" w:color="auto"/>
            </w:tcBorders>
          </w:tcPr>
          <w:p w14:paraId="617B320C" w14:textId="75DFB38A"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single" w:sz="4" w:space="0" w:color="auto"/>
              <w:left w:val="nil"/>
              <w:bottom w:val="single" w:sz="4" w:space="0" w:color="auto"/>
              <w:right w:val="single" w:sz="4" w:space="0" w:color="auto"/>
            </w:tcBorders>
            <w:noWrap/>
            <w:hideMark/>
          </w:tcPr>
          <w:p w14:paraId="4E3BEFF8"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18</w:t>
            </w:r>
          </w:p>
        </w:tc>
        <w:tc>
          <w:tcPr>
            <w:tcW w:w="1480" w:type="dxa"/>
            <w:tcBorders>
              <w:top w:val="single" w:sz="4" w:space="0" w:color="auto"/>
              <w:left w:val="nil"/>
              <w:bottom w:val="single" w:sz="4" w:space="0" w:color="auto"/>
              <w:right w:val="single" w:sz="4" w:space="0" w:color="auto"/>
            </w:tcBorders>
            <w:noWrap/>
            <w:hideMark/>
          </w:tcPr>
          <w:p w14:paraId="6C71CF5D"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lang w:eastAsia="ru-RU"/>
                <w14:ligatures w14:val="none"/>
              </w:rPr>
              <w:t>19</w:t>
            </w:r>
          </w:p>
        </w:tc>
        <w:tc>
          <w:tcPr>
            <w:tcW w:w="1480" w:type="dxa"/>
            <w:tcBorders>
              <w:top w:val="single" w:sz="4" w:space="0" w:color="auto"/>
              <w:left w:val="nil"/>
              <w:bottom w:val="single" w:sz="4" w:space="0" w:color="auto"/>
              <w:right w:val="single" w:sz="4" w:space="0" w:color="auto"/>
            </w:tcBorders>
            <w:noWrap/>
            <w:hideMark/>
          </w:tcPr>
          <w:p w14:paraId="652D0D8E" w14:textId="77777777" w:rsidR="005C44B2" w:rsidRPr="005C44B2" w:rsidRDefault="005C44B2" w:rsidP="005C44B2">
            <w:pPr>
              <w:spacing w:after="0" w:line="240" w:lineRule="auto"/>
              <w:jc w:val="center"/>
              <w:rPr>
                <w:rFonts w:ascii="Calibri" w:eastAsia="Times New Roman" w:hAnsi="Calibri" w:cs="Calibri"/>
                <w:color w:val="000000"/>
                <w:kern w:val="0"/>
                <w:sz w:val="22"/>
                <w:szCs w:val="22"/>
                <w:lang w:eastAsia="ru-RU"/>
                <w14:ligatures w14:val="none"/>
              </w:rPr>
            </w:pPr>
            <w:r w:rsidRPr="005C44B2">
              <w:rPr>
                <w:rFonts w:ascii="Calibri" w:eastAsia="Times New Roman" w:hAnsi="Calibri" w:cs="Calibri"/>
                <w:color w:val="000000"/>
                <w:kern w:val="0"/>
                <w:sz w:val="22"/>
                <w:szCs w:val="22"/>
                <w:highlight w:val="magenta"/>
                <w:lang w:eastAsia="ru-RU"/>
                <w14:ligatures w14:val="none"/>
              </w:rPr>
              <w:t>0,95</w:t>
            </w:r>
          </w:p>
        </w:tc>
      </w:tr>
      <w:tr w:rsidR="005C44B2" w:rsidRPr="005C44B2" w14:paraId="747EFCE3" w14:textId="77777777" w:rsidTr="005C44B2">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32AA9AC0" w14:textId="20713D3D" w:rsidR="005C44B2" w:rsidRPr="005C44B2" w:rsidRDefault="005C44B2" w:rsidP="005C44B2">
            <w:pPr>
              <w:spacing w:after="0" w:line="240" w:lineRule="auto"/>
              <w:jc w:val="center"/>
              <w:rPr>
                <w:rFonts w:ascii="Calibri" w:eastAsia="Times New Roman" w:hAnsi="Calibri" w:cs="Calibri"/>
                <w:b/>
                <w:bCs/>
                <w:color w:val="000000"/>
                <w:kern w:val="0"/>
                <w:sz w:val="22"/>
                <w:szCs w:val="22"/>
                <w:lang w:eastAsia="ru-RU"/>
                <w14:ligatures w14:val="none"/>
              </w:rPr>
            </w:pPr>
            <w:r w:rsidRPr="005C44B2">
              <w:rPr>
                <w:rFonts w:ascii="Calibri" w:eastAsia="Times New Roman" w:hAnsi="Calibri" w:cs="Calibri"/>
                <w:b/>
                <w:bCs/>
                <w:color w:val="000000"/>
                <w:kern w:val="0"/>
                <w:sz w:val="22"/>
                <w:szCs w:val="22"/>
                <w:lang w:eastAsia="ru-RU"/>
                <w14:ligatures w14:val="none"/>
              </w:rPr>
              <w:t>ИТОГО</w:t>
            </w:r>
          </w:p>
        </w:tc>
        <w:tc>
          <w:tcPr>
            <w:tcW w:w="2019" w:type="dxa"/>
            <w:vMerge/>
            <w:tcBorders>
              <w:left w:val="nil"/>
              <w:bottom w:val="single" w:sz="4" w:space="0" w:color="auto"/>
              <w:right w:val="single" w:sz="4" w:space="0" w:color="auto"/>
            </w:tcBorders>
            <w:shd w:val="clear" w:color="auto" w:fill="FFFF00"/>
          </w:tcPr>
          <w:p w14:paraId="55FF77E3" w14:textId="77777777" w:rsidR="005C44B2" w:rsidRPr="005C44B2" w:rsidRDefault="005C44B2" w:rsidP="005C44B2">
            <w:pPr>
              <w:spacing w:after="0" w:line="240" w:lineRule="auto"/>
              <w:rPr>
                <w:rFonts w:ascii="Calibri" w:eastAsia="Times New Roman" w:hAnsi="Calibri" w:cs="Calibri"/>
                <w:b/>
                <w:bCs/>
                <w:color w:val="000000"/>
                <w:kern w:val="0"/>
                <w:sz w:val="22"/>
                <w:szCs w:val="22"/>
                <w:lang w:eastAsia="ru-RU"/>
                <w14:ligatures w14:val="none"/>
              </w:rPr>
            </w:pPr>
          </w:p>
        </w:tc>
        <w:tc>
          <w:tcPr>
            <w:tcW w:w="1275" w:type="dxa"/>
            <w:vMerge/>
            <w:tcBorders>
              <w:left w:val="nil"/>
              <w:bottom w:val="single" w:sz="4" w:space="0" w:color="auto"/>
              <w:right w:val="single" w:sz="4" w:space="0" w:color="auto"/>
            </w:tcBorders>
          </w:tcPr>
          <w:p w14:paraId="44A72BE3" w14:textId="77777777" w:rsidR="005C44B2" w:rsidRPr="005C44B2" w:rsidRDefault="005C44B2" w:rsidP="005C44B2">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80" w:type="dxa"/>
            <w:tcBorders>
              <w:top w:val="single" w:sz="4" w:space="0" w:color="auto"/>
              <w:left w:val="nil"/>
              <w:bottom w:val="single" w:sz="4" w:space="0" w:color="auto"/>
              <w:right w:val="single" w:sz="4" w:space="0" w:color="auto"/>
            </w:tcBorders>
            <w:noWrap/>
          </w:tcPr>
          <w:p w14:paraId="5C4B76EF" w14:textId="3C489CAE" w:rsidR="005C44B2" w:rsidRPr="005C44B2" w:rsidRDefault="005C44B2" w:rsidP="005C44B2">
            <w:pPr>
              <w:spacing w:after="0" w:line="240" w:lineRule="auto"/>
              <w:jc w:val="center"/>
              <w:rPr>
                <w:rFonts w:ascii="Calibri" w:eastAsia="Times New Roman" w:hAnsi="Calibri" w:cs="Calibri"/>
                <w:b/>
                <w:bCs/>
                <w:color w:val="000000"/>
                <w:kern w:val="0"/>
                <w:sz w:val="22"/>
                <w:szCs w:val="22"/>
                <w:lang w:eastAsia="ru-RU"/>
                <w14:ligatures w14:val="none"/>
              </w:rPr>
            </w:pPr>
            <w:r w:rsidRPr="005C44B2">
              <w:rPr>
                <w:rFonts w:ascii="Calibri" w:eastAsia="Times New Roman" w:hAnsi="Calibri" w:cs="Calibri"/>
                <w:b/>
                <w:bCs/>
                <w:color w:val="000000"/>
                <w:kern w:val="0"/>
                <w:sz w:val="22"/>
                <w:szCs w:val="22"/>
                <w:lang w:eastAsia="ru-RU"/>
                <w14:ligatures w14:val="none"/>
              </w:rPr>
              <w:fldChar w:fldCharType="begin"/>
            </w:r>
            <w:r w:rsidRPr="005C44B2">
              <w:rPr>
                <w:rFonts w:ascii="Calibri" w:eastAsia="Times New Roman" w:hAnsi="Calibri" w:cs="Calibri"/>
                <w:b/>
                <w:bCs/>
                <w:color w:val="000000"/>
                <w:kern w:val="0"/>
                <w:sz w:val="22"/>
                <w:szCs w:val="22"/>
                <w:lang w:eastAsia="ru-RU"/>
                <w14:ligatures w14:val="none"/>
              </w:rPr>
              <w:instrText xml:space="preserve"> =SUM(ABOVE) </w:instrText>
            </w:r>
            <w:r w:rsidRPr="005C44B2">
              <w:rPr>
                <w:rFonts w:ascii="Calibri" w:eastAsia="Times New Roman" w:hAnsi="Calibri" w:cs="Calibri"/>
                <w:b/>
                <w:bCs/>
                <w:color w:val="000000"/>
                <w:kern w:val="0"/>
                <w:sz w:val="22"/>
                <w:szCs w:val="22"/>
                <w:lang w:eastAsia="ru-RU"/>
                <w14:ligatures w14:val="none"/>
              </w:rPr>
              <w:fldChar w:fldCharType="separate"/>
            </w:r>
            <w:r w:rsidRPr="005C44B2">
              <w:rPr>
                <w:rFonts w:ascii="Calibri" w:eastAsia="Times New Roman" w:hAnsi="Calibri" w:cs="Calibri"/>
                <w:b/>
                <w:bCs/>
                <w:noProof/>
                <w:color w:val="000000"/>
                <w:kern w:val="0"/>
                <w:sz w:val="22"/>
                <w:szCs w:val="22"/>
                <w:lang w:eastAsia="ru-RU"/>
                <w14:ligatures w14:val="none"/>
              </w:rPr>
              <w:t>736</w:t>
            </w:r>
            <w:r w:rsidRPr="005C44B2">
              <w:rPr>
                <w:rFonts w:ascii="Calibri" w:eastAsia="Times New Roman" w:hAnsi="Calibri" w:cs="Calibri"/>
                <w:b/>
                <w:bCs/>
                <w:color w:val="000000"/>
                <w:kern w:val="0"/>
                <w:sz w:val="22"/>
                <w:szCs w:val="22"/>
                <w:lang w:eastAsia="ru-RU"/>
                <w14:ligatures w14:val="none"/>
              </w:rPr>
              <w:fldChar w:fldCharType="end"/>
            </w:r>
          </w:p>
        </w:tc>
        <w:tc>
          <w:tcPr>
            <w:tcW w:w="1480" w:type="dxa"/>
            <w:tcBorders>
              <w:top w:val="single" w:sz="4" w:space="0" w:color="auto"/>
              <w:left w:val="nil"/>
              <w:bottom w:val="single" w:sz="4" w:space="0" w:color="auto"/>
              <w:right w:val="single" w:sz="4" w:space="0" w:color="auto"/>
            </w:tcBorders>
            <w:noWrap/>
          </w:tcPr>
          <w:p w14:paraId="561E9600" w14:textId="28F7B1CD" w:rsidR="005C44B2" w:rsidRPr="005C44B2" w:rsidRDefault="005C44B2" w:rsidP="005C44B2">
            <w:pPr>
              <w:spacing w:after="0" w:line="240" w:lineRule="auto"/>
              <w:jc w:val="center"/>
              <w:rPr>
                <w:rFonts w:ascii="Calibri" w:eastAsia="Times New Roman" w:hAnsi="Calibri" w:cs="Calibri"/>
                <w:b/>
                <w:bCs/>
                <w:color w:val="000000"/>
                <w:kern w:val="0"/>
                <w:sz w:val="22"/>
                <w:szCs w:val="22"/>
                <w:lang w:eastAsia="ru-RU"/>
                <w14:ligatures w14:val="none"/>
              </w:rPr>
            </w:pPr>
            <w:r w:rsidRPr="005C44B2">
              <w:rPr>
                <w:rFonts w:ascii="Calibri" w:eastAsia="Times New Roman" w:hAnsi="Calibri" w:cs="Calibri"/>
                <w:b/>
                <w:bCs/>
                <w:color w:val="000000"/>
                <w:kern w:val="0"/>
                <w:sz w:val="22"/>
                <w:szCs w:val="22"/>
                <w:lang w:eastAsia="ru-RU"/>
                <w14:ligatures w14:val="none"/>
              </w:rPr>
              <w:fldChar w:fldCharType="begin"/>
            </w:r>
            <w:r w:rsidRPr="005C44B2">
              <w:rPr>
                <w:rFonts w:ascii="Calibri" w:eastAsia="Times New Roman" w:hAnsi="Calibri" w:cs="Calibri"/>
                <w:b/>
                <w:bCs/>
                <w:color w:val="000000"/>
                <w:kern w:val="0"/>
                <w:sz w:val="22"/>
                <w:szCs w:val="22"/>
                <w:lang w:eastAsia="ru-RU"/>
                <w14:ligatures w14:val="none"/>
              </w:rPr>
              <w:instrText xml:space="preserve"> =SUM(ABOVE) </w:instrText>
            </w:r>
            <w:r w:rsidRPr="005C44B2">
              <w:rPr>
                <w:rFonts w:ascii="Calibri" w:eastAsia="Times New Roman" w:hAnsi="Calibri" w:cs="Calibri"/>
                <w:b/>
                <w:bCs/>
                <w:color w:val="000000"/>
                <w:kern w:val="0"/>
                <w:sz w:val="22"/>
                <w:szCs w:val="22"/>
                <w:lang w:eastAsia="ru-RU"/>
                <w14:ligatures w14:val="none"/>
              </w:rPr>
              <w:fldChar w:fldCharType="separate"/>
            </w:r>
            <w:r w:rsidRPr="005C44B2">
              <w:rPr>
                <w:rFonts w:ascii="Calibri" w:eastAsia="Times New Roman" w:hAnsi="Calibri" w:cs="Calibri"/>
                <w:b/>
                <w:bCs/>
                <w:noProof/>
                <w:color w:val="000000"/>
                <w:kern w:val="0"/>
                <w:sz w:val="22"/>
                <w:szCs w:val="22"/>
                <w:lang w:eastAsia="ru-RU"/>
                <w14:ligatures w14:val="none"/>
              </w:rPr>
              <w:t>853</w:t>
            </w:r>
            <w:r w:rsidRPr="005C44B2">
              <w:rPr>
                <w:rFonts w:ascii="Calibri" w:eastAsia="Times New Roman" w:hAnsi="Calibri" w:cs="Calibri"/>
                <w:b/>
                <w:bCs/>
                <w:color w:val="000000"/>
                <w:kern w:val="0"/>
                <w:sz w:val="22"/>
                <w:szCs w:val="22"/>
                <w:lang w:eastAsia="ru-RU"/>
                <w14:ligatures w14:val="none"/>
              </w:rPr>
              <w:fldChar w:fldCharType="end"/>
            </w:r>
          </w:p>
        </w:tc>
        <w:tc>
          <w:tcPr>
            <w:tcW w:w="1480" w:type="dxa"/>
            <w:tcBorders>
              <w:top w:val="single" w:sz="4" w:space="0" w:color="auto"/>
              <w:left w:val="nil"/>
              <w:bottom w:val="single" w:sz="4" w:space="0" w:color="auto"/>
              <w:right w:val="single" w:sz="4" w:space="0" w:color="auto"/>
            </w:tcBorders>
            <w:noWrap/>
          </w:tcPr>
          <w:p w14:paraId="6E6D5C68" w14:textId="5D5BB7AA" w:rsidR="005C44B2" w:rsidRPr="005C44B2" w:rsidRDefault="005C44B2" w:rsidP="005C44B2">
            <w:pPr>
              <w:spacing w:after="0" w:line="240" w:lineRule="auto"/>
              <w:jc w:val="center"/>
              <w:rPr>
                <w:rFonts w:ascii="Calibri" w:eastAsia="Times New Roman" w:hAnsi="Calibri" w:cs="Calibri"/>
                <w:b/>
                <w:bCs/>
                <w:color w:val="000000"/>
                <w:kern w:val="0"/>
                <w:sz w:val="22"/>
                <w:szCs w:val="22"/>
                <w:lang w:eastAsia="ru-RU"/>
                <w14:ligatures w14:val="none"/>
              </w:rPr>
            </w:pPr>
            <w:r w:rsidRPr="005C44B2">
              <w:rPr>
                <w:rFonts w:ascii="Calibri" w:eastAsia="Times New Roman" w:hAnsi="Calibri" w:cs="Calibri"/>
                <w:b/>
                <w:bCs/>
                <w:color w:val="000000"/>
                <w:kern w:val="0"/>
                <w:sz w:val="22"/>
                <w:szCs w:val="22"/>
                <w:lang w:eastAsia="ru-RU"/>
                <w14:ligatures w14:val="none"/>
              </w:rPr>
              <w:t>0,86</w:t>
            </w:r>
          </w:p>
        </w:tc>
      </w:tr>
    </w:tbl>
    <w:p w14:paraId="6BB6C8DF" w14:textId="77777777" w:rsidR="005C44B2" w:rsidRDefault="005C44B2" w:rsidP="00065998">
      <w:pPr>
        <w:spacing w:line="240" w:lineRule="auto"/>
        <w:ind w:firstLine="708"/>
        <w:jc w:val="both"/>
        <w:rPr>
          <w:rFonts w:ascii="Times New Roman" w:hAnsi="Times New Roman" w:cs="Times New Roman"/>
        </w:rPr>
      </w:pPr>
    </w:p>
    <w:p w14:paraId="786B69B3" w14:textId="77777777" w:rsidR="005540CC" w:rsidRDefault="005540CC" w:rsidP="005C44B2">
      <w:pPr>
        <w:spacing w:line="240" w:lineRule="auto"/>
        <w:ind w:firstLine="708"/>
        <w:jc w:val="right"/>
        <w:rPr>
          <w:rFonts w:ascii="Times New Roman" w:hAnsi="Times New Roman" w:cs="Times New Roman"/>
        </w:rPr>
      </w:pPr>
    </w:p>
    <w:p w14:paraId="10105453" w14:textId="77777777" w:rsidR="005540CC" w:rsidRDefault="005540CC" w:rsidP="005C44B2">
      <w:pPr>
        <w:spacing w:line="240" w:lineRule="auto"/>
        <w:ind w:firstLine="708"/>
        <w:jc w:val="right"/>
        <w:rPr>
          <w:rFonts w:ascii="Times New Roman" w:hAnsi="Times New Roman" w:cs="Times New Roman"/>
        </w:rPr>
      </w:pPr>
    </w:p>
    <w:p w14:paraId="620D86C7" w14:textId="77777777" w:rsidR="005540CC" w:rsidRDefault="005540CC" w:rsidP="005C44B2">
      <w:pPr>
        <w:spacing w:line="240" w:lineRule="auto"/>
        <w:ind w:firstLine="708"/>
        <w:jc w:val="right"/>
        <w:rPr>
          <w:rFonts w:ascii="Times New Roman" w:hAnsi="Times New Roman" w:cs="Times New Roman"/>
        </w:rPr>
      </w:pPr>
    </w:p>
    <w:p w14:paraId="12354ADC" w14:textId="46C840EC" w:rsidR="005C44B2" w:rsidRDefault="005C44B2" w:rsidP="005C44B2">
      <w:pPr>
        <w:spacing w:line="240" w:lineRule="auto"/>
        <w:ind w:firstLine="708"/>
        <w:jc w:val="right"/>
        <w:rPr>
          <w:rFonts w:ascii="Times New Roman" w:hAnsi="Times New Roman" w:cs="Times New Roman"/>
        </w:rPr>
      </w:pPr>
      <w:r>
        <w:rPr>
          <w:rFonts w:ascii="Times New Roman" w:hAnsi="Times New Roman" w:cs="Times New Roman"/>
        </w:rPr>
        <w:t>График 6</w:t>
      </w:r>
    </w:p>
    <w:p w14:paraId="33B22ABD" w14:textId="0709E9A6" w:rsidR="005C44B2" w:rsidRDefault="005C44B2" w:rsidP="005C44B2">
      <w:pPr>
        <w:spacing w:line="240" w:lineRule="auto"/>
        <w:ind w:firstLine="708"/>
        <w:jc w:val="both"/>
        <w:rPr>
          <w:rFonts w:ascii="Times New Roman" w:hAnsi="Times New Roman" w:cs="Times New Roman"/>
        </w:rPr>
      </w:pPr>
      <w:r>
        <w:rPr>
          <w:rFonts w:ascii="Times New Roman" w:hAnsi="Times New Roman" w:cs="Times New Roman"/>
          <w:noProof/>
        </w:rPr>
        <w:drawing>
          <wp:inline distT="0" distB="0" distL="0" distR="0" wp14:anchorId="22552EE4" wp14:editId="63332049">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A1BB19" w14:textId="161ED5D5" w:rsidR="005C44B2" w:rsidRDefault="005C44B2" w:rsidP="005C44B2">
      <w:pPr>
        <w:spacing w:line="240" w:lineRule="auto"/>
        <w:ind w:firstLine="708"/>
        <w:jc w:val="both"/>
        <w:rPr>
          <w:rFonts w:ascii="Times New Roman" w:hAnsi="Times New Roman" w:cs="Times New Roman"/>
        </w:rPr>
      </w:pPr>
      <w:r>
        <w:rPr>
          <w:rFonts w:ascii="Times New Roman" w:hAnsi="Times New Roman" w:cs="Times New Roman"/>
        </w:rPr>
        <w:t xml:space="preserve">Лишь Рогнединский </w:t>
      </w:r>
      <w:r w:rsidR="00C000FE">
        <w:rPr>
          <w:rFonts w:ascii="Times New Roman" w:hAnsi="Times New Roman" w:cs="Times New Roman"/>
        </w:rPr>
        <w:t>муниципальный район не требует постоянных фотоотчетов о проделанной работе. В 8-ми муниципальных образованиях: Жирятинском, Клинцовском, Комаричском, Севском, Суземском муниципальных районах, Жуковском и Стародубском муниципальных округах, городе Фокино все участники опроса ответили на поставленный вопрос положительно. Данная ситуация говорит или о глубоком недоверии администраций муниципалитетов и школ к работе педагогов, или о неспособности руководителей снять неположенную нагрузку с учителей, грамотно организовать процесс.</w:t>
      </w:r>
    </w:p>
    <w:p w14:paraId="26614B68" w14:textId="77777777" w:rsidR="00DC6633" w:rsidRDefault="00DC6633" w:rsidP="005C44B2">
      <w:pPr>
        <w:spacing w:line="240" w:lineRule="auto"/>
        <w:ind w:firstLine="708"/>
        <w:jc w:val="both"/>
        <w:rPr>
          <w:rFonts w:ascii="Times New Roman" w:hAnsi="Times New Roman" w:cs="Times New Roman"/>
        </w:rPr>
      </w:pPr>
    </w:p>
    <w:p w14:paraId="15B94957" w14:textId="7DAE3F4E" w:rsidR="00DC6633" w:rsidRDefault="00DC6633" w:rsidP="005C44B2">
      <w:pPr>
        <w:spacing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Вопрос «</w:t>
      </w:r>
      <w:r w:rsidRPr="00B17D8C">
        <w:rPr>
          <w:rFonts w:ascii="Times New Roman" w:eastAsia="Times New Roman" w:hAnsi="Times New Roman" w:cs="Times New Roman"/>
          <w:color w:val="000000"/>
          <w:kern w:val="0"/>
          <w:lang w:eastAsia="ru-RU"/>
          <w14:ligatures w14:val="none"/>
        </w:rPr>
        <w:t>Приходится ли Вам готовить информационные материалы для размещения их в социальных сетях и (или) на официальном сайте образовательной организации?</w:t>
      </w:r>
      <w:r>
        <w:rPr>
          <w:rFonts w:ascii="Times New Roman" w:eastAsia="Times New Roman" w:hAnsi="Times New Roman" w:cs="Times New Roman"/>
          <w:color w:val="000000"/>
          <w:kern w:val="0"/>
          <w:lang w:eastAsia="ru-RU"/>
          <w14:ligatures w14:val="none"/>
        </w:rPr>
        <w:t xml:space="preserve">» вызвал положительный отклик со стороны </w:t>
      </w:r>
      <w:r w:rsidR="006E2878">
        <w:rPr>
          <w:rFonts w:ascii="Times New Roman" w:eastAsia="Times New Roman" w:hAnsi="Times New Roman" w:cs="Times New Roman"/>
          <w:color w:val="000000"/>
          <w:kern w:val="0"/>
          <w:lang w:eastAsia="ru-RU"/>
          <w14:ligatures w14:val="none"/>
        </w:rPr>
        <w:t>561</w:t>
      </w:r>
      <w:r>
        <w:rPr>
          <w:rFonts w:ascii="Times New Roman" w:eastAsia="Times New Roman" w:hAnsi="Times New Roman" w:cs="Times New Roman"/>
          <w:color w:val="000000"/>
          <w:kern w:val="0"/>
          <w:lang w:eastAsia="ru-RU"/>
          <w14:ligatures w14:val="none"/>
        </w:rPr>
        <w:t xml:space="preserve"> педагогическ</w:t>
      </w:r>
      <w:r w:rsidR="006E2878">
        <w:rPr>
          <w:rFonts w:ascii="Times New Roman" w:eastAsia="Times New Roman" w:hAnsi="Times New Roman" w:cs="Times New Roman"/>
          <w:color w:val="000000"/>
          <w:kern w:val="0"/>
          <w:lang w:eastAsia="ru-RU"/>
          <w14:ligatures w14:val="none"/>
        </w:rPr>
        <w:t>ого</w:t>
      </w:r>
      <w:r>
        <w:rPr>
          <w:rFonts w:ascii="Times New Roman" w:eastAsia="Times New Roman" w:hAnsi="Times New Roman" w:cs="Times New Roman"/>
          <w:color w:val="000000"/>
          <w:kern w:val="0"/>
          <w:lang w:eastAsia="ru-RU"/>
          <w14:ligatures w14:val="none"/>
        </w:rPr>
        <w:t xml:space="preserve"> работник</w:t>
      </w:r>
      <w:r w:rsidR="006E2878">
        <w:rPr>
          <w:rFonts w:ascii="Times New Roman" w:eastAsia="Times New Roman" w:hAnsi="Times New Roman" w:cs="Times New Roman"/>
          <w:color w:val="000000"/>
          <w:kern w:val="0"/>
          <w:lang w:eastAsia="ru-RU"/>
          <w14:ligatures w14:val="none"/>
        </w:rPr>
        <w:t>а</w:t>
      </w:r>
      <w:r>
        <w:rPr>
          <w:rFonts w:ascii="Times New Roman" w:eastAsia="Times New Roman" w:hAnsi="Times New Roman" w:cs="Times New Roman"/>
          <w:color w:val="000000"/>
          <w:kern w:val="0"/>
          <w:lang w:eastAsia="ru-RU"/>
          <w14:ligatures w14:val="none"/>
        </w:rPr>
        <w:t xml:space="preserve"> из </w:t>
      </w:r>
      <w:r w:rsidR="006E2878">
        <w:rPr>
          <w:rFonts w:ascii="Times New Roman" w:eastAsia="Times New Roman" w:hAnsi="Times New Roman" w:cs="Times New Roman"/>
          <w:color w:val="000000"/>
          <w:kern w:val="0"/>
          <w:lang w:eastAsia="ru-RU"/>
          <w14:ligatures w14:val="none"/>
        </w:rPr>
        <w:t>всех (31)</w:t>
      </w:r>
      <w:r>
        <w:rPr>
          <w:rFonts w:ascii="Times New Roman" w:eastAsia="Times New Roman" w:hAnsi="Times New Roman" w:cs="Times New Roman"/>
          <w:color w:val="000000"/>
          <w:kern w:val="0"/>
          <w:lang w:eastAsia="ru-RU"/>
          <w14:ligatures w14:val="none"/>
        </w:rPr>
        <w:t xml:space="preserve"> муниципальных образований (Таблица 2</w:t>
      </w:r>
      <w:r w:rsidR="00B06DA6">
        <w:rPr>
          <w:rFonts w:ascii="Times New Roman" w:eastAsia="Times New Roman" w:hAnsi="Times New Roman" w:cs="Times New Roman"/>
          <w:color w:val="000000"/>
          <w:kern w:val="0"/>
          <w:lang w:eastAsia="ru-RU"/>
          <w14:ligatures w14:val="none"/>
        </w:rPr>
        <w:t>9</w:t>
      </w:r>
      <w:r>
        <w:rPr>
          <w:rFonts w:ascii="Times New Roman" w:eastAsia="Times New Roman" w:hAnsi="Times New Roman" w:cs="Times New Roman"/>
          <w:color w:val="000000"/>
          <w:kern w:val="0"/>
          <w:lang w:eastAsia="ru-RU"/>
          <w14:ligatures w14:val="none"/>
        </w:rPr>
        <w:t>).</w:t>
      </w:r>
    </w:p>
    <w:p w14:paraId="53B30ACC" w14:textId="719FDA76" w:rsidR="00DC6633" w:rsidRDefault="00DC6633" w:rsidP="00DC6633">
      <w:pPr>
        <w:spacing w:line="240" w:lineRule="auto"/>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2</w:t>
      </w:r>
      <w:r w:rsidR="00B06DA6">
        <w:rPr>
          <w:rFonts w:ascii="Times New Roman" w:eastAsia="Times New Roman" w:hAnsi="Times New Roman" w:cs="Times New Roman"/>
          <w:color w:val="000000"/>
          <w:kern w:val="0"/>
          <w:lang w:eastAsia="ru-RU"/>
          <w14:ligatures w14:val="none"/>
        </w:rPr>
        <w:t>9</w:t>
      </w:r>
    </w:p>
    <w:tbl>
      <w:tblPr>
        <w:tblW w:w="9680" w:type="dxa"/>
        <w:tblLook w:val="04A0" w:firstRow="1" w:lastRow="0" w:firstColumn="1" w:lastColumn="0" w:noHBand="0" w:noVBand="1"/>
      </w:tblPr>
      <w:tblGrid>
        <w:gridCol w:w="1804"/>
        <w:gridCol w:w="2160"/>
        <w:gridCol w:w="1276"/>
        <w:gridCol w:w="1480"/>
        <w:gridCol w:w="1480"/>
        <w:gridCol w:w="1480"/>
      </w:tblGrid>
      <w:tr w:rsidR="00DC6633" w:rsidRPr="00DC6633" w14:paraId="0E2E09F2" w14:textId="77777777" w:rsidTr="006E2878">
        <w:trPr>
          <w:trHeight w:val="1728"/>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4FC9CB6D" w14:textId="77777777" w:rsidR="00DC6633" w:rsidRPr="00DC6633" w:rsidRDefault="00DC6633" w:rsidP="00DC6633">
            <w:pPr>
              <w:spacing w:after="0" w:line="240" w:lineRule="auto"/>
              <w:jc w:val="center"/>
              <w:rPr>
                <w:rFonts w:ascii="Calibri" w:eastAsia="Times New Roman" w:hAnsi="Calibri" w:cs="Calibri"/>
                <w:b/>
                <w:bCs/>
                <w:kern w:val="0"/>
                <w:sz w:val="22"/>
                <w:szCs w:val="22"/>
                <w:lang w:eastAsia="ru-RU"/>
                <w14:ligatures w14:val="none"/>
              </w:rPr>
            </w:pPr>
            <w:r w:rsidRPr="00DC6633">
              <w:rPr>
                <w:rFonts w:ascii="Calibri" w:eastAsia="Times New Roman" w:hAnsi="Calibri" w:cs="Calibri"/>
                <w:b/>
                <w:bCs/>
                <w:kern w:val="0"/>
                <w:sz w:val="22"/>
                <w:szCs w:val="22"/>
                <w:lang w:eastAsia="ru-RU"/>
                <w14:ligatures w14:val="none"/>
              </w:rPr>
              <w:lastRenderedPageBreak/>
              <w:t>Муниципалитет</w:t>
            </w:r>
          </w:p>
        </w:tc>
        <w:tc>
          <w:tcPr>
            <w:tcW w:w="2160" w:type="dxa"/>
            <w:tcBorders>
              <w:top w:val="single" w:sz="4" w:space="0" w:color="auto"/>
              <w:left w:val="nil"/>
              <w:bottom w:val="single" w:sz="4" w:space="0" w:color="auto"/>
              <w:right w:val="single" w:sz="4" w:space="0" w:color="auto"/>
            </w:tcBorders>
            <w:shd w:val="clear" w:color="000000" w:fill="D8E4BC"/>
            <w:vAlign w:val="center"/>
            <w:hideMark/>
          </w:tcPr>
          <w:p w14:paraId="0B8DEF0A" w14:textId="77777777" w:rsidR="00DC6633" w:rsidRPr="00DC6633" w:rsidRDefault="00DC6633" w:rsidP="00DC6633">
            <w:pPr>
              <w:spacing w:after="0" w:line="240" w:lineRule="auto"/>
              <w:jc w:val="center"/>
              <w:rPr>
                <w:rFonts w:ascii="Calibri" w:eastAsia="Times New Roman" w:hAnsi="Calibri" w:cs="Calibri"/>
                <w:b/>
                <w:bCs/>
                <w:kern w:val="0"/>
                <w:sz w:val="22"/>
                <w:szCs w:val="22"/>
                <w:lang w:eastAsia="ru-RU"/>
                <w14:ligatures w14:val="none"/>
              </w:rPr>
            </w:pPr>
            <w:r w:rsidRPr="00DC6633">
              <w:rPr>
                <w:rFonts w:ascii="Calibri" w:eastAsia="Times New Roman" w:hAnsi="Calibri" w:cs="Calibri"/>
                <w:b/>
                <w:bCs/>
                <w:kern w:val="0"/>
                <w:sz w:val="22"/>
                <w:szCs w:val="22"/>
                <w:lang w:eastAsia="ru-RU"/>
                <w14:ligatures w14:val="none"/>
              </w:rPr>
              <w:t>Вопрос</w:t>
            </w:r>
          </w:p>
        </w:tc>
        <w:tc>
          <w:tcPr>
            <w:tcW w:w="1276" w:type="dxa"/>
            <w:tcBorders>
              <w:top w:val="single" w:sz="4" w:space="0" w:color="auto"/>
              <w:left w:val="nil"/>
              <w:bottom w:val="single" w:sz="4" w:space="0" w:color="auto"/>
              <w:right w:val="single" w:sz="4" w:space="0" w:color="auto"/>
            </w:tcBorders>
            <w:shd w:val="clear" w:color="000000" w:fill="D8E4BC"/>
            <w:vAlign w:val="center"/>
            <w:hideMark/>
          </w:tcPr>
          <w:p w14:paraId="5F180F53" w14:textId="77777777" w:rsidR="00DC6633" w:rsidRPr="00DC6633" w:rsidRDefault="00DC6633" w:rsidP="00DC6633">
            <w:pPr>
              <w:spacing w:after="0" w:line="240" w:lineRule="auto"/>
              <w:jc w:val="center"/>
              <w:rPr>
                <w:rFonts w:ascii="Calibri" w:eastAsia="Times New Roman" w:hAnsi="Calibri" w:cs="Calibri"/>
                <w:b/>
                <w:bCs/>
                <w:kern w:val="0"/>
                <w:sz w:val="22"/>
                <w:szCs w:val="22"/>
                <w:lang w:eastAsia="ru-RU"/>
                <w14:ligatures w14:val="none"/>
              </w:rPr>
            </w:pPr>
            <w:r w:rsidRPr="00DC6633">
              <w:rPr>
                <w:rFonts w:ascii="Calibri" w:eastAsia="Times New Roman" w:hAnsi="Calibri" w:cs="Calibri"/>
                <w:b/>
                <w:bCs/>
                <w:kern w:val="0"/>
                <w:sz w:val="22"/>
                <w:szCs w:val="22"/>
                <w:lang w:eastAsia="ru-RU"/>
                <w14:ligatures w14:val="none"/>
              </w:rPr>
              <w:t>Вариант ответа</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3910C1F0" w14:textId="77777777" w:rsidR="00DC6633" w:rsidRPr="00DC6633" w:rsidRDefault="00DC6633" w:rsidP="00DC6633">
            <w:pPr>
              <w:spacing w:after="0" w:line="240" w:lineRule="auto"/>
              <w:jc w:val="center"/>
              <w:rPr>
                <w:rFonts w:ascii="Calibri" w:eastAsia="Times New Roman" w:hAnsi="Calibri" w:cs="Calibri"/>
                <w:b/>
                <w:bCs/>
                <w:kern w:val="0"/>
                <w:sz w:val="22"/>
                <w:szCs w:val="22"/>
                <w:lang w:eastAsia="ru-RU"/>
                <w14:ligatures w14:val="none"/>
              </w:rPr>
            </w:pPr>
            <w:r w:rsidRPr="00DC6633">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52ECE569" w14:textId="77777777" w:rsidR="00DC6633" w:rsidRPr="00DC6633" w:rsidRDefault="00DC6633" w:rsidP="00DC6633">
            <w:pPr>
              <w:spacing w:after="0" w:line="240" w:lineRule="auto"/>
              <w:jc w:val="center"/>
              <w:rPr>
                <w:rFonts w:ascii="Calibri" w:eastAsia="Times New Roman" w:hAnsi="Calibri" w:cs="Calibri"/>
                <w:b/>
                <w:bCs/>
                <w:kern w:val="0"/>
                <w:sz w:val="22"/>
                <w:szCs w:val="22"/>
                <w:lang w:eastAsia="ru-RU"/>
                <w14:ligatures w14:val="none"/>
              </w:rPr>
            </w:pPr>
            <w:r w:rsidRPr="00DC6633">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6529C316" w14:textId="77777777" w:rsidR="00DC6633" w:rsidRPr="00DC6633" w:rsidRDefault="00DC6633" w:rsidP="00DC6633">
            <w:pPr>
              <w:spacing w:after="0" w:line="240" w:lineRule="auto"/>
              <w:jc w:val="center"/>
              <w:rPr>
                <w:rFonts w:ascii="Calibri" w:eastAsia="Times New Roman" w:hAnsi="Calibri" w:cs="Calibri"/>
                <w:b/>
                <w:bCs/>
                <w:kern w:val="0"/>
                <w:sz w:val="22"/>
                <w:szCs w:val="22"/>
                <w:lang w:eastAsia="ru-RU"/>
                <w14:ligatures w14:val="none"/>
              </w:rPr>
            </w:pPr>
            <w:r w:rsidRPr="00DC6633">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6E2878" w:rsidRPr="00DC6633" w14:paraId="0BF2DB6D"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740526C"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Брасовский </w:t>
            </w:r>
          </w:p>
        </w:tc>
        <w:tc>
          <w:tcPr>
            <w:tcW w:w="2160" w:type="dxa"/>
            <w:vMerge w:val="restart"/>
            <w:tcBorders>
              <w:top w:val="nil"/>
              <w:left w:val="nil"/>
              <w:right w:val="single" w:sz="4" w:space="0" w:color="auto"/>
            </w:tcBorders>
            <w:shd w:val="clear" w:color="auto" w:fill="FFFF00"/>
            <w:hideMark/>
          </w:tcPr>
          <w:p w14:paraId="19A6B3FB" w14:textId="77777777"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9. Приходится ли Вам готовить информационные материалы для размещения их в социальных сетях и (или) на официальном сайте образовательной организации?</w:t>
            </w:r>
          </w:p>
        </w:tc>
        <w:tc>
          <w:tcPr>
            <w:tcW w:w="1276" w:type="dxa"/>
            <w:vMerge w:val="restart"/>
            <w:tcBorders>
              <w:top w:val="nil"/>
              <w:left w:val="nil"/>
              <w:right w:val="single" w:sz="4" w:space="0" w:color="auto"/>
            </w:tcBorders>
            <w:hideMark/>
          </w:tcPr>
          <w:p w14:paraId="2B53673F" w14:textId="2B9AB235"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Да</w:t>
            </w:r>
          </w:p>
        </w:tc>
        <w:tc>
          <w:tcPr>
            <w:tcW w:w="1480" w:type="dxa"/>
            <w:tcBorders>
              <w:top w:val="nil"/>
              <w:left w:val="nil"/>
              <w:bottom w:val="single" w:sz="4" w:space="0" w:color="auto"/>
              <w:right w:val="single" w:sz="4" w:space="0" w:color="auto"/>
            </w:tcBorders>
            <w:noWrap/>
            <w:hideMark/>
          </w:tcPr>
          <w:p w14:paraId="39ACA52B"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13</w:t>
            </w:r>
          </w:p>
        </w:tc>
        <w:tc>
          <w:tcPr>
            <w:tcW w:w="1480" w:type="dxa"/>
            <w:tcBorders>
              <w:top w:val="nil"/>
              <w:left w:val="nil"/>
              <w:bottom w:val="single" w:sz="4" w:space="0" w:color="auto"/>
              <w:right w:val="single" w:sz="4" w:space="0" w:color="auto"/>
            </w:tcBorders>
            <w:noWrap/>
            <w:hideMark/>
          </w:tcPr>
          <w:p w14:paraId="2F492ED3"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18</w:t>
            </w:r>
          </w:p>
        </w:tc>
        <w:tc>
          <w:tcPr>
            <w:tcW w:w="1480" w:type="dxa"/>
            <w:tcBorders>
              <w:top w:val="nil"/>
              <w:left w:val="nil"/>
              <w:bottom w:val="single" w:sz="4" w:space="0" w:color="auto"/>
              <w:right w:val="single" w:sz="4" w:space="0" w:color="auto"/>
            </w:tcBorders>
            <w:noWrap/>
            <w:hideMark/>
          </w:tcPr>
          <w:p w14:paraId="25962414"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0,72</w:t>
            </w:r>
          </w:p>
        </w:tc>
      </w:tr>
      <w:tr w:rsidR="006E2878" w:rsidRPr="00DC6633" w14:paraId="0428DB70"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ED894FF"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Брянский </w:t>
            </w:r>
          </w:p>
        </w:tc>
        <w:tc>
          <w:tcPr>
            <w:tcW w:w="2160" w:type="dxa"/>
            <w:vMerge/>
            <w:tcBorders>
              <w:left w:val="nil"/>
              <w:right w:val="single" w:sz="4" w:space="0" w:color="auto"/>
            </w:tcBorders>
            <w:shd w:val="clear" w:color="auto" w:fill="FFFF00"/>
          </w:tcPr>
          <w:p w14:paraId="55D907E0" w14:textId="256DC8A1"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210055B" w14:textId="3151AD30"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BAA1387"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68</w:t>
            </w:r>
          </w:p>
        </w:tc>
        <w:tc>
          <w:tcPr>
            <w:tcW w:w="1480" w:type="dxa"/>
            <w:tcBorders>
              <w:top w:val="nil"/>
              <w:left w:val="nil"/>
              <w:bottom w:val="single" w:sz="4" w:space="0" w:color="auto"/>
              <w:right w:val="single" w:sz="4" w:space="0" w:color="auto"/>
            </w:tcBorders>
            <w:noWrap/>
            <w:hideMark/>
          </w:tcPr>
          <w:p w14:paraId="06BC06FA"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104</w:t>
            </w:r>
          </w:p>
        </w:tc>
        <w:tc>
          <w:tcPr>
            <w:tcW w:w="1480" w:type="dxa"/>
            <w:tcBorders>
              <w:top w:val="nil"/>
              <w:left w:val="nil"/>
              <w:bottom w:val="single" w:sz="4" w:space="0" w:color="auto"/>
              <w:right w:val="single" w:sz="4" w:space="0" w:color="auto"/>
            </w:tcBorders>
            <w:noWrap/>
            <w:hideMark/>
          </w:tcPr>
          <w:p w14:paraId="766462A2"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yellow"/>
                <w:lang w:eastAsia="ru-RU"/>
                <w14:ligatures w14:val="none"/>
              </w:rPr>
              <w:t>0,65</w:t>
            </w:r>
          </w:p>
        </w:tc>
      </w:tr>
      <w:tr w:rsidR="006E2878" w:rsidRPr="00DC6633" w14:paraId="16292C32"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E771175"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Выгоничский </w:t>
            </w:r>
          </w:p>
        </w:tc>
        <w:tc>
          <w:tcPr>
            <w:tcW w:w="2160" w:type="dxa"/>
            <w:vMerge/>
            <w:tcBorders>
              <w:left w:val="nil"/>
              <w:right w:val="single" w:sz="4" w:space="0" w:color="auto"/>
            </w:tcBorders>
            <w:shd w:val="clear" w:color="auto" w:fill="FFFF00"/>
          </w:tcPr>
          <w:p w14:paraId="28E59111" w14:textId="1B1F91F8"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9FB11AB" w14:textId="7FB6992F"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FE19473"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0C08FCFC"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4FDE171A"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0,70</w:t>
            </w:r>
          </w:p>
        </w:tc>
      </w:tr>
      <w:tr w:rsidR="006E2878" w:rsidRPr="00DC6633" w14:paraId="438E4D04"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4913548"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Гордеевский </w:t>
            </w:r>
          </w:p>
        </w:tc>
        <w:tc>
          <w:tcPr>
            <w:tcW w:w="2160" w:type="dxa"/>
            <w:vMerge/>
            <w:tcBorders>
              <w:left w:val="nil"/>
              <w:right w:val="single" w:sz="4" w:space="0" w:color="auto"/>
            </w:tcBorders>
            <w:shd w:val="clear" w:color="auto" w:fill="FFFF00"/>
          </w:tcPr>
          <w:p w14:paraId="11B5F110" w14:textId="2C6DCE81"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BEDA77E" w14:textId="252F8E2B"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73F347C"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0ECD5D3B"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15</w:t>
            </w:r>
          </w:p>
        </w:tc>
        <w:tc>
          <w:tcPr>
            <w:tcW w:w="1480" w:type="dxa"/>
            <w:tcBorders>
              <w:top w:val="nil"/>
              <w:left w:val="nil"/>
              <w:bottom w:val="single" w:sz="4" w:space="0" w:color="auto"/>
              <w:right w:val="single" w:sz="4" w:space="0" w:color="auto"/>
            </w:tcBorders>
            <w:noWrap/>
            <w:hideMark/>
          </w:tcPr>
          <w:p w14:paraId="777E4E49"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0,47</w:t>
            </w:r>
          </w:p>
        </w:tc>
      </w:tr>
      <w:tr w:rsidR="006E2878" w:rsidRPr="00DC6633" w14:paraId="6974DF7A"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52D6E17"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Дубровский </w:t>
            </w:r>
          </w:p>
        </w:tc>
        <w:tc>
          <w:tcPr>
            <w:tcW w:w="2160" w:type="dxa"/>
            <w:vMerge/>
            <w:tcBorders>
              <w:left w:val="nil"/>
              <w:right w:val="single" w:sz="4" w:space="0" w:color="auto"/>
            </w:tcBorders>
            <w:shd w:val="clear" w:color="auto" w:fill="FFFF00"/>
          </w:tcPr>
          <w:p w14:paraId="7AE547D0" w14:textId="61020A2F"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4900E023" w14:textId="0B97FE43"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1A37602"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24</w:t>
            </w:r>
          </w:p>
        </w:tc>
        <w:tc>
          <w:tcPr>
            <w:tcW w:w="1480" w:type="dxa"/>
            <w:tcBorders>
              <w:top w:val="nil"/>
              <w:left w:val="nil"/>
              <w:bottom w:val="single" w:sz="4" w:space="0" w:color="auto"/>
              <w:right w:val="single" w:sz="4" w:space="0" w:color="auto"/>
            </w:tcBorders>
            <w:noWrap/>
            <w:hideMark/>
          </w:tcPr>
          <w:p w14:paraId="36F2F5A8"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36</w:t>
            </w:r>
          </w:p>
        </w:tc>
        <w:tc>
          <w:tcPr>
            <w:tcW w:w="1480" w:type="dxa"/>
            <w:tcBorders>
              <w:top w:val="nil"/>
              <w:left w:val="nil"/>
              <w:bottom w:val="single" w:sz="4" w:space="0" w:color="auto"/>
              <w:right w:val="single" w:sz="4" w:space="0" w:color="auto"/>
            </w:tcBorders>
            <w:noWrap/>
            <w:hideMark/>
          </w:tcPr>
          <w:p w14:paraId="21C6FA16"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0,67</w:t>
            </w:r>
          </w:p>
        </w:tc>
      </w:tr>
      <w:tr w:rsidR="006E2878" w:rsidRPr="00DC6633" w14:paraId="559CB4DF"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3AE4215"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Дятьковский </w:t>
            </w:r>
          </w:p>
        </w:tc>
        <w:tc>
          <w:tcPr>
            <w:tcW w:w="2160" w:type="dxa"/>
            <w:vMerge/>
            <w:tcBorders>
              <w:left w:val="nil"/>
              <w:right w:val="single" w:sz="4" w:space="0" w:color="auto"/>
            </w:tcBorders>
            <w:shd w:val="clear" w:color="auto" w:fill="FFFF00"/>
          </w:tcPr>
          <w:p w14:paraId="0F29F5A6" w14:textId="088B01AE"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7C1A8DC" w14:textId="264D8F9B"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B77EBAB"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28</w:t>
            </w:r>
          </w:p>
        </w:tc>
        <w:tc>
          <w:tcPr>
            <w:tcW w:w="1480" w:type="dxa"/>
            <w:tcBorders>
              <w:top w:val="nil"/>
              <w:left w:val="nil"/>
              <w:bottom w:val="single" w:sz="4" w:space="0" w:color="auto"/>
              <w:right w:val="single" w:sz="4" w:space="0" w:color="auto"/>
            </w:tcBorders>
            <w:noWrap/>
            <w:hideMark/>
          </w:tcPr>
          <w:p w14:paraId="0298E09B"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39</w:t>
            </w:r>
          </w:p>
        </w:tc>
        <w:tc>
          <w:tcPr>
            <w:tcW w:w="1480" w:type="dxa"/>
            <w:tcBorders>
              <w:top w:val="nil"/>
              <w:left w:val="nil"/>
              <w:bottom w:val="single" w:sz="4" w:space="0" w:color="auto"/>
              <w:right w:val="single" w:sz="4" w:space="0" w:color="auto"/>
            </w:tcBorders>
            <w:noWrap/>
            <w:hideMark/>
          </w:tcPr>
          <w:p w14:paraId="3DED59D9"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0,72</w:t>
            </w:r>
          </w:p>
        </w:tc>
      </w:tr>
      <w:tr w:rsidR="006E2878" w:rsidRPr="00DC6633" w14:paraId="681A3CB3"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7D3B416"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Жирятинский</w:t>
            </w:r>
          </w:p>
        </w:tc>
        <w:tc>
          <w:tcPr>
            <w:tcW w:w="2160" w:type="dxa"/>
            <w:vMerge/>
            <w:tcBorders>
              <w:left w:val="nil"/>
              <w:right w:val="single" w:sz="4" w:space="0" w:color="auto"/>
            </w:tcBorders>
            <w:shd w:val="clear" w:color="auto" w:fill="FFFF00"/>
          </w:tcPr>
          <w:p w14:paraId="0FB0B179" w14:textId="508A05B1"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8951DA4" w14:textId="57CC37EB"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B9ED646"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778F1005"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11</w:t>
            </w:r>
          </w:p>
        </w:tc>
        <w:tc>
          <w:tcPr>
            <w:tcW w:w="1480" w:type="dxa"/>
            <w:tcBorders>
              <w:top w:val="nil"/>
              <w:left w:val="nil"/>
              <w:bottom w:val="single" w:sz="4" w:space="0" w:color="auto"/>
              <w:right w:val="single" w:sz="4" w:space="0" w:color="auto"/>
            </w:tcBorders>
            <w:noWrap/>
            <w:hideMark/>
          </w:tcPr>
          <w:p w14:paraId="466692CA"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yellow"/>
                <w:lang w:eastAsia="ru-RU"/>
                <w14:ligatures w14:val="none"/>
              </w:rPr>
              <w:t>0,64</w:t>
            </w:r>
          </w:p>
        </w:tc>
      </w:tr>
      <w:tr w:rsidR="006E2878" w:rsidRPr="00DC6633" w14:paraId="703F85E7"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1979FC1"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Жуковский </w:t>
            </w:r>
          </w:p>
        </w:tc>
        <w:tc>
          <w:tcPr>
            <w:tcW w:w="2160" w:type="dxa"/>
            <w:vMerge/>
            <w:tcBorders>
              <w:left w:val="nil"/>
              <w:right w:val="single" w:sz="4" w:space="0" w:color="auto"/>
            </w:tcBorders>
            <w:shd w:val="clear" w:color="auto" w:fill="FFFF00"/>
          </w:tcPr>
          <w:p w14:paraId="40D88B33" w14:textId="2D9804C9"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4E61066F" w14:textId="5A09308A"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B40A12B"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7973EE72"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9</w:t>
            </w:r>
          </w:p>
        </w:tc>
        <w:tc>
          <w:tcPr>
            <w:tcW w:w="1480" w:type="dxa"/>
            <w:tcBorders>
              <w:top w:val="nil"/>
              <w:left w:val="nil"/>
              <w:bottom w:val="single" w:sz="4" w:space="0" w:color="auto"/>
              <w:right w:val="single" w:sz="4" w:space="0" w:color="auto"/>
            </w:tcBorders>
            <w:noWrap/>
            <w:hideMark/>
          </w:tcPr>
          <w:p w14:paraId="6F8F871E"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0,78</w:t>
            </w:r>
          </w:p>
        </w:tc>
      </w:tr>
      <w:tr w:rsidR="006E2878" w:rsidRPr="00DC6633" w14:paraId="281820CC"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000E06F"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Злынковский </w:t>
            </w:r>
          </w:p>
        </w:tc>
        <w:tc>
          <w:tcPr>
            <w:tcW w:w="2160" w:type="dxa"/>
            <w:vMerge/>
            <w:tcBorders>
              <w:left w:val="nil"/>
              <w:right w:val="single" w:sz="4" w:space="0" w:color="auto"/>
            </w:tcBorders>
            <w:shd w:val="clear" w:color="auto" w:fill="FFFF00"/>
          </w:tcPr>
          <w:p w14:paraId="4CAEE35B" w14:textId="5D08CFAE"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6C54FC83" w14:textId="3BFC6704"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368215B"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5</w:t>
            </w:r>
          </w:p>
        </w:tc>
        <w:tc>
          <w:tcPr>
            <w:tcW w:w="1480" w:type="dxa"/>
            <w:tcBorders>
              <w:top w:val="nil"/>
              <w:left w:val="nil"/>
              <w:bottom w:val="single" w:sz="4" w:space="0" w:color="auto"/>
              <w:right w:val="single" w:sz="4" w:space="0" w:color="auto"/>
            </w:tcBorders>
            <w:noWrap/>
            <w:hideMark/>
          </w:tcPr>
          <w:p w14:paraId="1CD46BF7"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12</w:t>
            </w:r>
          </w:p>
        </w:tc>
        <w:tc>
          <w:tcPr>
            <w:tcW w:w="1480" w:type="dxa"/>
            <w:tcBorders>
              <w:top w:val="nil"/>
              <w:left w:val="nil"/>
              <w:bottom w:val="single" w:sz="4" w:space="0" w:color="auto"/>
              <w:right w:val="single" w:sz="4" w:space="0" w:color="auto"/>
            </w:tcBorders>
            <w:noWrap/>
            <w:hideMark/>
          </w:tcPr>
          <w:p w14:paraId="1C3E9649"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0,42</w:t>
            </w:r>
          </w:p>
        </w:tc>
      </w:tr>
      <w:tr w:rsidR="006E2878" w:rsidRPr="00DC6633" w14:paraId="3BEDD98E"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0AF0761"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Карачевский </w:t>
            </w:r>
          </w:p>
        </w:tc>
        <w:tc>
          <w:tcPr>
            <w:tcW w:w="2160" w:type="dxa"/>
            <w:vMerge/>
            <w:tcBorders>
              <w:left w:val="nil"/>
              <w:right w:val="single" w:sz="4" w:space="0" w:color="auto"/>
            </w:tcBorders>
            <w:shd w:val="clear" w:color="auto" w:fill="FFFF00"/>
          </w:tcPr>
          <w:p w14:paraId="15BAE2D7" w14:textId="3F3ACC15"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D9D1A56" w14:textId="36142E23"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F0832FA"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23</w:t>
            </w:r>
          </w:p>
        </w:tc>
        <w:tc>
          <w:tcPr>
            <w:tcW w:w="1480" w:type="dxa"/>
            <w:tcBorders>
              <w:top w:val="nil"/>
              <w:left w:val="nil"/>
              <w:bottom w:val="single" w:sz="4" w:space="0" w:color="auto"/>
              <w:right w:val="single" w:sz="4" w:space="0" w:color="auto"/>
            </w:tcBorders>
            <w:noWrap/>
            <w:hideMark/>
          </w:tcPr>
          <w:p w14:paraId="08988394"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57</w:t>
            </w:r>
          </w:p>
        </w:tc>
        <w:tc>
          <w:tcPr>
            <w:tcW w:w="1480" w:type="dxa"/>
            <w:tcBorders>
              <w:top w:val="nil"/>
              <w:left w:val="nil"/>
              <w:bottom w:val="single" w:sz="4" w:space="0" w:color="auto"/>
              <w:right w:val="single" w:sz="4" w:space="0" w:color="auto"/>
            </w:tcBorders>
            <w:noWrap/>
            <w:hideMark/>
          </w:tcPr>
          <w:p w14:paraId="5DFC87AD"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0,40</w:t>
            </w:r>
          </w:p>
        </w:tc>
      </w:tr>
      <w:tr w:rsidR="006E2878" w:rsidRPr="00DC6633" w14:paraId="7995B4C5"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EBFF108"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Клетнянский</w:t>
            </w:r>
          </w:p>
        </w:tc>
        <w:tc>
          <w:tcPr>
            <w:tcW w:w="2160" w:type="dxa"/>
            <w:vMerge/>
            <w:tcBorders>
              <w:left w:val="nil"/>
              <w:right w:val="single" w:sz="4" w:space="0" w:color="auto"/>
            </w:tcBorders>
            <w:shd w:val="clear" w:color="auto" w:fill="FFFF00"/>
          </w:tcPr>
          <w:p w14:paraId="148E8E95" w14:textId="105DE9FA"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C00B954" w14:textId="4DB41386"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2D2A522"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3</w:t>
            </w:r>
          </w:p>
        </w:tc>
        <w:tc>
          <w:tcPr>
            <w:tcW w:w="1480" w:type="dxa"/>
            <w:tcBorders>
              <w:top w:val="nil"/>
              <w:left w:val="nil"/>
              <w:bottom w:val="single" w:sz="4" w:space="0" w:color="auto"/>
              <w:right w:val="single" w:sz="4" w:space="0" w:color="auto"/>
            </w:tcBorders>
            <w:noWrap/>
            <w:hideMark/>
          </w:tcPr>
          <w:p w14:paraId="6615C61E"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6</w:t>
            </w:r>
          </w:p>
        </w:tc>
        <w:tc>
          <w:tcPr>
            <w:tcW w:w="1480" w:type="dxa"/>
            <w:tcBorders>
              <w:top w:val="nil"/>
              <w:left w:val="nil"/>
              <w:bottom w:val="single" w:sz="4" w:space="0" w:color="auto"/>
              <w:right w:val="single" w:sz="4" w:space="0" w:color="auto"/>
            </w:tcBorders>
            <w:noWrap/>
            <w:hideMark/>
          </w:tcPr>
          <w:p w14:paraId="6C5E52A7"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0,50</w:t>
            </w:r>
          </w:p>
        </w:tc>
      </w:tr>
      <w:tr w:rsidR="006E2878" w:rsidRPr="00DC6633" w14:paraId="103FECD0"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F44DD2D"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Климовский </w:t>
            </w:r>
          </w:p>
        </w:tc>
        <w:tc>
          <w:tcPr>
            <w:tcW w:w="2160" w:type="dxa"/>
            <w:vMerge/>
            <w:tcBorders>
              <w:left w:val="nil"/>
              <w:right w:val="single" w:sz="4" w:space="0" w:color="auto"/>
            </w:tcBorders>
            <w:shd w:val="clear" w:color="auto" w:fill="FFFF00"/>
          </w:tcPr>
          <w:p w14:paraId="0FE6120B" w14:textId="76764F73"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84EEBDE" w14:textId="7DE5DDAE"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6BB5C25"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12</w:t>
            </w:r>
          </w:p>
        </w:tc>
        <w:tc>
          <w:tcPr>
            <w:tcW w:w="1480" w:type="dxa"/>
            <w:tcBorders>
              <w:top w:val="nil"/>
              <w:left w:val="nil"/>
              <w:bottom w:val="single" w:sz="4" w:space="0" w:color="auto"/>
              <w:right w:val="single" w:sz="4" w:space="0" w:color="auto"/>
            </w:tcBorders>
            <w:noWrap/>
            <w:hideMark/>
          </w:tcPr>
          <w:p w14:paraId="6CCACFA1"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16</w:t>
            </w:r>
          </w:p>
        </w:tc>
        <w:tc>
          <w:tcPr>
            <w:tcW w:w="1480" w:type="dxa"/>
            <w:tcBorders>
              <w:top w:val="nil"/>
              <w:left w:val="nil"/>
              <w:bottom w:val="single" w:sz="4" w:space="0" w:color="auto"/>
              <w:right w:val="single" w:sz="4" w:space="0" w:color="auto"/>
            </w:tcBorders>
            <w:noWrap/>
            <w:hideMark/>
          </w:tcPr>
          <w:p w14:paraId="3B8C4BAD"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0,75</w:t>
            </w:r>
          </w:p>
        </w:tc>
      </w:tr>
      <w:tr w:rsidR="006E2878" w:rsidRPr="00DC6633" w14:paraId="273E89BE"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F6CAD8B"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Клинцовский </w:t>
            </w:r>
          </w:p>
        </w:tc>
        <w:tc>
          <w:tcPr>
            <w:tcW w:w="2160" w:type="dxa"/>
            <w:vMerge/>
            <w:tcBorders>
              <w:left w:val="nil"/>
              <w:right w:val="single" w:sz="4" w:space="0" w:color="auto"/>
            </w:tcBorders>
            <w:shd w:val="clear" w:color="auto" w:fill="FFFF00"/>
          </w:tcPr>
          <w:p w14:paraId="074AA05D" w14:textId="3A838ED5"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4F6D4CB" w14:textId="33D2D6B4"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C4E54C0"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04161DE6"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13</w:t>
            </w:r>
          </w:p>
        </w:tc>
        <w:tc>
          <w:tcPr>
            <w:tcW w:w="1480" w:type="dxa"/>
            <w:tcBorders>
              <w:top w:val="nil"/>
              <w:left w:val="nil"/>
              <w:bottom w:val="single" w:sz="4" w:space="0" w:color="auto"/>
              <w:right w:val="single" w:sz="4" w:space="0" w:color="auto"/>
            </w:tcBorders>
            <w:noWrap/>
            <w:hideMark/>
          </w:tcPr>
          <w:p w14:paraId="5F85B35B"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0,77</w:t>
            </w:r>
          </w:p>
        </w:tc>
      </w:tr>
      <w:tr w:rsidR="006E2878" w:rsidRPr="00DC6633" w14:paraId="72D2132A"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5371624"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Комаричский </w:t>
            </w:r>
          </w:p>
        </w:tc>
        <w:tc>
          <w:tcPr>
            <w:tcW w:w="2160" w:type="dxa"/>
            <w:vMerge/>
            <w:tcBorders>
              <w:left w:val="nil"/>
              <w:right w:val="single" w:sz="4" w:space="0" w:color="auto"/>
            </w:tcBorders>
            <w:shd w:val="clear" w:color="auto" w:fill="FFFF00"/>
          </w:tcPr>
          <w:p w14:paraId="4D592DEE" w14:textId="2291E6B3"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7143EEE8" w14:textId="640B5A3E"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6312640"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26</w:t>
            </w:r>
          </w:p>
        </w:tc>
        <w:tc>
          <w:tcPr>
            <w:tcW w:w="1480" w:type="dxa"/>
            <w:tcBorders>
              <w:top w:val="nil"/>
              <w:left w:val="nil"/>
              <w:bottom w:val="single" w:sz="4" w:space="0" w:color="auto"/>
              <w:right w:val="single" w:sz="4" w:space="0" w:color="auto"/>
            </w:tcBorders>
            <w:noWrap/>
            <w:hideMark/>
          </w:tcPr>
          <w:p w14:paraId="36955BB6"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30</w:t>
            </w:r>
          </w:p>
        </w:tc>
        <w:tc>
          <w:tcPr>
            <w:tcW w:w="1480" w:type="dxa"/>
            <w:tcBorders>
              <w:top w:val="nil"/>
              <w:left w:val="nil"/>
              <w:bottom w:val="single" w:sz="4" w:space="0" w:color="auto"/>
              <w:right w:val="single" w:sz="4" w:space="0" w:color="auto"/>
            </w:tcBorders>
            <w:noWrap/>
            <w:hideMark/>
          </w:tcPr>
          <w:p w14:paraId="1AEC35A1"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0,87</w:t>
            </w:r>
          </w:p>
        </w:tc>
      </w:tr>
      <w:tr w:rsidR="006E2878" w:rsidRPr="00DC6633" w14:paraId="24B49542"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0361C83"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Красногорский </w:t>
            </w:r>
          </w:p>
        </w:tc>
        <w:tc>
          <w:tcPr>
            <w:tcW w:w="2160" w:type="dxa"/>
            <w:vMerge/>
            <w:tcBorders>
              <w:left w:val="nil"/>
              <w:right w:val="single" w:sz="4" w:space="0" w:color="auto"/>
            </w:tcBorders>
            <w:shd w:val="clear" w:color="auto" w:fill="FFFF00"/>
          </w:tcPr>
          <w:p w14:paraId="36F07095" w14:textId="4DF1B10F"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411BD74D" w14:textId="524C2343"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41F7EA9"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274B037F"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03D1DA69"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0,70</w:t>
            </w:r>
          </w:p>
        </w:tc>
      </w:tr>
      <w:tr w:rsidR="006E2878" w:rsidRPr="00DC6633" w14:paraId="00070C24"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ECED7C6"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Мглинский</w:t>
            </w:r>
          </w:p>
        </w:tc>
        <w:tc>
          <w:tcPr>
            <w:tcW w:w="2160" w:type="dxa"/>
            <w:vMerge/>
            <w:tcBorders>
              <w:left w:val="nil"/>
              <w:right w:val="single" w:sz="4" w:space="0" w:color="auto"/>
            </w:tcBorders>
            <w:shd w:val="clear" w:color="auto" w:fill="FFFF00"/>
          </w:tcPr>
          <w:p w14:paraId="203895C2" w14:textId="5DBB2210"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5D5EA40" w14:textId="4C225F9F"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A886A9F"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14</w:t>
            </w:r>
          </w:p>
        </w:tc>
        <w:tc>
          <w:tcPr>
            <w:tcW w:w="1480" w:type="dxa"/>
            <w:tcBorders>
              <w:top w:val="nil"/>
              <w:left w:val="nil"/>
              <w:bottom w:val="single" w:sz="4" w:space="0" w:color="auto"/>
              <w:right w:val="single" w:sz="4" w:space="0" w:color="auto"/>
            </w:tcBorders>
            <w:noWrap/>
            <w:hideMark/>
          </w:tcPr>
          <w:p w14:paraId="0E6F39A5"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25</w:t>
            </w:r>
          </w:p>
        </w:tc>
        <w:tc>
          <w:tcPr>
            <w:tcW w:w="1480" w:type="dxa"/>
            <w:tcBorders>
              <w:top w:val="nil"/>
              <w:left w:val="nil"/>
              <w:bottom w:val="single" w:sz="4" w:space="0" w:color="auto"/>
              <w:right w:val="single" w:sz="4" w:space="0" w:color="auto"/>
            </w:tcBorders>
            <w:noWrap/>
            <w:hideMark/>
          </w:tcPr>
          <w:p w14:paraId="5C032749"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yellow"/>
                <w:lang w:eastAsia="ru-RU"/>
                <w14:ligatures w14:val="none"/>
              </w:rPr>
              <w:t>0,56</w:t>
            </w:r>
          </w:p>
        </w:tc>
      </w:tr>
      <w:tr w:rsidR="006E2878" w:rsidRPr="00DC6633" w14:paraId="433027BC"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96974C8"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Навлинский</w:t>
            </w:r>
          </w:p>
        </w:tc>
        <w:tc>
          <w:tcPr>
            <w:tcW w:w="2160" w:type="dxa"/>
            <w:vMerge/>
            <w:tcBorders>
              <w:left w:val="nil"/>
              <w:right w:val="single" w:sz="4" w:space="0" w:color="auto"/>
            </w:tcBorders>
            <w:shd w:val="clear" w:color="auto" w:fill="FFFF00"/>
          </w:tcPr>
          <w:p w14:paraId="4DB1DCDF" w14:textId="54392900"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B7331AD" w14:textId="6F16AEB4"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D458B72"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000366D7"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24</w:t>
            </w:r>
          </w:p>
        </w:tc>
        <w:tc>
          <w:tcPr>
            <w:tcW w:w="1480" w:type="dxa"/>
            <w:tcBorders>
              <w:top w:val="nil"/>
              <w:left w:val="nil"/>
              <w:bottom w:val="single" w:sz="4" w:space="0" w:color="auto"/>
              <w:right w:val="single" w:sz="4" w:space="0" w:color="auto"/>
            </w:tcBorders>
            <w:noWrap/>
            <w:hideMark/>
          </w:tcPr>
          <w:p w14:paraId="1D8CF217"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0,42</w:t>
            </w:r>
          </w:p>
        </w:tc>
      </w:tr>
      <w:tr w:rsidR="006E2878" w:rsidRPr="00DC6633" w14:paraId="555A5AAB"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971349F"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Погарский </w:t>
            </w:r>
          </w:p>
        </w:tc>
        <w:tc>
          <w:tcPr>
            <w:tcW w:w="2160" w:type="dxa"/>
            <w:vMerge/>
            <w:tcBorders>
              <w:left w:val="nil"/>
              <w:right w:val="single" w:sz="4" w:space="0" w:color="auto"/>
            </w:tcBorders>
            <w:shd w:val="clear" w:color="auto" w:fill="FFFF00"/>
          </w:tcPr>
          <w:p w14:paraId="76FC8755" w14:textId="41149CB6"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0E0C456" w14:textId="2FE6B759"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9D8E5D7"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12</w:t>
            </w:r>
          </w:p>
        </w:tc>
        <w:tc>
          <w:tcPr>
            <w:tcW w:w="1480" w:type="dxa"/>
            <w:tcBorders>
              <w:top w:val="nil"/>
              <w:left w:val="nil"/>
              <w:bottom w:val="single" w:sz="4" w:space="0" w:color="auto"/>
              <w:right w:val="single" w:sz="4" w:space="0" w:color="auto"/>
            </w:tcBorders>
            <w:noWrap/>
            <w:hideMark/>
          </w:tcPr>
          <w:p w14:paraId="70F657B2"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15</w:t>
            </w:r>
          </w:p>
        </w:tc>
        <w:tc>
          <w:tcPr>
            <w:tcW w:w="1480" w:type="dxa"/>
            <w:tcBorders>
              <w:top w:val="nil"/>
              <w:left w:val="nil"/>
              <w:bottom w:val="single" w:sz="4" w:space="0" w:color="auto"/>
              <w:right w:val="single" w:sz="4" w:space="0" w:color="auto"/>
            </w:tcBorders>
            <w:noWrap/>
            <w:hideMark/>
          </w:tcPr>
          <w:p w14:paraId="358F4BC3"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0,80</w:t>
            </w:r>
          </w:p>
        </w:tc>
      </w:tr>
      <w:tr w:rsidR="006E2878" w:rsidRPr="00DC6633" w14:paraId="1DE6A174"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655425E"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Почепский </w:t>
            </w:r>
          </w:p>
        </w:tc>
        <w:tc>
          <w:tcPr>
            <w:tcW w:w="2160" w:type="dxa"/>
            <w:vMerge/>
            <w:tcBorders>
              <w:left w:val="nil"/>
              <w:right w:val="single" w:sz="4" w:space="0" w:color="auto"/>
            </w:tcBorders>
            <w:shd w:val="clear" w:color="auto" w:fill="FFFF00"/>
          </w:tcPr>
          <w:p w14:paraId="0FDFC760" w14:textId="202C9986"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16F05C55" w14:textId="4ECCC19E"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E12F409"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16</w:t>
            </w:r>
          </w:p>
        </w:tc>
        <w:tc>
          <w:tcPr>
            <w:tcW w:w="1480" w:type="dxa"/>
            <w:tcBorders>
              <w:top w:val="nil"/>
              <w:left w:val="nil"/>
              <w:bottom w:val="single" w:sz="4" w:space="0" w:color="auto"/>
              <w:right w:val="single" w:sz="4" w:space="0" w:color="auto"/>
            </w:tcBorders>
            <w:noWrap/>
            <w:hideMark/>
          </w:tcPr>
          <w:p w14:paraId="5828B7DD"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26</w:t>
            </w:r>
          </w:p>
        </w:tc>
        <w:tc>
          <w:tcPr>
            <w:tcW w:w="1480" w:type="dxa"/>
            <w:tcBorders>
              <w:top w:val="nil"/>
              <w:left w:val="nil"/>
              <w:bottom w:val="single" w:sz="4" w:space="0" w:color="auto"/>
              <w:right w:val="single" w:sz="4" w:space="0" w:color="auto"/>
            </w:tcBorders>
            <w:noWrap/>
            <w:hideMark/>
          </w:tcPr>
          <w:p w14:paraId="2D2274C6"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yellow"/>
                <w:lang w:eastAsia="ru-RU"/>
                <w14:ligatures w14:val="none"/>
              </w:rPr>
              <w:t>0,62</w:t>
            </w:r>
          </w:p>
        </w:tc>
      </w:tr>
      <w:tr w:rsidR="006E2878" w:rsidRPr="00DC6633" w14:paraId="5FF3EB40"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3CCAA98"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Рогнединский</w:t>
            </w:r>
          </w:p>
        </w:tc>
        <w:tc>
          <w:tcPr>
            <w:tcW w:w="2160" w:type="dxa"/>
            <w:vMerge/>
            <w:tcBorders>
              <w:left w:val="nil"/>
              <w:right w:val="single" w:sz="4" w:space="0" w:color="auto"/>
            </w:tcBorders>
            <w:shd w:val="clear" w:color="auto" w:fill="FFFF00"/>
          </w:tcPr>
          <w:p w14:paraId="4DB95FAF" w14:textId="2F506368"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B98ADF0" w14:textId="6A0A7C53"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B55C993"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5</w:t>
            </w:r>
          </w:p>
        </w:tc>
        <w:tc>
          <w:tcPr>
            <w:tcW w:w="1480" w:type="dxa"/>
            <w:tcBorders>
              <w:top w:val="nil"/>
              <w:left w:val="nil"/>
              <w:bottom w:val="single" w:sz="4" w:space="0" w:color="auto"/>
              <w:right w:val="single" w:sz="4" w:space="0" w:color="auto"/>
            </w:tcBorders>
            <w:noWrap/>
            <w:hideMark/>
          </w:tcPr>
          <w:p w14:paraId="7522C9C4"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13</w:t>
            </w:r>
          </w:p>
        </w:tc>
        <w:tc>
          <w:tcPr>
            <w:tcW w:w="1480" w:type="dxa"/>
            <w:tcBorders>
              <w:top w:val="nil"/>
              <w:left w:val="nil"/>
              <w:bottom w:val="single" w:sz="4" w:space="0" w:color="auto"/>
              <w:right w:val="single" w:sz="4" w:space="0" w:color="auto"/>
            </w:tcBorders>
            <w:noWrap/>
            <w:hideMark/>
          </w:tcPr>
          <w:p w14:paraId="52A35B57"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0,38</w:t>
            </w:r>
          </w:p>
        </w:tc>
      </w:tr>
      <w:tr w:rsidR="006E2878" w:rsidRPr="00DC6633" w14:paraId="55E36637"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B94DD81"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Севский</w:t>
            </w:r>
          </w:p>
        </w:tc>
        <w:tc>
          <w:tcPr>
            <w:tcW w:w="2160" w:type="dxa"/>
            <w:vMerge/>
            <w:tcBorders>
              <w:left w:val="nil"/>
              <w:right w:val="single" w:sz="4" w:space="0" w:color="auto"/>
            </w:tcBorders>
            <w:shd w:val="clear" w:color="auto" w:fill="FFFF00"/>
          </w:tcPr>
          <w:p w14:paraId="09025CE2" w14:textId="0522A1BC"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AB1F45D" w14:textId="3A024BCC"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7F85858"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4</w:t>
            </w:r>
          </w:p>
        </w:tc>
        <w:tc>
          <w:tcPr>
            <w:tcW w:w="1480" w:type="dxa"/>
            <w:tcBorders>
              <w:top w:val="nil"/>
              <w:left w:val="nil"/>
              <w:bottom w:val="single" w:sz="4" w:space="0" w:color="auto"/>
              <w:right w:val="single" w:sz="4" w:space="0" w:color="auto"/>
            </w:tcBorders>
            <w:noWrap/>
            <w:hideMark/>
          </w:tcPr>
          <w:p w14:paraId="6D620986"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6</w:t>
            </w:r>
          </w:p>
        </w:tc>
        <w:tc>
          <w:tcPr>
            <w:tcW w:w="1480" w:type="dxa"/>
            <w:tcBorders>
              <w:top w:val="nil"/>
              <w:left w:val="nil"/>
              <w:bottom w:val="single" w:sz="4" w:space="0" w:color="auto"/>
              <w:right w:val="single" w:sz="4" w:space="0" w:color="auto"/>
            </w:tcBorders>
            <w:noWrap/>
            <w:hideMark/>
          </w:tcPr>
          <w:p w14:paraId="6514468C"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0,67</w:t>
            </w:r>
          </w:p>
        </w:tc>
      </w:tr>
      <w:tr w:rsidR="006E2878" w:rsidRPr="00DC6633" w14:paraId="0D4E70CA"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FD52167"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Стародубский</w:t>
            </w:r>
          </w:p>
        </w:tc>
        <w:tc>
          <w:tcPr>
            <w:tcW w:w="2160" w:type="dxa"/>
            <w:vMerge/>
            <w:tcBorders>
              <w:left w:val="nil"/>
              <w:right w:val="single" w:sz="4" w:space="0" w:color="auto"/>
            </w:tcBorders>
            <w:shd w:val="clear" w:color="auto" w:fill="FFFF00"/>
          </w:tcPr>
          <w:p w14:paraId="7E6F2296" w14:textId="44BA4C1E"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88EE136" w14:textId="1CA36DDC"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C628CE3"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31</w:t>
            </w:r>
          </w:p>
        </w:tc>
        <w:tc>
          <w:tcPr>
            <w:tcW w:w="1480" w:type="dxa"/>
            <w:tcBorders>
              <w:top w:val="nil"/>
              <w:left w:val="nil"/>
              <w:bottom w:val="single" w:sz="4" w:space="0" w:color="auto"/>
              <w:right w:val="single" w:sz="4" w:space="0" w:color="auto"/>
            </w:tcBorders>
            <w:noWrap/>
            <w:hideMark/>
          </w:tcPr>
          <w:p w14:paraId="1BC3CA1E"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38</w:t>
            </w:r>
          </w:p>
        </w:tc>
        <w:tc>
          <w:tcPr>
            <w:tcW w:w="1480" w:type="dxa"/>
            <w:tcBorders>
              <w:top w:val="nil"/>
              <w:left w:val="nil"/>
              <w:bottom w:val="single" w:sz="4" w:space="0" w:color="auto"/>
              <w:right w:val="single" w:sz="4" w:space="0" w:color="auto"/>
            </w:tcBorders>
            <w:noWrap/>
            <w:hideMark/>
          </w:tcPr>
          <w:p w14:paraId="412D98DF"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0,82</w:t>
            </w:r>
          </w:p>
        </w:tc>
      </w:tr>
      <w:tr w:rsidR="006E2878" w:rsidRPr="00DC6633" w14:paraId="2898C474"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549BDB1"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Суземский</w:t>
            </w:r>
          </w:p>
        </w:tc>
        <w:tc>
          <w:tcPr>
            <w:tcW w:w="2160" w:type="dxa"/>
            <w:vMerge/>
            <w:tcBorders>
              <w:left w:val="nil"/>
              <w:right w:val="single" w:sz="4" w:space="0" w:color="auto"/>
            </w:tcBorders>
            <w:shd w:val="clear" w:color="auto" w:fill="FFFF00"/>
          </w:tcPr>
          <w:p w14:paraId="48FEEDA4" w14:textId="350229B3"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76EF8B36" w14:textId="3A06E168"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EBC8044"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5</w:t>
            </w:r>
          </w:p>
        </w:tc>
        <w:tc>
          <w:tcPr>
            <w:tcW w:w="1480" w:type="dxa"/>
            <w:tcBorders>
              <w:top w:val="nil"/>
              <w:left w:val="nil"/>
              <w:bottom w:val="single" w:sz="4" w:space="0" w:color="auto"/>
              <w:right w:val="single" w:sz="4" w:space="0" w:color="auto"/>
            </w:tcBorders>
            <w:noWrap/>
            <w:hideMark/>
          </w:tcPr>
          <w:p w14:paraId="00918F0B"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5</w:t>
            </w:r>
          </w:p>
        </w:tc>
        <w:tc>
          <w:tcPr>
            <w:tcW w:w="1480" w:type="dxa"/>
            <w:tcBorders>
              <w:top w:val="nil"/>
              <w:left w:val="nil"/>
              <w:bottom w:val="single" w:sz="4" w:space="0" w:color="auto"/>
              <w:right w:val="single" w:sz="4" w:space="0" w:color="auto"/>
            </w:tcBorders>
            <w:noWrap/>
            <w:hideMark/>
          </w:tcPr>
          <w:p w14:paraId="6B294068"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red"/>
                <w:lang w:eastAsia="ru-RU"/>
                <w14:ligatures w14:val="none"/>
              </w:rPr>
              <w:t>1,00</w:t>
            </w:r>
          </w:p>
        </w:tc>
      </w:tr>
      <w:tr w:rsidR="006E2878" w:rsidRPr="00DC6633" w14:paraId="1BBEC72A"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7B56019"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 xml:space="preserve">Суражский </w:t>
            </w:r>
          </w:p>
        </w:tc>
        <w:tc>
          <w:tcPr>
            <w:tcW w:w="2160" w:type="dxa"/>
            <w:vMerge/>
            <w:tcBorders>
              <w:left w:val="nil"/>
              <w:right w:val="single" w:sz="4" w:space="0" w:color="auto"/>
            </w:tcBorders>
            <w:shd w:val="clear" w:color="auto" w:fill="FFFF00"/>
          </w:tcPr>
          <w:p w14:paraId="54345D46" w14:textId="2861D6FB"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77EB1720" w14:textId="2F06867B"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0E31885"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16</w:t>
            </w:r>
          </w:p>
        </w:tc>
        <w:tc>
          <w:tcPr>
            <w:tcW w:w="1480" w:type="dxa"/>
            <w:tcBorders>
              <w:top w:val="nil"/>
              <w:left w:val="nil"/>
              <w:bottom w:val="single" w:sz="4" w:space="0" w:color="auto"/>
              <w:right w:val="single" w:sz="4" w:space="0" w:color="auto"/>
            </w:tcBorders>
            <w:noWrap/>
            <w:hideMark/>
          </w:tcPr>
          <w:p w14:paraId="73305D63"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20</w:t>
            </w:r>
          </w:p>
        </w:tc>
        <w:tc>
          <w:tcPr>
            <w:tcW w:w="1480" w:type="dxa"/>
            <w:tcBorders>
              <w:top w:val="nil"/>
              <w:left w:val="nil"/>
              <w:bottom w:val="single" w:sz="4" w:space="0" w:color="auto"/>
              <w:right w:val="single" w:sz="4" w:space="0" w:color="auto"/>
            </w:tcBorders>
            <w:noWrap/>
            <w:hideMark/>
          </w:tcPr>
          <w:p w14:paraId="217B8C36"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0,80</w:t>
            </w:r>
          </w:p>
        </w:tc>
      </w:tr>
      <w:tr w:rsidR="006E2878" w:rsidRPr="00DC6633" w14:paraId="50F5547C"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0EB5E0B"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Трубчевский</w:t>
            </w:r>
          </w:p>
        </w:tc>
        <w:tc>
          <w:tcPr>
            <w:tcW w:w="2160" w:type="dxa"/>
            <w:vMerge/>
            <w:tcBorders>
              <w:left w:val="nil"/>
              <w:right w:val="single" w:sz="4" w:space="0" w:color="auto"/>
            </w:tcBorders>
            <w:shd w:val="clear" w:color="auto" w:fill="FFFF00"/>
          </w:tcPr>
          <w:p w14:paraId="60837FEB" w14:textId="0FEDE61E"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2FCF55DB" w14:textId="4C811ACC"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01D7EB0"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16</w:t>
            </w:r>
          </w:p>
        </w:tc>
        <w:tc>
          <w:tcPr>
            <w:tcW w:w="1480" w:type="dxa"/>
            <w:tcBorders>
              <w:top w:val="nil"/>
              <w:left w:val="nil"/>
              <w:bottom w:val="single" w:sz="4" w:space="0" w:color="auto"/>
              <w:right w:val="single" w:sz="4" w:space="0" w:color="auto"/>
            </w:tcBorders>
            <w:noWrap/>
            <w:hideMark/>
          </w:tcPr>
          <w:p w14:paraId="4691EE65"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19</w:t>
            </w:r>
          </w:p>
        </w:tc>
        <w:tc>
          <w:tcPr>
            <w:tcW w:w="1480" w:type="dxa"/>
            <w:tcBorders>
              <w:top w:val="nil"/>
              <w:left w:val="nil"/>
              <w:bottom w:val="single" w:sz="4" w:space="0" w:color="auto"/>
              <w:right w:val="single" w:sz="4" w:space="0" w:color="auto"/>
            </w:tcBorders>
            <w:noWrap/>
            <w:hideMark/>
          </w:tcPr>
          <w:p w14:paraId="677364F7"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0,84</w:t>
            </w:r>
          </w:p>
        </w:tc>
      </w:tr>
      <w:tr w:rsidR="006E2878" w:rsidRPr="00DC6633" w14:paraId="7FCF3A1E"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EB70371"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Унечский</w:t>
            </w:r>
          </w:p>
        </w:tc>
        <w:tc>
          <w:tcPr>
            <w:tcW w:w="2160" w:type="dxa"/>
            <w:vMerge/>
            <w:tcBorders>
              <w:left w:val="nil"/>
              <w:right w:val="single" w:sz="4" w:space="0" w:color="auto"/>
            </w:tcBorders>
            <w:shd w:val="clear" w:color="auto" w:fill="FFFF00"/>
          </w:tcPr>
          <w:p w14:paraId="7E0C038D" w14:textId="3FBC4DC0"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2DF14204" w14:textId="34A1D6DB"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B7E6ECB"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11</w:t>
            </w:r>
          </w:p>
        </w:tc>
        <w:tc>
          <w:tcPr>
            <w:tcW w:w="1480" w:type="dxa"/>
            <w:tcBorders>
              <w:top w:val="nil"/>
              <w:left w:val="nil"/>
              <w:bottom w:val="single" w:sz="4" w:space="0" w:color="auto"/>
              <w:right w:val="single" w:sz="4" w:space="0" w:color="auto"/>
            </w:tcBorders>
            <w:noWrap/>
            <w:hideMark/>
          </w:tcPr>
          <w:p w14:paraId="5C6D2554"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17</w:t>
            </w:r>
          </w:p>
        </w:tc>
        <w:tc>
          <w:tcPr>
            <w:tcW w:w="1480" w:type="dxa"/>
            <w:tcBorders>
              <w:top w:val="nil"/>
              <w:left w:val="nil"/>
              <w:bottom w:val="single" w:sz="4" w:space="0" w:color="auto"/>
              <w:right w:val="single" w:sz="4" w:space="0" w:color="auto"/>
            </w:tcBorders>
            <w:noWrap/>
            <w:hideMark/>
          </w:tcPr>
          <w:p w14:paraId="623E0192"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yellow"/>
                <w:lang w:eastAsia="ru-RU"/>
                <w14:ligatures w14:val="none"/>
              </w:rPr>
              <w:t>0,65</w:t>
            </w:r>
          </w:p>
        </w:tc>
      </w:tr>
      <w:tr w:rsidR="006E2878" w:rsidRPr="00DC6633" w14:paraId="7F2D86A0"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BF5894F" w14:textId="77777777" w:rsidR="006E2878" w:rsidRPr="00DC6633" w:rsidRDefault="006E2878" w:rsidP="005D0C94">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г. Брянск</w:t>
            </w:r>
          </w:p>
        </w:tc>
        <w:tc>
          <w:tcPr>
            <w:tcW w:w="2160" w:type="dxa"/>
            <w:vMerge/>
            <w:tcBorders>
              <w:left w:val="nil"/>
              <w:right w:val="single" w:sz="4" w:space="0" w:color="auto"/>
            </w:tcBorders>
            <w:shd w:val="clear" w:color="auto" w:fill="FFFF00"/>
          </w:tcPr>
          <w:p w14:paraId="25A171A5" w14:textId="282EFA4F"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D918788" w14:textId="35FF8F73"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30935EA"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111</w:t>
            </w:r>
          </w:p>
        </w:tc>
        <w:tc>
          <w:tcPr>
            <w:tcW w:w="1480" w:type="dxa"/>
            <w:tcBorders>
              <w:top w:val="nil"/>
              <w:left w:val="nil"/>
              <w:bottom w:val="single" w:sz="4" w:space="0" w:color="auto"/>
              <w:right w:val="single" w:sz="4" w:space="0" w:color="auto"/>
            </w:tcBorders>
            <w:noWrap/>
            <w:hideMark/>
          </w:tcPr>
          <w:p w14:paraId="63660CC0"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167</w:t>
            </w:r>
          </w:p>
        </w:tc>
        <w:tc>
          <w:tcPr>
            <w:tcW w:w="1480" w:type="dxa"/>
            <w:tcBorders>
              <w:top w:val="nil"/>
              <w:left w:val="nil"/>
              <w:bottom w:val="single" w:sz="4" w:space="0" w:color="auto"/>
              <w:right w:val="single" w:sz="4" w:space="0" w:color="auto"/>
            </w:tcBorders>
            <w:noWrap/>
            <w:hideMark/>
          </w:tcPr>
          <w:p w14:paraId="5D040B2C"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yellow"/>
                <w:lang w:eastAsia="ru-RU"/>
                <w14:ligatures w14:val="none"/>
              </w:rPr>
              <w:t>0,66</w:t>
            </w:r>
          </w:p>
        </w:tc>
      </w:tr>
      <w:tr w:rsidR="006E2878" w:rsidRPr="00DC6633" w14:paraId="0C7CA902"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0929AB2" w14:textId="77777777" w:rsidR="006E2878" w:rsidRPr="00DC6633" w:rsidRDefault="006E2878" w:rsidP="005D0C94">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г. Клинцы</w:t>
            </w:r>
          </w:p>
        </w:tc>
        <w:tc>
          <w:tcPr>
            <w:tcW w:w="2160" w:type="dxa"/>
            <w:vMerge/>
            <w:tcBorders>
              <w:left w:val="nil"/>
              <w:right w:val="single" w:sz="4" w:space="0" w:color="auto"/>
            </w:tcBorders>
            <w:shd w:val="clear" w:color="auto" w:fill="FFFF00"/>
          </w:tcPr>
          <w:p w14:paraId="634547CC" w14:textId="5977F5D0"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73E05298" w14:textId="2D455FC6"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FCD8A39"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39</w:t>
            </w:r>
          </w:p>
        </w:tc>
        <w:tc>
          <w:tcPr>
            <w:tcW w:w="1480" w:type="dxa"/>
            <w:tcBorders>
              <w:top w:val="nil"/>
              <w:left w:val="nil"/>
              <w:bottom w:val="single" w:sz="4" w:space="0" w:color="auto"/>
              <w:right w:val="single" w:sz="4" w:space="0" w:color="auto"/>
            </w:tcBorders>
            <w:noWrap/>
            <w:hideMark/>
          </w:tcPr>
          <w:p w14:paraId="0B3CBA66"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52</w:t>
            </w:r>
          </w:p>
        </w:tc>
        <w:tc>
          <w:tcPr>
            <w:tcW w:w="1480" w:type="dxa"/>
            <w:tcBorders>
              <w:top w:val="nil"/>
              <w:left w:val="nil"/>
              <w:bottom w:val="single" w:sz="4" w:space="0" w:color="auto"/>
              <w:right w:val="single" w:sz="4" w:space="0" w:color="auto"/>
            </w:tcBorders>
            <w:noWrap/>
            <w:hideMark/>
          </w:tcPr>
          <w:p w14:paraId="33C7A11D"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0,75</w:t>
            </w:r>
          </w:p>
        </w:tc>
      </w:tr>
      <w:tr w:rsidR="006E2878" w:rsidRPr="00DC6633" w14:paraId="5AA19999"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56C728B" w14:textId="77777777" w:rsidR="006E2878" w:rsidRPr="00DC6633" w:rsidRDefault="006E2878" w:rsidP="005D0C94">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г. Сельцо</w:t>
            </w:r>
          </w:p>
        </w:tc>
        <w:tc>
          <w:tcPr>
            <w:tcW w:w="2160" w:type="dxa"/>
            <w:vMerge/>
            <w:tcBorders>
              <w:left w:val="nil"/>
              <w:right w:val="single" w:sz="4" w:space="0" w:color="auto"/>
            </w:tcBorders>
            <w:shd w:val="clear" w:color="auto" w:fill="FFFF00"/>
          </w:tcPr>
          <w:p w14:paraId="4C72F68B" w14:textId="1BF13A37"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7169073D" w14:textId="6A1DFFF5"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54799B5"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06E099FC"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71801B3B"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0,70</w:t>
            </w:r>
          </w:p>
        </w:tc>
      </w:tr>
      <w:tr w:rsidR="006E2878" w:rsidRPr="00DC6633" w14:paraId="0E8C5D51" w14:textId="77777777" w:rsidTr="006E2878">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48E6378" w14:textId="77777777" w:rsidR="006E2878" w:rsidRPr="00DC6633" w:rsidRDefault="006E2878" w:rsidP="005D0C94">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г. Фокино</w:t>
            </w:r>
          </w:p>
        </w:tc>
        <w:tc>
          <w:tcPr>
            <w:tcW w:w="2160" w:type="dxa"/>
            <w:vMerge/>
            <w:tcBorders>
              <w:left w:val="nil"/>
              <w:right w:val="single" w:sz="4" w:space="0" w:color="auto"/>
            </w:tcBorders>
            <w:shd w:val="clear" w:color="auto" w:fill="FFFF00"/>
          </w:tcPr>
          <w:p w14:paraId="658AA0BF" w14:textId="5D05E22C"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1245BB65" w14:textId="10530C2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832DCC6"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4</w:t>
            </w:r>
          </w:p>
        </w:tc>
        <w:tc>
          <w:tcPr>
            <w:tcW w:w="1480" w:type="dxa"/>
            <w:tcBorders>
              <w:top w:val="nil"/>
              <w:left w:val="nil"/>
              <w:bottom w:val="single" w:sz="4" w:space="0" w:color="auto"/>
              <w:right w:val="single" w:sz="4" w:space="0" w:color="auto"/>
            </w:tcBorders>
            <w:noWrap/>
            <w:hideMark/>
          </w:tcPr>
          <w:p w14:paraId="724C4B8D"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73FB6631"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yellow"/>
                <w:lang w:eastAsia="ru-RU"/>
                <w14:ligatures w14:val="none"/>
              </w:rPr>
              <w:t>0,57</w:t>
            </w:r>
          </w:p>
        </w:tc>
      </w:tr>
      <w:tr w:rsidR="006E2878" w:rsidRPr="00DC6633" w14:paraId="00693F91" w14:textId="77777777" w:rsidTr="006E2878">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39E4951D" w14:textId="77777777" w:rsidR="006E2878" w:rsidRPr="00DC6633" w:rsidRDefault="006E2878" w:rsidP="005D0C94">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Новозыбковский</w:t>
            </w:r>
          </w:p>
        </w:tc>
        <w:tc>
          <w:tcPr>
            <w:tcW w:w="2160" w:type="dxa"/>
            <w:vMerge/>
            <w:tcBorders>
              <w:left w:val="nil"/>
              <w:right w:val="single" w:sz="4" w:space="0" w:color="auto"/>
            </w:tcBorders>
            <w:shd w:val="clear" w:color="auto" w:fill="FFFF00"/>
          </w:tcPr>
          <w:p w14:paraId="11394537" w14:textId="56830C68" w:rsidR="006E2878" w:rsidRPr="00DC6633" w:rsidRDefault="006E2878" w:rsidP="00DC6633">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D2113FD" w14:textId="45C2A00E"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single" w:sz="4" w:space="0" w:color="auto"/>
              <w:left w:val="nil"/>
              <w:bottom w:val="single" w:sz="4" w:space="0" w:color="auto"/>
              <w:right w:val="single" w:sz="4" w:space="0" w:color="auto"/>
            </w:tcBorders>
            <w:noWrap/>
            <w:hideMark/>
          </w:tcPr>
          <w:p w14:paraId="5908B5EA"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13</w:t>
            </w:r>
          </w:p>
        </w:tc>
        <w:tc>
          <w:tcPr>
            <w:tcW w:w="1480" w:type="dxa"/>
            <w:tcBorders>
              <w:top w:val="single" w:sz="4" w:space="0" w:color="auto"/>
              <w:left w:val="nil"/>
              <w:bottom w:val="single" w:sz="4" w:space="0" w:color="auto"/>
              <w:right w:val="single" w:sz="4" w:space="0" w:color="auto"/>
            </w:tcBorders>
            <w:noWrap/>
            <w:hideMark/>
          </w:tcPr>
          <w:p w14:paraId="3E37A627"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lang w:eastAsia="ru-RU"/>
                <w14:ligatures w14:val="none"/>
              </w:rPr>
              <w:t>19</w:t>
            </w:r>
          </w:p>
        </w:tc>
        <w:tc>
          <w:tcPr>
            <w:tcW w:w="1480" w:type="dxa"/>
            <w:tcBorders>
              <w:top w:val="single" w:sz="4" w:space="0" w:color="auto"/>
              <w:left w:val="nil"/>
              <w:bottom w:val="single" w:sz="4" w:space="0" w:color="auto"/>
              <w:right w:val="single" w:sz="4" w:space="0" w:color="auto"/>
            </w:tcBorders>
            <w:noWrap/>
            <w:hideMark/>
          </w:tcPr>
          <w:p w14:paraId="77EDFF54" w14:textId="77777777" w:rsidR="006E2878" w:rsidRPr="00DC6633" w:rsidRDefault="006E2878" w:rsidP="00DC6633">
            <w:pPr>
              <w:spacing w:after="0" w:line="240" w:lineRule="auto"/>
              <w:jc w:val="center"/>
              <w:rPr>
                <w:rFonts w:ascii="Calibri" w:eastAsia="Times New Roman" w:hAnsi="Calibri" w:cs="Calibri"/>
                <w:color w:val="000000"/>
                <w:kern w:val="0"/>
                <w:sz w:val="22"/>
                <w:szCs w:val="22"/>
                <w:lang w:eastAsia="ru-RU"/>
                <w14:ligatures w14:val="none"/>
              </w:rPr>
            </w:pPr>
            <w:r w:rsidRPr="00DC6633">
              <w:rPr>
                <w:rFonts w:ascii="Calibri" w:eastAsia="Times New Roman" w:hAnsi="Calibri" w:cs="Calibri"/>
                <w:color w:val="000000"/>
                <w:kern w:val="0"/>
                <w:sz w:val="22"/>
                <w:szCs w:val="22"/>
                <w:highlight w:val="magenta"/>
                <w:lang w:eastAsia="ru-RU"/>
                <w14:ligatures w14:val="none"/>
              </w:rPr>
              <w:t>0,68</w:t>
            </w:r>
          </w:p>
        </w:tc>
      </w:tr>
      <w:tr w:rsidR="006E2878" w:rsidRPr="00DC6633" w14:paraId="306BBA45" w14:textId="77777777" w:rsidTr="006E2878">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7F810966" w14:textId="62E33E84" w:rsidR="006E2878" w:rsidRPr="006E2878" w:rsidRDefault="006E2878" w:rsidP="00DC6633">
            <w:pPr>
              <w:spacing w:after="0" w:line="240" w:lineRule="auto"/>
              <w:jc w:val="center"/>
              <w:rPr>
                <w:rFonts w:ascii="Calibri" w:eastAsia="Times New Roman" w:hAnsi="Calibri" w:cs="Calibri"/>
                <w:b/>
                <w:bCs/>
                <w:color w:val="000000"/>
                <w:kern w:val="0"/>
                <w:sz w:val="22"/>
                <w:szCs w:val="22"/>
                <w:lang w:eastAsia="ru-RU"/>
                <w14:ligatures w14:val="none"/>
              </w:rPr>
            </w:pPr>
            <w:r w:rsidRPr="006E2878">
              <w:rPr>
                <w:rFonts w:ascii="Calibri" w:eastAsia="Times New Roman" w:hAnsi="Calibri" w:cs="Calibri"/>
                <w:b/>
                <w:bCs/>
                <w:color w:val="000000"/>
                <w:kern w:val="0"/>
                <w:sz w:val="22"/>
                <w:szCs w:val="22"/>
                <w:lang w:eastAsia="ru-RU"/>
                <w14:ligatures w14:val="none"/>
              </w:rPr>
              <w:lastRenderedPageBreak/>
              <w:t>ИТОГО</w:t>
            </w:r>
          </w:p>
        </w:tc>
        <w:tc>
          <w:tcPr>
            <w:tcW w:w="2160" w:type="dxa"/>
            <w:vMerge/>
            <w:tcBorders>
              <w:left w:val="nil"/>
              <w:bottom w:val="single" w:sz="4" w:space="0" w:color="auto"/>
              <w:right w:val="single" w:sz="4" w:space="0" w:color="auto"/>
            </w:tcBorders>
            <w:shd w:val="clear" w:color="auto" w:fill="FFFF00"/>
          </w:tcPr>
          <w:p w14:paraId="14529980" w14:textId="77777777" w:rsidR="006E2878" w:rsidRPr="006E2878" w:rsidRDefault="006E2878" w:rsidP="00DC6633">
            <w:pPr>
              <w:spacing w:after="0" w:line="240" w:lineRule="auto"/>
              <w:rPr>
                <w:rFonts w:ascii="Calibri" w:eastAsia="Times New Roman" w:hAnsi="Calibri" w:cs="Calibri"/>
                <w:b/>
                <w:bCs/>
                <w:color w:val="000000"/>
                <w:kern w:val="0"/>
                <w:sz w:val="22"/>
                <w:szCs w:val="22"/>
                <w:lang w:eastAsia="ru-RU"/>
                <w14:ligatures w14:val="none"/>
              </w:rPr>
            </w:pPr>
          </w:p>
        </w:tc>
        <w:tc>
          <w:tcPr>
            <w:tcW w:w="1276" w:type="dxa"/>
            <w:vMerge/>
            <w:tcBorders>
              <w:left w:val="nil"/>
              <w:bottom w:val="single" w:sz="4" w:space="0" w:color="auto"/>
              <w:right w:val="single" w:sz="4" w:space="0" w:color="auto"/>
            </w:tcBorders>
          </w:tcPr>
          <w:p w14:paraId="3FD783DD" w14:textId="77777777" w:rsidR="006E2878" w:rsidRPr="006E2878" w:rsidRDefault="006E2878" w:rsidP="00DC6633">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80" w:type="dxa"/>
            <w:tcBorders>
              <w:top w:val="single" w:sz="4" w:space="0" w:color="auto"/>
              <w:left w:val="nil"/>
              <w:bottom w:val="single" w:sz="4" w:space="0" w:color="auto"/>
              <w:right w:val="single" w:sz="4" w:space="0" w:color="auto"/>
            </w:tcBorders>
            <w:noWrap/>
          </w:tcPr>
          <w:p w14:paraId="49EA903F" w14:textId="0BED66B2" w:rsidR="006E2878" w:rsidRPr="006E2878" w:rsidRDefault="006E2878" w:rsidP="00DC6633">
            <w:pPr>
              <w:spacing w:after="0" w:line="240" w:lineRule="auto"/>
              <w:jc w:val="center"/>
              <w:rPr>
                <w:rFonts w:ascii="Calibri" w:eastAsia="Times New Roman" w:hAnsi="Calibri" w:cs="Calibri"/>
                <w:b/>
                <w:bCs/>
                <w:color w:val="000000"/>
                <w:kern w:val="0"/>
                <w:sz w:val="22"/>
                <w:szCs w:val="22"/>
                <w:lang w:eastAsia="ru-RU"/>
                <w14:ligatures w14:val="none"/>
              </w:rPr>
            </w:pPr>
            <w:r w:rsidRPr="006E2878">
              <w:rPr>
                <w:rFonts w:ascii="Calibri" w:eastAsia="Times New Roman" w:hAnsi="Calibri" w:cs="Calibri"/>
                <w:b/>
                <w:bCs/>
                <w:color w:val="000000"/>
                <w:kern w:val="0"/>
                <w:sz w:val="22"/>
                <w:szCs w:val="22"/>
                <w:lang w:eastAsia="ru-RU"/>
                <w14:ligatures w14:val="none"/>
              </w:rPr>
              <w:fldChar w:fldCharType="begin"/>
            </w:r>
            <w:r w:rsidRPr="006E2878">
              <w:rPr>
                <w:rFonts w:ascii="Calibri" w:eastAsia="Times New Roman" w:hAnsi="Calibri" w:cs="Calibri"/>
                <w:b/>
                <w:bCs/>
                <w:color w:val="000000"/>
                <w:kern w:val="0"/>
                <w:sz w:val="22"/>
                <w:szCs w:val="22"/>
                <w:lang w:eastAsia="ru-RU"/>
                <w14:ligatures w14:val="none"/>
              </w:rPr>
              <w:instrText xml:space="preserve"> =SUM(ABOVE) </w:instrText>
            </w:r>
            <w:r w:rsidRPr="006E2878">
              <w:rPr>
                <w:rFonts w:ascii="Calibri" w:eastAsia="Times New Roman" w:hAnsi="Calibri" w:cs="Calibri"/>
                <w:b/>
                <w:bCs/>
                <w:color w:val="000000"/>
                <w:kern w:val="0"/>
                <w:sz w:val="22"/>
                <w:szCs w:val="22"/>
                <w:lang w:eastAsia="ru-RU"/>
                <w14:ligatures w14:val="none"/>
              </w:rPr>
              <w:fldChar w:fldCharType="separate"/>
            </w:r>
            <w:r w:rsidRPr="006E2878">
              <w:rPr>
                <w:rFonts w:ascii="Calibri" w:eastAsia="Times New Roman" w:hAnsi="Calibri" w:cs="Calibri"/>
                <w:b/>
                <w:bCs/>
                <w:noProof/>
                <w:color w:val="000000"/>
                <w:kern w:val="0"/>
                <w:sz w:val="22"/>
                <w:szCs w:val="22"/>
                <w:lang w:eastAsia="ru-RU"/>
                <w14:ligatures w14:val="none"/>
              </w:rPr>
              <w:t>561</w:t>
            </w:r>
            <w:r w:rsidRPr="006E2878">
              <w:rPr>
                <w:rFonts w:ascii="Calibri" w:eastAsia="Times New Roman" w:hAnsi="Calibri" w:cs="Calibri"/>
                <w:b/>
                <w:bCs/>
                <w:color w:val="000000"/>
                <w:kern w:val="0"/>
                <w:sz w:val="22"/>
                <w:szCs w:val="22"/>
                <w:lang w:eastAsia="ru-RU"/>
                <w14:ligatures w14:val="none"/>
              </w:rPr>
              <w:fldChar w:fldCharType="end"/>
            </w:r>
          </w:p>
        </w:tc>
        <w:tc>
          <w:tcPr>
            <w:tcW w:w="1480" w:type="dxa"/>
            <w:tcBorders>
              <w:top w:val="single" w:sz="4" w:space="0" w:color="auto"/>
              <w:left w:val="nil"/>
              <w:bottom w:val="single" w:sz="4" w:space="0" w:color="auto"/>
              <w:right w:val="single" w:sz="4" w:space="0" w:color="auto"/>
            </w:tcBorders>
            <w:noWrap/>
          </w:tcPr>
          <w:p w14:paraId="46ACAE5B" w14:textId="6F34F5D9" w:rsidR="006E2878" w:rsidRPr="006E2878" w:rsidRDefault="006E2878" w:rsidP="00DC6633">
            <w:pPr>
              <w:spacing w:after="0" w:line="240" w:lineRule="auto"/>
              <w:jc w:val="center"/>
              <w:rPr>
                <w:rFonts w:ascii="Calibri" w:eastAsia="Times New Roman" w:hAnsi="Calibri" w:cs="Calibri"/>
                <w:b/>
                <w:bCs/>
                <w:color w:val="000000"/>
                <w:kern w:val="0"/>
                <w:sz w:val="22"/>
                <w:szCs w:val="22"/>
                <w:lang w:eastAsia="ru-RU"/>
                <w14:ligatures w14:val="none"/>
              </w:rPr>
            </w:pPr>
            <w:r w:rsidRPr="006E2878">
              <w:rPr>
                <w:rFonts w:ascii="Calibri" w:eastAsia="Times New Roman" w:hAnsi="Calibri" w:cs="Calibri"/>
                <w:b/>
                <w:bCs/>
                <w:color w:val="000000"/>
                <w:kern w:val="0"/>
                <w:sz w:val="22"/>
                <w:szCs w:val="22"/>
                <w:lang w:eastAsia="ru-RU"/>
                <w14:ligatures w14:val="none"/>
              </w:rPr>
              <w:fldChar w:fldCharType="begin"/>
            </w:r>
            <w:r w:rsidRPr="006E2878">
              <w:rPr>
                <w:rFonts w:ascii="Calibri" w:eastAsia="Times New Roman" w:hAnsi="Calibri" w:cs="Calibri"/>
                <w:b/>
                <w:bCs/>
                <w:color w:val="000000"/>
                <w:kern w:val="0"/>
                <w:sz w:val="22"/>
                <w:szCs w:val="22"/>
                <w:lang w:eastAsia="ru-RU"/>
                <w14:ligatures w14:val="none"/>
              </w:rPr>
              <w:instrText xml:space="preserve"> =SUM(ABOVE) </w:instrText>
            </w:r>
            <w:r w:rsidRPr="006E2878">
              <w:rPr>
                <w:rFonts w:ascii="Calibri" w:eastAsia="Times New Roman" w:hAnsi="Calibri" w:cs="Calibri"/>
                <w:b/>
                <w:bCs/>
                <w:color w:val="000000"/>
                <w:kern w:val="0"/>
                <w:sz w:val="22"/>
                <w:szCs w:val="22"/>
                <w:lang w:eastAsia="ru-RU"/>
                <w14:ligatures w14:val="none"/>
              </w:rPr>
              <w:fldChar w:fldCharType="separate"/>
            </w:r>
            <w:r w:rsidRPr="006E2878">
              <w:rPr>
                <w:rFonts w:ascii="Calibri" w:eastAsia="Times New Roman" w:hAnsi="Calibri" w:cs="Calibri"/>
                <w:b/>
                <w:bCs/>
                <w:noProof/>
                <w:color w:val="000000"/>
                <w:kern w:val="0"/>
                <w:sz w:val="22"/>
                <w:szCs w:val="22"/>
                <w:lang w:eastAsia="ru-RU"/>
                <w14:ligatures w14:val="none"/>
              </w:rPr>
              <w:t>849</w:t>
            </w:r>
            <w:r w:rsidRPr="006E2878">
              <w:rPr>
                <w:rFonts w:ascii="Calibri" w:eastAsia="Times New Roman" w:hAnsi="Calibri" w:cs="Calibri"/>
                <w:b/>
                <w:bCs/>
                <w:color w:val="000000"/>
                <w:kern w:val="0"/>
                <w:sz w:val="22"/>
                <w:szCs w:val="22"/>
                <w:lang w:eastAsia="ru-RU"/>
                <w14:ligatures w14:val="none"/>
              </w:rPr>
              <w:fldChar w:fldCharType="end"/>
            </w:r>
          </w:p>
        </w:tc>
        <w:tc>
          <w:tcPr>
            <w:tcW w:w="1480" w:type="dxa"/>
            <w:tcBorders>
              <w:top w:val="single" w:sz="4" w:space="0" w:color="auto"/>
              <w:left w:val="nil"/>
              <w:bottom w:val="single" w:sz="4" w:space="0" w:color="auto"/>
              <w:right w:val="single" w:sz="4" w:space="0" w:color="auto"/>
            </w:tcBorders>
            <w:noWrap/>
          </w:tcPr>
          <w:p w14:paraId="69A9C15B" w14:textId="06ABF7BC" w:rsidR="006E2878" w:rsidRPr="006E2878" w:rsidRDefault="006E2878" w:rsidP="00DC6633">
            <w:pPr>
              <w:spacing w:after="0" w:line="240" w:lineRule="auto"/>
              <w:jc w:val="center"/>
              <w:rPr>
                <w:rFonts w:ascii="Calibri" w:eastAsia="Times New Roman" w:hAnsi="Calibri" w:cs="Calibri"/>
                <w:b/>
                <w:bCs/>
                <w:color w:val="000000"/>
                <w:kern w:val="0"/>
                <w:sz w:val="22"/>
                <w:szCs w:val="22"/>
                <w:lang w:eastAsia="ru-RU"/>
                <w14:ligatures w14:val="none"/>
              </w:rPr>
            </w:pPr>
            <w:r w:rsidRPr="006E2878">
              <w:rPr>
                <w:rFonts w:ascii="Calibri" w:eastAsia="Times New Roman" w:hAnsi="Calibri" w:cs="Calibri"/>
                <w:b/>
                <w:bCs/>
                <w:color w:val="000000"/>
                <w:kern w:val="0"/>
                <w:sz w:val="22"/>
                <w:szCs w:val="22"/>
                <w:lang w:eastAsia="ru-RU"/>
                <w14:ligatures w14:val="none"/>
              </w:rPr>
              <w:t>0,66</w:t>
            </w:r>
          </w:p>
        </w:tc>
      </w:tr>
    </w:tbl>
    <w:p w14:paraId="7256D2FA" w14:textId="77777777" w:rsidR="00DC6633" w:rsidRDefault="00DC6633" w:rsidP="00DC6633">
      <w:pPr>
        <w:spacing w:line="240" w:lineRule="auto"/>
        <w:ind w:firstLine="708"/>
        <w:jc w:val="both"/>
        <w:rPr>
          <w:rFonts w:ascii="Times New Roman" w:hAnsi="Times New Roman" w:cs="Times New Roman"/>
        </w:rPr>
      </w:pPr>
    </w:p>
    <w:p w14:paraId="6B1BC20D" w14:textId="54EF0A9A" w:rsidR="005540CC" w:rsidRDefault="00DC6633" w:rsidP="005D0C94">
      <w:pPr>
        <w:spacing w:line="240" w:lineRule="auto"/>
        <w:ind w:firstLine="708"/>
        <w:jc w:val="both"/>
        <w:rPr>
          <w:rFonts w:ascii="Times New Roman" w:hAnsi="Times New Roman" w:cs="Times New Roman"/>
        </w:rPr>
      </w:pPr>
      <w:r>
        <w:rPr>
          <w:rFonts w:ascii="Times New Roman" w:hAnsi="Times New Roman" w:cs="Times New Roman"/>
        </w:rPr>
        <w:t>Вопрос не имеет ссылки на требование выполнения данной работы, а не собственную инициативу</w:t>
      </w:r>
      <w:r w:rsidR="006E2878">
        <w:rPr>
          <w:rFonts w:ascii="Times New Roman" w:hAnsi="Times New Roman" w:cs="Times New Roman"/>
        </w:rPr>
        <w:t xml:space="preserve"> учителя</w:t>
      </w:r>
      <w:r>
        <w:rPr>
          <w:rFonts w:ascii="Times New Roman" w:hAnsi="Times New Roman" w:cs="Times New Roman"/>
        </w:rPr>
        <w:t xml:space="preserve">, вместе с тем нельзя не учитывать положительный ответ </w:t>
      </w:r>
      <w:r w:rsidR="006E2878">
        <w:rPr>
          <w:rFonts w:ascii="Times New Roman" w:hAnsi="Times New Roman" w:cs="Times New Roman"/>
        </w:rPr>
        <w:t xml:space="preserve">66% педагогов. </w:t>
      </w:r>
      <w:r w:rsidR="002B4C1D">
        <w:rPr>
          <w:rFonts w:ascii="Times New Roman" w:hAnsi="Times New Roman" w:cs="Times New Roman"/>
        </w:rPr>
        <w:t>Лишь в 6-ти муниципальных образованиях области положительные ответы дали менее половины респондентов. В 17-ти муниципальных образованиях показатель превысил данные по региону</w:t>
      </w:r>
      <w:r w:rsidR="0099632D">
        <w:rPr>
          <w:rFonts w:ascii="Times New Roman" w:hAnsi="Times New Roman" w:cs="Times New Roman"/>
        </w:rPr>
        <w:t>, а в Суземском районе, большинство школ которого осуществляет образовательный процесс удаленно, все 5 участников указали на исполнение поручений по предоставлению информации для размещения на сайтах.</w:t>
      </w:r>
    </w:p>
    <w:p w14:paraId="5EC620AC" w14:textId="74047C26" w:rsidR="0099632D" w:rsidRDefault="0099632D" w:rsidP="0099632D">
      <w:pPr>
        <w:spacing w:line="240" w:lineRule="auto"/>
        <w:ind w:firstLine="708"/>
        <w:jc w:val="right"/>
        <w:rPr>
          <w:rFonts w:ascii="Times New Roman" w:hAnsi="Times New Roman" w:cs="Times New Roman"/>
        </w:rPr>
      </w:pPr>
      <w:r>
        <w:rPr>
          <w:rFonts w:ascii="Times New Roman" w:hAnsi="Times New Roman" w:cs="Times New Roman"/>
        </w:rPr>
        <w:t>График 7</w:t>
      </w:r>
    </w:p>
    <w:p w14:paraId="46B519FB" w14:textId="56626E7E" w:rsidR="0099632D" w:rsidRDefault="0099632D" w:rsidP="0099632D">
      <w:pPr>
        <w:spacing w:line="240" w:lineRule="auto"/>
        <w:ind w:firstLine="708"/>
        <w:jc w:val="both"/>
        <w:rPr>
          <w:rFonts w:ascii="Times New Roman" w:hAnsi="Times New Roman" w:cs="Times New Roman"/>
        </w:rPr>
      </w:pPr>
      <w:r>
        <w:rPr>
          <w:rFonts w:ascii="Times New Roman" w:hAnsi="Times New Roman" w:cs="Times New Roman"/>
          <w:noProof/>
        </w:rPr>
        <w:drawing>
          <wp:inline distT="0" distB="0" distL="0" distR="0" wp14:anchorId="1935B61C" wp14:editId="585C2CE5">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A752CD" w14:textId="77777777" w:rsidR="00DC6633" w:rsidRDefault="00DC6633" w:rsidP="005C44B2">
      <w:pPr>
        <w:spacing w:line="240" w:lineRule="auto"/>
        <w:ind w:firstLine="708"/>
        <w:jc w:val="both"/>
        <w:rPr>
          <w:rFonts w:ascii="Times New Roman" w:hAnsi="Times New Roman" w:cs="Times New Roman"/>
        </w:rPr>
      </w:pPr>
    </w:p>
    <w:p w14:paraId="7C36791C" w14:textId="16FB1BBB" w:rsidR="00DC6633" w:rsidRDefault="00490BEE" w:rsidP="005C44B2">
      <w:pPr>
        <w:spacing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hAnsi="Times New Roman" w:cs="Times New Roman"/>
        </w:rPr>
        <w:t>Вопрос «</w:t>
      </w:r>
      <w:r w:rsidRPr="00B17D8C">
        <w:rPr>
          <w:rFonts w:ascii="Times New Roman" w:eastAsia="Times New Roman" w:hAnsi="Times New Roman" w:cs="Times New Roman"/>
          <w:color w:val="000000"/>
          <w:kern w:val="0"/>
          <w:lang w:eastAsia="ru-RU"/>
          <w14:ligatures w14:val="none"/>
        </w:rPr>
        <w:t>Приходится ли вам заполнять бумажный и электронный журнал?</w:t>
      </w:r>
      <w:r>
        <w:rPr>
          <w:rFonts w:ascii="Times New Roman" w:eastAsia="Times New Roman" w:hAnsi="Times New Roman" w:cs="Times New Roman"/>
          <w:color w:val="000000"/>
          <w:kern w:val="0"/>
          <w:lang w:eastAsia="ru-RU"/>
          <w14:ligatures w14:val="none"/>
        </w:rPr>
        <w:t xml:space="preserve">» получил положительный ответ от </w:t>
      </w:r>
      <w:r w:rsidR="00E07B36">
        <w:rPr>
          <w:rFonts w:ascii="Times New Roman" w:eastAsia="Times New Roman" w:hAnsi="Times New Roman" w:cs="Times New Roman"/>
          <w:color w:val="000000"/>
          <w:kern w:val="0"/>
          <w:lang w:eastAsia="ru-RU"/>
          <w14:ligatures w14:val="none"/>
        </w:rPr>
        <w:t>377</w:t>
      </w:r>
      <w:r>
        <w:rPr>
          <w:rFonts w:ascii="Times New Roman" w:eastAsia="Times New Roman" w:hAnsi="Times New Roman" w:cs="Times New Roman"/>
          <w:color w:val="000000"/>
          <w:kern w:val="0"/>
          <w:lang w:eastAsia="ru-RU"/>
          <w14:ligatures w14:val="none"/>
        </w:rPr>
        <w:t xml:space="preserve"> педагогических работников из 29 муниципальных образований области (Таблица </w:t>
      </w:r>
      <w:r w:rsidR="00B06DA6">
        <w:rPr>
          <w:rFonts w:ascii="Times New Roman" w:eastAsia="Times New Roman" w:hAnsi="Times New Roman" w:cs="Times New Roman"/>
          <w:color w:val="000000"/>
          <w:kern w:val="0"/>
          <w:lang w:eastAsia="ru-RU"/>
          <w14:ligatures w14:val="none"/>
        </w:rPr>
        <w:t>30</w:t>
      </w:r>
      <w:r>
        <w:rPr>
          <w:rFonts w:ascii="Times New Roman" w:eastAsia="Times New Roman" w:hAnsi="Times New Roman" w:cs="Times New Roman"/>
          <w:color w:val="000000"/>
          <w:kern w:val="0"/>
          <w:lang w:eastAsia="ru-RU"/>
          <w14:ligatures w14:val="none"/>
        </w:rPr>
        <w:t>).</w:t>
      </w:r>
      <w:r w:rsidR="00E07B36">
        <w:rPr>
          <w:rFonts w:ascii="Times New Roman" w:eastAsia="Times New Roman" w:hAnsi="Times New Roman" w:cs="Times New Roman"/>
          <w:color w:val="000000"/>
          <w:kern w:val="0"/>
          <w:lang w:eastAsia="ru-RU"/>
          <w14:ligatures w14:val="none"/>
        </w:rPr>
        <w:t xml:space="preserve"> Не указали на наличие данного нарушения только педагоги города Сельцо и Злынковского района.</w:t>
      </w:r>
    </w:p>
    <w:p w14:paraId="0F717FB0" w14:textId="3566253D" w:rsidR="00E07B36" w:rsidRDefault="00E07B36" w:rsidP="00E07B36">
      <w:pPr>
        <w:spacing w:line="240" w:lineRule="auto"/>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Таблица </w:t>
      </w:r>
      <w:r w:rsidR="00B06DA6">
        <w:rPr>
          <w:rFonts w:ascii="Times New Roman" w:eastAsia="Times New Roman" w:hAnsi="Times New Roman" w:cs="Times New Roman"/>
          <w:color w:val="000000"/>
          <w:kern w:val="0"/>
          <w:lang w:eastAsia="ru-RU"/>
          <w14:ligatures w14:val="none"/>
        </w:rPr>
        <w:t>30</w:t>
      </w:r>
    </w:p>
    <w:tbl>
      <w:tblPr>
        <w:tblW w:w="9538" w:type="dxa"/>
        <w:tblLook w:val="04A0" w:firstRow="1" w:lastRow="0" w:firstColumn="1" w:lastColumn="0" w:noHBand="0" w:noVBand="1"/>
      </w:tblPr>
      <w:tblGrid>
        <w:gridCol w:w="1804"/>
        <w:gridCol w:w="1877"/>
        <w:gridCol w:w="1417"/>
        <w:gridCol w:w="1480"/>
        <w:gridCol w:w="1480"/>
        <w:gridCol w:w="1480"/>
      </w:tblGrid>
      <w:tr w:rsidR="00490BEE" w:rsidRPr="00490BEE" w14:paraId="5D590DC1" w14:textId="77777777" w:rsidTr="00490BEE">
        <w:trPr>
          <w:trHeight w:val="1728"/>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292EC677" w14:textId="77777777" w:rsidR="00490BEE" w:rsidRPr="00490BEE" w:rsidRDefault="00490BEE" w:rsidP="00490BEE">
            <w:pPr>
              <w:spacing w:after="0" w:line="240" w:lineRule="auto"/>
              <w:jc w:val="center"/>
              <w:rPr>
                <w:rFonts w:ascii="Calibri" w:eastAsia="Times New Roman" w:hAnsi="Calibri" w:cs="Calibri"/>
                <w:b/>
                <w:bCs/>
                <w:kern w:val="0"/>
                <w:sz w:val="22"/>
                <w:szCs w:val="22"/>
                <w:lang w:eastAsia="ru-RU"/>
                <w14:ligatures w14:val="none"/>
              </w:rPr>
            </w:pPr>
            <w:r w:rsidRPr="00490BEE">
              <w:rPr>
                <w:rFonts w:ascii="Calibri" w:eastAsia="Times New Roman" w:hAnsi="Calibri" w:cs="Calibri"/>
                <w:b/>
                <w:bCs/>
                <w:kern w:val="0"/>
                <w:sz w:val="22"/>
                <w:szCs w:val="22"/>
                <w:lang w:eastAsia="ru-RU"/>
                <w14:ligatures w14:val="none"/>
              </w:rPr>
              <w:t>Муниципалитет</w:t>
            </w:r>
          </w:p>
        </w:tc>
        <w:tc>
          <w:tcPr>
            <w:tcW w:w="1877" w:type="dxa"/>
            <w:tcBorders>
              <w:top w:val="single" w:sz="4" w:space="0" w:color="auto"/>
              <w:left w:val="nil"/>
              <w:bottom w:val="single" w:sz="4" w:space="0" w:color="auto"/>
              <w:right w:val="single" w:sz="4" w:space="0" w:color="auto"/>
            </w:tcBorders>
            <w:shd w:val="clear" w:color="000000" w:fill="D8E4BC"/>
            <w:vAlign w:val="center"/>
            <w:hideMark/>
          </w:tcPr>
          <w:p w14:paraId="02808FBD" w14:textId="77777777" w:rsidR="00490BEE" w:rsidRPr="00490BEE" w:rsidRDefault="00490BEE" w:rsidP="00490BEE">
            <w:pPr>
              <w:spacing w:after="0" w:line="240" w:lineRule="auto"/>
              <w:jc w:val="center"/>
              <w:rPr>
                <w:rFonts w:ascii="Calibri" w:eastAsia="Times New Roman" w:hAnsi="Calibri" w:cs="Calibri"/>
                <w:b/>
                <w:bCs/>
                <w:kern w:val="0"/>
                <w:sz w:val="22"/>
                <w:szCs w:val="22"/>
                <w:lang w:eastAsia="ru-RU"/>
                <w14:ligatures w14:val="none"/>
              </w:rPr>
            </w:pPr>
            <w:r w:rsidRPr="00490BEE">
              <w:rPr>
                <w:rFonts w:ascii="Calibri" w:eastAsia="Times New Roman" w:hAnsi="Calibri" w:cs="Calibri"/>
                <w:b/>
                <w:bCs/>
                <w:kern w:val="0"/>
                <w:sz w:val="22"/>
                <w:szCs w:val="22"/>
                <w:lang w:eastAsia="ru-RU"/>
                <w14:ligatures w14:val="none"/>
              </w:rPr>
              <w:t>Вопрос</w:t>
            </w:r>
          </w:p>
        </w:tc>
        <w:tc>
          <w:tcPr>
            <w:tcW w:w="1417" w:type="dxa"/>
            <w:tcBorders>
              <w:top w:val="single" w:sz="4" w:space="0" w:color="auto"/>
              <w:left w:val="nil"/>
              <w:bottom w:val="single" w:sz="4" w:space="0" w:color="auto"/>
              <w:right w:val="single" w:sz="4" w:space="0" w:color="auto"/>
            </w:tcBorders>
            <w:shd w:val="clear" w:color="000000" w:fill="D8E4BC"/>
            <w:vAlign w:val="center"/>
            <w:hideMark/>
          </w:tcPr>
          <w:p w14:paraId="1916E43C" w14:textId="77777777" w:rsidR="00490BEE" w:rsidRPr="00490BEE" w:rsidRDefault="00490BEE" w:rsidP="00490BEE">
            <w:pPr>
              <w:spacing w:after="0" w:line="240" w:lineRule="auto"/>
              <w:jc w:val="center"/>
              <w:rPr>
                <w:rFonts w:ascii="Calibri" w:eastAsia="Times New Roman" w:hAnsi="Calibri" w:cs="Calibri"/>
                <w:b/>
                <w:bCs/>
                <w:kern w:val="0"/>
                <w:sz w:val="22"/>
                <w:szCs w:val="22"/>
                <w:lang w:eastAsia="ru-RU"/>
                <w14:ligatures w14:val="none"/>
              </w:rPr>
            </w:pPr>
            <w:r w:rsidRPr="00490BEE">
              <w:rPr>
                <w:rFonts w:ascii="Calibri" w:eastAsia="Times New Roman" w:hAnsi="Calibri" w:cs="Calibri"/>
                <w:b/>
                <w:bCs/>
                <w:kern w:val="0"/>
                <w:sz w:val="22"/>
                <w:szCs w:val="22"/>
                <w:lang w:eastAsia="ru-RU"/>
                <w14:ligatures w14:val="none"/>
              </w:rPr>
              <w:t>Вариант ответа</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1E3E8979" w14:textId="77777777" w:rsidR="00490BEE" w:rsidRPr="00490BEE" w:rsidRDefault="00490BEE" w:rsidP="00490BEE">
            <w:pPr>
              <w:spacing w:after="0" w:line="240" w:lineRule="auto"/>
              <w:jc w:val="center"/>
              <w:rPr>
                <w:rFonts w:ascii="Calibri" w:eastAsia="Times New Roman" w:hAnsi="Calibri" w:cs="Calibri"/>
                <w:b/>
                <w:bCs/>
                <w:kern w:val="0"/>
                <w:sz w:val="22"/>
                <w:szCs w:val="22"/>
                <w:lang w:eastAsia="ru-RU"/>
                <w14:ligatures w14:val="none"/>
              </w:rPr>
            </w:pPr>
            <w:r w:rsidRPr="00490BEE">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602CAFDC" w14:textId="77777777" w:rsidR="00490BEE" w:rsidRPr="00490BEE" w:rsidRDefault="00490BEE" w:rsidP="00490BEE">
            <w:pPr>
              <w:spacing w:after="0" w:line="240" w:lineRule="auto"/>
              <w:jc w:val="center"/>
              <w:rPr>
                <w:rFonts w:ascii="Calibri" w:eastAsia="Times New Roman" w:hAnsi="Calibri" w:cs="Calibri"/>
                <w:b/>
                <w:bCs/>
                <w:kern w:val="0"/>
                <w:sz w:val="22"/>
                <w:szCs w:val="22"/>
                <w:lang w:eastAsia="ru-RU"/>
                <w14:ligatures w14:val="none"/>
              </w:rPr>
            </w:pPr>
            <w:r w:rsidRPr="00490BEE">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80" w:type="dxa"/>
            <w:tcBorders>
              <w:top w:val="single" w:sz="4" w:space="0" w:color="auto"/>
              <w:left w:val="nil"/>
              <w:bottom w:val="single" w:sz="4" w:space="0" w:color="auto"/>
              <w:right w:val="single" w:sz="4" w:space="0" w:color="auto"/>
            </w:tcBorders>
            <w:shd w:val="clear" w:color="000000" w:fill="D8E4BC"/>
            <w:vAlign w:val="center"/>
            <w:hideMark/>
          </w:tcPr>
          <w:p w14:paraId="2D638103" w14:textId="77777777" w:rsidR="00490BEE" w:rsidRPr="00490BEE" w:rsidRDefault="00490BEE" w:rsidP="00490BEE">
            <w:pPr>
              <w:spacing w:after="0" w:line="240" w:lineRule="auto"/>
              <w:jc w:val="center"/>
              <w:rPr>
                <w:rFonts w:ascii="Calibri" w:eastAsia="Times New Roman" w:hAnsi="Calibri" w:cs="Calibri"/>
                <w:b/>
                <w:bCs/>
                <w:kern w:val="0"/>
                <w:sz w:val="22"/>
                <w:szCs w:val="22"/>
                <w:lang w:eastAsia="ru-RU"/>
                <w14:ligatures w14:val="none"/>
              </w:rPr>
            </w:pPr>
            <w:r w:rsidRPr="00490BEE">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E07B36" w:rsidRPr="00490BEE" w14:paraId="5C30D495"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C7191C3"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Брасовский </w:t>
            </w:r>
          </w:p>
        </w:tc>
        <w:tc>
          <w:tcPr>
            <w:tcW w:w="1877" w:type="dxa"/>
            <w:vMerge w:val="restart"/>
            <w:tcBorders>
              <w:top w:val="nil"/>
              <w:left w:val="nil"/>
              <w:right w:val="single" w:sz="4" w:space="0" w:color="auto"/>
            </w:tcBorders>
            <w:shd w:val="clear" w:color="auto" w:fill="FFFF00"/>
            <w:hideMark/>
          </w:tcPr>
          <w:p w14:paraId="6BF1A7D9" w14:textId="77777777"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10.Приходится ли вам заполнять бумажный и электронный журнал?</w:t>
            </w:r>
          </w:p>
        </w:tc>
        <w:tc>
          <w:tcPr>
            <w:tcW w:w="1417" w:type="dxa"/>
            <w:vMerge w:val="restart"/>
            <w:tcBorders>
              <w:top w:val="nil"/>
              <w:left w:val="nil"/>
              <w:right w:val="single" w:sz="4" w:space="0" w:color="auto"/>
            </w:tcBorders>
            <w:hideMark/>
          </w:tcPr>
          <w:p w14:paraId="30C13102" w14:textId="503D49BB"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Да</w:t>
            </w:r>
          </w:p>
        </w:tc>
        <w:tc>
          <w:tcPr>
            <w:tcW w:w="1480" w:type="dxa"/>
            <w:tcBorders>
              <w:top w:val="nil"/>
              <w:left w:val="nil"/>
              <w:bottom w:val="single" w:sz="4" w:space="0" w:color="auto"/>
              <w:right w:val="single" w:sz="4" w:space="0" w:color="auto"/>
            </w:tcBorders>
            <w:noWrap/>
            <w:hideMark/>
          </w:tcPr>
          <w:p w14:paraId="7E81F94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5B444984"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18</w:t>
            </w:r>
          </w:p>
        </w:tc>
        <w:tc>
          <w:tcPr>
            <w:tcW w:w="1480" w:type="dxa"/>
            <w:tcBorders>
              <w:top w:val="nil"/>
              <w:left w:val="nil"/>
              <w:bottom w:val="single" w:sz="4" w:space="0" w:color="auto"/>
              <w:right w:val="single" w:sz="4" w:space="0" w:color="auto"/>
            </w:tcBorders>
            <w:noWrap/>
            <w:hideMark/>
          </w:tcPr>
          <w:p w14:paraId="65C5468F"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CE240D">
              <w:rPr>
                <w:rFonts w:ascii="Calibri" w:eastAsia="Times New Roman" w:hAnsi="Calibri" w:cs="Calibri"/>
                <w:color w:val="000000"/>
                <w:kern w:val="0"/>
                <w:sz w:val="22"/>
                <w:szCs w:val="22"/>
                <w:highlight w:val="magenta"/>
                <w:lang w:eastAsia="ru-RU"/>
                <w14:ligatures w14:val="none"/>
              </w:rPr>
              <w:t>0,56</w:t>
            </w:r>
          </w:p>
        </w:tc>
      </w:tr>
      <w:tr w:rsidR="00E07B36" w:rsidRPr="00490BEE" w14:paraId="33330C5F"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85842E7"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Брянский </w:t>
            </w:r>
          </w:p>
        </w:tc>
        <w:tc>
          <w:tcPr>
            <w:tcW w:w="1877" w:type="dxa"/>
            <w:vMerge/>
            <w:tcBorders>
              <w:left w:val="nil"/>
              <w:right w:val="single" w:sz="4" w:space="0" w:color="auto"/>
            </w:tcBorders>
            <w:shd w:val="clear" w:color="auto" w:fill="FFFF00"/>
          </w:tcPr>
          <w:p w14:paraId="4D0B6B8A" w14:textId="53933509"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4A295BE2" w14:textId="4F0024DE"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FB6C345"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34</w:t>
            </w:r>
          </w:p>
        </w:tc>
        <w:tc>
          <w:tcPr>
            <w:tcW w:w="1480" w:type="dxa"/>
            <w:tcBorders>
              <w:top w:val="nil"/>
              <w:left w:val="nil"/>
              <w:bottom w:val="single" w:sz="4" w:space="0" w:color="auto"/>
              <w:right w:val="single" w:sz="4" w:space="0" w:color="auto"/>
            </w:tcBorders>
            <w:noWrap/>
            <w:hideMark/>
          </w:tcPr>
          <w:p w14:paraId="116E0390"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104</w:t>
            </w:r>
          </w:p>
        </w:tc>
        <w:tc>
          <w:tcPr>
            <w:tcW w:w="1480" w:type="dxa"/>
            <w:tcBorders>
              <w:top w:val="nil"/>
              <w:left w:val="nil"/>
              <w:bottom w:val="single" w:sz="4" w:space="0" w:color="auto"/>
              <w:right w:val="single" w:sz="4" w:space="0" w:color="auto"/>
            </w:tcBorders>
            <w:noWrap/>
            <w:hideMark/>
          </w:tcPr>
          <w:p w14:paraId="448B6874"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0,33</w:t>
            </w:r>
          </w:p>
        </w:tc>
      </w:tr>
      <w:tr w:rsidR="00E07B36" w:rsidRPr="00490BEE" w14:paraId="52B59D62"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86E775F"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Выгоничский </w:t>
            </w:r>
          </w:p>
        </w:tc>
        <w:tc>
          <w:tcPr>
            <w:tcW w:w="1877" w:type="dxa"/>
            <w:vMerge/>
            <w:tcBorders>
              <w:left w:val="nil"/>
              <w:right w:val="single" w:sz="4" w:space="0" w:color="auto"/>
            </w:tcBorders>
            <w:shd w:val="clear" w:color="auto" w:fill="FFFF00"/>
          </w:tcPr>
          <w:p w14:paraId="50E64FB4" w14:textId="624A8A4D"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2E8C7E37" w14:textId="516672AF"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ED2C4F1"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2</w:t>
            </w:r>
          </w:p>
        </w:tc>
        <w:tc>
          <w:tcPr>
            <w:tcW w:w="1480" w:type="dxa"/>
            <w:tcBorders>
              <w:top w:val="nil"/>
              <w:left w:val="nil"/>
              <w:bottom w:val="single" w:sz="4" w:space="0" w:color="auto"/>
              <w:right w:val="single" w:sz="4" w:space="0" w:color="auto"/>
            </w:tcBorders>
            <w:noWrap/>
            <w:hideMark/>
          </w:tcPr>
          <w:p w14:paraId="56DA3DE5"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0D856D0F"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0,20</w:t>
            </w:r>
          </w:p>
        </w:tc>
      </w:tr>
      <w:tr w:rsidR="00E07B36" w:rsidRPr="00490BEE" w14:paraId="65C72E14"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C6396A4"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Гордеевский </w:t>
            </w:r>
          </w:p>
        </w:tc>
        <w:tc>
          <w:tcPr>
            <w:tcW w:w="1877" w:type="dxa"/>
            <w:vMerge/>
            <w:tcBorders>
              <w:left w:val="nil"/>
              <w:right w:val="single" w:sz="4" w:space="0" w:color="auto"/>
            </w:tcBorders>
            <w:shd w:val="clear" w:color="auto" w:fill="FFFF00"/>
          </w:tcPr>
          <w:p w14:paraId="3396C37B" w14:textId="3C4D6C4C"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39D61E79" w14:textId="60A886EF"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65BEB29"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2</w:t>
            </w:r>
          </w:p>
        </w:tc>
        <w:tc>
          <w:tcPr>
            <w:tcW w:w="1480" w:type="dxa"/>
            <w:tcBorders>
              <w:top w:val="nil"/>
              <w:left w:val="nil"/>
              <w:bottom w:val="single" w:sz="4" w:space="0" w:color="auto"/>
              <w:right w:val="single" w:sz="4" w:space="0" w:color="auto"/>
            </w:tcBorders>
            <w:noWrap/>
            <w:hideMark/>
          </w:tcPr>
          <w:p w14:paraId="6F59709D"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15</w:t>
            </w:r>
          </w:p>
        </w:tc>
        <w:tc>
          <w:tcPr>
            <w:tcW w:w="1480" w:type="dxa"/>
            <w:tcBorders>
              <w:top w:val="nil"/>
              <w:left w:val="nil"/>
              <w:bottom w:val="single" w:sz="4" w:space="0" w:color="auto"/>
              <w:right w:val="single" w:sz="4" w:space="0" w:color="auto"/>
            </w:tcBorders>
            <w:noWrap/>
            <w:hideMark/>
          </w:tcPr>
          <w:p w14:paraId="55422661"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0,13</w:t>
            </w:r>
          </w:p>
        </w:tc>
      </w:tr>
      <w:tr w:rsidR="00E07B36" w:rsidRPr="00490BEE" w14:paraId="2EF95B33"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53FA31D"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lastRenderedPageBreak/>
              <w:t xml:space="preserve">Дубровский </w:t>
            </w:r>
          </w:p>
        </w:tc>
        <w:tc>
          <w:tcPr>
            <w:tcW w:w="1877" w:type="dxa"/>
            <w:vMerge/>
            <w:tcBorders>
              <w:left w:val="nil"/>
              <w:right w:val="single" w:sz="4" w:space="0" w:color="auto"/>
            </w:tcBorders>
            <w:shd w:val="clear" w:color="auto" w:fill="FFFF00"/>
          </w:tcPr>
          <w:p w14:paraId="15614DF4" w14:textId="1DEB0BB5"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50F848E1" w14:textId="0140618D"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010C544"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8</w:t>
            </w:r>
          </w:p>
        </w:tc>
        <w:tc>
          <w:tcPr>
            <w:tcW w:w="1480" w:type="dxa"/>
            <w:tcBorders>
              <w:top w:val="nil"/>
              <w:left w:val="nil"/>
              <w:bottom w:val="single" w:sz="4" w:space="0" w:color="auto"/>
              <w:right w:val="single" w:sz="4" w:space="0" w:color="auto"/>
            </w:tcBorders>
            <w:noWrap/>
            <w:hideMark/>
          </w:tcPr>
          <w:p w14:paraId="7E6CA04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36</w:t>
            </w:r>
          </w:p>
        </w:tc>
        <w:tc>
          <w:tcPr>
            <w:tcW w:w="1480" w:type="dxa"/>
            <w:tcBorders>
              <w:top w:val="nil"/>
              <w:left w:val="nil"/>
              <w:bottom w:val="single" w:sz="4" w:space="0" w:color="auto"/>
              <w:right w:val="single" w:sz="4" w:space="0" w:color="auto"/>
            </w:tcBorders>
            <w:noWrap/>
            <w:hideMark/>
          </w:tcPr>
          <w:p w14:paraId="284D0D06"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0,22</w:t>
            </w:r>
          </w:p>
        </w:tc>
      </w:tr>
      <w:tr w:rsidR="00E07B36" w:rsidRPr="00490BEE" w14:paraId="515346B8"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F2C79F6"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Дятьковский </w:t>
            </w:r>
          </w:p>
        </w:tc>
        <w:tc>
          <w:tcPr>
            <w:tcW w:w="1877" w:type="dxa"/>
            <w:vMerge/>
            <w:tcBorders>
              <w:left w:val="nil"/>
              <w:right w:val="single" w:sz="4" w:space="0" w:color="auto"/>
            </w:tcBorders>
            <w:shd w:val="clear" w:color="auto" w:fill="FFFF00"/>
          </w:tcPr>
          <w:p w14:paraId="584FA251" w14:textId="1D028DAB"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0212D000" w14:textId="5D2CDC0C"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6C249EC"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18</w:t>
            </w:r>
          </w:p>
        </w:tc>
        <w:tc>
          <w:tcPr>
            <w:tcW w:w="1480" w:type="dxa"/>
            <w:tcBorders>
              <w:top w:val="nil"/>
              <w:left w:val="nil"/>
              <w:bottom w:val="single" w:sz="4" w:space="0" w:color="auto"/>
              <w:right w:val="single" w:sz="4" w:space="0" w:color="auto"/>
            </w:tcBorders>
            <w:noWrap/>
            <w:hideMark/>
          </w:tcPr>
          <w:p w14:paraId="069AA5E0"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39</w:t>
            </w:r>
          </w:p>
        </w:tc>
        <w:tc>
          <w:tcPr>
            <w:tcW w:w="1480" w:type="dxa"/>
            <w:tcBorders>
              <w:top w:val="nil"/>
              <w:left w:val="nil"/>
              <w:bottom w:val="single" w:sz="4" w:space="0" w:color="auto"/>
              <w:right w:val="single" w:sz="4" w:space="0" w:color="auto"/>
            </w:tcBorders>
            <w:noWrap/>
            <w:hideMark/>
          </w:tcPr>
          <w:p w14:paraId="75DA4343"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0,46</w:t>
            </w:r>
          </w:p>
        </w:tc>
      </w:tr>
      <w:tr w:rsidR="00E07B36" w:rsidRPr="00490BEE" w14:paraId="474A3D02"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2CCD18C"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Жирятинский</w:t>
            </w:r>
          </w:p>
        </w:tc>
        <w:tc>
          <w:tcPr>
            <w:tcW w:w="1877" w:type="dxa"/>
            <w:vMerge/>
            <w:tcBorders>
              <w:left w:val="nil"/>
              <w:right w:val="single" w:sz="4" w:space="0" w:color="auto"/>
            </w:tcBorders>
            <w:shd w:val="clear" w:color="auto" w:fill="FFFF00"/>
          </w:tcPr>
          <w:p w14:paraId="068F8D07" w14:textId="06336779"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4C21FC9E" w14:textId="06019811"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EE51746"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45BAB9D6"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277825AE"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CE240D">
              <w:rPr>
                <w:rFonts w:ascii="Calibri" w:eastAsia="Times New Roman" w:hAnsi="Calibri" w:cs="Calibri"/>
                <w:color w:val="000000"/>
                <w:kern w:val="0"/>
                <w:sz w:val="22"/>
                <w:szCs w:val="22"/>
                <w:highlight w:val="magenta"/>
                <w:lang w:eastAsia="ru-RU"/>
                <w14:ligatures w14:val="none"/>
              </w:rPr>
              <w:t>0,70</w:t>
            </w:r>
          </w:p>
        </w:tc>
      </w:tr>
      <w:tr w:rsidR="00E07B36" w:rsidRPr="00490BEE" w14:paraId="738F0461"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613436E"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Жуковский </w:t>
            </w:r>
          </w:p>
        </w:tc>
        <w:tc>
          <w:tcPr>
            <w:tcW w:w="1877" w:type="dxa"/>
            <w:vMerge/>
            <w:tcBorders>
              <w:left w:val="nil"/>
              <w:right w:val="single" w:sz="4" w:space="0" w:color="auto"/>
            </w:tcBorders>
            <w:shd w:val="clear" w:color="auto" w:fill="FFFF00"/>
          </w:tcPr>
          <w:p w14:paraId="2C0E944D" w14:textId="30C3719D"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465C106F" w14:textId="7D152F45"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4EF5095"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4</w:t>
            </w:r>
          </w:p>
        </w:tc>
        <w:tc>
          <w:tcPr>
            <w:tcW w:w="1480" w:type="dxa"/>
            <w:tcBorders>
              <w:top w:val="nil"/>
              <w:left w:val="nil"/>
              <w:bottom w:val="single" w:sz="4" w:space="0" w:color="auto"/>
              <w:right w:val="single" w:sz="4" w:space="0" w:color="auto"/>
            </w:tcBorders>
            <w:noWrap/>
            <w:hideMark/>
          </w:tcPr>
          <w:p w14:paraId="7BF3514C"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9</w:t>
            </w:r>
          </w:p>
        </w:tc>
        <w:tc>
          <w:tcPr>
            <w:tcW w:w="1480" w:type="dxa"/>
            <w:tcBorders>
              <w:top w:val="nil"/>
              <w:left w:val="nil"/>
              <w:bottom w:val="single" w:sz="4" w:space="0" w:color="auto"/>
              <w:right w:val="single" w:sz="4" w:space="0" w:color="auto"/>
            </w:tcBorders>
            <w:noWrap/>
            <w:hideMark/>
          </w:tcPr>
          <w:p w14:paraId="4082C366"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0,44</w:t>
            </w:r>
          </w:p>
        </w:tc>
      </w:tr>
      <w:tr w:rsidR="00E07B36" w:rsidRPr="00490BEE" w14:paraId="30A76F51"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0A805C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Карачевский </w:t>
            </w:r>
          </w:p>
        </w:tc>
        <w:tc>
          <w:tcPr>
            <w:tcW w:w="1877" w:type="dxa"/>
            <w:vMerge/>
            <w:tcBorders>
              <w:left w:val="nil"/>
              <w:right w:val="single" w:sz="4" w:space="0" w:color="auto"/>
            </w:tcBorders>
            <w:shd w:val="clear" w:color="auto" w:fill="FFFF00"/>
          </w:tcPr>
          <w:p w14:paraId="58F1BB84" w14:textId="3E2A5735"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4CB3A133" w14:textId="54EA5E23"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223C1119"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13</w:t>
            </w:r>
          </w:p>
        </w:tc>
        <w:tc>
          <w:tcPr>
            <w:tcW w:w="1480" w:type="dxa"/>
            <w:tcBorders>
              <w:top w:val="nil"/>
              <w:left w:val="nil"/>
              <w:bottom w:val="single" w:sz="4" w:space="0" w:color="auto"/>
              <w:right w:val="single" w:sz="4" w:space="0" w:color="auto"/>
            </w:tcBorders>
            <w:noWrap/>
            <w:hideMark/>
          </w:tcPr>
          <w:p w14:paraId="7568B150"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57</w:t>
            </w:r>
          </w:p>
        </w:tc>
        <w:tc>
          <w:tcPr>
            <w:tcW w:w="1480" w:type="dxa"/>
            <w:tcBorders>
              <w:top w:val="nil"/>
              <w:left w:val="nil"/>
              <w:bottom w:val="single" w:sz="4" w:space="0" w:color="auto"/>
              <w:right w:val="single" w:sz="4" w:space="0" w:color="auto"/>
            </w:tcBorders>
            <w:noWrap/>
            <w:hideMark/>
          </w:tcPr>
          <w:p w14:paraId="4C6743F8"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0,23</w:t>
            </w:r>
          </w:p>
        </w:tc>
      </w:tr>
      <w:tr w:rsidR="00E07B36" w:rsidRPr="00490BEE" w14:paraId="7BE7DED5"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266315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Клетнянский</w:t>
            </w:r>
          </w:p>
        </w:tc>
        <w:tc>
          <w:tcPr>
            <w:tcW w:w="1877" w:type="dxa"/>
            <w:vMerge/>
            <w:tcBorders>
              <w:left w:val="nil"/>
              <w:right w:val="single" w:sz="4" w:space="0" w:color="auto"/>
            </w:tcBorders>
            <w:shd w:val="clear" w:color="auto" w:fill="FFFF00"/>
          </w:tcPr>
          <w:p w14:paraId="457EE7C9" w14:textId="7F9E9664"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308EF16C" w14:textId="796054B5"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6D0892F"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3</w:t>
            </w:r>
          </w:p>
        </w:tc>
        <w:tc>
          <w:tcPr>
            <w:tcW w:w="1480" w:type="dxa"/>
            <w:tcBorders>
              <w:top w:val="nil"/>
              <w:left w:val="nil"/>
              <w:bottom w:val="single" w:sz="4" w:space="0" w:color="auto"/>
              <w:right w:val="single" w:sz="4" w:space="0" w:color="auto"/>
            </w:tcBorders>
            <w:noWrap/>
            <w:hideMark/>
          </w:tcPr>
          <w:p w14:paraId="392BBED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6</w:t>
            </w:r>
          </w:p>
        </w:tc>
        <w:tc>
          <w:tcPr>
            <w:tcW w:w="1480" w:type="dxa"/>
            <w:tcBorders>
              <w:top w:val="nil"/>
              <w:left w:val="nil"/>
              <w:bottom w:val="single" w:sz="4" w:space="0" w:color="auto"/>
              <w:right w:val="single" w:sz="4" w:space="0" w:color="auto"/>
            </w:tcBorders>
            <w:noWrap/>
            <w:hideMark/>
          </w:tcPr>
          <w:p w14:paraId="5E4443BF"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CE240D">
              <w:rPr>
                <w:rFonts w:ascii="Calibri" w:eastAsia="Times New Roman" w:hAnsi="Calibri" w:cs="Calibri"/>
                <w:color w:val="000000"/>
                <w:kern w:val="0"/>
                <w:sz w:val="22"/>
                <w:szCs w:val="22"/>
                <w:highlight w:val="yellow"/>
                <w:lang w:eastAsia="ru-RU"/>
                <w14:ligatures w14:val="none"/>
              </w:rPr>
              <w:t>0,50</w:t>
            </w:r>
          </w:p>
        </w:tc>
      </w:tr>
      <w:tr w:rsidR="00E07B36" w:rsidRPr="00490BEE" w14:paraId="698D2313"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95C9987"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Климовский </w:t>
            </w:r>
          </w:p>
        </w:tc>
        <w:tc>
          <w:tcPr>
            <w:tcW w:w="1877" w:type="dxa"/>
            <w:vMerge/>
            <w:tcBorders>
              <w:left w:val="nil"/>
              <w:right w:val="single" w:sz="4" w:space="0" w:color="auto"/>
            </w:tcBorders>
            <w:shd w:val="clear" w:color="auto" w:fill="FFFF00"/>
          </w:tcPr>
          <w:p w14:paraId="407A852B" w14:textId="4D770AD8"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37539425" w14:textId="01FC773D"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C671AE6"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3A7F99A9"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16</w:t>
            </w:r>
          </w:p>
        </w:tc>
        <w:tc>
          <w:tcPr>
            <w:tcW w:w="1480" w:type="dxa"/>
            <w:tcBorders>
              <w:top w:val="nil"/>
              <w:left w:val="nil"/>
              <w:bottom w:val="single" w:sz="4" w:space="0" w:color="auto"/>
              <w:right w:val="single" w:sz="4" w:space="0" w:color="auto"/>
            </w:tcBorders>
            <w:noWrap/>
            <w:hideMark/>
          </w:tcPr>
          <w:p w14:paraId="4C36B366" w14:textId="77777777" w:rsidR="00E07B36" w:rsidRPr="00CE240D" w:rsidRDefault="00E07B36" w:rsidP="00490BE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E240D">
              <w:rPr>
                <w:rFonts w:ascii="Calibri" w:eastAsia="Times New Roman" w:hAnsi="Calibri" w:cs="Calibri"/>
                <w:color w:val="000000"/>
                <w:kern w:val="0"/>
                <w:sz w:val="22"/>
                <w:szCs w:val="22"/>
                <w:highlight w:val="magenta"/>
                <w:lang w:eastAsia="ru-RU"/>
                <w14:ligatures w14:val="none"/>
              </w:rPr>
              <w:t>0,63</w:t>
            </w:r>
          </w:p>
        </w:tc>
      </w:tr>
      <w:tr w:rsidR="00E07B36" w:rsidRPr="00490BEE" w14:paraId="06AC2065"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68773A1"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Клинцовский </w:t>
            </w:r>
          </w:p>
        </w:tc>
        <w:tc>
          <w:tcPr>
            <w:tcW w:w="1877" w:type="dxa"/>
            <w:vMerge/>
            <w:tcBorders>
              <w:left w:val="nil"/>
              <w:right w:val="single" w:sz="4" w:space="0" w:color="auto"/>
            </w:tcBorders>
            <w:shd w:val="clear" w:color="auto" w:fill="FFFF00"/>
          </w:tcPr>
          <w:p w14:paraId="756BDE9F" w14:textId="5B16983A"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4648729F" w14:textId="6AE7D656"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4621726"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8</w:t>
            </w:r>
          </w:p>
        </w:tc>
        <w:tc>
          <w:tcPr>
            <w:tcW w:w="1480" w:type="dxa"/>
            <w:tcBorders>
              <w:top w:val="nil"/>
              <w:left w:val="nil"/>
              <w:bottom w:val="single" w:sz="4" w:space="0" w:color="auto"/>
              <w:right w:val="single" w:sz="4" w:space="0" w:color="auto"/>
            </w:tcBorders>
            <w:noWrap/>
            <w:hideMark/>
          </w:tcPr>
          <w:p w14:paraId="221F0165"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13</w:t>
            </w:r>
          </w:p>
        </w:tc>
        <w:tc>
          <w:tcPr>
            <w:tcW w:w="1480" w:type="dxa"/>
            <w:tcBorders>
              <w:top w:val="nil"/>
              <w:left w:val="nil"/>
              <w:bottom w:val="single" w:sz="4" w:space="0" w:color="auto"/>
              <w:right w:val="single" w:sz="4" w:space="0" w:color="auto"/>
            </w:tcBorders>
            <w:noWrap/>
            <w:hideMark/>
          </w:tcPr>
          <w:p w14:paraId="1A854B72" w14:textId="77777777" w:rsidR="00E07B36" w:rsidRPr="00CE240D" w:rsidRDefault="00E07B36" w:rsidP="00490BE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E240D">
              <w:rPr>
                <w:rFonts w:ascii="Calibri" w:eastAsia="Times New Roman" w:hAnsi="Calibri" w:cs="Calibri"/>
                <w:color w:val="000000"/>
                <w:kern w:val="0"/>
                <w:sz w:val="22"/>
                <w:szCs w:val="22"/>
                <w:highlight w:val="magenta"/>
                <w:lang w:eastAsia="ru-RU"/>
                <w14:ligatures w14:val="none"/>
              </w:rPr>
              <w:t>0,62</w:t>
            </w:r>
          </w:p>
        </w:tc>
      </w:tr>
      <w:tr w:rsidR="00E07B36" w:rsidRPr="00490BEE" w14:paraId="538210F6"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4637D37"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Комаричский </w:t>
            </w:r>
          </w:p>
        </w:tc>
        <w:tc>
          <w:tcPr>
            <w:tcW w:w="1877" w:type="dxa"/>
            <w:vMerge/>
            <w:tcBorders>
              <w:left w:val="nil"/>
              <w:right w:val="single" w:sz="4" w:space="0" w:color="auto"/>
            </w:tcBorders>
            <w:shd w:val="clear" w:color="auto" w:fill="FFFF00"/>
          </w:tcPr>
          <w:p w14:paraId="47C75523" w14:textId="420398D5"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4519F55C" w14:textId="0CDAD3FF"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FE69581"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29</w:t>
            </w:r>
          </w:p>
        </w:tc>
        <w:tc>
          <w:tcPr>
            <w:tcW w:w="1480" w:type="dxa"/>
            <w:tcBorders>
              <w:top w:val="nil"/>
              <w:left w:val="nil"/>
              <w:bottom w:val="single" w:sz="4" w:space="0" w:color="auto"/>
              <w:right w:val="single" w:sz="4" w:space="0" w:color="auto"/>
            </w:tcBorders>
            <w:noWrap/>
            <w:hideMark/>
          </w:tcPr>
          <w:p w14:paraId="1C02297E"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30</w:t>
            </w:r>
          </w:p>
        </w:tc>
        <w:tc>
          <w:tcPr>
            <w:tcW w:w="1480" w:type="dxa"/>
            <w:tcBorders>
              <w:top w:val="nil"/>
              <w:left w:val="nil"/>
              <w:bottom w:val="single" w:sz="4" w:space="0" w:color="auto"/>
              <w:right w:val="single" w:sz="4" w:space="0" w:color="auto"/>
            </w:tcBorders>
            <w:noWrap/>
            <w:hideMark/>
          </w:tcPr>
          <w:p w14:paraId="19FE8005" w14:textId="77777777" w:rsidR="00E07B36" w:rsidRPr="00CE240D" w:rsidRDefault="00E07B36" w:rsidP="00490BE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E240D">
              <w:rPr>
                <w:rFonts w:ascii="Calibri" w:eastAsia="Times New Roman" w:hAnsi="Calibri" w:cs="Calibri"/>
                <w:color w:val="000000"/>
                <w:kern w:val="0"/>
                <w:sz w:val="22"/>
                <w:szCs w:val="22"/>
                <w:highlight w:val="magenta"/>
                <w:lang w:eastAsia="ru-RU"/>
                <w14:ligatures w14:val="none"/>
              </w:rPr>
              <w:t>0,97</w:t>
            </w:r>
          </w:p>
        </w:tc>
      </w:tr>
      <w:tr w:rsidR="00E07B36" w:rsidRPr="00490BEE" w14:paraId="127284DA"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FD1A2B5"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Красногорский </w:t>
            </w:r>
          </w:p>
        </w:tc>
        <w:tc>
          <w:tcPr>
            <w:tcW w:w="1877" w:type="dxa"/>
            <w:vMerge/>
            <w:tcBorders>
              <w:left w:val="nil"/>
              <w:right w:val="single" w:sz="4" w:space="0" w:color="auto"/>
            </w:tcBorders>
            <w:shd w:val="clear" w:color="auto" w:fill="FFFF00"/>
          </w:tcPr>
          <w:p w14:paraId="685BBE76" w14:textId="00BB8063"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22A6A45D" w14:textId="1F0AE9E4"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DFC420C"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017EC465"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7740F7E2" w14:textId="77777777" w:rsidR="00E07B36" w:rsidRPr="00CE240D" w:rsidRDefault="00E07B36" w:rsidP="00490BE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E240D">
              <w:rPr>
                <w:rFonts w:ascii="Calibri" w:eastAsia="Times New Roman" w:hAnsi="Calibri" w:cs="Calibri"/>
                <w:color w:val="000000"/>
                <w:kern w:val="0"/>
                <w:sz w:val="22"/>
                <w:szCs w:val="22"/>
                <w:highlight w:val="magenta"/>
                <w:lang w:eastAsia="ru-RU"/>
                <w14:ligatures w14:val="none"/>
              </w:rPr>
              <w:t>0,70</w:t>
            </w:r>
          </w:p>
        </w:tc>
      </w:tr>
      <w:tr w:rsidR="00E07B36" w:rsidRPr="00490BEE" w14:paraId="5E6A0295"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E5F65DA"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Мглинский</w:t>
            </w:r>
          </w:p>
        </w:tc>
        <w:tc>
          <w:tcPr>
            <w:tcW w:w="1877" w:type="dxa"/>
            <w:vMerge/>
            <w:tcBorders>
              <w:left w:val="nil"/>
              <w:right w:val="single" w:sz="4" w:space="0" w:color="auto"/>
            </w:tcBorders>
            <w:shd w:val="clear" w:color="auto" w:fill="FFFF00"/>
          </w:tcPr>
          <w:p w14:paraId="3CD3410D" w14:textId="09771963"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0F7355EF" w14:textId="3438FE0D"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56B46CDE"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10</w:t>
            </w:r>
          </w:p>
        </w:tc>
        <w:tc>
          <w:tcPr>
            <w:tcW w:w="1480" w:type="dxa"/>
            <w:tcBorders>
              <w:top w:val="nil"/>
              <w:left w:val="nil"/>
              <w:bottom w:val="single" w:sz="4" w:space="0" w:color="auto"/>
              <w:right w:val="single" w:sz="4" w:space="0" w:color="auto"/>
            </w:tcBorders>
            <w:noWrap/>
            <w:hideMark/>
          </w:tcPr>
          <w:p w14:paraId="62C15F95"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25</w:t>
            </w:r>
          </w:p>
        </w:tc>
        <w:tc>
          <w:tcPr>
            <w:tcW w:w="1480" w:type="dxa"/>
            <w:tcBorders>
              <w:top w:val="nil"/>
              <w:left w:val="nil"/>
              <w:bottom w:val="single" w:sz="4" w:space="0" w:color="auto"/>
              <w:right w:val="single" w:sz="4" w:space="0" w:color="auto"/>
            </w:tcBorders>
            <w:noWrap/>
            <w:hideMark/>
          </w:tcPr>
          <w:p w14:paraId="2F7CB64A"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0,40</w:t>
            </w:r>
          </w:p>
        </w:tc>
      </w:tr>
      <w:tr w:rsidR="00E07B36" w:rsidRPr="00490BEE" w14:paraId="50C30C0A"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3F1F5D5"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Навлинский</w:t>
            </w:r>
          </w:p>
        </w:tc>
        <w:tc>
          <w:tcPr>
            <w:tcW w:w="1877" w:type="dxa"/>
            <w:vMerge/>
            <w:tcBorders>
              <w:left w:val="nil"/>
              <w:right w:val="single" w:sz="4" w:space="0" w:color="auto"/>
            </w:tcBorders>
            <w:shd w:val="clear" w:color="auto" w:fill="FFFF00"/>
          </w:tcPr>
          <w:p w14:paraId="1470AED8" w14:textId="0B375024"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41F04C5E" w14:textId="39158FB8"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3AAE78F5"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5</w:t>
            </w:r>
          </w:p>
        </w:tc>
        <w:tc>
          <w:tcPr>
            <w:tcW w:w="1480" w:type="dxa"/>
            <w:tcBorders>
              <w:top w:val="nil"/>
              <w:left w:val="nil"/>
              <w:bottom w:val="single" w:sz="4" w:space="0" w:color="auto"/>
              <w:right w:val="single" w:sz="4" w:space="0" w:color="auto"/>
            </w:tcBorders>
            <w:noWrap/>
            <w:hideMark/>
          </w:tcPr>
          <w:p w14:paraId="52631B6E"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24</w:t>
            </w:r>
          </w:p>
        </w:tc>
        <w:tc>
          <w:tcPr>
            <w:tcW w:w="1480" w:type="dxa"/>
            <w:tcBorders>
              <w:top w:val="nil"/>
              <w:left w:val="nil"/>
              <w:bottom w:val="single" w:sz="4" w:space="0" w:color="auto"/>
              <w:right w:val="single" w:sz="4" w:space="0" w:color="auto"/>
            </w:tcBorders>
            <w:noWrap/>
            <w:hideMark/>
          </w:tcPr>
          <w:p w14:paraId="3F202F4A"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0,21</w:t>
            </w:r>
          </w:p>
        </w:tc>
      </w:tr>
      <w:tr w:rsidR="00E07B36" w:rsidRPr="00490BEE" w14:paraId="22F44724"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5B1B386"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Погарский </w:t>
            </w:r>
          </w:p>
        </w:tc>
        <w:tc>
          <w:tcPr>
            <w:tcW w:w="1877" w:type="dxa"/>
            <w:vMerge/>
            <w:tcBorders>
              <w:left w:val="nil"/>
              <w:right w:val="single" w:sz="4" w:space="0" w:color="auto"/>
            </w:tcBorders>
            <w:shd w:val="clear" w:color="auto" w:fill="FFFF00"/>
          </w:tcPr>
          <w:p w14:paraId="6D40F7FD" w14:textId="726F9C07"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70769CB8" w14:textId="640A190B"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16729C5"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9</w:t>
            </w:r>
          </w:p>
        </w:tc>
        <w:tc>
          <w:tcPr>
            <w:tcW w:w="1480" w:type="dxa"/>
            <w:tcBorders>
              <w:top w:val="nil"/>
              <w:left w:val="nil"/>
              <w:bottom w:val="single" w:sz="4" w:space="0" w:color="auto"/>
              <w:right w:val="single" w:sz="4" w:space="0" w:color="auto"/>
            </w:tcBorders>
            <w:noWrap/>
            <w:hideMark/>
          </w:tcPr>
          <w:p w14:paraId="3DBA25D6"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15</w:t>
            </w:r>
          </w:p>
        </w:tc>
        <w:tc>
          <w:tcPr>
            <w:tcW w:w="1480" w:type="dxa"/>
            <w:tcBorders>
              <w:top w:val="nil"/>
              <w:left w:val="nil"/>
              <w:bottom w:val="single" w:sz="4" w:space="0" w:color="auto"/>
              <w:right w:val="single" w:sz="4" w:space="0" w:color="auto"/>
            </w:tcBorders>
            <w:noWrap/>
            <w:hideMark/>
          </w:tcPr>
          <w:p w14:paraId="294A5038"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CE240D">
              <w:rPr>
                <w:rFonts w:ascii="Calibri" w:eastAsia="Times New Roman" w:hAnsi="Calibri" w:cs="Calibri"/>
                <w:color w:val="000000"/>
                <w:kern w:val="0"/>
                <w:sz w:val="22"/>
                <w:szCs w:val="22"/>
                <w:highlight w:val="magenta"/>
                <w:lang w:eastAsia="ru-RU"/>
                <w14:ligatures w14:val="none"/>
              </w:rPr>
              <w:t>0,60</w:t>
            </w:r>
          </w:p>
        </w:tc>
      </w:tr>
      <w:tr w:rsidR="00E07B36" w:rsidRPr="00490BEE" w14:paraId="2AD9997E"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059FEE8"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Почепский </w:t>
            </w:r>
          </w:p>
        </w:tc>
        <w:tc>
          <w:tcPr>
            <w:tcW w:w="1877" w:type="dxa"/>
            <w:vMerge/>
            <w:tcBorders>
              <w:left w:val="nil"/>
              <w:right w:val="single" w:sz="4" w:space="0" w:color="auto"/>
            </w:tcBorders>
            <w:shd w:val="clear" w:color="auto" w:fill="FFFF00"/>
          </w:tcPr>
          <w:p w14:paraId="6794C10D" w14:textId="24641C8E"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50BF0775" w14:textId="3EC19B00"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4B8DF76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11</w:t>
            </w:r>
          </w:p>
        </w:tc>
        <w:tc>
          <w:tcPr>
            <w:tcW w:w="1480" w:type="dxa"/>
            <w:tcBorders>
              <w:top w:val="nil"/>
              <w:left w:val="nil"/>
              <w:bottom w:val="single" w:sz="4" w:space="0" w:color="auto"/>
              <w:right w:val="single" w:sz="4" w:space="0" w:color="auto"/>
            </w:tcBorders>
            <w:noWrap/>
            <w:hideMark/>
          </w:tcPr>
          <w:p w14:paraId="20584950"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26</w:t>
            </w:r>
          </w:p>
        </w:tc>
        <w:tc>
          <w:tcPr>
            <w:tcW w:w="1480" w:type="dxa"/>
            <w:tcBorders>
              <w:top w:val="nil"/>
              <w:left w:val="nil"/>
              <w:bottom w:val="single" w:sz="4" w:space="0" w:color="auto"/>
              <w:right w:val="single" w:sz="4" w:space="0" w:color="auto"/>
            </w:tcBorders>
            <w:noWrap/>
            <w:hideMark/>
          </w:tcPr>
          <w:p w14:paraId="76014C50"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0,42</w:t>
            </w:r>
          </w:p>
        </w:tc>
      </w:tr>
      <w:tr w:rsidR="00E07B36" w:rsidRPr="00490BEE" w14:paraId="6EB2D1AB"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8E2372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Рогнединский</w:t>
            </w:r>
          </w:p>
        </w:tc>
        <w:tc>
          <w:tcPr>
            <w:tcW w:w="1877" w:type="dxa"/>
            <w:vMerge/>
            <w:tcBorders>
              <w:left w:val="nil"/>
              <w:right w:val="single" w:sz="4" w:space="0" w:color="auto"/>
            </w:tcBorders>
            <w:shd w:val="clear" w:color="auto" w:fill="FFFF00"/>
          </w:tcPr>
          <w:p w14:paraId="196A14AE" w14:textId="60EC829D"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15A81E78" w14:textId="2FA826FD"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DA5B177"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3</w:t>
            </w:r>
          </w:p>
        </w:tc>
        <w:tc>
          <w:tcPr>
            <w:tcW w:w="1480" w:type="dxa"/>
            <w:tcBorders>
              <w:top w:val="nil"/>
              <w:left w:val="nil"/>
              <w:bottom w:val="single" w:sz="4" w:space="0" w:color="auto"/>
              <w:right w:val="single" w:sz="4" w:space="0" w:color="auto"/>
            </w:tcBorders>
            <w:noWrap/>
            <w:hideMark/>
          </w:tcPr>
          <w:p w14:paraId="08961433"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13</w:t>
            </w:r>
          </w:p>
        </w:tc>
        <w:tc>
          <w:tcPr>
            <w:tcW w:w="1480" w:type="dxa"/>
            <w:tcBorders>
              <w:top w:val="nil"/>
              <w:left w:val="nil"/>
              <w:bottom w:val="single" w:sz="4" w:space="0" w:color="auto"/>
              <w:right w:val="single" w:sz="4" w:space="0" w:color="auto"/>
            </w:tcBorders>
            <w:noWrap/>
            <w:hideMark/>
          </w:tcPr>
          <w:p w14:paraId="0091A6A6"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0,23</w:t>
            </w:r>
          </w:p>
        </w:tc>
      </w:tr>
      <w:tr w:rsidR="00E07B36" w:rsidRPr="00490BEE" w14:paraId="48501CBC"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D22832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Севский</w:t>
            </w:r>
          </w:p>
        </w:tc>
        <w:tc>
          <w:tcPr>
            <w:tcW w:w="1877" w:type="dxa"/>
            <w:vMerge/>
            <w:tcBorders>
              <w:left w:val="nil"/>
              <w:right w:val="single" w:sz="4" w:space="0" w:color="auto"/>
            </w:tcBorders>
            <w:shd w:val="clear" w:color="auto" w:fill="FFFF00"/>
          </w:tcPr>
          <w:p w14:paraId="100D9808" w14:textId="11DE2EB7"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748E14DD" w14:textId="6C5B9E8B"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9C357B4"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2</w:t>
            </w:r>
          </w:p>
        </w:tc>
        <w:tc>
          <w:tcPr>
            <w:tcW w:w="1480" w:type="dxa"/>
            <w:tcBorders>
              <w:top w:val="nil"/>
              <w:left w:val="nil"/>
              <w:bottom w:val="single" w:sz="4" w:space="0" w:color="auto"/>
              <w:right w:val="single" w:sz="4" w:space="0" w:color="auto"/>
            </w:tcBorders>
            <w:noWrap/>
            <w:hideMark/>
          </w:tcPr>
          <w:p w14:paraId="260839C8"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6</w:t>
            </w:r>
          </w:p>
        </w:tc>
        <w:tc>
          <w:tcPr>
            <w:tcW w:w="1480" w:type="dxa"/>
            <w:tcBorders>
              <w:top w:val="nil"/>
              <w:left w:val="nil"/>
              <w:bottom w:val="single" w:sz="4" w:space="0" w:color="auto"/>
              <w:right w:val="single" w:sz="4" w:space="0" w:color="auto"/>
            </w:tcBorders>
            <w:noWrap/>
            <w:hideMark/>
          </w:tcPr>
          <w:p w14:paraId="249D79A3"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0,33</w:t>
            </w:r>
          </w:p>
        </w:tc>
      </w:tr>
      <w:tr w:rsidR="00E07B36" w:rsidRPr="00490BEE" w14:paraId="407512B3"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46B2CD1"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Стародубский</w:t>
            </w:r>
          </w:p>
        </w:tc>
        <w:tc>
          <w:tcPr>
            <w:tcW w:w="1877" w:type="dxa"/>
            <w:vMerge/>
            <w:tcBorders>
              <w:left w:val="nil"/>
              <w:right w:val="single" w:sz="4" w:space="0" w:color="auto"/>
            </w:tcBorders>
            <w:shd w:val="clear" w:color="auto" w:fill="FFFF00"/>
          </w:tcPr>
          <w:p w14:paraId="5EA32391" w14:textId="4D347BC8"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3398631E" w14:textId="13B2CB78"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781F4FE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27</w:t>
            </w:r>
          </w:p>
        </w:tc>
        <w:tc>
          <w:tcPr>
            <w:tcW w:w="1480" w:type="dxa"/>
            <w:tcBorders>
              <w:top w:val="nil"/>
              <w:left w:val="nil"/>
              <w:bottom w:val="single" w:sz="4" w:space="0" w:color="auto"/>
              <w:right w:val="single" w:sz="4" w:space="0" w:color="auto"/>
            </w:tcBorders>
            <w:noWrap/>
            <w:hideMark/>
          </w:tcPr>
          <w:p w14:paraId="6448971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38</w:t>
            </w:r>
          </w:p>
        </w:tc>
        <w:tc>
          <w:tcPr>
            <w:tcW w:w="1480" w:type="dxa"/>
            <w:tcBorders>
              <w:top w:val="nil"/>
              <w:left w:val="nil"/>
              <w:bottom w:val="single" w:sz="4" w:space="0" w:color="auto"/>
              <w:right w:val="single" w:sz="4" w:space="0" w:color="auto"/>
            </w:tcBorders>
            <w:noWrap/>
            <w:hideMark/>
          </w:tcPr>
          <w:p w14:paraId="4FD8850D" w14:textId="77777777" w:rsidR="00E07B36" w:rsidRPr="00CE240D" w:rsidRDefault="00E07B36" w:rsidP="00490BE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E240D">
              <w:rPr>
                <w:rFonts w:ascii="Calibri" w:eastAsia="Times New Roman" w:hAnsi="Calibri" w:cs="Calibri"/>
                <w:color w:val="000000"/>
                <w:kern w:val="0"/>
                <w:sz w:val="22"/>
                <w:szCs w:val="22"/>
                <w:highlight w:val="magenta"/>
                <w:lang w:eastAsia="ru-RU"/>
                <w14:ligatures w14:val="none"/>
              </w:rPr>
              <w:t>0,71</w:t>
            </w:r>
          </w:p>
        </w:tc>
      </w:tr>
      <w:tr w:rsidR="00E07B36" w:rsidRPr="00490BEE" w14:paraId="1BCA185F"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65B21BC"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Суземский</w:t>
            </w:r>
          </w:p>
        </w:tc>
        <w:tc>
          <w:tcPr>
            <w:tcW w:w="1877" w:type="dxa"/>
            <w:vMerge/>
            <w:tcBorders>
              <w:left w:val="nil"/>
              <w:right w:val="single" w:sz="4" w:space="0" w:color="auto"/>
            </w:tcBorders>
            <w:shd w:val="clear" w:color="auto" w:fill="FFFF00"/>
          </w:tcPr>
          <w:p w14:paraId="512A18CA" w14:textId="7705F4FF"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5705E203" w14:textId="717D828B"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7BC64C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4</w:t>
            </w:r>
          </w:p>
        </w:tc>
        <w:tc>
          <w:tcPr>
            <w:tcW w:w="1480" w:type="dxa"/>
            <w:tcBorders>
              <w:top w:val="nil"/>
              <w:left w:val="nil"/>
              <w:bottom w:val="single" w:sz="4" w:space="0" w:color="auto"/>
              <w:right w:val="single" w:sz="4" w:space="0" w:color="auto"/>
            </w:tcBorders>
            <w:noWrap/>
            <w:hideMark/>
          </w:tcPr>
          <w:p w14:paraId="31722DE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5</w:t>
            </w:r>
          </w:p>
        </w:tc>
        <w:tc>
          <w:tcPr>
            <w:tcW w:w="1480" w:type="dxa"/>
            <w:tcBorders>
              <w:top w:val="nil"/>
              <w:left w:val="nil"/>
              <w:bottom w:val="single" w:sz="4" w:space="0" w:color="auto"/>
              <w:right w:val="single" w:sz="4" w:space="0" w:color="auto"/>
            </w:tcBorders>
            <w:noWrap/>
            <w:hideMark/>
          </w:tcPr>
          <w:p w14:paraId="045714EA" w14:textId="77777777" w:rsidR="00E07B36" w:rsidRPr="00CE240D" w:rsidRDefault="00E07B36" w:rsidP="00490BE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E240D">
              <w:rPr>
                <w:rFonts w:ascii="Calibri" w:eastAsia="Times New Roman" w:hAnsi="Calibri" w:cs="Calibri"/>
                <w:color w:val="000000"/>
                <w:kern w:val="0"/>
                <w:sz w:val="22"/>
                <w:szCs w:val="22"/>
                <w:highlight w:val="magenta"/>
                <w:lang w:eastAsia="ru-RU"/>
                <w14:ligatures w14:val="none"/>
              </w:rPr>
              <w:t>0,80</w:t>
            </w:r>
          </w:p>
        </w:tc>
      </w:tr>
      <w:tr w:rsidR="00E07B36" w:rsidRPr="00490BEE" w14:paraId="3D1C5747"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315B34E"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 xml:space="preserve">Суражский </w:t>
            </w:r>
          </w:p>
        </w:tc>
        <w:tc>
          <w:tcPr>
            <w:tcW w:w="1877" w:type="dxa"/>
            <w:vMerge/>
            <w:tcBorders>
              <w:left w:val="nil"/>
              <w:right w:val="single" w:sz="4" w:space="0" w:color="auto"/>
            </w:tcBorders>
            <w:shd w:val="clear" w:color="auto" w:fill="FFFF00"/>
          </w:tcPr>
          <w:p w14:paraId="628C730D" w14:textId="78A55DFE"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4126B102" w14:textId="3A94C70F"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4617A2A"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15</w:t>
            </w:r>
          </w:p>
        </w:tc>
        <w:tc>
          <w:tcPr>
            <w:tcW w:w="1480" w:type="dxa"/>
            <w:tcBorders>
              <w:top w:val="nil"/>
              <w:left w:val="nil"/>
              <w:bottom w:val="single" w:sz="4" w:space="0" w:color="auto"/>
              <w:right w:val="single" w:sz="4" w:space="0" w:color="auto"/>
            </w:tcBorders>
            <w:noWrap/>
            <w:hideMark/>
          </w:tcPr>
          <w:p w14:paraId="2A9847F8"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20</w:t>
            </w:r>
          </w:p>
        </w:tc>
        <w:tc>
          <w:tcPr>
            <w:tcW w:w="1480" w:type="dxa"/>
            <w:tcBorders>
              <w:top w:val="nil"/>
              <w:left w:val="nil"/>
              <w:bottom w:val="single" w:sz="4" w:space="0" w:color="auto"/>
              <w:right w:val="single" w:sz="4" w:space="0" w:color="auto"/>
            </w:tcBorders>
            <w:noWrap/>
            <w:hideMark/>
          </w:tcPr>
          <w:p w14:paraId="2F0DBD1A" w14:textId="77777777" w:rsidR="00E07B36" w:rsidRPr="00CE240D" w:rsidRDefault="00E07B36" w:rsidP="00490BE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E240D">
              <w:rPr>
                <w:rFonts w:ascii="Calibri" w:eastAsia="Times New Roman" w:hAnsi="Calibri" w:cs="Calibri"/>
                <w:color w:val="000000"/>
                <w:kern w:val="0"/>
                <w:sz w:val="22"/>
                <w:szCs w:val="22"/>
                <w:highlight w:val="magenta"/>
                <w:lang w:eastAsia="ru-RU"/>
                <w14:ligatures w14:val="none"/>
              </w:rPr>
              <w:t>0,75</w:t>
            </w:r>
          </w:p>
        </w:tc>
      </w:tr>
      <w:tr w:rsidR="00E07B36" w:rsidRPr="00490BEE" w14:paraId="5C911B19"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34D078D"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Трубчевский</w:t>
            </w:r>
          </w:p>
        </w:tc>
        <w:tc>
          <w:tcPr>
            <w:tcW w:w="1877" w:type="dxa"/>
            <w:vMerge/>
            <w:tcBorders>
              <w:left w:val="nil"/>
              <w:right w:val="single" w:sz="4" w:space="0" w:color="auto"/>
            </w:tcBorders>
            <w:shd w:val="clear" w:color="auto" w:fill="FFFF00"/>
          </w:tcPr>
          <w:p w14:paraId="3D276E03" w14:textId="40D62E4F"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2CB42F00" w14:textId="7B13C76A"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177BEF8A"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12</w:t>
            </w:r>
          </w:p>
        </w:tc>
        <w:tc>
          <w:tcPr>
            <w:tcW w:w="1480" w:type="dxa"/>
            <w:tcBorders>
              <w:top w:val="nil"/>
              <w:left w:val="nil"/>
              <w:bottom w:val="single" w:sz="4" w:space="0" w:color="auto"/>
              <w:right w:val="single" w:sz="4" w:space="0" w:color="auto"/>
            </w:tcBorders>
            <w:noWrap/>
            <w:hideMark/>
          </w:tcPr>
          <w:p w14:paraId="08A14120"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19</w:t>
            </w:r>
          </w:p>
        </w:tc>
        <w:tc>
          <w:tcPr>
            <w:tcW w:w="1480" w:type="dxa"/>
            <w:tcBorders>
              <w:top w:val="nil"/>
              <w:left w:val="nil"/>
              <w:bottom w:val="single" w:sz="4" w:space="0" w:color="auto"/>
              <w:right w:val="single" w:sz="4" w:space="0" w:color="auto"/>
            </w:tcBorders>
            <w:noWrap/>
            <w:hideMark/>
          </w:tcPr>
          <w:p w14:paraId="2D4C20BF" w14:textId="77777777" w:rsidR="00E07B36" w:rsidRPr="00CE240D" w:rsidRDefault="00E07B36" w:rsidP="00490BE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E240D">
              <w:rPr>
                <w:rFonts w:ascii="Calibri" w:eastAsia="Times New Roman" w:hAnsi="Calibri" w:cs="Calibri"/>
                <w:color w:val="000000"/>
                <w:kern w:val="0"/>
                <w:sz w:val="22"/>
                <w:szCs w:val="22"/>
                <w:highlight w:val="magenta"/>
                <w:lang w:eastAsia="ru-RU"/>
                <w14:ligatures w14:val="none"/>
              </w:rPr>
              <w:t>0,63</w:t>
            </w:r>
          </w:p>
        </w:tc>
      </w:tr>
      <w:tr w:rsidR="00E07B36" w:rsidRPr="00490BEE" w14:paraId="742AE81C"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5C9748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Унечский</w:t>
            </w:r>
          </w:p>
        </w:tc>
        <w:tc>
          <w:tcPr>
            <w:tcW w:w="1877" w:type="dxa"/>
            <w:vMerge/>
            <w:tcBorders>
              <w:left w:val="nil"/>
              <w:right w:val="single" w:sz="4" w:space="0" w:color="auto"/>
            </w:tcBorders>
            <w:shd w:val="clear" w:color="auto" w:fill="FFFF00"/>
          </w:tcPr>
          <w:p w14:paraId="5C8784AE" w14:textId="78BDFDC4"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55F9DECD" w14:textId="73BB6FD4"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6DE54546"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9</w:t>
            </w:r>
          </w:p>
        </w:tc>
        <w:tc>
          <w:tcPr>
            <w:tcW w:w="1480" w:type="dxa"/>
            <w:tcBorders>
              <w:top w:val="nil"/>
              <w:left w:val="nil"/>
              <w:bottom w:val="single" w:sz="4" w:space="0" w:color="auto"/>
              <w:right w:val="single" w:sz="4" w:space="0" w:color="auto"/>
            </w:tcBorders>
            <w:noWrap/>
            <w:hideMark/>
          </w:tcPr>
          <w:p w14:paraId="0F9F705D"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17</w:t>
            </w:r>
          </w:p>
        </w:tc>
        <w:tc>
          <w:tcPr>
            <w:tcW w:w="1480" w:type="dxa"/>
            <w:tcBorders>
              <w:top w:val="nil"/>
              <w:left w:val="nil"/>
              <w:bottom w:val="single" w:sz="4" w:space="0" w:color="auto"/>
              <w:right w:val="single" w:sz="4" w:space="0" w:color="auto"/>
            </w:tcBorders>
            <w:noWrap/>
            <w:hideMark/>
          </w:tcPr>
          <w:p w14:paraId="72A662D8"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CE240D">
              <w:rPr>
                <w:rFonts w:ascii="Calibri" w:eastAsia="Times New Roman" w:hAnsi="Calibri" w:cs="Calibri"/>
                <w:color w:val="000000"/>
                <w:kern w:val="0"/>
                <w:sz w:val="22"/>
                <w:szCs w:val="22"/>
                <w:highlight w:val="magenta"/>
                <w:lang w:eastAsia="ru-RU"/>
                <w14:ligatures w14:val="none"/>
              </w:rPr>
              <w:t>0,53</w:t>
            </w:r>
          </w:p>
        </w:tc>
      </w:tr>
      <w:tr w:rsidR="00E07B36" w:rsidRPr="00490BEE" w14:paraId="7ED3C320"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D176CE3"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г. Брянск</w:t>
            </w:r>
          </w:p>
        </w:tc>
        <w:tc>
          <w:tcPr>
            <w:tcW w:w="1877" w:type="dxa"/>
            <w:vMerge/>
            <w:tcBorders>
              <w:left w:val="nil"/>
              <w:right w:val="single" w:sz="4" w:space="0" w:color="auto"/>
            </w:tcBorders>
            <w:shd w:val="clear" w:color="auto" w:fill="FFFF00"/>
          </w:tcPr>
          <w:p w14:paraId="76B91DE6" w14:textId="15ACA542"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36BCEDCD" w14:textId="2BBD3BD2"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8FBA505"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80</w:t>
            </w:r>
          </w:p>
        </w:tc>
        <w:tc>
          <w:tcPr>
            <w:tcW w:w="1480" w:type="dxa"/>
            <w:tcBorders>
              <w:top w:val="nil"/>
              <w:left w:val="nil"/>
              <w:bottom w:val="single" w:sz="4" w:space="0" w:color="auto"/>
              <w:right w:val="single" w:sz="4" w:space="0" w:color="auto"/>
            </w:tcBorders>
            <w:noWrap/>
            <w:hideMark/>
          </w:tcPr>
          <w:p w14:paraId="38F67899"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167</w:t>
            </w:r>
          </w:p>
        </w:tc>
        <w:tc>
          <w:tcPr>
            <w:tcW w:w="1480" w:type="dxa"/>
            <w:tcBorders>
              <w:top w:val="nil"/>
              <w:left w:val="nil"/>
              <w:bottom w:val="single" w:sz="4" w:space="0" w:color="auto"/>
              <w:right w:val="single" w:sz="4" w:space="0" w:color="auto"/>
            </w:tcBorders>
            <w:noWrap/>
            <w:hideMark/>
          </w:tcPr>
          <w:p w14:paraId="627D5FDE"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CE240D">
              <w:rPr>
                <w:rFonts w:ascii="Calibri" w:eastAsia="Times New Roman" w:hAnsi="Calibri" w:cs="Calibri"/>
                <w:color w:val="000000"/>
                <w:kern w:val="0"/>
                <w:sz w:val="22"/>
                <w:szCs w:val="22"/>
                <w:highlight w:val="yellow"/>
                <w:lang w:eastAsia="ru-RU"/>
                <w14:ligatures w14:val="none"/>
              </w:rPr>
              <w:t>0,48</w:t>
            </w:r>
          </w:p>
        </w:tc>
      </w:tr>
      <w:tr w:rsidR="00E07B36" w:rsidRPr="00490BEE" w14:paraId="491F2D72"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CF1B004"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г. Клинцы</w:t>
            </w:r>
          </w:p>
        </w:tc>
        <w:tc>
          <w:tcPr>
            <w:tcW w:w="1877" w:type="dxa"/>
            <w:vMerge/>
            <w:tcBorders>
              <w:left w:val="nil"/>
              <w:right w:val="single" w:sz="4" w:space="0" w:color="auto"/>
            </w:tcBorders>
            <w:shd w:val="clear" w:color="auto" w:fill="FFFF00"/>
          </w:tcPr>
          <w:p w14:paraId="7EFA59FF" w14:textId="635AAD75"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655B95F4" w14:textId="1B4C90C6"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5949779"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22</w:t>
            </w:r>
          </w:p>
        </w:tc>
        <w:tc>
          <w:tcPr>
            <w:tcW w:w="1480" w:type="dxa"/>
            <w:tcBorders>
              <w:top w:val="nil"/>
              <w:left w:val="nil"/>
              <w:bottom w:val="single" w:sz="4" w:space="0" w:color="auto"/>
              <w:right w:val="single" w:sz="4" w:space="0" w:color="auto"/>
            </w:tcBorders>
            <w:noWrap/>
            <w:hideMark/>
          </w:tcPr>
          <w:p w14:paraId="3083AAAA"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52</w:t>
            </w:r>
          </w:p>
        </w:tc>
        <w:tc>
          <w:tcPr>
            <w:tcW w:w="1480" w:type="dxa"/>
            <w:tcBorders>
              <w:top w:val="nil"/>
              <w:left w:val="nil"/>
              <w:bottom w:val="single" w:sz="4" w:space="0" w:color="auto"/>
              <w:right w:val="single" w:sz="4" w:space="0" w:color="auto"/>
            </w:tcBorders>
            <w:noWrap/>
            <w:hideMark/>
          </w:tcPr>
          <w:p w14:paraId="46370DF4"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0,42</w:t>
            </w:r>
          </w:p>
        </w:tc>
      </w:tr>
      <w:tr w:rsidR="00E07B36" w:rsidRPr="00490BEE" w14:paraId="6515EDBB" w14:textId="77777777" w:rsidTr="00E07B36">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C1F4628"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г. Фокино</w:t>
            </w:r>
          </w:p>
        </w:tc>
        <w:tc>
          <w:tcPr>
            <w:tcW w:w="1877" w:type="dxa"/>
            <w:vMerge/>
            <w:tcBorders>
              <w:left w:val="nil"/>
              <w:right w:val="single" w:sz="4" w:space="0" w:color="auto"/>
            </w:tcBorders>
            <w:shd w:val="clear" w:color="auto" w:fill="FFFF00"/>
          </w:tcPr>
          <w:p w14:paraId="66D33AE7" w14:textId="7EF94C5F"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5087AFF8" w14:textId="28BD3DD1"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nil"/>
              <w:left w:val="nil"/>
              <w:bottom w:val="single" w:sz="4" w:space="0" w:color="auto"/>
              <w:right w:val="single" w:sz="4" w:space="0" w:color="auto"/>
            </w:tcBorders>
            <w:noWrap/>
            <w:hideMark/>
          </w:tcPr>
          <w:p w14:paraId="0076A732"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6</w:t>
            </w:r>
          </w:p>
        </w:tc>
        <w:tc>
          <w:tcPr>
            <w:tcW w:w="1480" w:type="dxa"/>
            <w:tcBorders>
              <w:top w:val="nil"/>
              <w:left w:val="nil"/>
              <w:bottom w:val="single" w:sz="4" w:space="0" w:color="auto"/>
              <w:right w:val="single" w:sz="4" w:space="0" w:color="auto"/>
            </w:tcBorders>
            <w:noWrap/>
            <w:hideMark/>
          </w:tcPr>
          <w:p w14:paraId="62F8E46E"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7</w:t>
            </w:r>
          </w:p>
        </w:tc>
        <w:tc>
          <w:tcPr>
            <w:tcW w:w="1480" w:type="dxa"/>
            <w:tcBorders>
              <w:top w:val="nil"/>
              <w:left w:val="nil"/>
              <w:bottom w:val="single" w:sz="4" w:space="0" w:color="auto"/>
              <w:right w:val="single" w:sz="4" w:space="0" w:color="auto"/>
            </w:tcBorders>
            <w:noWrap/>
            <w:hideMark/>
          </w:tcPr>
          <w:p w14:paraId="016043CE"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CE240D">
              <w:rPr>
                <w:rFonts w:ascii="Calibri" w:eastAsia="Times New Roman" w:hAnsi="Calibri" w:cs="Calibri"/>
                <w:color w:val="000000"/>
                <w:kern w:val="0"/>
                <w:sz w:val="22"/>
                <w:szCs w:val="22"/>
                <w:highlight w:val="magenta"/>
                <w:lang w:eastAsia="ru-RU"/>
                <w14:ligatures w14:val="none"/>
              </w:rPr>
              <w:t>0,86</w:t>
            </w:r>
          </w:p>
        </w:tc>
      </w:tr>
      <w:tr w:rsidR="00E07B36" w:rsidRPr="00490BEE" w14:paraId="7176D81D" w14:textId="77777777" w:rsidTr="00E07B36">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154E0C1C"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Новозыбковский</w:t>
            </w:r>
          </w:p>
        </w:tc>
        <w:tc>
          <w:tcPr>
            <w:tcW w:w="1877" w:type="dxa"/>
            <w:vMerge/>
            <w:tcBorders>
              <w:left w:val="nil"/>
              <w:right w:val="single" w:sz="4" w:space="0" w:color="auto"/>
            </w:tcBorders>
            <w:shd w:val="clear" w:color="auto" w:fill="FFFF00"/>
          </w:tcPr>
          <w:p w14:paraId="6E333FB2" w14:textId="6E9A7B28" w:rsidR="00E07B36" w:rsidRPr="00490BEE" w:rsidRDefault="00E07B36" w:rsidP="00490BEE">
            <w:pPr>
              <w:spacing w:after="0" w:line="240" w:lineRule="auto"/>
              <w:rPr>
                <w:rFonts w:ascii="Calibri" w:eastAsia="Times New Roman" w:hAnsi="Calibri" w:cs="Calibri"/>
                <w:color w:val="000000"/>
                <w:kern w:val="0"/>
                <w:sz w:val="22"/>
                <w:szCs w:val="22"/>
                <w:lang w:eastAsia="ru-RU"/>
                <w14:ligatures w14:val="none"/>
              </w:rPr>
            </w:pPr>
          </w:p>
        </w:tc>
        <w:tc>
          <w:tcPr>
            <w:tcW w:w="1417" w:type="dxa"/>
            <w:vMerge/>
            <w:tcBorders>
              <w:left w:val="nil"/>
              <w:right w:val="single" w:sz="4" w:space="0" w:color="auto"/>
            </w:tcBorders>
          </w:tcPr>
          <w:p w14:paraId="3F1F9257" w14:textId="3CF3C35C"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p>
        </w:tc>
        <w:tc>
          <w:tcPr>
            <w:tcW w:w="1480" w:type="dxa"/>
            <w:tcBorders>
              <w:top w:val="single" w:sz="4" w:space="0" w:color="auto"/>
              <w:left w:val="nil"/>
              <w:bottom w:val="single" w:sz="4" w:space="0" w:color="auto"/>
              <w:right w:val="single" w:sz="4" w:space="0" w:color="auto"/>
            </w:tcBorders>
            <w:noWrap/>
            <w:hideMark/>
          </w:tcPr>
          <w:p w14:paraId="393DE50E"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7</w:t>
            </w:r>
          </w:p>
        </w:tc>
        <w:tc>
          <w:tcPr>
            <w:tcW w:w="1480" w:type="dxa"/>
            <w:tcBorders>
              <w:top w:val="single" w:sz="4" w:space="0" w:color="auto"/>
              <w:left w:val="nil"/>
              <w:bottom w:val="single" w:sz="4" w:space="0" w:color="auto"/>
              <w:right w:val="single" w:sz="4" w:space="0" w:color="auto"/>
            </w:tcBorders>
            <w:noWrap/>
            <w:hideMark/>
          </w:tcPr>
          <w:p w14:paraId="16890E93"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19</w:t>
            </w:r>
          </w:p>
        </w:tc>
        <w:tc>
          <w:tcPr>
            <w:tcW w:w="1480" w:type="dxa"/>
            <w:tcBorders>
              <w:top w:val="single" w:sz="4" w:space="0" w:color="auto"/>
              <w:left w:val="nil"/>
              <w:bottom w:val="single" w:sz="4" w:space="0" w:color="auto"/>
              <w:right w:val="single" w:sz="4" w:space="0" w:color="auto"/>
            </w:tcBorders>
            <w:noWrap/>
            <w:hideMark/>
          </w:tcPr>
          <w:p w14:paraId="2300D1A1" w14:textId="77777777" w:rsidR="00E07B36" w:rsidRPr="00490BEE" w:rsidRDefault="00E07B36" w:rsidP="00490BEE">
            <w:pPr>
              <w:spacing w:after="0" w:line="240" w:lineRule="auto"/>
              <w:jc w:val="center"/>
              <w:rPr>
                <w:rFonts w:ascii="Calibri" w:eastAsia="Times New Roman" w:hAnsi="Calibri" w:cs="Calibri"/>
                <w:color w:val="000000"/>
                <w:kern w:val="0"/>
                <w:sz w:val="22"/>
                <w:szCs w:val="22"/>
                <w:lang w:eastAsia="ru-RU"/>
                <w14:ligatures w14:val="none"/>
              </w:rPr>
            </w:pPr>
            <w:r w:rsidRPr="00490BEE">
              <w:rPr>
                <w:rFonts w:ascii="Calibri" w:eastAsia="Times New Roman" w:hAnsi="Calibri" w:cs="Calibri"/>
                <w:color w:val="000000"/>
                <w:kern w:val="0"/>
                <w:sz w:val="22"/>
                <w:szCs w:val="22"/>
                <w:lang w:eastAsia="ru-RU"/>
                <w14:ligatures w14:val="none"/>
              </w:rPr>
              <w:t>0,37</w:t>
            </w:r>
          </w:p>
        </w:tc>
      </w:tr>
      <w:tr w:rsidR="00E07B36" w:rsidRPr="00490BEE" w14:paraId="6C1D4738" w14:textId="77777777" w:rsidTr="00E07B36">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0A78FA58" w14:textId="671E9EBE" w:rsidR="00E07B36" w:rsidRPr="00E07B36" w:rsidRDefault="00E07B36" w:rsidP="00490BEE">
            <w:pPr>
              <w:spacing w:after="0" w:line="240" w:lineRule="auto"/>
              <w:jc w:val="center"/>
              <w:rPr>
                <w:rFonts w:ascii="Calibri" w:eastAsia="Times New Roman" w:hAnsi="Calibri" w:cs="Calibri"/>
                <w:b/>
                <w:bCs/>
                <w:color w:val="000000"/>
                <w:kern w:val="0"/>
                <w:sz w:val="22"/>
                <w:szCs w:val="22"/>
                <w:lang w:eastAsia="ru-RU"/>
                <w14:ligatures w14:val="none"/>
              </w:rPr>
            </w:pPr>
            <w:r w:rsidRPr="00E07B36">
              <w:rPr>
                <w:rFonts w:ascii="Calibri" w:eastAsia="Times New Roman" w:hAnsi="Calibri" w:cs="Calibri"/>
                <w:b/>
                <w:bCs/>
                <w:color w:val="000000"/>
                <w:kern w:val="0"/>
                <w:sz w:val="22"/>
                <w:szCs w:val="22"/>
                <w:lang w:eastAsia="ru-RU"/>
                <w14:ligatures w14:val="none"/>
              </w:rPr>
              <w:t>ИТОГО</w:t>
            </w:r>
          </w:p>
        </w:tc>
        <w:tc>
          <w:tcPr>
            <w:tcW w:w="1877" w:type="dxa"/>
            <w:vMerge/>
            <w:tcBorders>
              <w:left w:val="nil"/>
              <w:bottom w:val="single" w:sz="4" w:space="0" w:color="auto"/>
              <w:right w:val="single" w:sz="4" w:space="0" w:color="auto"/>
            </w:tcBorders>
            <w:shd w:val="clear" w:color="auto" w:fill="FFFF00"/>
          </w:tcPr>
          <w:p w14:paraId="5E28BE82" w14:textId="77777777" w:rsidR="00E07B36" w:rsidRPr="00E07B36" w:rsidRDefault="00E07B36" w:rsidP="00490BEE">
            <w:pPr>
              <w:spacing w:after="0" w:line="240" w:lineRule="auto"/>
              <w:rPr>
                <w:rFonts w:ascii="Calibri" w:eastAsia="Times New Roman" w:hAnsi="Calibri" w:cs="Calibri"/>
                <w:b/>
                <w:bCs/>
                <w:color w:val="000000"/>
                <w:kern w:val="0"/>
                <w:sz w:val="22"/>
                <w:szCs w:val="22"/>
                <w:lang w:eastAsia="ru-RU"/>
                <w14:ligatures w14:val="none"/>
              </w:rPr>
            </w:pPr>
          </w:p>
        </w:tc>
        <w:tc>
          <w:tcPr>
            <w:tcW w:w="1417" w:type="dxa"/>
            <w:vMerge/>
            <w:tcBorders>
              <w:left w:val="nil"/>
              <w:bottom w:val="single" w:sz="4" w:space="0" w:color="auto"/>
              <w:right w:val="single" w:sz="4" w:space="0" w:color="auto"/>
            </w:tcBorders>
          </w:tcPr>
          <w:p w14:paraId="5C217870" w14:textId="77777777" w:rsidR="00E07B36" w:rsidRPr="00E07B36" w:rsidRDefault="00E07B36" w:rsidP="00490BEE">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80" w:type="dxa"/>
            <w:tcBorders>
              <w:top w:val="single" w:sz="4" w:space="0" w:color="auto"/>
              <w:left w:val="nil"/>
              <w:bottom w:val="single" w:sz="4" w:space="0" w:color="auto"/>
              <w:right w:val="single" w:sz="4" w:space="0" w:color="auto"/>
            </w:tcBorders>
            <w:noWrap/>
          </w:tcPr>
          <w:p w14:paraId="0B163A28" w14:textId="5E2F9F92" w:rsidR="00E07B36" w:rsidRPr="00E07B36" w:rsidRDefault="00E07B36" w:rsidP="00490BEE">
            <w:pPr>
              <w:spacing w:after="0" w:line="240" w:lineRule="auto"/>
              <w:jc w:val="center"/>
              <w:rPr>
                <w:rFonts w:ascii="Calibri" w:eastAsia="Times New Roman" w:hAnsi="Calibri" w:cs="Calibri"/>
                <w:b/>
                <w:bCs/>
                <w:color w:val="000000"/>
                <w:kern w:val="0"/>
                <w:sz w:val="22"/>
                <w:szCs w:val="22"/>
                <w:lang w:eastAsia="ru-RU"/>
                <w14:ligatures w14:val="none"/>
              </w:rPr>
            </w:pPr>
            <w:r w:rsidRPr="00E07B36">
              <w:rPr>
                <w:rFonts w:ascii="Calibri" w:eastAsia="Times New Roman" w:hAnsi="Calibri" w:cs="Calibri"/>
                <w:b/>
                <w:bCs/>
                <w:color w:val="000000"/>
                <w:kern w:val="0"/>
                <w:sz w:val="22"/>
                <w:szCs w:val="22"/>
                <w:lang w:eastAsia="ru-RU"/>
                <w14:ligatures w14:val="none"/>
              </w:rPr>
              <w:fldChar w:fldCharType="begin"/>
            </w:r>
            <w:r w:rsidRPr="00E07B36">
              <w:rPr>
                <w:rFonts w:ascii="Calibri" w:eastAsia="Times New Roman" w:hAnsi="Calibri" w:cs="Calibri"/>
                <w:b/>
                <w:bCs/>
                <w:color w:val="000000"/>
                <w:kern w:val="0"/>
                <w:sz w:val="22"/>
                <w:szCs w:val="22"/>
                <w:lang w:eastAsia="ru-RU"/>
                <w14:ligatures w14:val="none"/>
              </w:rPr>
              <w:instrText xml:space="preserve"> =SUM(ABOVE) </w:instrText>
            </w:r>
            <w:r w:rsidRPr="00E07B36">
              <w:rPr>
                <w:rFonts w:ascii="Calibri" w:eastAsia="Times New Roman" w:hAnsi="Calibri" w:cs="Calibri"/>
                <w:b/>
                <w:bCs/>
                <w:color w:val="000000"/>
                <w:kern w:val="0"/>
                <w:sz w:val="22"/>
                <w:szCs w:val="22"/>
                <w:lang w:eastAsia="ru-RU"/>
                <w14:ligatures w14:val="none"/>
              </w:rPr>
              <w:fldChar w:fldCharType="separate"/>
            </w:r>
            <w:r w:rsidRPr="00E07B36">
              <w:rPr>
                <w:rFonts w:ascii="Calibri" w:eastAsia="Times New Roman" w:hAnsi="Calibri" w:cs="Calibri"/>
                <w:b/>
                <w:bCs/>
                <w:noProof/>
                <w:color w:val="000000"/>
                <w:kern w:val="0"/>
                <w:sz w:val="22"/>
                <w:szCs w:val="22"/>
                <w:lang w:eastAsia="ru-RU"/>
                <w14:ligatures w14:val="none"/>
              </w:rPr>
              <w:t>377</w:t>
            </w:r>
            <w:r w:rsidRPr="00E07B36">
              <w:rPr>
                <w:rFonts w:ascii="Calibri" w:eastAsia="Times New Roman" w:hAnsi="Calibri" w:cs="Calibri"/>
                <w:b/>
                <w:bCs/>
                <w:color w:val="000000"/>
                <w:kern w:val="0"/>
                <w:sz w:val="22"/>
                <w:szCs w:val="22"/>
                <w:lang w:eastAsia="ru-RU"/>
                <w14:ligatures w14:val="none"/>
              </w:rPr>
              <w:fldChar w:fldCharType="end"/>
            </w:r>
          </w:p>
        </w:tc>
        <w:tc>
          <w:tcPr>
            <w:tcW w:w="1480" w:type="dxa"/>
            <w:tcBorders>
              <w:top w:val="single" w:sz="4" w:space="0" w:color="auto"/>
              <w:left w:val="nil"/>
              <w:bottom w:val="single" w:sz="4" w:space="0" w:color="auto"/>
              <w:right w:val="single" w:sz="4" w:space="0" w:color="auto"/>
            </w:tcBorders>
            <w:noWrap/>
          </w:tcPr>
          <w:p w14:paraId="6EC1BF5C" w14:textId="1D2430B7" w:rsidR="00E07B36" w:rsidRPr="00E07B36" w:rsidRDefault="00E07B36" w:rsidP="00490BEE">
            <w:pPr>
              <w:spacing w:after="0" w:line="240" w:lineRule="auto"/>
              <w:jc w:val="center"/>
              <w:rPr>
                <w:rFonts w:ascii="Calibri" w:eastAsia="Times New Roman" w:hAnsi="Calibri" w:cs="Calibri"/>
                <w:b/>
                <w:bCs/>
                <w:color w:val="000000"/>
                <w:kern w:val="0"/>
                <w:sz w:val="22"/>
                <w:szCs w:val="22"/>
                <w:lang w:eastAsia="ru-RU"/>
                <w14:ligatures w14:val="none"/>
              </w:rPr>
            </w:pPr>
            <w:r w:rsidRPr="00E07B36">
              <w:rPr>
                <w:rFonts w:ascii="Calibri" w:eastAsia="Times New Roman" w:hAnsi="Calibri" w:cs="Calibri"/>
                <w:b/>
                <w:bCs/>
                <w:color w:val="000000"/>
                <w:kern w:val="0"/>
                <w:sz w:val="22"/>
                <w:szCs w:val="22"/>
                <w:lang w:eastAsia="ru-RU"/>
                <w14:ligatures w14:val="none"/>
              </w:rPr>
              <w:fldChar w:fldCharType="begin"/>
            </w:r>
            <w:r w:rsidRPr="00E07B36">
              <w:rPr>
                <w:rFonts w:ascii="Calibri" w:eastAsia="Times New Roman" w:hAnsi="Calibri" w:cs="Calibri"/>
                <w:b/>
                <w:bCs/>
                <w:color w:val="000000"/>
                <w:kern w:val="0"/>
                <w:sz w:val="22"/>
                <w:szCs w:val="22"/>
                <w:lang w:eastAsia="ru-RU"/>
                <w14:ligatures w14:val="none"/>
              </w:rPr>
              <w:instrText xml:space="preserve"> =SUM(ABOVE) </w:instrText>
            </w:r>
            <w:r w:rsidRPr="00E07B36">
              <w:rPr>
                <w:rFonts w:ascii="Calibri" w:eastAsia="Times New Roman" w:hAnsi="Calibri" w:cs="Calibri"/>
                <w:b/>
                <w:bCs/>
                <w:color w:val="000000"/>
                <w:kern w:val="0"/>
                <w:sz w:val="22"/>
                <w:szCs w:val="22"/>
                <w:lang w:eastAsia="ru-RU"/>
                <w14:ligatures w14:val="none"/>
              </w:rPr>
              <w:fldChar w:fldCharType="separate"/>
            </w:r>
            <w:r w:rsidRPr="00E07B36">
              <w:rPr>
                <w:rFonts w:ascii="Calibri" w:eastAsia="Times New Roman" w:hAnsi="Calibri" w:cs="Calibri"/>
                <w:b/>
                <w:bCs/>
                <w:noProof/>
                <w:color w:val="000000"/>
                <w:kern w:val="0"/>
                <w:sz w:val="22"/>
                <w:szCs w:val="22"/>
                <w:lang w:eastAsia="ru-RU"/>
                <w14:ligatures w14:val="none"/>
              </w:rPr>
              <w:t>826</w:t>
            </w:r>
            <w:r w:rsidRPr="00E07B36">
              <w:rPr>
                <w:rFonts w:ascii="Calibri" w:eastAsia="Times New Roman" w:hAnsi="Calibri" w:cs="Calibri"/>
                <w:b/>
                <w:bCs/>
                <w:color w:val="000000"/>
                <w:kern w:val="0"/>
                <w:sz w:val="22"/>
                <w:szCs w:val="22"/>
                <w:lang w:eastAsia="ru-RU"/>
                <w14:ligatures w14:val="none"/>
              </w:rPr>
              <w:fldChar w:fldCharType="end"/>
            </w:r>
          </w:p>
        </w:tc>
        <w:tc>
          <w:tcPr>
            <w:tcW w:w="1480" w:type="dxa"/>
            <w:tcBorders>
              <w:top w:val="single" w:sz="4" w:space="0" w:color="auto"/>
              <w:left w:val="nil"/>
              <w:bottom w:val="single" w:sz="4" w:space="0" w:color="auto"/>
              <w:right w:val="single" w:sz="4" w:space="0" w:color="auto"/>
            </w:tcBorders>
            <w:noWrap/>
          </w:tcPr>
          <w:p w14:paraId="19D71A6B" w14:textId="61AB92FF" w:rsidR="00E07B36" w:rsidRPr="00E07B36" w:rsidRDefault="00E07B36" w:rsidP="00490BEE">
            <w:pPr>
              <w:spacing w:after="0" w:line="240" w:lineRule="auto"/>
              <w:jc w:val="center"/>
              <w:rPr>
                <w:rFonts w:ascii="Calibri" w:eastAsia="Times New Roman" w:hAnsi="Calibri" w:cs="Calibri"/>
                <w:b/>
                <w:bCs/>
                <w:color w:val="000000"/>
                <w:kern w:val="0"/>
                <w:sz w:val="22"/>
                <w:szCs w:val="22"/>
                <w:lang w:eastAsia="ru-RU"/>
                <w14:ligatures w14:val="none"/>
              </w:rPr>
            </w:pPr>
            <w:r w:rsidRPr="00E07B36">
              <w:rPr>
                <w:rFonts w:ascii="Calibri" w:eastAsia="Times New Roman" w:hAnsi="Calibri" w:cs="Calibri"/>
                <w:b/>
                <w:bCs/>
                <w:color w:val="000000"/>
                <w:kern w:val="0"/>
                <w:sz w:val="22"/>
                <w:szCs w:val="22"/>
                <w:lang w:eastAsia="ru-RU"/>
                <w14:ligatures w14:val="none"/>
              </w:rPr>
              <w:t>0,46</w:t>
            </w:r>
          </w:p>
        </w:tc>
      </w:tr>
    </w:tbl>
    <w:p w14:paraId="0175C847" w14:textId="77777777" w:rsidR="00490BEE" w:rsidRDefault="00490BEE" w:rsidP="005C44B2">
      <w:pPr>
        <w:spacing w:line="240" w:lineRule="auto"/>
        <w:ind w:firstLine="708"/>
        <w:jc w:val="both"/>
        <w:rPr>
          <w:rFonts w:ascii="Times New Roman" w:hAnsi="Times New Roman" w:cs="Times New Roman"/>
        </w:rPr>
      </w:pPr>
    </w:p>
    <w:p w14:paraId="091AB7DE" w14:textId="177A669D" w:rsidR="00CE240D" w:rsidRDefault="00CE240D" w:rsidP="005C44B2">
      <w:pPr>
        <w:spacing w:line="240" w:lineRule="auto"/>
        <w:ind w:firstLine="708"/>
        <w:jc w:val="both"/>
        <w:rPr>
          <w:rFonts w:ascii="Times New Roman" w:hAnsi="Times New Roman" w:cs="Times New Roman"/>
        </w:rPr>
      </w:pPr>
      <w:r>
        <w:rPr>
          <w:rFonts w:ascii="Times New Roman" w:hAnsi="Times New Roman" w:cs="Times New Roman"/>
        </w:rPr>
        <w:t>Значительно превышают показатели по региону данные Комаричского (97%), Суземского (80%), Суражского (75%)</w:t>
      </w:r>
      <w:r w:rsidR="0008669F">
        <w:rPr>
          <w:rFonts w:ascii="Times New Roman" w:hAnsi="Times New Roman" w:cs="Times New Roman"/>
        </w:rPr>
        <w:t>, Жирятинского (70%)</w:t>
      </w:r>
      <w:r>
        <w:rPr>
          <w:rFonts w:ascii="Times New Roman" w:hAnsi="Times New Roman" w:cs="Times New Roman"/>
        </w:rPr>
        <w:t xml:space="preserve"> районов</w:t>
      </w:r>
      <w:r w:rsidR="0008669F">
        <w:rPr>
          <w:rFonts w:ascii="Times New Roman" w:hAnsi="Times New Roman" w:cs="Times New Roman"/>
        </w:rPr>
        <w:t>, Стародубского муниципального округа (71%)</w:t>
      </w:r>
      <w:r>
        <w:rPr>
          <w:rFonts w:ascii="Times New Roman" w:hAnsi="Times New Roman" w:cs="Times New Roman"/>
        </w:rPr>
        <w:t xml:space="preserve"> и города Фокино (86%)</w:t>
      </w:r>
    </w:p>
    <w:p w14:paraId="6DA795FB" w14:textId="77777777" w:rsidR="005D0C94" w:rsidRDefault="005D0C94" w:rsidP="00CE240D">
      <w:pPr>
        <w:spacing w:line="240" w:lineRule="auto"/>
        <w:ind w:firstLine="708"/>
        <w:jc w:val="right"/>
        <w:rPr>
          <w:rFonts w:ascii="Times New Roman" w:hAnsi="Times New Roman" w:cs="Times New Roman"/>
        </w:rPr>
      </w:pPr>
    </w:p>
    <w:p w14:paraId="7A174817" w14:textId="77777777" w:rsidR="005D0C94" w:rsidRDefault="005D0C94" w:rsidP="00CE240D">
      <w:pPr>
        <w:spacing w:line="240" w:lineRule="auto"/>
        <w:ind w:firstLine="708"/>
        <w:jc w:val="right"/>
        <w:rPr>
          <w:rFonts w:ascii="Times New Roman" w:hAnsi="Times New Roman" w:cs="Times New Roman"/>
        </w:rPr>
      </w:pPr>
    </w:p>
    <w:p w14:paraId="25F2CC36" w14:textId="77777777" w:rsidR="005D0C94" w:rsidRDefault="005D0C94" w:rsidP="00CE240D">
      <w:pPr>
        <w:spacing w:line="240" w:lineRule="auto"/>
        <w:ind w:firstLine="708"/>
        <w:jc w:val="right"/>
        <w:rPr>
          <w:rFonts w:ascii="Times New Roman" w:hAnsi="Times New Roman" w:cs="Times New Roman"/>
        </w:rPr>
      </w:pPr>
    </w:p>
    <w:p w14:paraId="4C3444E5" w14:textId="77777777" w:rsidR="005D0C94" w:rsidRDefault="005D0C94" w:rsidP="00CE240D">
      <w:pPr>
        <w:spacing w:line="240" w:lineRule="auto"/>
        <w:ind w:firstLine="708"/>
        <w:jc w:val="right"/>
        <w:rPr>
          <w:rFonts w:ascii="Times New Roman" w:hAnsi="Times New Roman" w:cs="Times New Roman"/>
        </w:rPr>
      </w:pPr>
    </w:p>
    <w:p w14:paraId="2120DAFB" w14:textId="77777777" w:rsidR="005D0C94" w:rsidRDefault="005D0C94" w:rsidP="00CE240D">
      <w:pPr>
        <w:spacing w:line="240" w:lineRule="auto"/>
        <w:ind w:firstLine="708"/>
        <w:jc w:val="right"/>
        <w:rPr>
          <w:rFonts w:ascii="Times New Roman" w:hAnsi="Times New Roman" w:cs="Times New Roman"/>
        </w:rPr>
      </w:pPr>
    </w:p>
    <w:p w14:paraId="5E9FD857" w14:textId="77777777" w:rsidR="005D0C94" w:rsidRDefault="005D0C94" w:rsidP="00CE240D">
      <w:pPr>
        <w:spacing w:line="240" w:lineRule="auto"/>
        <w:ind w:firstLine="708"/>
        <w:jc w:val="right"/>
        <w:rPr>
          <w:rFonts w:ascii="Times New Roman" w:hAnsi="Times New Roman" w:cs="Times New Roman"/>
        </w:rPr>
      </w:pPr>
    </w:p>
    <w:p w14:paraId="67AC3A1A" w14:textId="047D868F" w:rsidR="00CE240D" w:rsidRDefault="00CE240D" w:rsidP="00CE240D">
      <w:pPr>
        <w:spacing w:line="240" w:lineRule="auto"/>
        <w:ind w:firstLine="708"/>
        <w:jc w:val="right"/>
        <w:rPr>
          <w:rFonts w:ascii="Times New Roman" w:hAnsi="Times New Roman" w:cs="Times New Roman"/>
        </w:rPr>
      </w:pPr>
      <w:r>
        <w:rPr>
          <w:rFonts w:ascii="Times New Roman" w:hAnsi="Times New Roman" w:cs="Times New Roman"/>
        </w:rPr>
        <w:lastRenderedPageBreak/>
        <w:t>График 8</w:t>
      </w:r>
    </w:p>
    <w:p w14:paraId="2B8B3806" w14:textId="22F05D7E" w:rsidR="00CE240D" w:rsidRDefault="00CE240D" w:rsidP="005540CC">
      <w:pPr>
        <w:spacing w:line="240" w:lineRule="auto"/>
        <w:ind w:firstLine="708"/>
        <w:jc w:val="right"/>
        <w:rPr>
          <w:rFonts w:ascii="Times New Roman" w:hAnsi="Times New Roman" w:cs="Times New Roman"/>
        </w:rPr>
      </w:pPr>
      <w:r>
        <w:rPr>
          <w:rFonts w:ascii="Times New Roman" w:hAnsi="Times New Roman" w:cs="Times New Roman"/>
          <w:noProof/>
        </w:rPr>
        <w:drawing>
          <wp:inline distT="0" distB="0" distL="0" distR="0" wp14:anchorId="4C57A121" wp14:editId="4F40E5AB">
            <wp:extent cx="5486400" cy="3200400"/>
            <wp:effectExtent l="0" t="0" r="0" b="0"/>
            <wp:docPr id="33859754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FCD775" w14:textId="24A462CF" w:rsidR="00CE240D" w:rsidRDefault="0008669F" w:rsidP="0008669F">
      <w:pPr>
        <w:spacing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На вопрос «</w:t>
      </w:r>
      <w:r w:rsidRPr="00B17D8C">
        <w:rPr>
          <w:rFonts w:ascii="Times New Roman" w:eastAsia="Times New Roman" w:hAnsi="Times New Roman" w:cs="Times New Roman"/>
          <w:color w:val="000000"/>
          <w:kern w:val="0"/>
          <w:lang w:eastAsia="ru-RU"/>
          <w14:ligatures w14:val="none"/>
        </w:rPr>
        <w:t>Приходится ли Вам участвовать в организации и (или) проведении мероприятий, незапланированных в рамках образовательной программы на безвозмездной основе?</w:t>
      </w:r>
      <w:r>
        <w:rPr>
          <w:rFonts w:ascii="Times New Roman" w:eastAsia="Times New Roman" w:hAnsi="Times New Roman" w:cs="Times New Roman"/>
          <w:color w:val="000000"/>
          <w:kern w:val="0"/>
          <w:lang w:eastAsia="ru-RU"/>
          <w14:ligatures w14:val="none"/>
        </w:rPr>
        <w:t>» ответ «Да» направил 441 респондент из всех (31) муниципальных образований (Таблица 3</w:t>
      </w:r>
      <w:r w:rsidR="00B06DA6">
        <w:rPr>
          <w:rFonts w:ascii="Times New Roman" w:eastAsia="Times New Roman" w:hAnsi="Times New Roman" w:cs="Times New Roman"/>
          <w:color w:val="000000"/>
          <w:kern w:val="0"/>
          <w:lang w:eastAsia="ru-RU"/>
          <w14:ligatures w14:val="none"/>
        </w:rPr>
        <w:t>1</w:t>
      </w:r>
      <w:r>
        <w:rPr>
          <w:rFonts w:ascii="Times New Roman" w:eastAsia="Times New Roman" w:hAnsi="Times New Roman" w:cs="Times New Roman"/>
          <w:color w:val="000000"/>
          <w:kern w:val="0"/>
          <w:lang w:eastAsia="ru-RU"/>
          <w14:ligatures w14:val="none"/>
        </w:rPr>
        <w:t>).</w:t>
      </w:r>
    </w:p>
    <w:p w14:paraId="1867725B" w14:textId="36DD675B" w:rsidR="0008669F" w:rsidRDefault="0008669F" w:rsidP="0008669F">
      <w:pPr>
        <w:spacing w:line="240" w:lineRule="auto"/>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3</w:t>
      </w:r>
      <w:r w:rsidR="00B06DA6">
        <w:rPr>
          <w:rFonts w:ascii="Times New Roman" w:eastAsia="Times New Roman" w:hAnsi="Times New Roman" w:cs="Times New Roman"/>
          <w:color w:val="000000"/>
          <w:kern w:val="0"/>
          <w:lang w:eastAsia="ru-RU"/>
          <w14:ligatures w14:val="none"/>
        </w:rPr>
        <w:t>1</w:t>
      </w:r>
    </w:p>
    <w:tbl>
      <w:tblPr>
        <w:tblW w:w="9560" w:type="dxa"/>
        <w:tblLook w:val="04A0" w:firstRow="1" w:lastRow="0" w:firstColumn="1" w:lastColumn="0" w:noHBand="0" w:noVBand="1"/>
      </w:tblPr>
      <w:tblGrid>
        <w:gridCol w:w="1804"/>
        <w:gridCol w:w="2130"/>
        <w:gridCol w:w="1306"/>
        <w:gridCol w:w="1440"/>
        <w:gridCol w:w="1440"/>
        <w:gridCol w:w="1440"/>
      </w:tblGrid>
      <w:tr w:rsidR="0008669F" w:rsidRPr="0008669F" w14:paraId="2826B7BF" w14:textId="77777777" w:rsidTr="0008669F">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73961ED1" w14:textId="77777777" w:rsidR="0008669F" w:rsidRPr="0008669F" w:rsidRDefault="0008669F" w:rsidP="0008669F">
            <w:pPr>
              <w:spacing w:after="0" w:line="240" w:lineRule="auto"/>
              <w:jc w:val="center"/>
              <w:rPr>
                <w:rFonts w:ascii="Calibri" w:eastAsia="Times New Roman" w:hAnsi="Calibri" w:cs="Calibri"/>
                <w:b/>
                <w:bCs/>
                <w:kern w:val="0"/>
                <w:sz w:val="22"/>
                <w:szCs w:val="22"/>
                <w:lang w:eastAsia="ru-RU"/>
                <w14:ligatures w14:val="none"/>
              </w:rPr>
            </w:pPr>
            <w:r w:rsidRPr="0008669F">
              <w:rPr>
                <w:rFonts w:ascii="Calibri" w:eastAsia="Times New Roman" w:hAnsi="Calibri" w:cs="Calibri"/>
                <w:b/>
                <w:bCs/>
                <w:kern w:val="0"/>
                <w:sz w:val="22"/>
                <w:szCs w:val="22"/>
                <w:lang w:eastAsia="ru-RU"/>
                <w14:ligatures w14:val="none"/>
              </w:rPr>
              <w:t>Муниципалитет</w:t>
            </w:r>
          </w:p>
        </w:tc>
        <w:tc>
          <w:tcPr>
            <w:tcW w:w="2130" w:type="dxa"/>
            <w:tcBorders>
              <w:top w:val="single" w:sz="4" w:space="0" w:color="auto"/>
              <w:left w:val="nil"/>
              <w:bottom w:val="single" w:sz="4" w:space="0" w:color="auto"/>
              <w:right w:val="single" w:sz="4" w:space="0" w:color="auto"/>
            </w:tcBorders>
            <w:shd w:val="clear" w:color="000000" w:fill="D8E4BC"/>
            <w:vAlign w:val="center"/>
            <w:hideMark/>
          </w:tcPr>
          <w:p w14:paraId="6129294A" w14:textId="77777777" w:rsidR="0008669F" w:rsidRPr="0008669F" w:rsidRDefault="0008669F" w:rsidP="0008669F">
            <w:pPr>
              <w:spacing w:after="0" w:line="240" w:lineRule="auto"/>
              <w:jc w:val="center"/>
              <w:rPr>
                <w:rFonts w:ascii="Calibri" w:eastAsia="Times New Roman" w:hAnsi="Calibri" w:cs="Calibri"/>
                <w:b/>
                <w:bCs/>
                <w:kern w:val="0"/>
                <w:sz w:val="22"/>
                <w:szCs w:val="22"/>
                <w:lang w:eastAsia="ru-RU"/>
                <w14:ligatures w14:val="none"/>
              </w:rPr>
            </w:pPr>
            <w:r w:rsidRPr="0008669F">
              <w:rPr>
                <w:rFonts w:ascii="Calibri" w:eastAsia="Times New Roman" w:hAnsi="Calibri" w:cs="Calibri"/>
                <w:b/>
                <w:bCs/>
                <w:kern w:val="0"/>
                <w:sz w:val="22"/>
                <w:szCs w:val="22"/>
                <w:lang w:eastAsia="ru-RU"/>
                <w14:ligatures w14:val="none"/>
              </w:rPr>
              <w:t>Вопрос</w:t>
            </w:r>
          </w:p>
        </w:tc>
        <w:tc>
          <w:tcPr>
            <w:tcW w:w="1306" w:type="dxa"/>
            <w:tcBorders>
              <w:top w:val="single" w:sz="4" w:space="0" w:color="auto"/>
              <w:left w:val="nil"/>
              <w:bottom w:val="single" w:sz="4" w:space="0" w:color="auto"/>
              <w:right w:val="single" w:sz="4" w:space="0" w:color="auto"/>
            </w:tcBorders>
            <w:shd w:val="clear" w:color="000000" w:fill="D8E4BC"/>
            <w:vAlign w:val="center"/>
            <w:hideMark/>
          </w:tcPr>
          <w:p w14:paraId="0321F558" w14:textId="77777777" w:rsidR="0008669F" w:rsidRPr="0008669F" w:rsidRDefault="0008669F" w:rsidP="0008669F">
            <w:pPr>
              <w:spacing w:after="0" w:line="240" w:lineRule="auto"/>
              <w:jc w:val="center"/>
              <w:rPr>
                <w:rFonts w:ascii="Calibri" w:eastAsia="Times New Roman" w:hAnsi="Calibri" w:cs="Calibri"/>
                <w:b/>
                <w:bCs/>
                <w:kern w:val="0"/>
                <w:sz w:val="22"/>
                <w:szCs w:val="22"/>
                <w:lang w:eastAsia="ru-RU"/>
                <w14:ligatures w14:val="none"/>
              </w:rPr>
            </w:pPr>
            <w:r w:rsidRPr="0008669F">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48CDF54E" w14:textId="77777777" w:rsidR="0008669F" w:rsidRPr="0008669F" w:rsidRDefault="0008669F" w:rsidP="0008669F">
            <w:pPr>
              <w:spacing w:after="0" w:line="240" w:lineRule="auto"/>
              <w:jc w:val="center"/>
              <w:rPr>
                <w:rFonts w:ascii="Calibri" w:eastAsia="Times New Roman" w:hAnsi="Calibri" w:cs="Calibri"/>
                <w:b/>
                <w:bCs/>
                <w:kern w:val="0"/>
                <w:sz w:val="22"/>
                <w:szCs w:val="22"/>
                <w:lang w:eastAsia="ru-RU"/>
                <w14:ligatures w14:val="none"/>
              </w:rPr>
            </w:pPr>
            <w:r w:rsidRPr="0008669F">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20487DFE" w14:textId="77777777" w:rsidR="0008669F" w:rsidRPr="0008669F" w:rsidRDefault="0008669F" w:rsidP="0008669F">
            <w:pPr>
              <w:spacing w:after="0" w:line="240" w:lineRule="auto"/>
              <w:jc w:val="center"/>
              <w:rPr>
                <w:rFonts w:ascii="Calibri" w:eastAsia="Times New Roman" w:hAnsi="Calibri" w:cs="Calibri"/>
                <w:b/>
                <w:bCs/>
                <w:kern w:val="0"/>
                <w:sz w:val="22"/>
                <w:szCs w:val="22"/>
                <w:lang w:eastAsia="ru-RU"/>
                <w14:ligatures w14:val="none"/>
              </w:rPr>
            </w:pPr>
            <w:r w:rsidRPr="0008669F">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18163CC9" w14:textId="77777777" w:rsidR="0008669F" w:rsidRPr="0008669F" w:rsidRDefault="0008669F" w:rsidP="0008669F">
            <w:pPr>
              <w:spacing w:after="0" w:line="240" w:lineRule="auto"/>
              <w:jc w:val="center"/>
              <w:rPr>
                <w:rFonts w:ascii="Calibri" w:eastAsia="Times New Roman" w:hAnsi="Calibri" w:cs="Calibri"/>
                <w:b/>
                <w:bCs/>
                <w:kern w:val="0"/>
                <w:sz w:val="22"/>
                <w:szCs w:val="22"/>
                <w:lang w:eastAsia="ru-RU"/>
                <w14:ligatures w14:val="none"/>
              </w:rPr>
            </w:pPr>
            <w:r w:rsidRPr="0008669F">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1271D3" w:rsidRPr="0008669F" w14:paraId="0368B0A7"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063F439"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Брасовский </w:t>
            </w:r>
          </w:p>
        </w:tc>
        <w:tc>
          <w:tcPr>
            <w:tcW w:w="2130" w:type="dxa"/>
            <w:vMerge w:val="restart"/>
            <w:tcBorders>
              <w:top w:val="nil"/>
              <w:left w:val="nil"/>
              <w:right w:val="single" w:sz="4" w:space="0" w:color="auto"/>
            </w:tcBorders>
            <w:shd w:val="clear" w:color="auto" w:fill="FFFF00"/>
            <w:hideMark/>
          </w:tcPr>
          <w:p w14:paraId="459D26BE" w14:textId="77777777" w:rsidR="001271D3" w:rsidRPr="002352EB" w:rsidRDefault="001271D3" w:rsidP="0008669F">
            <w:pPr>
              <w:spacing w:after="0" w:line="240" w:lineRule="auto"/>
              <w:rPr>
                <w:rFonts w:ascii="Calibri" w:eastAsia="Times New Roman" w:hAnsi="Calibri" w:cs="Calibri"/>
                <w:color w:val="000000"/>
                <w:kern w:val="0"/>
                <w:sz w:val="22"/>
                <w:szCs w:val="22"/>
                <w:highlight w:val="yellow"/>
                <w:lang w:eastAsia="ru-RU"/>
                <w14:ligatures w14:val="none"/>
              </w:rPr>
            </w:pPr>
            <w:r w:rsidRPr="002352EB">
              <w:rPr>
                <w:rFonts w:ascii="Calibri" w:eastAsia="Times New Roman" w:hAnsi="Calibri" w:cs="Calibri"/>
                <w:color w:val="000000"/>
                <w:kern w:val="0"/>
                <w:sz w:val="22"/>
                <w:szCs w:val="22"/>
                <w:highlight w:val="yellow"/>
                <w:lang w:eastAsia="ru-RU"/>
                <w14:ligatures w14:val="none"/>
              </w:rPr>
              <w:t>11. Приходится ли Вам участвовать в организации и (или) проведении мероприятий, незапланированных в рамках образовательной программы на безвозмездной основе?</w:t>
            </w:r>
          </w:p>
        </w:tc>
        <w:tc>
          <w:tcPr>
            <w:tcW w:w="1306" w:type="dxa"/>
            <w:vMerge w:val="restart"/>
            <w:tcBorders>
              <w:top w:val="nil"/>
              <w:left w:val="nil"/>
              <w:right w:val="single" w:sz="4" w:space="0" w:color="auto"/>
            </w:tcBorders>
            <w:hideMark/>
          </w:tcPr>
          <w:p w14:paraId="38E42090" w14:textId="1067A44B"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Да</w:t>
            </w:r>
          </w:p>
        </w:tc>
        <w:tc>
          <w:tcPr>
            <w:tcW w:w="1440" w:type="dxa"/>
            <w:tcBorders>
              <w:top w:val="nil"/>
              <w:left w:val="nil"/>
              <w:bottom w:val="single" w:sz="4" w:space="0" w:color="auto"/>
              <w:right w:val="single" w:sz="4" w:space="0" w:color="auto"/>
            </w:tcBorders>
            <w:noWrap/>
            <w:hideMark/>
          </w:tcPr>
          <w:p w14:paraId="22C2107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09FEDBD6"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18</w:t>
            </w:r>
          </w:p>
        </w:tc>
        <w:tc>
          <w:tcPr>
            <w:tcW w:w="1440" w:type="dxa"/>
            <w:tcBorders>
              <w:top w:val="nil"/>
              <w:left w:val="nil"/>
              <w:bottom w:val="single" w:sz="4" w:space="0" w:color="auto"/>
              <w:right w:val="single" w:sz="4" w:space="0" w:color="auto"/>
            </w:tcBorders>
            <w:noWrap/>
            <w:hideMark/>
          </w:tcPr>
          <w:p w14:paraId="1144471C"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0,72</w:t>
            </w:r>
          </w:p>
        </w:tc>
      </w:tr>
      <w:tr w:rsidR="001271D3" w:rsidRPr="0008669F" w14:paraId="590FA4C3"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24DA1F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Брянский </w:t>
            </w:r>
          </w:p>
        </w:tc>
        <w:tc>
          <w:tcPr>
            <w:tcW w:w="2130" w:type="dxa"/>
            <w:vMerge/>
            <w:tcBorders>
              <w:left w:val="nil"/>
              <w:right w:val="single" w:sz="4" w:space="0" w:color="auto"/>
            </w:tcBorders>
            <w:shd w:val="clear" w:color="auto" w:fill="FFFF00"/>
          </w:tcPr>
          <w:p w14:paraId="574BCD35" w14:textId="2DE68519"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120C5ED8" w14:textId="74C46869"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F9F5038"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28</w:t>
            </w:r>
          </w:p>
        </w:tc>
        <w:tc>
          <w:tcPr>
            <w:tcW w:w="1440" w:type="dxa"/>
            <w:tcBorders>
              <w:top w:val="nil"/>
              <w:left w:val="nil"/>
              <w:bottom w:val="single" w:sz="4" w:space="0" w:color="auto"/>
              <w:right w:val="single" w:sz="4" w:space="0" w:color="auto"/>
            </w:tcBorders>
            <w:noWrap/>
            <w:hideMark/>
          </w:tcPr>
          <w:p w14:paraId="1DD566B0"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104</w:t>
            </w:r>
          </w:p>
        </w:tc>
        <w:tc>
          <w:tcPr>
            <w:tcW w:w="1440" w:type="dxa"/>
            <w:tcBorders>
              <w:top w:val="nil"/>
              <w:left w:val="nil"/>
              <w:bottom w:val="single" w:sz="4" w:space="0" w:color="auto"/>
              <w:right w:val="single" w:sz="4" w:space="0" w:color="auto"/>
            </w:tcBorders>
            <w:noWrap/>
            <w:hideMark/>
          </w:tcPr>
          <w:p w14:paraId="1ED1289C"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0,27</w:t>
            </w:r>
          </w:p>
        </w:tc>
      </w:tr>
      <w:tr w:rsidR="001271D3" w:rsidRPr="0008669F" w14:paraId="5A7264AE"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830C09B"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Выгоничский </w:t>
            </w:r>
          </w:p>
        </w:tc>
        <w:tc>
          <w:tcPr>
            <w:tcW w:w="2130" w:type="dxa"/>
            <w:vMerge/>
            <w:tcBorders>
              <w:left w:val="nil"/>
              <w:right w:val="single" w:sz="4" w:space="0" w:color="auto"/>
            </w:tcBorders>
            <w:shd w:val="clear" w:color="auto" w:fill="FFFF00"/>
          </w:tcPr>
          <w:p w14:paraId="1159C624" w14:textId="59B22E87"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3C12FFA9" w14:textId="7F8CDAC8"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FE6D328"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153F7A6E"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3F4879B8"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0,50</w:t>
            </w:r>
          </w:p>
        </w:tc>
      </w:tr>
      <w:tr w:rsidR="001271D3" w:rsidRPr="0008669F" w14:paraId="310DEDED"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18D4312"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Гордеевский </w:t>
            </w:r>
          </w:p>
        </w:tc>
        <w:tc>
          <w:tcPr>
            <w:tcW w:w="2130" w:type="dxa"/>
            <w:vMerge/>
            <w:tcBorders>
              <w:left w:val="nil"/>
              <w:right w:val="single" w:sz="4" w:space="0" w:color="auto"/>
            </w:tcBorders>
            <w:shd w:val="clear" w:color="auto" w:fill="FFFF00"/>
          </w:tcPr>
          <w:p w14:paraId="5352FDE7" w14:textId="2DFAE441"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31E36434" w14:textId="23AFE542"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B87FE32"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2B2FC62B"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62D218C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0,60</w:t>
            </w:r>
          </w:p>
        </w:tc>
      </w:tr>
      <w:tr w:rsidR="001271D3" w:rsidRPr="0008669F" w14:paraId="3A8DF7A7"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E6D7031"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Дубровский </w:t>
            </w:r>
          </w:p>
        </w:tc>
        <w:tc>
          <w:tcPr>
            <w:tcW w:w="2130" w:type="dxa"/>
            <w:vMerge/>
            <w:tcBorders>
              <w:left w:val="nil"/>
              <w:right w:val="single" w:sz="4" w:space="0" w:color="auto"/>
            </w:tcBorders>
            <w:shd w:val="clear" w:color="auto" w:fill="FFFF00"/>
          </w:tcPr>
          <w:p w14:paraId="4775F280" w14:textId="38510964"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12E4E528" w14:textId="0D134BD6"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237DC09"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6401416D"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36</w:t>
            </w:r>
          </w:p>
        </w:tc>
        <w:tc>
          <w:tcPr>
            <w:tcW w:w="1440" w:type="dxa"/>
            <w:tcBorders>
              <w:top w:val="nil"/>
              <w:left w:val="nil"/>
              <w:bottom w:val="single" w:sz="4" w:space="0" w:color="auto"/>
              <w:right w:val="single" w:sz="4" w:space="0" w:color="auto"/>
            </w:tcBorders>
            <w:noWrap/>
            <w:hideMark/>
          </w:tcPr>
          <w:p w14:paraId="1F37CBB1"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0,47</w:t>
            </w:r>
          </w:p>
        </w:tc>
      </w:tr>
      <w:tr w:rsidR="001271D3" w:rsidRPr="0008669F" w14:paraId="61318B9F"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3629DE7"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Дятьковский </w:t>
            </w:r>
          </w:p>
        </w:tc>
        <w:tc>
          <w:tcPr>
            <w:tcW w:w="2130" w:type="dxa"/>
            <w:vMerge/>
            <w:tcBorders>
              <w:left w:val="nil"/>
              <w:right w:val="single" w:sz="4" w:space="0" w:color="auto"/>
            </w:tcBorders>
            <w:shd w:val="clear" w:color="auto" w:fill="FFFF00"/>
          </w:tcPr>
          <w:p w14:paraId="295097C3" w14:textId="5450BF4C"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13DADC99" w14:textId="17E20118"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E4D9B5E"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24</w:t>
            </w:r>
          </w:p>
        </w:tc>
        <w:tc>
          <w:tcPr>
            <w:tcW w:w="1440" w:type="dxa"/>
            <w:tcBorders>
              <w:top w:val="nil"/>
              <w:left w:val="nil"/>
              <w:bottom w:val="single" w:sz="4" w:space="0" w:color="auto"/>
              <w:right w:val="single" w:sz="4" w:space="0" w:color="auto"/>
            </w:tcBorders>
            <w:noWrap/>
            <w:hideMark/>
          </w:tcPr>
          <w:p w14:paraId="124E516C"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39</w:t>
            </w:r>
          </w:p>
        </w:tc>
        <w:tc>
          <w:tcPr>
            <w:tcW w:w="1440" w:type="dxa"/>
            <w:tcBorders>
              <w:top w:val="nil"/>
              <w:left w:val="nil"/>
              <w:bottom w:val="single" w:sz="4" w:space="0" w:color="auto"/>
              <w:right w:val="single" w:sz="4" w:space="0" w:color="auto"/>
            </w:tcBorders>
            <w:noWrap/>
            <w:hideMark/>
          </w:tcPr>
          <w:p w14:paraId="619661C4"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0,62</w:t>
            </w:r>
          </w:p>
        </w:tc>
      </w:tr>
      <w:tr w:rsidR="001271D3" w:rsidRPr="0008669F" w14:paraId="0EFFC799"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4C6306C"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Жирятинский</w:t>
            </w:r>
          </w:p>
        </w:tc>
        <w:tc>
          <w:tcPr>
            <w:tcW w:w="2130" w:type="dxa"/>
            <w:vMerge/>
            <w:tcBorders>
              <w:left w:val="nil"/>
              <w:right w:val="single" w:sz="4" w:space="0" w:color="auto"/>
            </w:tcBorders>
            <w:shd w:val="clear" w:color="auto" w:fill="FFFF00"/>
          </w:tcPr>
          <w:p w14:paraId="023C7B07" w14:textId="5F8554E0"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65485C36" w14:textId="38C7AEAF"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40664F4"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245BAD40"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6C122419"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0,50</w:t>
            </w:r>
          </w:p>
        </w:tc>
      </w:tr>
      <w:tr w:rsidR="001271D3" w:rsidRPr="0008669F" w14:paraId="1A27698C"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598FD72"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Жуковский </w:t>
            </w:r>
          </w:p>
        </w:tc>
        <w:tc>
          <w:tcPr>
            <w:tcW w:w="2130" w:type="dxa"/>
            <w:vMerge/>
            <w:tcBorders>
              <w:left w:val="nil"/>
              <w:right w:val="single" w:sz="4" w:space="0" w:color="auto"/>
            </w:tcBorders>
            <w:shd w:val="clear" w:color="auto" w:fill="FFFF00"/>
          </w:tcPr>
          <w:p w14:paraId="593FAF1E" w14:textId="7CD9BC5E"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7B2DEE48" w14:textId="19160565"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C1B3EF0"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2C4A3D8D"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37282530"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0,56</w:t>
            </w:r>
          </w:p>
        </w:tc>
      </w:tr>
      <w:tr w:rsidR="001271D3" w:rsidRPr="0008669F" w14:paraId="6DA59106"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508E1CB"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Злынковский </w:t>
            </w:r>
          </w:p>
        </w:tc>
        <w:tc>
          <w:tcPr>
            <w:tcW w:w="2130" w:type="dxa"/>
            <w:vMerge/>
            <w:tcBorders>
              <w:left w:val="nil"/>
              <w:right w:val="single" w:sz="4" w:space="0" w:color="auto"/>
            </w:tcBorders>
            <w:shd w:val="clear" w:color="auto" w:fill="FFFF00"/>
          </w:tcPr>
          <w:p w14:paraId="70CB22F4" w14:textId="050F9BC6"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3C08CE5F" w14:textId="481C69B2"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8E1E35C"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4CDC19E3"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32D9EEA9"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0,17</w:t>
            </w:r>
          </w:p>
        </w:tc>
      </w:tr>
      <w:tr w:rsidR="001271D3" w:rsidRPr="0008669F" w14:paraId="3F03D467"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3B985E6"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Карачевский </w:t>
            </w:r>
          </w:p>
        </w:tc>
        <w:tc>
          <w:tcPr>
            <w:tcW w:w="2130" w:type="dxa"/>
            <w:vMerge/>
            <w:tcBorders>
              <w:left w:val="nil"/>
              <w:right w:val="single" w:sz="4" w:space="0" w:color="auto"/>
            </w:tcBorders>
            <w:shd w:val="clear" w:color="auto" w:fill="FFFF00"/>
          </w:tcPr>
          <w:p w14:paraId="7F527FA0" w14:textId="653C951E"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1AF70A60" w14:textId="42D7A0B2"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255B20F"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23</w:t>
            </w:r>
          </w:p>
        </w:tc>
        <w:tc>
          <w:tcPr>
            <w:tcW w:w="1440" w:type="dxa"/>
            <w:tcBorders>
              <w:top w:val="nil"/>
              <w:left w:val="nil"/>
              <w:bottom w:val="single" w:sz="4" w:space="0" w:color="auto"/>
              <w:right w:val="single" w:sz="4" w:space="0" w:color="auto"/>
            </w:tcBorders>
            <w:noWrap/>
            <w:hideMark/>
          </w:tcPr>
          <w:p w14:paraId="7C9CB13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57</w:t>
            </w:r>
          </w:p>
        </w:tc>
        <w:tc>
          <w:tcPr>
            <w:tcW w:w="1440" w:type="dxa"/>
            <w:tcBorders>
              <w:top w:val="nil"/>
              <w:left w:val="nil"/>
              <w:bottom w:val="single" w:sz="4" w:space="0" w:color="auto"/>
              <w:right w:val="single" w:sz="4" w:space="0" w:color="auto"/>
            </w:tcBorders>
            <w:noWrap/>
            <w:hideMark/>
          </w:tcPr>
          <w:p w14:paraId="2247FEB9"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0,40</w:t>
            </w:r>
          </w:p>
        </w:tc>
      </w:tr>
      <w:tr w:rsidR="001271D3" w:rsidRPr="0008669F" w14:paraId="796FCE28"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0F83B0D"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Клетнянский</w:t>
            </w:r>
          </w:p>
        </w:tc>
        <w:tc>
          <w:tcPr>
            <w:tcW w:w="2130" w:type="dxa"/>
            <w:vMerge/>
            <w:tcBorders>
              <w:left w:val="nil"/>
              <w:right w:val="single" w:sz="4" w:space="0" w:color="auto"/>
            </w:tcBorders>
            <w:shd w:val="clear" w:color="auto" w:fill="FFFF00"/>
          </w:tcPr>
          <w:p w14:paraId="1DFE2E14" w14:textId="68CF8E86"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3B3A6C43" w14:textId="60319289"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B582C9E"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10B480EB"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77C270D7"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0,50</w:t>
            </w:r>
          </w:p>
        </w:tc>
      </w:tr>
      <w:tr w:rsidR="001271D3" w:rsidRPr="0008669F" w14:paraId="117FA1F1"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144BDA8"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Климовский </w:t>
            </w:r>
          </w:p>
        </w:tc>
        <w:tc>
          <w:tcPr>
            <w:tcW w:w="2130" w:type="dxa"/>
            <w:vMerge/>
            <w:tcBorders>
              <w:left w:val="nil"/>
              <w:right w:val="single" w:sz="4" w:space="0" w:color="auto"/>
            </w:tcBorders>
            <w:shd w:val="clear" w:color="auto" w:fill="FFFF00"/>
          </w:tcPr>
          <w:p w14:paraId="552CA9E0" w14:textId="54B2F768"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2D7DDA08" w14:textId="7D9B9513"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0222EB6"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hideMark/>
          </w:tcPr>
          <w:p w14:paraId="4A66D2BC"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65AF4F3C"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0,50</w:t>
            </w:r>
          </w:p>
        </w:tc>
      </w:tr>
      <w:tr w:rsidR="001271D3" w:rsidRPr="0008669F" w14:paraId="41B9ECDD"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87458A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lastRenderedPageBreak/>
              <w:t xml:space="preserve">Клинцовский </w:t>
            </w:r>
          </w:p>
        </w:tc>
        <w:tc>
          <w:tcPr>
            <w:tcW w:w="2130" w:type="dxa"/>
            <w:vMerge/>
            <w:tcBorders>
              <w:left w:val="nil"/>
              <w:right w:val="single" w:sz="4" w:space="0" w:color="auto"/>
            </w:tcBorders>
            <w:shd w:val="clear" w:color="auto" w:fill="FFFF00"/>
          </w:tcPr>
          <w:p w14:paraId="527A61DA" w14:textId="1841D6E2"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3C08B7D8" w14:textId="70CA3435"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581B688"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4C4449CF"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72D07232" w14:textId="77777777" w:rsidR="001271D3" w:rsidRPr="00CE0630" w:rsidRDefault="001271D3" w:rsidP="0008669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0,85</w:t>
            </w:r>
          </w:p>
        </w:tc>
      </w:tr>
      <w:tr w:rsidR="001271D3" w:rsidRPr="0008669F" w14:paraId="6CA686A8"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4C0A823"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Комаричский </w:t>
            </w:r>
          </w:p>
        </w:tc>
        <w:tc>
          <w:tcPr>
            <w:tcW w:w="2130" w:type="dxa"/>
            <w:vMerge/>
            <w:tcBorders>
              <w:left w:val="nil"/>
              <w:right w:val="single" w:sz="4" w:space="0" w:color="auto"/>
            </w:tcBorders>
            <w:shd w:val="clear" w:color="auto" w:fill="FFFF00"/>
          </w:tcPr>
          <w:p w14:paraId="3DFF15FD" w14:textId="36A72267"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7DFB6B7D" w14:textId="30DD58DF"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1579FC9"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22</w:t>
            </w:r>
          </w:p>
        </w:tc>
        <w:tc>
          <w:tcPr>
            <w:tcW w:w="1440" w:type="dxa"/>
            <w:tcBorders>
              <w:top w:val="nil"/>
              <w:left w:val="nil"/>
              <w:bottom w:val="single" w:sz="4" w:space="0" w:color="auto"/>
              <w:right w:val="single" w:sz="4" w:space="0" w:color="auto"/>
            </w:tcBorders>
            <w:noWrap/>
            <w:hideMark/>
          </w:tcPr>
          <w:p w14:paraId="0999A1C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30</w:t>
            </w:r>
          </w:p>
        </w:tc>
        <w:tc>
          <w:tcPr>
            <w:tcW w:w="1440" w:type="dxa"/>
            <w:tcBorders>
              <w:top w:val="nil"/>
              <w:left w:val="nil"/>
              <w:bottom w:val="single" w:sz="4" w:space="0" w:color="auto"/>
              <w:right w:val="single" w:sz="4" w:space="0" w:color="auto"/>
            </w:tcBorders>
            <w:noWrap/>
            <w:hideMark/>
          </w:tcPr>
          <w:p w14:paraId="65E06599" w14:textId="77777777" w:rsidR="001271D3" w:rsidRPr="00CE0630" w:rsidRDefault="001271D3" w:rsidP="0008669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0,73</w:t>
            </w:r>
          </w:p>
        </w:tc>
      </w:tr>
      <w:tr w:rsidR="001271D3" w:rsidRPr="0008669F" w14:paraId="5A63B9A7"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B88C055"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Красногорский </w:t>
            </w:r>
          </w:p>
        </w:tc>
        <w:tc>
          <w:tcPr>
            <w:tcW w:w="2130" w:type="dxa"/>
            <w:vMerge/>
            <w:tcBorders>
              <w:left w:val="nil"/>
              <w:right w:val="single" w:sz="4" w:space="0" w:color="auto"/>
            </w:tcBorders>
            <w:shd w:val="clear" w:color="auto" w:fill="FFFF00"/>
          </w:tcPr>
          <w:p w14:paraId="58476CE5" w14:textId="509E42A2"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47297C3C" w14:textId="44DF9685"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D8FEAFB"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35366937"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036F2825" w14:textId="77777777" w:rsidR="001271D3" w:rsidRPr="00CE0630" w:rsidRDefault="001271D3" w:rsidP="0008669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0,70</w:t>
            </w:r>
          </w:p>
        </w:tc>
      </w:tr>
      <w:tr w:rsidR="001271D3" w:rsidRPr="0008669F" w14:paraId="412B744B"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ED62DEF"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Мглинский</w:t>
            </w:r>
          </w:p>
        </w:tc>
        <w:tc>
          <w:tcPr>
            <w:tcW w:w="2130" w:type="dxa"/>
            <w:vMerge/>
            <w:tcBorders>
              <w:left w:val="nil"/>
              <w:right w:val="single" w:sz="4" w:space="0" w:color="auto"/>
            </w:tcBorders>
            <w:shd w:val="clear" w:color="auto" w:fill="FFFF00"/>
          </w:tcPr>
          <w:p w14:paraId="39AD03BD" w14:textId="5CCFB96B"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3D75424D" w14:textId="626F2448"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67D593D"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21D56E20"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25</w:t>
            </w:r>
          </w:p>
        </w:tc>
        <w:tc>
          <w:tcPr>
            <w:tcW w:w="1440" w:type="dxa"/>
            <w:tcBorders>
              <w:top w:val="nil"/>
              <w:left w:val="nil"/>
              <w:bottom w:val="single" w:sz="4" w:space="0" w:color="auto"/>
              <w:right w:val="single" w:sz="4" w:space="0" w:color="auto"/>
            </w:tcBorders>
            <w:noWrap/>
            <w:hideMark/>
          </w:tcPr>
          <w:p w14:paraId="13EE89DC"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0,40</w:t>
            </w:r>
          </w:p>
        </w:tc>
      </w:tr>
      <w:tr w:rsidR="001271D3" w:rsidRPr="0008669F" w14:paraId="6264BF84"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B194401"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Навлинский</w:t>
            </w:r>
          </w:p>
        </w:tc>
        <w:tc>
          <w:tcPr>
            <w:tcW w:w="2130" w:type="dxa"/>
            <w:vMerge/>
            <w:tcBorders>
              <w:left w:val="nil"/>
              <w:right w:val="single" w:sz="4" w:space="0" w:color="auto"/>
            </w:tcBorders>
            <w:shd w:val="clear" w:color="auto" w:fill="FFFF00"/>
          </w:tcPr>
          <w:p w14:paraId="53529D46" w14:textId="013E2304"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23686823" w14:textId="280920DA"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76FDB28"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19378292"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24</w:t>
            </w:r>
          </w:p>
        </w:tc>
        <w:tc>
          <w:tcPr>
            <w:tcW w:w="1440" w:type="dxa"/>
            <w:tcBorders>
              <w:top w:val="nil"/>
              <w:left w:val="nil"/>
              <w:bottom w:val="single" w:sz="4" w:space="0" w:color="auto"/>
              <w:right w:val="single" w:sz="4" w:space="0" w:color="auto"/>
            </w:tcBorders>
            <w:noWrap/>
            <w:hideMark/>
          </w:tcPr>
          <w:p w14:paraId="0198EA64"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0,42</w:t>
            </w:r>
          </w:p>
        </w:tc>
      </w:tr>
      <w:tr w:rsidR="001271D3" w:rsidRPr="0008669F" w14:paraId="3FAA58CF"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E1405D7"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Погарский </w:t>
            </w:r>
          </w:p>
        </w:tc>
        <w:tc>
          <w:tcPr>
            <w:tcW w:w="2130" w:type="dxa"/>
            <w:vMerge/>
            <w:tcBorders>
              <w:left w:val="nil"/>
              <w:right w:val="single" w:sz="4" w:space="0" w:color="auto"/>
            </w:tcBorders>
            <w:shd w:val="clear" w:color="auto" w:fill="FFFF00"/>
          </w:tcPr>
          <w:p w14:paraId="7130FB12" w14:textId="5E411AE4"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7F1CC5F0" w14:textId="47D1FF6F"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DE297AE"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48E19BB1"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121EB8F5"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0,73</w:t>
            </w:r>
          </w:p>
        </w:tc>
      </w:tr>
      <w:tr w:rsidR="001271D3" w:rsidRPr="0008669F" w14:paraId="5C714B78"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51DD3D2"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Почепский </w:t>
            </w:r>
          </w:p>
        </w:tc>
        <w:tc>
          <w:tcPr>
            <w:tcW w:w="2130" w:type="dxa"/>
            <w:vMerge/>
            <w:tcBorders>
              <w:left w:val="nil"/>
              <w:right w:val="single" w:sz="4" w:space="0" w:color="auto"/>
            </w:tcBorders>
            <w:shd w:val="clear" w:color="auto" w:fill="FFFF00"/>
          </w:tcPr>
          <w:p w14:paraId="6453D1DD" w14:textId="71583F4B"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7EA6FC6C" w14:textId="02B192C5"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72EC613"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0871B713"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0D890429"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0,42</w:t>
            </w:r>
          </w:p>
        </w:tc>
      </w:tr>
      <w:tr w:rsidR="001271D3" w:rsidRPr="0008669F" w14:paraId="402CAD26"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1692BBD"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Рогнединский</w:t>
            </w:r>
          </w:p>
        </w:tc>
        <w:tc>
          <w:tcPr>
            <w:tcW w:w="2130" w:type="dxa"/>
            <w:vMerge/>
            <w:tcBorders>
              <w:left w:val="nil"/>
              <w:right w:val="single" w:sz="4" w:space="0" w:color="auto"/>
            </w:tcBorders>
            <w:shd w:val="clear" w:color="auto" w:fill="FFFF00"/>
          </w:tcPr>
          <w:p w14:paraId="3ABFAFC7" w14:textId="3014B80E"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66C72F06" w14:textId="61811523"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263D44C"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hideMark/>
          </w:tcPr>
          <w:p w14:paraId="4AD4164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4567F4F1"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0,31</w:t>
            </w:r>
          </w:p>
        </w:tc>
      </w:tr>
      <w:tr w:rsidR="001271D3" w:rsidRPr="0008669F" w14:paraId="150FDF63"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CFB5E5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Севский</w:t>
            </w:r>
          </w:p>
        </w:tc>
        <w:tc>
          <w:tcPr>
            <w:tcW w:w="2130" w:type="dxa"/>
            <w:vMerge/>
            <w:tcBorders>
              <w:left w:val="nil"/>
              <w:right w:val="single" w:sz="4" w:space="0" w:color="auto"/>
            </w:tcBorders>
            <w:shd w:val="clear" w:color="auto" w:fill="FFFF00"/>
          </w:tcPr>
          <w:p w14:paraId="225F6A7B" w14:textId="7C89CD8D"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4184A49C" w14:textId="25E5D0D9"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8ABC9CB"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hideMark/>
          </w:tcPr>
          <w:p w14:paraId="1169316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0B99599F"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0,67</w:t>
            </w:r>
          </w:p>
        </w:tc>
      </w:tr>
      <w:tr w:rsidR="001271D3" w:rsidRPr="0008669F" w14:paraId="2D46702E"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CF99C67"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Стародубский</w:t>
            </w:r>
          </w:p>
        </w:tc>
        <w:tc>
          <w:tcPr>
            <w:tcW w:w="2130" w:type="dxa"/>
            <w:vMerge/>
            <w:tcBorders>
              <w:left w:val="nil"/>
              <w:right w:val="single" w:sz="4" w:space="0" w:color="auto"/>
            </w:tcBorders>
            <w:shd w:val="clear" w:color="auto" w:fill="FFFF00"/>
          </w:tcPr>
          <w:p w14:paraId="2EF1E12D" w14:textId="7C171A3F"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10585950" w14:textId="4D9F8751"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866FD00"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18</w:t>
            </w:r>
          </w:p>
        </w:tc>
        <w:tc>
          <w:tcPr>
            <w:tcW w:w="1440" w:type="dxa"/>
            <w:tcBorders>
              <w:top w:val="nil"/>
              <w:left w:val="nil"/>
              <w:bottom w:val="single" w:sz="4" w:space="0" w:color="auto"/>
              <w:right w:val="single" w:sz="4" w:space="0" w:color="auto"/>
            </w:tcBorders>
            <w:noWrap/>
            <w:hideMark/>
          </w:tcPr>
          <w:p w14:paraId="12049F8D"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38</w:t>
            </w:r>
          </w:p>
        </w:tc>
        <w:tc>
          <w:tcPr>
            <w:tcW w:w="1440" w:type="dxa"/>
            <w:tcBorders>
              <w:top w:val="nil"/>
              <w:left w:val="nil"/>
              <w:bottom w:val="single" w:sz="4" w:space="0" w:color="auto"/>
              <w:right w:val="single" w:sz="4" w:space="0" w:color="auto"/>
            </w:tcBorders>
            <w:noWrap/>
            <w:hideMark/>
          </w:tcPr>
          <w:p w14:paraId="5669A0B0"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0,47</w:t>
            </w:r>
          </w:p>
        </w:tc>
      </w:tr>
      <w:tr w:rsidR="001271D3" w:rsidRPr="0008669F" w14:paraId="28BD19FD"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24A724D"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Суземский</w:t>
            </w:r>
          </w:p>
        </w:tc>
        <w:tc>
          <w:tcPr>
            <w:tcW w:w="2130" w:type="dxa"/>
            <w:vMerge/>
            <w:tcBorders>
              <w:left w:val="nil"/>
              <w:right w:val="single" w:sz="4" w:space="0" w:color="auto"/>
            </w:tcBorders>
            <w:shd w:val="clear" w:color="auto" w:fill="FFFF00"/>
          </w:tcPr>
          <w:p w14:paraId="7D0FA26D" w14:textId="25C3842D"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5BD7211D" w14:textId="1D56CB5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71E4D7E"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108FD390"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78B3E74B" w14:textId="77777777" w:rsidR="001271D3" w:rsidRPr="00CE0630" w:rsidRDefault="001271D3" w:rsidP="0008669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0,60</w:t>
            </w:r>
          </w:p>
        </w:tc>
      </w:tr>
      <w:tr w:rsidR="001271D3" w:rsidRPr="0008669F" w14:paraId="2209CCBB"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99ACE8E"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 xml:space="preserve">Суражский </w:t>
            </w:r>
          </w:p>
        </w:tc>
        <w:tc>
          <w:tcPr>
            <w:tcW w:w="2130" w:type="dxa"/>
            <w:vMerge/>
            <w:tcBorders>
              <w:left w:val="nil"/>
              <w:right w:val="single" w:sz="4" w:space="0" w:color="auto"/>
            </w:tcBorders>
            <w:shd w:val="clear" w:color="auto" w:fill="FFFF00"/>
          </w:tcPr>
          <w:p w14:paraId="42F32103" w14:textId="514C268E"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04463AA6" w14:textId="58B27555"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5449B85"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040EED0D"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4BA8B3E2" w14:textId="77777777" w:rsidR="001271D3" w:rsidRPr="00CE0630" w:rsidRDefault="001271D3" w:rsidP="0008669F">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0,80</w:t>
            </w:r>
          </w:p>
        </w:tc>
      </w:tr>
      <w:tr w:rsidR="001271D3" w:rsidRPr="0008669F" w14:paraId="320E578C"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CFFDD6D"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Трубчевский</w:t>
            </w:r>
          </w:p>
        </w:tc>
        <w:tc>
          <w:tcPr>
            <w:tcW w:w="2130" w:type="dxa"/>
            <w:vMerge/>
            <w:tcBorders>
              <w:left w:val="nil"/>
              <w:right w:val="single" w:sz="4" w:space="0" w:color="auto"/>
            </w:tcBorders>
            <w:shd w:val="clear" w:color="auto" w:fill="FFFF00"/>
          </w:tcPr>
          <w:p w14:paraId="2EDE80FB" w14:textId="6CD3EAB1"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2906E3B1" w14:textId="716FE5E8"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859D439"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792F36C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2355EA68"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0,47</w:t>
            </w:r>
          </w:p>
        </w:tc>
      </w:tr>
      <w:tr w:rsidR="001271D3" w:rsidRPr="0008669F" w14:paraId="2E0156BB"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B415F70"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Унечский</w:t>
            </w:r>
          </w:p>
        </w:tc>
        <w:tc>
          <w:tcPr>
            <w:tcW w:w="2130" w:type="dxa"/>
            <w:vMerge/>
            <w:tcBorders>
              <w:left w:val="nil"/>
              <w:right w:val="single" w:sz="4" w:space="0" w:color="auto"/>
            </w:tcBorders>
            <w:shd w:val="clear" w:color="auto" w:fill="FFFF00"/>
          </w:tcPr>
          <w:p w14:paraId="45F733C3" w14:textId="506826EC"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3789A538" w14:textId="18DF7A6B"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69425F8"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6C815FA7"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3A3F6B3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0,53</w:t>
            </w:r>
          </w:p>
        </w:tc>
      </w:tr>
      <w:tr w:rsidR="001271D3" w:rsidRPr="0008669F" w14:paraId="458FD834"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469026E" w14:textId="77777777" w:rsidR="001271D3" w:rsidRPr="0008669F" w:rsidRDefault="001271D3" w:rsidP="002352EB">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г. Брянск</w:t>
            </w:r>
          </w:p>
        </w:tc>
        <w:tc>
          <w:tcPr>
            <w:tcW w:w="2130" w:type="dxa"/>
            <w:vMerge/>
            <w:tcBorders>
              <w:left w:val="nil"/>
              <w:right w:val="single" w:sz="4" w:space="0" w:color="auto"/>
            </w:tcBorders>
            <w:shd w:val="clear" w:color="auto" w:fill="FFFF00"/>
          </w:tcPr>
          <w:p w14:paraId="4B8ED5CE" w14:textId="05BE31E5"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41AD213E" w14:textId="46AA1396"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9E12676"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106</w:t>
            </w:r>
          </w:p>
        </w:tc>
        <w:tc>
          <w:tcPr>
            <w:tcW w:w="1440" w:type="dxa"/>
            <w:tcBorders>
              <w:top w:val="nil"/>
              <w:left w:val="nil"/>
              <w:bottom w:val="single" w:sz="4" w:space="0" w:color="auto"/>
              <w:right w:val="single" w:sz="4" w:space="0" w:color="auto"/>
            </w:tcBorders>
            <w:noWrap/>
            <w:hideMark/>
          </w:tcPr>
          <w:p w14:paraId="3D8D35A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166</w:t>
            </w:r>
          </w:p>
        </w:tc>
        <w:tc>
          <w:tcPr>
            <w:tcW w:w="1440" w:type="dxa"/>
            <w:tcBorders>
              <w:top w:val="nil"/>
              <w:left w:val="nil"/>
              <w:bottom w:val="single" w:sz="4" w:space="0" w:color="auto"/>
              <w:right w:val="single" w:sz="4" w:space="0" w:color="auto"/>
            </w:tcBorders>
            <w:noWrap/>
            <w:hideMark/>
          </w:tcPr>
          <w:p w14:paraId="6D508875"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0,64</w:t>
            </w:r>
          </w:p>
        </w:tc>
      </w:tr>
      <w:tr w:rsidR="001271D3" w:rsidRPr="0008669F" w14:paraId="73CD3599"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A662BB7" w14:textId="77777777" w:rsidR="001271D3" w:rsidRPr="0008669F" w:rsidRDefault="001271D3" w:rsidP="002352EB">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г. Клинцы</w:t>
            </w:r>
          </w:p>
        </w:tc>
        <w:tc>
          <w:tcPr>
            <w:tcW w:w="2130" w:type="dxa"/>
            <w:vMerge/>
            <w:tcBorders>
              <w:left w:val="nil"/>
              <w:right w:val="single" w:sz="4" w:space="0" w:color="auto"/>
            </w:tcBorders>
            <w:shd w:val="clear" w:color="auto" w:fill="FFFF00"/>
          </w:tcPr>
          <w:p w14:paraId="7CA7E9BD" w14:textId="70C1C563"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50BEE4D4" w14:textId="6C8CCDD8"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65D8BE1"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28</w:t>
            </w:r>
          </w:p>
        </w:tc>
        <w:tc>
          <w:tcPr>
            <w:tcW w:w="1440" w:type="dxa"/>
            <w:tcBorders>
              <w:top w:val="nil"/>
              <w:left w:val="nil"/>
              <w:bottom w:val="single" w:sz="4" w:space="0" w:color="auto"/>
              <w:right w:val="single" w:sz="4" w:space="0" w:color="auto"/>
            </w:tcBorders>
            <w:noWrap/>
            <w:hideMark/>
          </w:tcPr>
          <w:p w14:paraId="0DCC220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52</w:t>
            </w:r>
          </w:p>
        </w:tc>
        <w:tc>
          <w:tcPr>
            <w:tcW w:w="1440" w:type="dxa"/>
            <w:tcBorders>
              <w:top w:val="nil"/>
              <w:left w:val="nil"/>
              <w:bottom w:val="single" w:sz="4" w:space="0" w:color="auto"/>
              <w:right w:val="single" w:sz="4" w:space="0" w:color="auto"/>
            </w:tcBorders>
            <w:noWrap/>
            <w:hideMark/>
          </w:tcPr>
          <w:p w14:paraId="6B42914D"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0,54</w:t>
            </w:r>
          </w:p>
        </w:tc>
      </w:tr>
      <w:tr w:rsidR="001271D3" w:rsidRPr="0008669F" w14:paraId="0F932AEE"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28E2DE3" w14:textId="77777777" w:rsidR="001271D3" w:rsidRPr="0008669F" w:rsidRDefault="001271D3" w:rsidP="002352EB">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г. Сельцо</w:t>
            </w:r>
          </w:p>
        </w:tc>
        <w:tc>
          <w:tcPr>
            <w:tcW w:w="2130" w:type="dxa"/>
            <w:vMerge/>
            <w:tcBorders>
              <w:left w:val="nil"/>
              <w:right w:val="single" w:sz="4" w:space="0" w:color="auto"/>
            </w:tcBorders>
            <w:shd w:val="clear" w:color="auto" w:fill="FFFF00"/>
          </w:tcPr>
          <w:p w14:paraId="43832851" w14:textId="247AD18C"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19AE96E0" w14:textId="54BE52C9"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9DED4FB"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549D9792"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3CCC9594"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0,30</w:t>
            </w:r>
          </w:p>
        </w:tc>
      </w:tr>
      <w:tr w:rsidR="001271D3" w:rsidRPr="0008669F" w14:paraId="41F047BD" w14:textId="77777777" w:rsidTr="009C11DD">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BE2AFF9" w14:textId="77777777" w:rsidR="001271D3" w:rsidRPr="0008669F" w:rsidRDefault="001271D3" w:rsidP="002352EB">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г. Фокино</w:t>
            </w:r>
          </w:p>
        </w:tc>
        <w:tc>
          <w:tcPr>
            <w:tcW w:w="2130" w:type="dxa"/>
            <w:vMerge/>
            <w:tcBorders>
              <w:left w:val="nil"/>
              <w:right w:val="single" w:sz="4" w:space="0" w:color="auto"/>
            </w:tcBorders>
            <w:shd w:val="clear" w:color="auto" w:fill="FFFF00"/>
          </w:tcPr>
          <w:p w14:paraId="6285B02F" w14:textId="38210A2E"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3DC4D4EA" w14:textId="16C5AA40"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328E6AE"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13267A9A"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463A342C"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0,43</w:t>
            </w:r>
          </w:p>
        </w:tc>
      </w:tr>
      <w:tr w:rsidR="001271D3" w:rsidRPr="0008669F" w14:paraId="0220572D" w14:textId="77777777" w:rsidTr="009C11DD">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39FCE9A3"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Новозыбковский</w:t>
            </w:r>
          </w:p>
        </w:tc>
        <w:tc>
          <w:tcPr>
            <w:tcW w:w="2130" w:type="dxa"/>
            <w:vMerge/>
            <w:tcBorders>
              <w:left w:val="nil"/>
              <w:right w:val="single" w:sz="4" w:space="0" w:color="auto"/>
            </w:tcBorders>
            <w:shd w:val="clear" w:color="auto" w:fill="FFFF00"/>
          </w:tcPr>
          <w:p w14:paraId="369BF319" w14:textId="4998CCA1" w:rsidR="001271D3" w:rsidRPr="0008669F" w:rsidRDefault="001271D3" w:rsidP="0008669F">
            <w:pPr>
              <w:spacing w:after="0" w:line="240" w:lineRule="auto"/>
              <w:rPr>
                <w:rFonts w:ascii="Calibri" w:eastAsia="Times New Roman" w:hAnsi="Calibri" w:cs="Calibri"/>
                <w:color w:val="000000"/>
                <w:kern w:val="0"/>
                <w:sz w:val="22"/>
                <w:szCs w:val="22"/>
                <w:lang w:eastAsia="ru-RU"/>
                <w14:ligatures w14:val="none"/>
              </w:rPr>
            </w:pPr>
          </w:p>
        </w:tc>
        <w:tc>
          <w:tcPr>
            <w:tcW w:w="1306" w:type="dxa"/>
            <w:vMerge/>
            <w:tcBorders>
              <w:left w:val="nil"/>
              <w:right w:val="single" w:sz="4" w:space="0" w:color="auto"/>
            </w:tcBorders>
          </w:tcPr>
          <w:p w14:paraId="17C9DA9B" w14:textId="669051A3"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hideMark/>
          </w:tcPr>
          <w:p w14:paraId="35D41B97"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14</w:t>
            </w:r>
          </w:p>
        </w:tc>
        <w:tc>
          <w:tcPr>
            <w:tcW w:w="1440" w:type="dxa"/>
            <w:tcBorders>
              <w:top w:val="single" w:sz="4" w:space="0" w:color="auto"/>
              <w:left w:val="nil"/>
              <w:bottom w:val="single" w:sz="4" w:space="0" w:color="auto"/>
              <w:right w:val="single" w:sz="4" w:space="0" w:color="auto"/>
            </w:tcBorders>
            <w:noWrap/>
            <w:hideMark/>
          </w:tcPr>
          <w:p w14:paraId="25333AF0"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08669F">
              <w:rPr>
                <w:rFonts w:ascii="Calibri" w:eastAsia="Times New Roman" w:hAnsi="Calibri" w:cs="Calibri"/>
                <w:color w:val="000000"/>
                <w:kern w:val="0"/>
                <w:sz w:val="22"/>
                <w:szCs w:val="22"/>
                <w:lang w:eastAsia="ru-RU"/>
                <w14:ligatures w14:val="none"/>
              </w:rPr>
              <w:t>19</w:t>
            </w:r>
          </w:p>
        </w:tc>
        <w:tc>
          <w:tcPr>
            <w:tcW w:w="1440" w:type="dxa"/>
            <w:tcBorders>
              <w:top w:val="single" w:sz="4" w:space="0" w:color="auto"/>
              <w:left w:val="nil"/>
              <w:bottom w:val="single" w:sz="4" w:space="0" w:color="auto"/>
              <w:right w:val="single" w:sz="4" w:space="0" w:color="auto"/>
            </w:tcBorders>
            <w:noWrap/>
            <w:hideMark/>
          </w:tcPr>
          <w:p w14:paraId="3968BCD0" w14:textId="77777777" w:rsidR="001271D3" w:rsidRPr="0008669F" w:rsidRDefault="001271D3" w:rsidP="0008669F">
            <w:pPr>
              <w:spacing w:after="0" w:line="240" w:lineRule="auto"/>
              <w:jc w:val="center"/>
              <w:rPr>
                <w:rFonts w:ascii="Calibri" w:eastAsia="Times New Roman" w:hAnsi="Calibri" w:cs="Calibri"/>
                <w:color w:val="000000"/>
                <w:kern w:val="0"/>
                <w:sz w:val="22"/>
                <w:szCs w:val="22"/>
                <w:lang w:eastAsia="ru-RU"/>
                <w14:ligatures w14:val="none"/>
              </w:rPr>
            </w:pPr>
            <w:r w:rsidRPr="00CE0630">
              <w:rPr>
                <w:rFonts w:ascii="Calibri" w:eastAsia="Times New Roman" w:hAnsi="Calibri" w:cs="Calibri"/>
                <w:color w:val="000000"/>
                <w:kern w:val="0"/>
                <w:sz w:val="22"/>
                <w:szCs w:val="22"/>
                <w:highlight w:val="magenta"/>
                <w:lang w:eastAsia="ru-RU"/>
                <w14:ligatures w14:val="none"/>
              </w:rPr>
              <w:t>0,74</w:t>
            </w:r>
          </w:p>
        </w:tc>
      </w:tr>
      <w:tr w:rsidR="001271D3" w:rsidRPr="0008669F" w14:paraId="0795C20A" w14:textId="77777777" w:rsidTr="009C11DD">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3F37C7EA" w14:textId="568E43D0" w:rsidR="001271D3" w:rsidRPr="0008669F" w:rsidRDefault="001271D3" w:rsidP="0008669F">
            <w:pPr>
              <w:spacing w:after="0" w:line="240" w:lineRule="auto"/>
              <w:jc w:val="center"/>
              <w:rPr>
                <w:rFonts w:ascii="Calibri" w:eastAsia="Times New Roman" w:hAnsi="Calibri" w:cs="Calibri"/>
                <w:b/>
                <w:bCs/>
                <w:color w:val="000000"/>
                <w:kern w:val="0"/>
                <w:sz w:val="22"/>
                <w:szCs w:val="22"/>
                <w:lang w:eastAsia="ru-RU"/>
                <w14:ligatures w14:val="none"/>
              </w:rPr>
            </w:pPr>
            <w:r w:rsidRPr="0008669F">
              <w:rPr>
                <w:rFonts w:ascii="Calibri" w:eastAsia="Times New Roman" w:hAnsi="Calibri" w:cs="Calibri"/>
                <w:b/>
                <w:bCs/>
                <w:color w:val="000000"/>
                <w:kern w:val="0"/>
                <w:sz w:val="22"/>
                <w:szCs w:val="22"/>
                <w:lang w:eastAsia="ru-RU"/>
                <w14:ligatures w14:val="none"/>
              </w:rPr>
              <w:t>ИТОГО</w:t>
            </w:r>
          </w:p>
        </w:tc>
        <w:tc>
          <w:tcPr>
            <w:tcW w:w="2130" w:type="dxa"/>
            <w:vMerge/>
            <w:tcBorders>
              <w:left w:val="nil"/>
              <w:bottom w:val="single" w:sz="4" w:space="0" w:color="auto"/>
              <w:right w:val="single" w:sz="4" w:space="0" w:color="auto"/>
            </w:tcBorders>
            <w:shd w:val="clear" w:color="auto" w:fill="FFFF00"/>
          </w:tcPr>
          <w:p w14:paraId="59FD39BE" w14:textId="77777777" w:rsidR="001271D3" w:rsidRPr="0008669F" w:rsidRDefault="001271D3" w:rsidP="0008669F">
            <w:pPr>
              <w:spacing w:after="0" w:line="240" w:lineRule="auto"/>
              <w:rPr>
                <w:rFonts w:ascii="Calibri" w:eastAsia="Times New Roman" w:hAnsi="Calibri" w:cs="Calibri"/>
                <w:b/>
                <w:bCs/>
                <w:color w:val="000000"/>
                <w:kern w:val="0"/>
                <w:sz w:val="22"/>
                <w:szCs w:val="22"/>
                <w:lang w:eastAsia="ru-RU"/>
                <w14:ligatures w14:val="none"/>
              </w:rPr>
            </w:pPr>
          </w:p>
        </w:tc>
        <w:tc>
          <w:tcPr>
            <w:tcW w:w="1306" w:type="dxa"/>
            <w:vMerge/>
            <w:tcBorders>
              <w:left w:val="nil"/>
              <w:bottom w:val="single" w:sz="4" w:space="0" w:color="auto"/>
              <w:right w:val="single" w:sz="4" w:space="0" w:color="auto"/>
            </w:tcBorders>
          </w:tcPr>
          <w:p w14:paraId="629D10C7" w14:textId="77777777" w:rsidR="001271D3" w:rsidRPr="0008669F" w:rsidRDefault="001271D3" w:rsidP="0008669F">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tcPr>
          <w:p w14:paraId="3E998B91" w14:textId="28132F52" w:rsidR="001271D3" w:rsidRPr="0008669F" w:rsidRDefault="001271D3" w:rsidP="0008669F">
            <w:pPr>
              <w:spacing w:after="0" w:line="240" w:lineRule="auto"/>
              <w:jc w:val="center"/>
              <w:rPr>
                <w:rFonts w:ascii="Calibri" w:eastAsia="Times New Roman" w:hAnsi="Calibri" w:cs="Calibri"/>
                <w:b/>
                <w:bCs/>
                <w:color w:val="000000"/>
                <w:kern w:val="0"/>
                <w:sz w:val="22"/>
                <w:szCs w:val="22"/>
                <w:lang w:eastAsia="ru-RU"/>
                <w14:ligatures w14:val="none"/>
              </w:rPr>
            </w:pPr>
            <w:r w:rsidRPr="0008669F">
              <w:rPr>
                <w:rFonts w:ascii="Calibri" w:eastAsia="Times New Roman" w:hAnsi="Calibri" w:cs="Calibri"/>
                <w:b/>
                <w:bCs/>
                <w:color w:val="000000"/>
                <w:kern w:val="0"/>
                <w:sz w:val="22"/>
                <w:szCs w:val="22"/>
                <w:lang w:eastAsia="ru-RU"/>
                <w14:ligatures w14:val="none"/>
              </w:rPr>
              <w:fldChar w:fldCharType="begin"/>
            </w:r>
            <w:r w:rsidRPr="0008669F">
              <w:rPr>
                <w:rFonts w:ascii="Calibri" w:eastAsia="Times New Roman" w:hAnsi="Calibri" w:cs="Calibri"/>
                <w:b/>
                <w:bCs/>
                <w:color w:val="000000"/>
                <w:kern w:val="0"/>
                <w:sz w:val="22"/>
                <w:szCs w:val="22"/>
                <w:lang w:eastAsia="ru-RU"/>
                <w14:ligatures w14:val="none"/>
              </w:rPr>
              <w:instrText xml:space="preserve"> =SUM(ABOVE) </w:instrText>
            </w:r>
            <w:r w:rsidRPr="0008669F">
              <w:rPr>
                <w:rFonts w:ascii="Calibri" w:eastAsia="Times New Roman" w:hAnsi="Calibri" w:cs="Calibri"/>
                <w:b/>
                <w:bCs/>
                <w:color w:val="000000"/>
                <w:kern w:val="0"/>
                <w:sz w:val="22"/>
                <w:szCs w:val="22"/>
                <w:lang w:eastAsia="ru-RU"/>
                <w14:ligatures w14:val="none"/>
              </w:rPr>
              <w:fldChar w:fldCharType="separate"/>
            </w:r>
            <w:r w:rsidRPr="0008669F">
              <w:rPr>
                <w:rFonts w:ascii="Calibri" w:eastAsia="Times New Roman" w:hAnsi="Calibri" w:cs="Calibri"/>
                <w:b/>
                <w:bCs/>
                <w:noProof/>
                <w:color w:val="000000"/>
                <w:kern w:val="0"/>
                <w:sz w:val="22"/>
                <w:szCs w:val="22"/>
                <w:lang w:eastAsia="ru-RU"/>
                <w14:ligatures w14:val="none"/>
              </w:rPr>
              <w:t>441</w:t>
            </w:r>
            <w:r w:rsidRPr="0008669F">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238C1B62" w14:textId="4C97E987" w:rsidR="001271D3" w:rsidRPr="0008669F" w:rsidRDefault="001271D3" w:rsidP="0008669F">
            <w:pPr>
              <w:spacing w:after="0" w:line="240" w:lineRule="auto"/>
              <w:jc w:val="center"/>
              <w:rPr>
                <w:rFonts w:ascii="Calibri" w:eastAsia="Times New Roman" w:hAnsi="Calibri" w:cs="Calibri"/>
                <w:b/>
                <w:bCs/>
                <w:color w:val="000000"/>
                <w:kern w:val="0"/>
                <w:sz w:val="22"/>
                <w:szCs w:val="22"/>
                <w:lang w:eastAsia="ru-RU"/>
                <w14:ligatures w14:val="none"/>
              </w:rPr>
            </w:pPr>
            <w:r w:rsidRPr="0008669F">
              <w:rPr>
                <w:rFonts w:ascii="Calibri" w:eastAsia="Times New Roman" w:hAnsi="Calibri" w:cs="Calibri"/>
                <w:b/>
                <w:bCs/>
                <w:color w:val="000000"/>
                <w:kern w:val="0"/>
                <w:sz w:val="22"/>
                <w:szCs w:val="22"/>
                <w:lang w:eastAsia="ru-RU"/>
                <w14:ligatures w14:val="none"/>
              </w:rPr>
              <w:fldChar w:fldCharType="begin"/>
            </w:r>
            <w:r w:rsidRPr="0008669F">
              <w:rPr>
                <w:rFonts w:ascii="Calibri" w:eastAsia="Times New Roman" w:hAnsi="Calibri" w:cs="Calibri"/>
                <w:b/>
                <w:bCs/>
                <w:color w:val="000000"/>
                <w:kern w:val="0"/>
                <w:sz w:val="22"/>
                <w:szCs w:val="22"/>
                <w:lang w:eastAsia="ru-RU"/>
                <w14:ligatures w14:val="none"/>
              </w:rPr>
              <w:instrText xml:space="preserve"> =SUM(ABOVE) </w:instrText>
            </w:r>
            <w:r w:rsidRPr="0008669F">
              <w:rPr>
                <w:rFonts w:ascii="Calibri" w:eastAsia="Times New Roman" w:hAnsi="Calibri" w:cs="Calibri"/>
                <w:b/>
                <w:bCs/>
                <w:color w:val="000000"/>
                <w:kern w:val="0"/>
                <w:sz w:val="22"/>
                <w:szCs w:val="22"/>
                <w:lang w:eastAsia="ru-RU"/>
                <w14:ligatures w14:val="none"/>
              </w:rPr>
              <w:fldChar w:fldCharType="separate"/>
            </w:r>
            <w:r w:rsidRPr="0008669F">
              <w:rPr>
                <w:rFonts w:ascii="Calibri" w:eastAsia="Times New Roman" w:hAnsi="Calibri" w:cs="Calibri"/>
                <w:b/>
                <w:bCs/>
                <w:noProof/>
                <w:color w:val="000000"/>
                <w:kern w:val="0"/>
                <w:sz w:val="22"/>
                <w:szCs w:val="22"/>
                <w:lang w:eastAsia="ru-RU"/>
                <w14:ligatures w14:val="none"/>
              </w:rPr>
              <w:t>847</w:t>
            </w:r>
            <w:r w:rsidRPr="0008669F">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5103530C" w14:textId="1047A87C" w:rsidR="001271D3" w:rsidRPr="0008669F" w:rsidRDefault="001271D3" w:rsidP="0008669F">
            <w:pPr>
              <w:spacing w:after="0" w:line="240" w:lineRule="auto"/>
              <w:jc w:val="center"/>
              <w:rPr>
                <w:rFonts w:ascii="Calibri" w:eastAsia="Times New Roman" w:hAnsi="Calibri" w:cs="Calibri"/>
                <w:b/>
                <w:bCs/>
                <w:color w:val="000000"/>
                <w:kern w:val="0"/>
                <w:sz w:val="22"/>
                <w:szCs w:val="22"/>
                <w:lang w:eastAsia="ru-RU"/>
                <w14:ligatures w14:val="none"/>
              </w:rPr>
            </w:pPr>
            <w:r w:rsidRPr="0008669F">
              <w:rPr>
                <w:rFonts w:ascii="Calibri" w:eastAsia="Times New Roman" w:hAnsi="Calibri" w:cs="Calibri"/>
                <w:b/>
                <w:bCs/>
                <w:color w:val="000000"/>
                <w:kern w:val="0"/>
                <w:sz w:val="22"/>
                <w:szCs w:val="22"/>
                <w:lang w:eastAsia="ru-RU"/>
                <w14:ligatures w14:val="none"/>
              </w:rPr>
              <w:t>0,52</w:t>
            </w:r>
          </w:p>
        </w:tc>
      </w:tr>
    </w:tbl>
    <w:p w14:paraId="20488894" w14:textId="77777777" w:rsidR="0008669F" w:rsidRDefault="0008669F" w:rsidP="0008669F">
      <w:pPr>
        <w:spacing w:line="240" w:lineRule="auto"/>
        <w:ind w:firstLine="708"/>
        <w:jc w:val="right"/>
        <w:rPr>
          <w:rFonts w:ascii="Times New Roman" w:eastAsia="Times New Roman" w:hAnsi="Times New Roman" w:cs="Times New Roman"/>
          <w:color w:val="000000"/>
          <w:kern w:val="0"/>
          <w:lang w:eastAsia="ru-RU"/>
          <w14:ligatures w14:val="none"/>
        </w:rPr>
      </w:pPr>
    </w:p>
    <w:p w14:paraId="55B009D6" w14:textId="26617582" w:rsidR="0008669F" w:rsidRDefault="00CE0630" w:rsidP="00CE0630">
      <w:pPr>
        <w:spacing w:line="240" w:lineRule="auto"/>
        <w:ind w:firstLine="708"/>
        <w:jc w:val="both"/>
        <w:rPr>
          <w:rFonts w:ascii="Times New Roman" w:hAnsi="Times New Roman" w:cs="Times New Roman"/>
        </w:rPr>
      </w:pPr>
      <w:r>
        <w:rPr>
          <w:rFonts w:ascii="Times New Roman" w:hAnsi="Times New Roman" w:cs="Times New Roman"/>
        </w:rPr>
        <w:t>Как показывает Таблица 30 и подтверждает График 9, больше половины педагогов 15 муниципальных образований указали на факт выполнения бесплатной незапланированной работы.</w:t>
      </w:r>
    </w:p>
    <w:p w14:paraId="1F783698" w14:textId="4F1D34F7" w:rsidR="00CE0630" w:rsidRDefault="00CE0630" w:rsidP="00CE0630">
      <w:pPr>
        <w:spacing w:line="240" w:lineRule="auto"/>
        <w:ind w:firstLine="708"/>
        <w:jc w:val="right"/>
        <w:rPr>
          <w:rFonts w:ascii="Times New Roman" w:hAnsi="Times New Roman" w:cs="Times New Roman"/>
        </w:rPr>
      </w:pPr>
      <w:r>
        <w:rPr>
          <w:rFonts w:ascii="Times New Roman" w:hAnsi="Times New Roman" w:cs="Times New Roman"/>
        </w:rPr>
        <w:t>График 9</w:t>
      </w:r>
    </w:p>
    <w:p w14:paraId="5BF8545E" w14:textId="2A9ECC27" w:rsidR="00CE0630" w:rsidRDefault="00CE0630" w:rsidP="00CE0630">
      <w:pPr>
        <w:spacing w:line="240" w:lineRule="auto"/>
        <w:ind w:firstLine="708"/>
        <w:jc w:val="both"/>
        <w:rPr>
          <w:rFonts w:ascii="Times New Roman" w:hAnsi="Times New Roman" w:cs="Times New Roman"/>
        </w:rPr>
      </w:pPr>
      <w:r>
        <w:rPr>
          <w:rFonts w:ascii="Times New Roman" w:hAnsi="Times New Roman" w:cs="Times New Roman"/>
          <w:noProof/>
        </w:rPr>
        <w:drawing>
          <wp:inline distT="0" distB="0" distL="0" distR="0" wp14:anchorId="290ACB9C" wp14:editId="7A42ACCA">
            <wp:extent cx="5486400" cy="2669458"/>
            <wp:effectExtent l="0" t="0" r="0" b="17145"/>
            <wp:docPr id="142418037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8A4259" w14:textId="77777777" w:rsidR="003B5EE3" w:rsidRDefault="003B5EE3" w:rsidP="00CE0630">
      <w:pPr>
        <w:spacing w:line="240" w:lineRule="auto"/>
        <w:ind w:firstLine="708"/>
        <w:jc w:val="both"/>
        <w:rPr>
          <w:rFonts w:ascii="Times New Roman" w:hAnsi="Times New Roman" w:cs="Times New Roman"/>
        </w:rPr>
      </w:pPr>
    </w:p>
    <w:p w14:paraId="30B7A871" w14:textId="4436D2CE" w:rsidR="003B5EE3" w:rsidRDefault="003B5EE3" w:rsidP="00CE0630">
      <w:pPr>
        <w:spacing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hAnsi="Times New Roman" w:cs="Times New Roman"/>
        </w:rPr>
        <w:t>Мнение по вопросу «</w:t>
      </w:r>
      <w:r w:rsidRPr="00B17D8C">
        <w:rPr>
          <w:rFonts w:ascii="Times New Roman" w:eastAsia="Times New Roman" w:hAnsi="Times New Roman" w:cs="Times New Roman"/>
          <w:color w:val="000000"/>
          <w:kern w:val="0"/>
          <w:lang w:eastAsia="ru-RU"/>
          <w14:ligatures w14:val="none"/>
        </w:rPr>
        <w:t>Считаете ли Вы, что аттестационные процедуры требуют подготовки избыточного количества документации?</w:t>
      </w:r>
      <w:r>
        <w:rPr>
          <w:rFonts w:ascii="Times New Roman" w:eastAsia="Times New Roman" w:hAnsi="Times New Roman" w:cs="Times New Roman"/>
          <w:color w:val="000000"/>
          <w:kern w:val="0"/>
          <w:lang w:eastAsia="ru-RU"/>
          <w14:ligatures w14:val="none"/>
        </w:rPr>
        <w:t xml:space="preserve">» высказали 847 респондентов, из которых </w:t>
      </w:r>
      <w:r w:rsidR="00510A4E">
        <w:rPr>
          <w:rFonts w:ascii="Times New Roman" w:eastAsia="Times New Roman" w:hAnsi="Times New Roman" w:cs="Times New Roman"/>
          <w:color w:val="000000"/>
          <w:kern w:val="0"/>
          <w:lang w:eastAsia="ru-RU"/>
          <w14:ligatures w14:val="none"/>
        </w:rPr>
        <w:t>589 говорят об избыточности, что составляет 70% от общего числа участвовавших в ответе на данный вопрос</w:t>
      </w:r>
      <w:r w:rsidR="006F53AE">
        <w:rPr>
          <w:rFonts w:ascii="Times New Roman" w:eastAsia="Times New Roman" w:hAnsi="Times New Roman" w:cs="Times New Roman"/>
          <w:color w:val="000000"/>
          <w:kern w:val="0"/>
          <w:lang w:eastAsia="ru-RU"/>
          <w14:ligatures w14:val="none"/>
        </w:rPr>
        <w:t xml:space="preserve"> (Таблица 3</w:t>
      </w:r>
      <w:r w:rsidR="00B06DA6">
        <w:rPr>
          <w:rFonts w:ascii="Times New Roman" w:eastAsia="Times New Roman" w:hAnsi="Times New Roman" w:cs="Times New Roman"/>
          <w:color w:val="000000"/>
          <w:kern w:val="0"/>
          <w:lang w:eastAsia="ru-RU"/>
          <w14:ligatures w14:val="none"/>
        </w:rPr>
        <w:t>2</w:t>
      </w:r>
      <w:r w:rsidR="006F53AE">
        <w:rPr>
          <w:rFonts w:ascii="Times New Roman" w:eastAsia="Times New Roman" w:hAnsi="Times New Roman" w:cs="Times New Roman"/>
          <w:color w:val="000000"/>
          <w:kern w:val="0"/>
          <w:lang w:eastAsia="ru-RU"/>
          <w14:ligatures w14:val="none"/>
        </w:rPr>
        <w:t>).</w:t>
      </w:r>
    </w:p>
    <w:p w14:paraId="1A103421" w14:textId="2C50E553" w:rsidR="006F53AE" w:rsidRDefault="006F53AE" w:rsidP="006F53AE">
      <w:pPr>
        <w:spacing w:line="240" w:lineRule="auto"/>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3</w:t>
      </w:r>
      <w:r w:rsidR="00B06DA6">
        <w:rPr>
          <w:rFonts w:ascii="Times New Roman" w:eastAsia="Times New Roman" w:hAnsi="Times New Roman" w:cs="Times New Roman"/>
          <w:color w:val="000000"/>
          <w:kern w:val="0"/>
          <w:lang w:eastAsia="ru-RU"/>
          <w14:ligatures w14:val="none"/>
        </w:rPr>
        <w:t>2</w:t>
      </w:r>
    </w:p>
    <w:tbl>
      <w:tblPr>
        <w:tblW w:w="9560" w:type="dxa"/>
        <w:tblLook w:val="04A0" w:firstRow="1" w:lastRow="0" w:firstColumn="1" w:lastColumn="0" w:noHBand="0" w:noVBand="1"/>
      </w:tblPr>
      <w:tblGrid>
        <w:gridCol w:w="1804"/>
        <w:gridCol w:w="2302"/>
        <w:gridCol w:w="1134"/>
        <w:gridCol w:w="1440"/>
        <w:gridCol w:w="1440"/>
        <w:gridCol w:w="1440"/>
      </w:tblGrid>
      <w:tr w:rsidR="006F53AE" w:rsidRPr="006F53AE" w14:paraId="3BED3F35" w14:textId="77777777" w:rsidTr="006F53AE">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6CA6B525" w14:textId="77777777" w:rsidR="006F53AE" w:rsidRPr="006F53AE" w:rsidRDefault="006F53AE" w:rsidP="006F53AE">
            <w:pPr>
              <w:spacing w:after="0" w:line="240" w:lineRule="auto"/>
              <w:jc w:val="center"/>
              <w:rPr>
                <w:rFonts w:ascii="Calibri" w:eastAsia="Times New Roman" w:hAnsi="Calibri" w:cs="Calibri"/>
                <w:b/>
                <w:bCs/>
                <w:kern w:val="0"/>
                <w:sz w:val="22"/>
                <w:szCs w:val="22"/>
                <w:lang w:eastAsia="ru-RU"/>
                <w14:ligatures w14:val="none"/>
              </w:rPr>
            </w:pPr>
            <w:r w:rsidRPr="006F53AE">
              <w:rPr>
                <w:rFonts w:ascii="Calibri" w:eastAsia="Times New Roman" w:hAnsi="Calibri" w:cs="Calibri"/>
                <w:b/>
                <w:bCs/>
                <w:kern w:val="0"/>
                <w:sz w:val="22"/>
                <w:szCs w:val="22"/>
                <w:lang w:eastAsia="ru-RU"/>
                <w14:ligatures w14:val="none"/>
              </w:rPr>
              <w:t>Муниципалитет</w:t>
            </w:r>
          </w:p>
        </w:tc>
        <w:tc>
          <w:tcPr>
            <w:tcW w:w="2302" w:type="dxa"/>
            <w:tcBorders>
              <w:top w:val="single" w:sz="4" w:space="0" w:color="auto"/>
              <w:left w:val="nil"/>
              <w:bottom w:val="single" w:sz="4" w:space="0" w:color="auto"/>
              <w:right w:val="single" w:sz="4" w:space="0" w:color="auto"/>
            </w:tcBorders>
            <w:shd w:val="clear" w:color="000000" w:fill="D8E4BC"/>
            <w:vAlign w:val="center"/>
            <w:hideMark/>
          </w:tcPr>
          <w:p w14:paraId="52803AF6" w14:textId="77777777" w:rsidR="006F53AE" w:rsidRPr="006F53AE" w:rsidRDefault="006F53AE" w:rsidP="006F53AE">
            <w:pPr>
              <w:spacing w:after="0" w:line="240" w:lineRule="auto"/>
              <w:jc w:val="center"/>
              <w:rPr>
                <w:rFonts w:ascii="Calibri" w:eastAsia="Times New Roman" w:hAnsi="Calibri" w:cs="Calibri"/>
                <w:b/>
                <w:bCs/>
                <w:kern w:val="0"/>
                <w:sz w:val="22"/>
                <w:szCs w:val="22"/>
                <w:lang w:eastAsia="ru-RU"/>
                <w14:ligatures w14:val="none"/>
              </w:rPr>
            </w:pPr>
            <w:r w:rsidRPr="006F53AE">
              <w:rPr>
                <w:rFonts w:ascii="Calibri" w:eastAsia="Times New Roman" w:hAnsi="Calibri" w:cs="Calibri"/>
                <w:b/>
                <w:bCs/>
                <w:kern w:val="0"/>
                <w:sz w:val="22"/>
                <w:szCs w:val="22"/>
                <w:lang w:eastAsia="ru-RU"/>
                <w14:ligatures w14:val="none"/>
              </w:rPr>
              <w:t>Вопрос</w:t>
            </w:r>
          </w:p>
        </w:tc>
        <w:tc>
          <w:tcPr>
            <w:tcW w:w="1134" w:type="dxa"/>
            <w:tcBorders>
              <w:top w:val="single" w:sz="4" w:space="0" w:color="auto"/>
              <w:left w:val="nil"/>
              <w:bottom w:val="single" w:sz="4" w:space="0" w:color="auto"/>
              <w:right w:val="single" w:sz="4" w:space="0" w:color="auto"/>
            </w:tcBorders>
            <w:shd w:val="clear" w:color="000000" w:fill="D8E4BC"/>
            <w:vAlign w:val="center"/>
            <w:hideMark/>
          </w:tcPr>
          <w:p w14:paraId="1C62C636" w14:textId="77777777" w:rsidR="006F53AE" w:rsidRPr="006F53AE" w:rsidRDefault="006F53AE" w:rsidP="006F53AE">
            <w:pPr>
              <w:spacing w:after="0" w:line="240" w:lineRule="auto"/>
              <w:jc w:val="center"/>
              <w:rPr>
                <w:rFonts w:ascii="Calibri" w:eastAsia="Times New Roman" w:hAnsi="Calibri" w:cs="Calibri"/>
                <w:b/>
                <w:bCs/>
                <w:kern w:val="0"/>
                <w:sz w:val="22"/>
                <w:szCs w:val="22"/>
                <w:lang w:eastAsia="ru-RU"/>
                <w14:ligatures w14:val="none"/>
              </w:rPr>
            </w:pPr>
            <w:r w:rsidRPr="006F53AE">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145ACD1A" w14:textId="77777777" w:rsidR="006F53AE" w:rsidRPr="006F53AE" w:rsidRDefault="006F53AE" w:rsidP="006F53AE">
            <w:pPr>
              <w:spacing w:after="0" w:line="240" w:lineRule="auto"/>
              <w:jc w:val="center"/>
              <w:rPr>
                <w:rFonts w:ascii="Calibri" w:eastAsia="Times New Roman" w:hAnsi="Calibri" w:cs="Calibri"/>
                <w:b/>
                <w:bCs/>
                <w:kern w:val="0"/>
                <w:sz w:val="22"/>
                <w:szCs w:val="22"/>
                <w:lang w:eastAsia="ru-RU"/>
                <w14:ligatures w14:val="none"/>
              </w:rPr>
            </w:pPr>
            <w:r w:rsidRPr="006F53AE">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7A7B1CDB" w14:textId="77777777" w:rsidR="006F53AE" w:rsidRPr="006F53AE" w:rsidRDefault="006F53AE" w:rsidP="006F53AE">
            <w:pPr>
              <w:spacing w:after="0" w:line="240" w:lineRule="auto"/>
              <w:jc w:val="center"/>
              <w:rPr>
                <w:rFonts w:ascii="Calibri" w:eastAsia="Times New Roman" w:hAnsi="Calibri" w:cs="Calibri"/>
                <w:b/>
                <w:bCs/>
                <w:kern w:val="0"/>
                <w:sz w:val="22"/>
                <w:szCs w:val="22"/>
                <w:lang w:eastAsia="ru-RU"/>
                <w14:ligatures w14:val="none"/>
              </w:rPr>
            </w:pPr>
            <w:r w:rsidRPr="006F53AE">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600F0986" w14:textId="77777777" w:rsidR="006F53AE" w:rsidRPr="006F53AE" w:rsidRDefault="006F53AE" w:rsidP="006F53AE">
            <w:pPr>
              <w:spacing w:after="0" w:line="240" w:lineRule="auto"/>
              <w:jc w:val="center"/>
              <w:rPr>
                <w:rFonts w:ascii="Calibri" w:eastAsia="Times New Roman" w:hAnsi="Calibri" w:cs="Calibri"/>
                <w:b/>
                <w:bCs/>
                <w:kern w:val="0"/>
                <w:sz w:val="22"/>
                <w:szCs w:val="22"/>
                <w:lang w:eastAsia="ru-RU"/>
                <w14:ligatures w14:val="none"/>
              </w:rPr>
            </w:pPr>
            <w:r w:rsidRPr="006F53AE">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9A6825" w:rsidRPr="006F53AE" w14:paraId="4458D265"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79EB2D1"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Брасовский </w:t>
            </w:r>
          </w:p>
        </w:tc>
        <w:tc>
          <w:tcPr>
            <w:tcW w:w="2302" w:type="dxa"/>
            <w:vMerge w:val="restart"/>
            <w:tcBorders>
              <w:top w:val="nil"/>
              <w:left w:val="nil"/>
              <w:right w:val="single" w:sz="4" w:space="0" w:color="auto"/>
            </w:tcBorders>
            <w:shd w:val="clear" w:color="auto" w:fill="FFFF00"/>
            <w:hideMark/>
          </w:tcPr>
          <w:p w14:paraId="3E3EB83E" w14:textId="77777777"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12. Считаете ли Вы, что аттестационные процедуры требуют подготовки избыточного количества документации?</w:t>
            </w:r>
          </w:p>
        </w:tc>
        <w:tc>
          <w:tcPr>
            <w:tcW w:w="1134" w:type="dxa"/>
            <w:vMerge w:val="restart"/>
            <w:tcBorders>
              <w:top w:val="nil"/>
              <w:left w:val="nil"/>
              <w:right w:val="single" w:sz="4" w:space="0" w:color="auto"/>
            </w:tcBorders>
            <w:hideMark/>
          </w:tcPr>
          <w:p w14:paraId="072F04D5" w14:textId="42916EFC"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Да</w:t>
            </w:r>
          </w:p>
        </w:tc>
        <w:tc>
          <w:tcPr>
            <w:tcW w:w="1440" w:type="dxa"/>
            <w:tcBorders>
              <w:top w:val="nil"/>
              <w:left w:val="nil"/>
              <w:bottom w:val="single" w:sz="4" w:space="0" w:color="auto"/>
              <w:right w:val="single" w:sz="4" w:space="0" w:color="auto"/>
            </w:tcBorders>
            <w:noWrap/>
            <w:hideMark/>
          </w:tcPr>
          <w:p w14:paraId="31D91ED8"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71811889"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18</w:t>
            </w:r>
          </w:p>
        </w:tc>
        <w:tc>
          <w:tcPr>
            <w:tcW w:w="1440" w:type="dxa"/>
            <w:tcBorders>
              <w:top w:val="nil"/>
              <w:left w:val="nil"/>
              <w:bottom w:val="single" w:sz="4" w:space="0" w:color="auto"/>
              <w:right w:val="single" w:sz="4" w:space="0" w:color="auto"/>
            </w:tcBorders>
            <w:noWrap/>
            <w:hideMark/>
          </w:tcPr>
          <w:p w14:paraId="00973855"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0,94</w:t>
            </w:r>
          </w:p>
        </w:tc>
      </w:tr>
      <w:tr w:rsidR="009A6825" w:rsidRPr="006F53AE" w14:paraId="2ADF3241"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E8C4B68"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Брянский </w:t>
            </w:r>
          </w:p>
        </w:tc>
        <w:tc>
          <w:tcPr>
            <w:tcW w:w="2302" w:type="dxa"/>
            <w:vMerge/>
            <w:tcBorders>
              <w:left w:val="nil"/>
              <w:right w:val="single" w:sz="4" w:space="0" w:color="auto"/>
            </w:tcBorders>
            <w:shd w:val="clear" w:color="auto" w:fill="FFFF00"/>
          </w:tcPr>
          <w:p w14:paraId="07358424" w14:textId="298B4558"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2B1B04C3" w14:textId="7D045058"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69282B5"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65</w:t>
            </w:r>
          </w:p>
        </w:tc>
        <w:tc>
          <w:tcPr>
            <w:tcW w:w="1440" w:type="dxa"/>
            <w:tcBorders>
              <w:top w:val="nil"/>
              <w:left w:val="nil"/>
              <w:bottom w:val="single" w:sz="4" w:space="0" w:color="auto"/>
              <w:right w:val="single" w:sz="4" w:space="0" w:color="auto"/>
            </w:tcBorders>
            <w:noWrap/>
            <w:hideMark/>
          </w:tcPr>
          <w:p w14:paraId="7DAD39BC"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104</w:t>
            </w:r>
          </w:p>
        </w:tc>
        <w:tc>
          <w:tcPr>
            <w:tcW w:w="1440" w:type="dxa"/>
            <w:tcBorders>
              <w:top w:val="nil"/>
              <w:left w:val="nil"/>
              <w:bottom w:val="single" w:sz="4" w:space="0" w:color="auto"/>
              <w:right w:val="single" w:sz="4" w:space="0" w:color="auto"/>
            </w:tcBorders>
            <w:noWrap/>
            <w:hideMark/>
          </w:tcPr>
          <w:p w14:paraId="798CD548"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6F53AE">
              <w:rPr>
                <w:rFonts w:ascii="Calibri" w:eastAsia="Times New Roman" w:hAnsi="Calibri" w:cs="Calibri"/>
                <w:color w:val="000000"/>
                <w:kern w:val="0"/>
                <w:sz w:val="22"/>
                <w:szCs w:val="22"/>
                <w:highlight w:val="yellow"/>
                <w:lang w:eastAsia="ru-RU"/>
                <w14:ligatures w14:val="none"/>
              </w:rPr>
              <w:t>0,63</w:t>
            </w:r>
          </w:p>
        </w:tc>
      </w:tr>
      <w:tr w:rsidR="009A6825" w:rsidRPr="006F53AE" w14:paraId="1B570509"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F97AE45"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Выгоничский </w:t>
            </w:r>
          </w:p>
        </w:tc>
        <w:tc>
          <w:tcPr>
            <w:tcW w:w="2302" w:type="dxa"/>
            <w:vMerge/>
            <w:tcBorders>
              <w:left w:val="nil"/>
              <w:right w:val="single" w:sz="4" w:space="0" w:color="auto"/>
            </w:tcBorders>
            <w:shd w:val="clear" w:color="auto" w:fill="FFFF00"/>
          </w:tcPr>
          <w:p w14:paraId="090571EC" w14:textId="3858F5E1"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30F030F2" w14:textId="5EF000BB"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9926EF6"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51B78BF0"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0980555A"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6F53AE">
              <w:rPr>
                <w:rFonts w:ascii="Calibri" w:eastAsia="Times New Roman" w:hAnsi="Calibri" w:cs="Calibri"/>
                <w:color w:val="000000"/>
                <w:kern w:val="0"/>
                <w:sz w:val="22"/>
                <w:szCs w:val="22"/>
                <w:highlight w:val="yellow"/>
                <w:lang w:eastAsia="ru-RU"/>
                <w14:ligatures w14:val="none"/>
              </w:rPr>
              <w:t>0,60</w:t>
            </w:r>
          </w:p>
        </w:tc>
      </w:tr>
      <w:tr w:rsidR="009A6825" w:rsidRPr="006F53AE" w14:paraId="2262E40C"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468EB9B"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Гордеевский </w:t>
            </w:r>
          </w:p>
        </w:tc>
        <w:tc>
          <w:tcPr>
            <w:tcW w:w="2302" w:type="dxa"/>
            <w:vMerge/>
            <w:tcBorders>
              <w:left w:val="nil"/>
              <w:right w:val="single" w:sz="4" w:space="0" w:color="auto"/>
            </w:tcBorders>
            <w:shd w:val="clear" w:color="auto" w:fill="FFFF00"/>
          </w:tcPr>
          <w:p w14:paraId="78238221" w14:textId="16AF7315"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054430B1" w14:textId="47DD7A73"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40C9DCA"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130E1DA9"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1F94969E"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0,87</w:t>
            </w:r>
          </w:p>
        </w:tc>
      </w:tr>
      <w:tr w:rsidR="009A6825" w:rsidRPr="006F53AE" w14:paraId="3A0D317A"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6D36020"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Дубровский </w:t>
            </w:r>
          </w:p>
        </w:tc>
        <w:tc>
          <w:tcPr>
            <w:tcW w:w="2302" w:type="dxa"/>
            <w:vMerge/>
            <w:tcBorders>
              <w:left w:val="nil"/>
              <w:right w:val="single" w:sz="4" w:space="0" w:color="auto"/>
            </w:tcBorders>
            <w:shd w:val="clear" w:color="auto" w:fill="FFFF00"/>
          </w:tcPr>
          <w:p w14:paraId="361B7535" w14:textId="7203D732"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566C33F7" w14:textId="63DEB648"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0127009"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2E60D2ED"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36</w:t>
            </w:r>
          </w:p>
        </w:tc>
        <w:tc>
          <w:tcPr>
            <w:tcW w:w="1440" w:type="dxa"/>
            <w:tcBorders>
              <w:top w:val="nil"/>
              <w:left w:val="nil"/>
              <w:bottom w:val="single" w:sz="4" w:space="0" w:color="auto"/>
              <w:right w:val="single" w:sz="4" w:space="0" w:color="auto"/>
            </w:tcBorders>
            <w:noWrap/>
            <w:hideMark/>
          </w:tcPr>
          <w:p w14:paraId="538896C7"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0,72</w:t>
            </w:r>
          </w:p>
        </w:tc>
      </w:tr>
      <w:tr w:rsidR="009A6825" w:rsidRPr="006F53AE" w14:paraId="729DF310"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72FDF5A"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Дятьковский </w:t>
            </w:r>
          </w:p>
        </w:tc>
        <w:tc>
          <w:tcPr>
            <w:tcW w:w="2302" w:type="dxa"/>
            <w:vMerge/>
            <w:tcBorders>
              <w:left w:val="nil"/>
              <w:right w:val="single" w:sz="4" w:space="0" w:color="auto"/>
            </w:tcBorders>
            <w:shd w:val="clear" w:color="auto" w:fill="FFFF00"/>
          </w:tcPr>
          <w:p w14:paraId="729844DA" w14:textId="41193039"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56965222" w14:textId="1863A0B6"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FD9D4C4"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27</w:t>
            </w:r>
          </w:p>
        </w:tc>
        <w:tc>
          <w:tcPr>
            <w:tcW w:w="1440" w:type="dxa"/>
            <w:tcBorders>
              <w:top w:val="nil"/>
              <w:left w:val="nil"/>
              <w:bottom w:val="single" w:sz="4" w:space="0" w:color="auto"/>
              <w:right w:val="single" w:sz="4" w:space="0" w:color="auto"/>
            </w:tcBorders>
            <w:noWrap/>
            <w:hideMark/>
          </w:tcPr>
          <w:p w14:paraId="42C44B0E"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39</w:t>
            </w:r>
          </w:p>
        </w:tc>
        <w:tc>
          <w:tcPr>
            <w:tcW w:w="1440" w:type="dxa"/>
            <w:tcBorders>
              <w:top w:val="nil"/>
              <w:left w:val="nil"/>
              <w:bottom w:val="single" w:sz="4" w:space="0" w:color="auto"/>
              <w:right w:val="single" w:sz="4" w:space="0" w:color="auto"/>
            </w:tcBorders>
            <w:noWrap/>
            <w:hideMark/>
          </w:tcPr>
          <w:p w14:paraId="7F80287B"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6F53AE">
              <w:rPr>
                <w:rFonts w:ascii="Calibri" w:eastAsia="Times New Roman" w:hAnsi="Calibri" w:cs="Calibri"/>
                <w:color w:val="000000"/>
                <w:kern w:val="0"/>
                <w:sz w:val="22"/>
                <w:szCs w:val="22"/>
                <w:highlight w:val="yellow"/>
                <w:lang w:eastAsia="ru-RU"/>
                <w14:ligatures w14:val="none"/>
              </w:rPr>
              <w:t>0,69</w:t>
            </w:r>
          </w:p>
        </w:tc>
      </w:tr>
      <w:tr w:rsidR="009A6825" w:rsidRPr="006F53AE" w14:paraId="0F25949F"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0829ABC"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Жирятинский</w:t>
            </w:r>
          </w:p>
        </w:tc>
        <w:tc>
          <w:tcPr>
            <w:tcW w:w="2302" w:type="dxa"/>
            <w:vMerge/>
            <w:tcBorders>
              <w:left w:val="nil"/>
              <w:right w:val="single" w:sz="4" w:space="0" w:color="auto"/>
            </w:tcBorders>
            <w:shd w:val="clear" w:color="auto" w:fill="FFFF00"/>
          </w:tcPr>
          <w:p w14:paraId="1D76E3C2" w14:textId="21E7C833"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750C4B8F" w14:textId="7E5BC6D5"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3BBB517"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031F3536"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5F4903D9"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yellow"/>
                <w:lang w:eastAsia="ru-RU"/>
                <w14:ligatures w14:val="none"/>
              </w:rPr>
            </w:pPr>
            <w:r w:rsidRPr="006F53AE">
              <w:rPr>
                <w:rFonts w:ascii="Calibri" w:eastAsia="Times New Roman" w:hAnsi="Calibri" w:cs="Calibri"/>
                <w:color w:val="000000"/>
                <w:kern w:val="0"/>
                <w:sz w:val="22"/>
                <w:szCs w:val="22"/>
                <w:highlight w:val="yellow"/>
                <w:lang w:eastAsia="ru-RU"/>
                <w14:ligatures w14:val="none"/>
              </w:rPr>
              <w:t>0,60</w:t>
            </w:r>
          </w:p>
        </w:tc>
      </w:tr>
      <w:tr w:rsidR="009A6825" w:rsidRPr="006F53AE" w14:paraId="3EF1C979"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FC35AC0"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Жуковский </w:t>
            </w:r>
          </w:p>
        </w:tc>
        <w:tc>
          <w:tcPr>
            <w:tcW w:w="2302" w:type="dxa"/>
            <w:vMerge/>
            <w:tcBorders>
              <w:left w:val="nil"/>
              <w:right w:val="single" w:sz="4" w:space="0" w:color="auto"/>
            </w:tcBorders>
            <w:shd w:val="clear" w:color="auto" w:fill="FFFF00"/>
          </w:tcPr>
          <w:p w14:paraId="747D3A0F" w14:textId="6FDF4D19"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03294824" w14:textId="53F818E1"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1C135C3"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hideMark/>
          </w:tcPr>
          <w:p w14:paraId="4C386BE2"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2B8F991D"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0,89</w:t>
            </w:r>
          </w:p>
        </w:tc>
      </w:tr>
      <w:tr w:rsidR="009A6825" w:rsidRPr="006F53AE" w14:paraId="66031221"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CCAFBED"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Злынковский </w:t>
            </w:r>
          </w:p>
        </w:tc>
        <w:tc>
          <w:tcPr>
            <w:tcW w:w="2302" w:type="dxa"/>
            <w:vMerge/>
            <w:tcBorders>
              <w:left w:val="nil"/>
              <w:right w:val="single" w:sz="4" w:space="0" w:color="auto"/>
            </w:tcBorders>
            <w:shd w:val="clear" w:color="auto" w:fill="FFFF00"/>
          </w:tcPr>
          <w:p w14:paraId="722F8C2F" w14:textId="0DD10704"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2521E628" w14:textId="649D9E5B"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0874268"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000B5A44"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4E9284F2"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0,42</w:t>
            </w:r>
          </w:p>
        </w:tc>
      </w:tr>
      <w:tr w:rsidR="009A6825" w:rsidRPr="006F53AE" w14:paraId="6C3A2DF6"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EDB57C7"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Карачевский </w:t>
            </w:r>
          </w:p>
        </w:tc>
        <w:tc>
          <w:tcPr>
            <w:tcW w:w="2302" w:type="dxa"/>
            <w:vMerge/>
            <w:tcBorders>
              <w:left w:val="nil"/>
              <w:right w:val="single" w:sz="4" w:space="0" w:color="auto"/>
            </w:tcBorders>
            <w:shd w:val="clear" w:color="auto" w:fill="FFFF00"/>
          </w:tcPr>
          <w:p w14:paraId="5FC33453" w14:textId="4E87E0C2"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5EBB357C" w14:textId="2706E4E5"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EFFAE03"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27</w:t>
            </w:r>
          </w:p>
        </w:tc>
        <w:tc>
          <w:tcPr>
            <w:tcW w:w="1440" w:type="dxa"/>
            <w:tcBorders>
              <w:top w:val="nil"/>
              <w:left w:val="nil"/>
              <w:bottom w:val="single" w:sz="4" w:space="0" w:color="auto"/>
              <w:right w:val="single" w:sz="4" w:space="0" w:color="auto"/>
            </w:tcBorders>
            <w:noWrap/>
            <w:hideMark/>
          </w:tcPr>
          <w:p w14:paraId="41C38C5F"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57</w:t>
            </w:r>
          </w:p>
        </w:tc>
        <w:tc>
          <w:tcPr>
            <w:tcW w:w="1440" w:type="dxa"/>
            <w:tcBorders>
              <w:top w:val="nil"/>
              <w:left w:val="nil"/>
              <w:bottom w:val="single" w:sz="4" w:space="0" w:color="auto"/>
              <w:right w:val="single" w:sz="4" w:space="0" w:color="auto"/>
            </w:tcBorders>
            <w:noWrap/>
            <w:hideMark/>
          </w:tcPr>
          <w:p w14:paraId="05ECE5D7"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0,47</w:t>
            </w:r>
          </w:p>
        </w:tc>
      </w:tr>
      <w:tr w:rsidR="009A6825" w:rsidRPr="006F53AE" w14:paraId="6807BC99"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F0233CD"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Клетнянский</w:t>
            </w:r>
          </w:p>
        </w:tc>
        <w:tc>
          <w:tcPr>
            <w:tcW w:w="2302" w:type="dxa"/>
            <w:vMerge/>
            <w:tcBorders>
              <w:left w:val="nil"/>
              <w:right w:val="single" w:sz="4" w:space="0" w:color="auto"/>
            </w:tcBorders>
            <w:shd w:val="clear" w:color="auto" w:fill="FFFF00"/>
          </w:tcPr>
          <w:p w14:paraId="6289F5A5" w14:textId="4DBD9654"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61A1A14B" w14:textId="4DC65BD3"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0B598BC"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21B119A6"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2231B55F"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0,33</w:t>
            </w:r>
          </w:p>
        </w:tc>
      </w:tr>
      <w:tr w:rsidR="009A6825" w:rsidRPr="006F53AE" w14:paraId="3B79D6D5"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BDB378A"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Климовский </w:t>
            </w:r>
          </w:p>
        </w:tc>
        <w:tc>
          <w:tcPr>
            <w:tcW w:w="2302" w:type="dxa"/>
            <w:vMerge/>
            <w:tcBorders>
              <w:left w:val="nil"/>
              <w:right w:val="single" w:sz="4" w:space="0" w:color="auto"/>
            </w:tcBorders>
            <w:shd w:val="clear" w:color="auto" w:fill="FFFF00"/>
          </w:tcPr>
          <w:p w14:paraId="73EE6991" w14:textId="2423DB28"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1C54E7F9" w14:textId="7D3CE4D6"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053FE86"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3157FD99"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17A8A2CA"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highlight w:val="yellow"/>
                <w:lang w:eastAsia="ru-RU"/>
                <w14:ligatures w14:val="none"/>
              </w:rPr>
              <w:t>0,56</w:t>
            </w:r>
          </w:p>
        </w:tc>
      </w:tr>
      <w:tr w:rsidR="009A6825" w:rsidRPr="006F53AE" w14:paraId="78D4C457"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C336CBD"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Клинцовский </w:t>
            </w:r>
          </w:p>
        </w:tc>
        <w:tc>
          <w:tcPr>
            <w:tcW w:w="2302" w:type="dxa"/>
            <w:vMerge/>
            <w:tcBorders>
              <w:left w:val="nil"/>
              <w:right w:val="single" w:sz="4" w:space="0" w:color="auto"/>
            </w:tcBorders>
            <w:shd w:val="clear" w:color="auto" w:fill="FFFF00"/>
          </w:tcPr>
          <w:p w14:paraId="6BDF73D0" w14:textId="78BD117E"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766AD4A4" w14:textId="0E9B5949"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B6C8EF0"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0EB474AB"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3BEC71C1"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0,85</w:t>
            </w:r>
          </w:p>
        </w:tc>
      </w:tr>
      <w:tr w:rsidR="009A6825" w:rsidRPr="006F53AE" w14:paraId="208CFE32"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57D2589"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Комаричский </w:t>
            </w:r>
          </w:p>
        </w:tc>
        <w:tc>
          <w:tcPr>
            <w:tcW w:w="2302" w:type="dxa"/>
            <w:vMerge/>
            <w:tcBorders>
              <w:left w:val="nil"/>
              <w:right w:val="single" w:sz="4" w:space="0" w:color="auto"/>
            </w:tcBorders>
            <w:shd w:val="clear" w:color="auto" w:fill="FFFF00"/>
          </w:tcPr>
          <w:p w14:paraId="7D15A9D8" w14:textId="433A9269"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4321C2B2" w14:textId="08551606"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13710FE"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25</w:t>
            </w:r>
          </w:p>
        </w:tc>
        <w:tc>
          <w:tcPr>
            <w:tcW w:w="1440" w:type="dxa"/>
            <w:tcBorders>
              <w:top w:val="nil"/>
              <w:left w:val="nil"/>
              <w:bottom w:val="single" w:sz="4" w:space="0" w:color="auto"/>
              <w:right w:val="single" w:sz="4" w:space="0" w:color="auto"/>
            </w:tcBorders>
            <w:noWrap/>
            <w:hideMark/>
          </w:tcPr>
          <w:p w14:paraId="38938A16"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30</w:t>
            </w:r>
          </w:p>
        </w:tc>
        <w:tc>
          <w:tcPr>
            <w:tcW w:w="1440" w:type="dxa"/>
            <w:tcBorders>
              <w:top w:val="nil"/>
              <w:left w:val="nil"/>
              <w:bottom w:val="single" w:sz="4" w:space="0" w:color="auto"/>
              <w:right w:val="single" w:sz="4" w:space="0" w:color="auto"/>
            </w:tcBorders>
            <w:noWrap/>
            <w:hideMark/>
          </w:tcPr>
          <w:p w14:paraId="0F252F1C"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0,83</w:t>
            </w:r>
          </w:p>
        </w:tc>
      </w:tr>
      <w:tr w:rsidR="009A6825" w:rsidRPr="006F53AE" w14:paraId="21C3C956"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C008068"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Красногорский </w:t>
            </w:r>
          </w:p>
        </w:tc>
        <w:tc>
          <w:tcPr>
            <w:tcW w:w="2302" w:type="dxa"/>
            <w:vMerge/>
            <w:tcBorders>
              <w:left w:val="nil"/>
              <w:right w:val="single" w:sz="4" w:space="0" w:color="auto"/>
            </w:tcBorders>
            <w:shd w:val="clear" w:color="auto" w:fill="FFFF00"/>
          </w:tcPr>
          <w:p w14:paraId="1A4AF11F" w14:textId="27E3B36F"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4810F5D9" w14:textId="390FA2C2"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DB45987"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1ADB65C3"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6DDBBBE2"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highlight w:val="yellow"/>
                <w:lang w:eastAsia="ru-RU"/>
                <w14:ligatures w14:val="none"/>
              </w:rPr>
              <w:t>0,60</w:t>
            </w:r>
          </w:p>
        </w:tc>
      </w:tr>
      <w:tr w:rsidR="009A6825" w:rsidRPr="006F53AE" w14:paraId="298778EE"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F0FA202"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Мглинский</w:t>
            </w:r>
          </w:p>
        </w:tc>
        <w:tc>
          <w:tcPr>
            <w:tcW w:w="2302" w:type="dxa"/>
            <w:vMerge/>
            <w:tcBorders>
              <w:left w:val="nil"/>
              <w:right w:val="single" w:sz="4" w:space="0" w:color="auto"/>
            </w:tcBorders>
            <w:shd w:val="clear" w:color="auto" w:fill="FFFF00"/>
          </w:tcPr>
          <w:p w14:paraId="45C728A7" w14:textId="4F33D306"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046F6750" w14:textId="656783B0"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0DB16F8"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300CF6B2"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25</w:t>
            </w:r>
          </w:p>
        </w:tc>
        <w:tc>
          <w:tcPr>
            <w:tcW w:w="1440" w:type="dxa"/>
            <w:tcBorders>
              <w:top w:val="nil"/>
              <w:left w:val="nil"/>
              <w:bottom w:val="single" w:sz="4" w:space="0" w:color="auto"/>
              <w:right w:val="single" w:sz="4" w:space="0" w:color="auto"/>
            </w:tcBorders>
            <w:noWrap/>
            <w:hideMark/>
          </w:tcPr>
          <w:p w14:paraId="7C60D2E4"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0,44</w:t>
            </w:r>
          </w:p>
        </w:tc>
      </w:tr>
      <w:tr w:rsidR="009A6825" w:rsidRPr="006F53AE" w14:paraId="156E1F39"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D36FEED"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Навлинский</w:t>
            </w:r>
          </w:p>
        </w:tc>
        <w:tc>
          <w:tcPr>
            <w:tcW w:w="2302" w:type="dxa"/>
            <w:vMerge/>
            <w:tcBorders>
              <w:left w:val="nil"/>
              <w:right w:val="single" w:sz="4" w:space="0" w:color="auto"/>
            </w:tcBorders>
            <w:shd w:val="clear" w:color="auto" w:fill="FFFF00"/>
          </w:tcPr>
          <w:p w14:paraId="51DEBA57" w14:textId="5A5FCCD7"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689F7930" w14:textId="1233701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8F9219F"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188B9BEB"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24</w:t>
            </w:r>
          </w:p>
        </w:tc>
        <w:tc>
          <w:tcPr>
            <w:tcW w:w="1440" w:type="dxa"/>
            <w:tcBorders>
              <w:top w:val="nil"/>
              <w:left w:val="nil"/>
              <w:bottom w:val="single" w:sz="4" w:space="0" w:color="auto"/>
              <w:right w:val="single" w:sz="4" w:space="0" w:color="auto"/>
            </w:tcBorders>
            <w:noWrap/>
            <w:hideMark/>
          </w:tcPr>
          <w:p w14:paraId="3EE940F7"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highlight w:val="yellow"/>
                <w:lang w:eastAsia="ru-RU"/>
                <w14:ligatures w14:val="none"/>
              </w:rPr>
              <w:t>0,54</w:t>
            </w:r>
          </w:p>
        </w:tc>
      </w:tr>
      <w:tr w:rsidR="009A6825" w:rsidRPr="006F53AE" w14:paraId="357184C4"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CB078DE"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Погарский </w:t>
            </w:r>
          </w:p>
        </w:tc>
        <w:tc>
          <w:tcPr>
            <w:tcW w:w="2302" w:type="dxa"/>
            <w:vMerge/>
            <w:tcBorders>
              <w:left w:val="nil"/>
              <w:right w:val="single" w:sz="4" w:space="0" w:color="auto"/>
            </w:tcBorders>
            <w:shd w:val="clear" w:color="auto" w:fill="FFFF00"/>
          </w:tcPr>
          <w:p w14:paraId="5919A81A" w14:textId="0DDB0F3C"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4852C3EA" w14:textId="28422D92"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A32B303"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760A4D1B"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043D0EE8"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0,73</w:t>
            </w:r>
          </w:p>
        </w:tc>
      </w:tr>
      <w:tr w:rsidR="009A6825" w:rsidRPr="006F53AE" w14:paraId="78ED076F"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EFF2CAA"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Почепский </w:t>
            </w:r>
          </w:p>
        </w:tc>
        <w:tc>
          <w:tcPr>
            <w:tcW w:w="2302" w:type="dxa"/>
            <w:vMerge/>
            <w:tcBorders>
              <w:left w:val="nil"/>
              <w:right w:val="single" w:sz="4" w:space="0" w:color="auto"/>
            </w:tcBorders>
            <w:shd w:val="clear" w:color="auto" w:fill="FFFF00"/>
          </w:tcPr>
          <w:p w14:paraId="7E617150" w14:textId="7955A04F"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7B44F80E" w14:textId="27E4386E"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FED23CE"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67834CE8"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332A4D87"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0,73</w:t>
            </w:r>
          </w:p>
        </w:tc>
      </w:tr>
      <w:tr w:rsidR="009A6825" w:rsidRPr="006F53AE" w14:paraId="5866F78F"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84333E5"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Рогнединский</w:t>
            </w:r>
          </w:p>
        </w:tc>
        <w:tc>
          <w:tcPr>
            <w:tcW w:w="2302" w:type="dxa"/>
            <w:vMerge/>
            <w:tcBorders>
              <w:left w:val="nil"/>
              <w:right w:val="single" w:sz="4" w:space="0" w:color="auto"/>
            </w:tcBorders>
            <w:shd w:val="clear" w:color="auto" w:fill="FFFF00"/>
          </w:tcPr>
          <w:p w14:paraId="052ABABA" w14:textId="7EDAE7A8"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534A1F93" w14:textId="64F3FA6C"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DAA3878"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66454D46"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0BB27609"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0,38</w:t>
            </w:r>
          </w:p>
        </w:tc>
      </w:tr>
      <w:tr w:rsidR="009A6825" w:rsidRPr="006F53AE" w14:paraId="6F66D0F2"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133FCF3"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Севский</w:t>
            </w:r>
          </w:p>
        </w:tc>
        <w:tc>
          <w:tcPr>
            <w:tcW w:w="2302" w:type="dxa"/>
            <w:vMerge/>
            <w:tcBorders>
              <w:left w:val="nil"/>
              <w:right w:val="single" w:sz="4" w:space="0" w:color="auto"/>
            </w:tcBorders>
            <w:shd w:val="clear" w:color="auto" w:fill="FFFF00"/>
          </w:tcPr>
          <w:p w14:paraId="427B9B24" w14:textId="33CA1393"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1AFB9C02" w14:textId="2EF623D9"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19CB532"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33E0090B"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34C7C895"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0,83</w:t>
            </w:r>
          </w:p>
        </w:tc>
      </w:tr>
      <w:tr w:rsidR="009A6825" w:rsidRPr="006F53AE" w14:paraId="7EF9ADB2"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66AC56E"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Стародубский</w:t>
            </w:r>
          </w:p>
        </w:tc>
        <w:tc>
          <w:tcPr>
            <w:tcW w:w="2302" w:type="dxa"/>
            <w:vMerge/>
            <w:tcBorders>
              <w:left w:val="nil"/>
              <w:right w:val="single" w:sz="4" w:space="0" w:color="auto"/>
            </w:tcBorders>
            <w:shd w:val="clear" w:color="auto" w:fill="FFFF00"/>
          </w:tcPr>
          <w:p w14:paraId="5924EDFE" w14:textId="291FF7FC"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78CB0BBA" w14:textId="6A5DBCC6"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08DD256"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29</w:t>
            </w:r>
          </w:p>
        </w:tc>
        <w:tc>
          <w:tcPr>
            <w:tcW w:w="1440" w:type="dxa"/>
            <w:tcBorders>
              <w:top w:val="nil"/>
              <w:left w:val="nil"/>
              <w:bottom w:val="single" w:sz="4" w:space="0" w:color="auto"/>
              <w:right w:val="single" w:sz="4" w:space="0" w:color="auto"/>
            </w:tcBorders>
            <w:noWrap/>
            <w:hideMark/>
          </w:tcPr>
          <w:p w14:paraId="7BCAF924"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38</w:t>
            </w:r>
          </w:p>
        </w:tc>
        <w:tc>
          <w:tcPr>
            <w:tcW w:w="1440" w:type="dxa"/>
            <w:tcBorders>
              <w:top w:val="nil"/>
              <w:left w:val="nil"/>
              <w:bottom w:val="single" w:sz="4" w:space="0" w:color="auto"/>
              <w:right w:val="single" w:sz="4" w:space="0" w:color="auto"/>
            </w:tcBorders>
            <w:noWrap/>
            <w:hideMark/>
          </w:tcPr>
          <w:p w14:paraId="34C4DA5B"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0,76</w:t>
            </w:r>
          </w:p>
        </w:tc>
      </w:tr>
      <w:tr w:rsidR="009A6825" w:rsidRPr="006F53AE" w14:paraId="00CED7BA"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B89814C"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Суземский</w:t>
            </w:r>
          </w:p>
        </w:tc>
        <w:tc>
          <w:tcPr>
            <w:tcW w:w="2302" w:type="dxa"/>
            <w:vMerge/>
            <w:tcBorders>
              <w:left w:val="nil"/>
              <w:right w:val="single" w:sz="4" w:space="0" w:color="auto"/>
            </w:tcBorders>
            <w:shd w:val="clear" w:color="auto" w:fill="FFFF00"/>
          </w:tcPr>
          <w:p w14:paraId="75320F5B" w14:textId="28F0A5CA"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1C841298" w14:textId="4A794248"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1CA0080"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0D81F995"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4E507CC1"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highlight w:val="red"/>
                <w:lang w:eastAsia="ru-RU"/>
                <w14:ligatures w14:val="none"/>
              </w:rPr>
              <w:t>1,00</w:t>
            </w:r>
          </w:p>
        </w:tc>
      </w:tr>
      <w:tr w:rsidR="009A6825" w:rsidRPr="006F53AE" w14:paraId="1A8000BF"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A36A55B"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 xml:space="preserve">Суражский </w:t>
            </w:r>
          </w:p>
        </w:tc>
        <w:tc>
          <w:tcPr>
            <w:tcW w:w="2302" w:type="dxa"/>
            <w:vMerge/>
            <w:tcBorders>
              <w:left w:val="nil"/>
              <w:right w:val="single" w:sz="4" w:space="0" w:color="auto"/>
            </w:tcBorders>
            <w:shd w:val="clear" w:color="auto" w:fill="FFFF00"/>
          </w:tcPr>
          <w:p w14:paraId="3D726309" w14:textId="4841E1B8"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684E207A" w14:textId="331503DC"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840E681"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0CD791D9"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4502E109"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0,80</w:t>
            </w:r>
          </w:p>
        </w:tc>
      </w:tr>
      <w:tr w:rsidR="009A6825" w:rsidRPr="006F53AE" w14:paraId="231F78B5"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BA95722"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Трубчевский</w:t>
            </w:r>
          </w:p>
        </w:tc>
        <w:tc>
          <w:tcPr>
            <w:tcW w:w="2302" w:type="dxa"/>
            <w:vMerge/>
            <w:tcBorders>
              <w:left w:val="nil"/>
              <w:right w:val="single" w:sz="4" w:space="0" w:color="auto"/>
            </w:tcBorders>
            <w:shd w:val="clear" w:color="auto" w:fill="FFFF00"/>
          </w:tcPr>
          <w:p w14:paraId="6A809295" w14:textId="350E6342"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61845929" w14:textId="227D1EAC"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D5D5D7A"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14</w:t>
            </w:r>
          </w:p>
        </w:tc>
        <w:tc>
          <w:tcPr>
            <w:tcW w:w="1440" w:type="dxa"/>
            <w:tcBorders>
              <w:top w:val="nil"/>
              <w:left w:val="nil"/>
              <w:bottom w:val="single" w:sz="4" w:space="0" w:color="auto"/>
              <w:right w:val="single" w:sz="4" w:space="0" w:color="auto"/>
            </w:tcBorders>
            <w:noWrap/>
            <w:hideMark/>
          </w:tcPr>
          <w:p w14:paraId="71D7D427"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7FF2DD44"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0,74</w:t>
            </w:r>
          </w:p>
        </w:tc>
      </w:tr>
      <w:tr w:rsidR="009A6825" w:rsidRPr="006F53AE" w14:paraId="583DC249"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9668D1A"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lastRenderedPageBreak/>
              <w:t>Унечский</w:t>
            </w:r>
          </w:p>
        </w:tc>
        <w:tc>
          <w:tcPr>
            <w:tcW w:w="2302" w:type="dxa"/>
            <w:vMerge/>
            <w:tcBorders>
              <w:left w:val="nil"/>
              <w:right w:val="single" w:sz="4" w:space="0" w:color="auto"/>
            </w:tcBorders>
            <w:shd w:val="clear" w:color="auto" w:fill="FFFF00"/>
          </w:tcPr>
          <w:p w14:paraId="3E3FCDA7" w14:textId="759AB635"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30C143C7" w14:textId="0402AC5A"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1520768"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42F2D9A7"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7994B056"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0,94</w:t>
            </w:r>
          </w:p>
        </w:tc>
      </w:tr>
      <w:tr w:rsidR="009A6825" w:rsidRPr="006F53AE" w14:paraId="7769648B"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4534BDA" w14:textId="77777777" w:rsidR="009A6825" w:rsidRPr="006F53AE" w:rsidRDefault="009A6825" w:rsidP="009A6825">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г. Брянск</w:t>
            </w:r>
          </w:p>
        </w:tc>
        <w:tc>
          <w:tcPr>
            <w:tcW w:w="2302" w:type="dxa"/>
            <w:vMerge/>
            <w:tcBorders>
              <w:left w:val="nil"/>
              <w:right w:val="single" w:sz="4" w:space="0" w:color="auto"/>
            </w:tcBorders>
            <w:shd w:val="clear" w:color="auto" w:fill="FFFF00"/>
          </w:tcPr>
          <w:p w14:paraId="1A91C22A" w14:textId="6711A4C4"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64D2822C" w14:textId="4B4D1454"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AD8C5AC"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126</w:t>
            </w:r>
          </w:p>
        </w:tc>
        <w:tc>
          <w:tcPr>
            <w:tcW w:w="1440" w:type="dxa"/>
            <w:tcBorders>
              <w:top w:val="nil"/>
              <w:left w:val="nil"/>
              <w:bottom w:val="single" w:sz="4" w:space="0" w:color="auto"/>
              <w:right w:val="single" w:sz="4" w:space="0" w:color="auto"/>
            </w:tcBorders>
            <w:noWrap/>
            <w:hideMark/>
          </w:tcPr>
          <w:p w14:paraId="692442B4"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166</w:t>
            </w:r>
          </w:p>
        </w:tc>
        <w:tc>
          <w:tcPr>
            <w:tcW w:w="1440" w:type="dxa"/>
            <w:tcBorders>
              <w:top w:val="nil"/>
              <w:left w:val="nil"/>
              <w:bottom w:val="single" w:sz="4" w:space="0" w:color="auto"/>
              <w:right w:val="single" w:sz="4" w:space="0" w:color="auto"/>
            </w:tcBorders>
            <w:noWrap/>
            <w:hideMark/>
          </w:tcPr>
          <w:p w14:paraId="2F1FF0E6"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0,76</w:t>
            </w:r>
          </w:p>
        </w:tc>
      </w:tr>
      <w:tr w:rsidR="009A6825" w:rsidRPr="006F53AE" w14:paraId="79D92933"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1432328" w14:textId="77777777" w:rsidR="009A6825" w:rsidRPr="006F53AE" w:rsidRDefault="009A6825" w:rsidP="009A6825">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г. Клинцы</w:t>
            </w:r>
          </w:p>
        </w:tc>
        <w:tc>
          <w:tcPr>
            <w:tcW w:w="2302" w:type="dxa"/>
            <w:vMerge/>
            <w:tcBorders>
              <w:left w:val="nil"/>
              <w:right w:val="single" w:sz="4" w:space="0" w:color="auto"/>
            </w:tcBorders>
            <w:shd w:val="clear" w:color="auto" w:fill="FFFF00"/>
          </w:tcPr>
          <w:p w14:paraId="27A87659" w14:textId="12914E11"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04D0EC62" w14:textId="2AEAF3A2"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E0919FB"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39</w:t>
            </w:r>
          </w:p>
        </w:tc>
        <w:tc>
          <w:tcPr>
            <w:tcW w:w="1440" w:type="dxa"/>
            <w:tcBorders>
              <w:top w:val="nil"/>
              <w:left w:val="nil"/>
              <w:bottom w:val="single" w:sz="4" w:space="0" w:color="auto"/>
              <w:right w:val="single" w:sz="4" w:space="0" w:color="auto"/>
            </w:tcBorders>
            <w:noWrap/>
            <w:hideMark/>
          </w:tcPr>
          <w:p w14:paraId="1E369CBC"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52</w:t>
            </w:r>
          </w:p>
        </w:tc>
        <w:tc>
          <w:tcPr>
            <w:tcW w:w="1440" w:type="dxa"/>
            <w:tcBorders>
              <w:top w:val="nil"/>
              <w:left w:val="nil"/>
              <w:bottom w:val="single" w:sz="4" w:space="0" w:color="auto"/>
              <w:right w:val="single" w:sz="4" w:space="0" w:color="auto"/>
            </w:tcBorders>
            <w:noWrap/>
            <w:hideMark/>
          </w:tcPr>
          <w:p w14:paraId="30279703"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0,75</w:t>
            </w:r>
          </w:p>
        </w:tc>
      </w:tr>
      <w:tr w:rsidR="009A6825" w:rsidRPr="006F53AE" w14:paraId="3583A488"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B0E84F0" w14:textId="77777777" w:rsidR="009A6825" w:rsidRPr="006F53AE" w:rsidRDefault="009A6825" w:rsidP="009A6825">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г. Сельцо</w:t>
            </w:r>
          </w:p>
        </w:tc>
        <w:tc>
          <w:tcPr>
            <w:tcW w:w="2302" w:type="dxa"/>
            <w:vMerge/>
            <w:tcBorders>
              <w:left w:val="nil"/>
              <w:right w:val="single" w:sz="4" w:space="0" w:color="auto"/>
            </w:tcBorders>
            <w:shd w:val="clear" w:color="auto" w:fill="FFFF00"/>
          </w:tcPr>
          <w:p w14:paraId="170EA4F6" w14:textId="438A2D3D"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27DB2691" w14:textId="6B6CAF33"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D63612B"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089375F5"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1C20E87C"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0,50</w:t>
            </w:r>
          </w:p>
        </w:tc>
      </w:tr>
      <w:tr w:rsidR="009A6825" w:rsidRPr="006F53AE" w14:paraId="606C855D" w14:textId="77777777" w:rsidTr="009A6825">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64BB3D3" w14:textId="77777777" w:rsidR="009A6825" w:rsidRPr="006F53AE" w:rsidRDefault="009A6825" w:rsidP="009A6825">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г. Фокино</w:t>
            </w:r>
          </w:p>
        </w:tc>
        <w:tc>
          <w:tcPr>
            <w:tcW w:w="2302" w:type="dxa"/>
            <w:vMerge/>
            <w:tcBorders>
              <w:left w:val="nil"/>
              <w:right w:val="single" w:sz="4" w:space="0" w:color="auto"/>
            </w:tcBorders>
            <w:shd w:val="clear" w:color="auto" w:fill="FFFF00"/>
          </w:tcPr>
          <w:p w14:paraId="713E64E4" w14:textId="558554E0"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01B1645C" w14:textId="26F664CA"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D63D5B2"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4A09D0F4"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75A1EF76"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0,86</w:t>
            </w:r>
          </w:p>
        </w:tc>
      </w:tr>
      <w:tr w:rsidR="009A6825" w:rsidRPr="006F53AE" w14:paraId="2AF95DD6" w14:textId="77777777" w:rsidTr="009A6825">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3E453899"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Новозыбковский</w:t>
            </w:r>
          </w:p>
        </w:tc>
        <w:tc>
          <w:tcPr>
            <w:tcW w:w="2302" w:type="dxa"/>
            <w:vMerge/>
            <w:tcBorders>
              <w:left w:val="nil"/>
              <w:right w:val="single" w:sz="4" w:space="0" w:color="auto"/>
            </w:tcBorders>
            <w:shd w:val="clear" w:color="auto" w:fill="FFFF00"/>
          </w:tcPr>
          <w:p w14:paraId="00990A12" w14:textId="20CE93E9" w:rsidR="009A6825" w:rsidRPr="006F53AE" w:rsidRDefault="009A6825" w:rsidP="006F53AE">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0A2408C5" w14:textId="7715F7C1"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hideMark/>
          </w:tcPr>
          <w:p w14:paraId="237111D6"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16</w:t>
            </w:r>
          </w:p>
        </w:tc>
        <w:tc>
          <w:tcPr>
            <w:tcW w:w="1440" w:type="dxa"/>
            <w:tcBorders>
              <w:top w:val="single" w:sz="4" w:space="0" w:color="auto"/>
              <w:left w:val="nil"/>
              <w:bottom w:val="single" w:sz="4" w:space="0" w:color="auto"/>
              <w:right w:val="single" w:sz="4" w:space="0" w:color="auto"/>
            </w:tcBorders>
            <w:noWrap/>
            <w:hideMark/>
          </w:tcPr>
          <w:p w14:paraId="43C5FA6C"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lang w:eastAsia="ru-RU"/>
                <w14:ligatures w14:val="none"/>
              </w:rPr>
            </w:pPr>
            <w:r w:rsidRPr="006F53AE">
              <w:rPr>
                <w:rFonts w:ascii="Calibri" w:eastAsia="Times New Roman" w:hAnsi="Calibri" w:cs="Calibri"/>
                <w:color w:val="000000"/>
                <w:kern w:val="0"/>
                <w:sz w:val="22"/>
                <w:szCs w:val="22"/>
                <w:lang w:eastAsia="ru-RU"/>
                <w14:ligatures w14:val="none"/>
              </w:rPr>
              <w:t>19</w:t>
            </w:r>
          </w:p>
        </w:tc>
        <w:tc>
          <w:tcPr>
            <w:tcW w:w="1440" w:type="dxa"/>
            <w:tcBorders>
              <w:top w:val="single" w:sz="4" w:space="0" w:color="auto"/>
              <w:left w:val="nil"/>
              <w:bottom w:val="single" w:sz="4" w:space="0" w:color="auto"/>
              <w:right w:val="single" w:sz="4" w:space="0" w:color="auto"/>
            </w:tcBorders>
            <w:noWrap/>
            <w:hideMark/>
          </w:tcPr>
          <w:p w14:paraId="1D24E1DB" w14:textId="77777777" w:rsidR="009A6825" w:rsidRPr="006F53AE" w:rsidRDefault="009A6825" w:rsidP="006F53AE">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6F53AE">
              <w:rPr>
                <w:rFonts w:ascii="Calibri" w:eastAsia="Times New Roman" w:hAnsi="Calibri" w:cs="Calibri"/>
                <w:color w:val="000000"/>
                <w:kern w:val="0"/>
                <w:sz w:val="22"/>
                <w:szCs w:val="22"/>
                <w:highlight w:val="magenta"/>
                <w:lang w:eastAsia="ru-RU"/>
                <w14:ligatures w14:val="none"/>
              </w:rPr>
              <w:t>0,84</w:t>
            </w:r>
          </w:p>
        </w:tc>
      </w:tr>
      <w:tr w:rsidR="009A6825" w:rsidRPr="006F53AE" w14:paraId="51653F94" w14:textId="77777777" w:rsidTr="009A6825">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600779A4" w14:textId="2BDD3405" w:rsidR="009A6825" w:rsidRPr="006F53AE" w:rsidRDefault="009A6825" w:rsidP="006F53AE">
            <w:pPr>
              <w:spacing w:after="0" w:line="240" w:lineRule="auto"/>
              <w:jc w:val="center"/>
              <w:rPr>
                <w:rFonts w:ascii="Calibri" w:eastAsia="Times New Roman" w:hAnsi="Calibri" w:cs="Calibri"/>
                <w:b/>
                <w:bCs/>
                <w:color w:val="000000"/>
                <w:kern w:val="0"/>
                <w:sz w:val="22"/>
                <w:szCs w:val="22"/>
                <w:lang w:eastAsia="ru-RU"/>
                <w14:ligatures w14:val="none"/>
              </w:rPr>
            </w:pPr>
            <w:r w:rsidRPr="006F53AE">
              <w:rPr>
                <w:rFonts w:ascii="Calibri" w:eastAsia="Times New Roman" w:hAnsi="Calibri" w:cs="Calibri"/>
                <w:b/>
                <w:bCs/>
                <w:color w:val="000000"/>
                <w:kern w:val="0"/>
                <w:sz w:val="22"/>
                <w:szCs w:val="22"/>
                <w:lang w:eastAsia="ru-RU"/>
                <w14:ligatures w14:val="none"/>
              </w:rPr>
              <w:t>ИТОГО</w:t>
            </w:r>
          </w:p>
        </w:tc>
        <w:tc>
          <w:tcPr>
            <w:tcW w:w="2302" w:type="dxa"/>
            <w:vMerge/>
            <w:tcBorders>
              <w:left w:val="nil"/>
              <w:bottom w:val="single" w:sz="4" w:space="0" w:color="auto"/>
              <w:right w:val="single" w:sz="4" w:space="0" w:color="auto"/>
            </w:tcBorders>
            <w:shd w:val="clear" w:color="auto" w:fill="FFFF00"/>
          </w:tcPr>
          <w:p w14:paraId="19D2753A" w14:textId="77777777" w:rsidR="009A6825" w:rsidRPr="006F53AE" w:rsidRDefault="009A6825" w:rsidP="006F53AE">
            <w:pPr>
              <w:spacing w:after="0" w:line="240" w:lineRule="auto"/>
              <w:rPr>
                <w:rFonts w:ascii="Calibri" w:eastAsia="Times New Roman" w:hAnsi="Calibri" w:cs="Calibri"/>
                <w:b/>
                <w:bCs/>
                <w:color w:val="000000"/>
                <w:kern w:val="0"/>
                <w:sz w:val="22"/>
                <w:szCs w:val="22"/>
                <w:lang w:eastAsia="ru-RU"/>
                <w14:ligatures w14:val="none"/>
              </w:rPr>
            </w:pPr>
          </w:p>
        </w:tc>
        <w:tc>
          <w:tcPr>
            <w:tcW w:w="1134" w:type="dxa"/>
            <w:vMerge/>
            <w:tcBorders>
              <w:left w:val="nil"/>
              <w:bottom w:val="single" w:sz="4" w:space="0" w:color="auto"/>
              <w:right w:val="single" w:sz="4" w:space="0" w:color="auto"/>
            </w:tcBorders>
          </w:tcPr>
          <w:p w14:paraId="39E7F415" w14:textId="77777777" w:rsidR="009A6825" w:rsidRPr="006F53AE" w:rsidRDefault="009A6825" w:rsidP="006F53AE">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tcPr>
          <w:p w14:paraId="128BA472" w14:textId="082EB49A" w:rsidR="009A6825" w:rsidRPr="006F53AE" w:rsidRDefault="009A6825" w:rsidP="006F53AE">
            <w:pPr>
              <w:spacing w:after="0" w:line="240" w:lineRule="auto"/>
              <w:jc w:val="center"/>
              <w:rPr>
                <w:rFonts w:ascii="Calibri" w:eastAsia="Times New Roman" w:hAnsi="Calibri" w:cs="Calibri"/>
                <w:b/>
                <w:bCs/>
                <w:color w:val="000000"/>
                <w:kern w:val="0"/>
                <w:sz w:val="22"/>
                <w:szCs w:val="22"/>
                <w:lang w:eastAsia="ru-RU"/>
                <w14:ligatures w14:val="none"/>
              </w:rPr>
            </w:pPr>
            <w:r w:rsidRPr="006F53AE">
              <w:rPr>
                <w:rFonts w:ascii="Calibri" w:eastAsia="Times New Roman" w:hAnsi="Calibri" w:cs="Calibri"/>
                <w:b/>
                <w:bCs/>
                <w:color w:val="000000"/>
                <w:kern w:val="0"/>
                <w:sz w:val="22"/>
                <w:szCs w:val="22"/>
                <w:lang w:eastAsia="ru-RU"/>
                <w14:ligatures w14:val="none"/>
              </w:rPr>
              <w:fldChar w:fldCharType="begin"/>
            </w:r>
            <w:r w:rsidRPr="006F53AE">
              <w:rPr>
                <w:rFonts w:ascii="Calibri" w:eastAsia="Times New Roman" w:hAnsi="Calibri" w:cs="Calibri"/>
                <w:b/>
                <w:bCs/>
                <w:color w:val="000000"/>
                <w:kern w:val="0"/>
                <w:sz w:val="22"/>
                <w:szCs w:val="22"/>
                <w:lang w:eastAsia="ru-RU"/>
                <w14:ligatures w14:val="none"/>
              </w:rPr>
              <w:instrText xml:space="preserve"> =SUM(ABOVE) </w:instrText>
            </w:r>
            <w:r w:rsidRPr="006F53AE">
              <w:rPr>
                <w:rFonts w:ascii="Calibri" w:eastAsia="Times New Roman" w:hAnsi="Calibri" w:cs="Calibri"/>
                <w:b/>
                <w:bCs/>
                <w:color w:val="000000"/>
                <w:kern w:val="0"/>
                <w:sz w:val="22"/>
                <w:szCs w:val="22"/>
                <w:lang w:eastAsia="ru-RU"/>
                <w14:ligatures w14:val="none"/>
              </w:rPr>
              <w:fldChar w:fldCharType="separate"/>
            </w:r>
            <w:r w:rsidRPr="006F53AE">
              <w:rPr>
                <w:rFonts w:ascii="Calibri" w:eastAsia="Times New Roman" w:hAnsi="Calibri" w:cs="Calibri"/>
                <w:b/>
                <w:bCs/>
                <w:noProof/>
                <w:color w:val="000000"/>
                <w:kern w:val="0"/>
                <w:sz w:val="22"/>
                <w:szCs w:val="22"/>
                <w:lang w:eastAsia="ru-RU"/>
                <w14:ligatures w14:val="none"/>
              </w:rPr>
              <w:t>589</w:t>
            </w:r>
            <w:r w:rsidRPr="006F53AE">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12306296" w14:textId="5E765278" w:rsidR="009A6825" w:rsidRPr="006F53AE" w:rsidRDefault="009A6825" w:rsidP="006F53AE">
            <w:pPr>
              <w:spacing w:after="0" w:line="240" w:lineRule="auto"/>
              <w:jc w:val="center"/>
              <w:rPr>
                <w:rFonts w:ascii="Calibri" w:eastAsia="Times New Roman" w:hAnsi="Calibri" w:cs="Calibri"/>
                <w:b/>
                <w:bCs/>
                <w:color w:val="000000"/>
                <w:kern w:val="0"/>
                <w:sz w:val="22"/>
                <w:szCs w:val="22"/>
                <w:lang w:eastAsia="ru-RU"/>
                <w14:ligatures w14:val="none"/>
              </w:rPr>
            </w:pPr>
            <w:r w:rsidRPr="006F53AE">
              <w:rPr>
                <w:rFonts w:ascii="Calibri" w:eastAsia="Times New Roman" w:hAnsi="Calibri" w:cs="Calibri"/>
                <w:b/>
                <w:bCs/>
                <w:color w:val="000000"/>
                <w:kern w:val="0"/>
                <w:sz w:val="22"/>
                <w:szCs w:val="22"/>
                <w:lang w:eastAsia="ru-RU"/>
                <w14:ligatures w14:val="none"/>
              </w:rPr>
              <w:fldChar w:fldCharType="begin"/>
            </w:r>
            <w:r w:rsidRPr="006F53AE">
              <w:rPr>
                <w:rFonts w:ascii="Calibri" w:eastAsia="Times New Roman" w:hAnsi="Calibri" w:cs="Calibri"/>
                <w:b/>
                <w:bCs/>
                <w:color w:val="000000"/>
                <w:kern w:val="0"/>
                <w:sz w:val="22"/>
                <w:szCs w:val="22"/>
                <w:lang w:eastAsia="ru-RU"/>
                <w14:ligatures w14:val="none"/>
              </w:rPr>
              <w:instrText xml:space="preserve"> =SUM(ABOVE) </w:instrText>
            </w:r>
            <w:r w:rsidRPr="006F53AE">
              <w:rPr>
                <w:rFonts w:ascii="Calibri" w:eastAsia="Times New Roman" w:hAnsi="Calibri" w:cs="Calibri"/>
                <w:b/>
                <w:bCs/>
                <w:color w:val="000000"/>
                <w:kern w:val="0"/>
                <w:sz w:val="22"/>
                <w:szCs w:val="22"/>
                <w:lang w:eastAsia="ru-RU"/>
                <w14:ligatures w14:val="none"/>
              </w:rPr>
              <w:fldChar w:fldCharType="separate"/>
            </w:r>
            <w:r w:rsidRPr="006F53AE">
              <w:rPr>
                <w:rFonts w:ascii="Calibri" w:eastAsia="Times New Roman" w:hAnsi="Calibri" w:cs="Calibri"/>
                <w:b/>
                <w:bCs/>
                <w:noProof/>
                <w:color w:val="000000"/>
                <w:kern w:val="0"/>
                <w:sz w:val="22"/>
                <w:szCs w:val="22"/>
                <w:lang w:eastAsia="ru-RU"/>
                <w14:ligatures w14:val="none"/>
              </w:rPr>
              <w:t>847</w:t>
            </w:r>
            <w:r w:rsidRPr="006F53AE">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6542DEAB" w14:textId="58F0046B" w:rsidR="009A6825" w:rsidRPr="006F53AE" w:rsidRDefault="009A6825" w:rsidP="006F53AE">
            <w:pPr>
              <w:spacing w:after="0" w:line="240" w:lineRule="auto"/>
              <w:jc w:val="center"/>
              <w:rPr>
                <w:rFonts w:ascii="Calibri" w:eastAsia="Times New Roman" w:hAnsi="Calibri" w:cs="Calibri"/>
                <w:b/>
                <w:bCs/>
                <w:color w:val="000000"/>
                <w:kern w:val="0"/>
                <w:sz w:val="22"/>
                <w:szCs w:val="22"/>
                <w:lang w:eastAsia="ru-RU"/>
                <w14:ligatures w14:val="none"/>
              </w:rPr>
            </w:pPr>
            <w:r w:rsidRPr="006F53AE">
              <w:rPr>
                <w:rFonts w:ascii="Calibri" w:eastAsia="Times New Roman" w:hAnsi="Calibri" w:cs="Calibri"/>
                <w:b/>
                <w:bCs/>
                <w:color w:val="000000"/>
                <w:kern w:val="0"/>
                <w:sz w:val="22"/>
                <w:szCs w:val="22"/>
                <w:lang w:eastAsia="ru-RU"/>
                <w14:ligatures w14:val="none"/>
              </w:rPr>
              <w:t>0,70</w:t>
            </w:r>
          </w:p>
        </w:tc>
      </w:tr>
    </w:tbl>
    <w:p w14:paraId="19541F77" w14:textId="77777777" w:rsidR="006F53AE" w:rsidRDefault="006F53AE" w:rsidP="006F53AE">
      <w:pPr>
        <w:spacing w:line="240" w:lineRule="auto"/>
        <w:ind w:firstLine="708"/>
        <w:jc w:val="right"/>
        <w:rPr>
          <w:rFonts w:ascii="Times New Roman" w:eastAsia="Times New Roman" w:hAnsi="Times New Roman" w:cs="Times New Roman"/>
          <w:color w:val="000000"/>
          <w:kern w:val="0"/>
          <w:lang w:eastAsia="ru-RU"/>
          <w14:ligatures w14:val="none"/>
        </w:rPr>
      </w:pPr>
    </w:p>
    <w:p w14:paraId="1FDD6517" w14:textId="616629AD" w:rsidR="006F53AE" w:rsidRDefault="009A6825" w:rsidP="00CE0630">
      <w:pPr>
        <w:spacing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К сожалению, опросная форма не предполагала выяснить мнение педагогов о том, что именно из требуемого при аттестации является, на их взгляд</w:t>
      </w:r>
      <w:r w:rsidR="00220E4E">
        <w:rPr>
          <w:rFonts w:ascii="Times New Roman" w:eastAsia="Times New Roman" w:hAnsi="Times New Roman" w:cs="Times New Roman"/>
          <w:color w:val="000000"/>
          <w:kern w:val="0"/>
          <w:lang w:eastAsia="ru-RU"/>
          <w14:ligatures w14:val="none"/>
        </w:rPr>
        <w:t>,</w:t>
      </w:r>
      <w:r>
        <w:rPr>
          <w:rFonts w:ascii="Times New Roman" w:eastAsia="Times New Roman" w:hAnsi="Times New Roman" w:cs="Times New Roman"/>
          <w:color w:val="000000"/>
          <w:kern w:val="0"/>
          <w:lang w:eastAsia="ru-RU"/>
          <w14:ligatures w14:val="none"/>
        </w:rPr>
        <w:t xml:space="preserve"> избыточным. Это не позволяет объективно оценить забюрократизированность данного мероприятия. Тем не менее убежденность в избыточности процедуры аттестации высказали все респонденты Суземского района</w:t>
      </w:r>
      <w:r w:rsidR="00220E4E">
        <w:rPr>
          <w:rFonts w:ascii="Times New Roman" w:eastAsia="Times New Roman" w:hAnsi="Times New Roman" w:cs="Times New Roman"/>
          <w:color w:val="000000"/>
          <w:kern w:val="0"/>
          <w:lang w:eastAsia="ru-RU"/>
          <w14:ligatures w14:val="none"/>
        </w:rPr>
        <w:t>. Выше регионального результата видим данные в 18 муниципальных образованиях, еще в 7-ми муниципалитетах мнение об избыточности высказали более половины респондентов (График 10).</w:t>
      </w:r>
    </w:p>
    <w:p w14:paraId="3AA2BC7E" w14:textId="165AEDFA" w:rsidR="00220E4E" w:rsidRDefault="00220E4E" w:rsidP="00220E4E">
      <w:pPr>
        <w:spacing w:line="240" w:lineRule="auto"/>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График 10</w:t>
      </w:r>
    </w:p>
    <w:p w14:paraId="3C527797" w14:textId="40D5B573" w:rsidR="00220E4E" w:rsidRDefault="00220E4E" w:rsidP="00220E4E">
      <w:pPr>
        <w:spacing w:line="240" w:lineRule="auto"/>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noProof/>
          <w:color w:val="000000"/>
          <w:kern w:val="0"/>
          <w:lang w:eastAsia="ru-RU"/>
        </w:rPr>
        <w:drawing>
          <wp:inline distT="0" distB="0" distL="0" distR="0" wp14:anchorId="619EE454" wp14:editId="4D04D4F6">
            <wp:extent cx="5486400" cy="3200400"/>
            <wp:effectExtent l="0" t="0" r="0" b="0"/>
            <wp:docPr id="139794380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E5359E" w14:textId="33EA2692" w:rsidR="00510A4E" w:rsidRDefault="00220E4E" w:rsidP="00CE0630">
      <w:pPr>
        <w:spacing w:line="240" w:lineRule="auto"/>
        <w:ind w:firstLine="708"/>
        <w:jc w:val="both"/>
        <w:rPr>
          <w:rFonts w:ascii="Times New Roman" w:hAnsi="Times New Roman" w:cs="Times New Roman"/>
        </w:rPr>
      </w:pPr>
      <w:r>
        <w:rPr>
          <w:rFonts w:ascii="Times New Roman" w:hAnsi="Times New Roman" w:cs="Times New Roman"/>
        </w:rPr>
        <w:t>Несомненн</w:t>
      </w:r>
      <w:r w:rsidR="005D0C94">
        <w:rPr>
          <w:rFonts w:ascii="Times New Roman" w:hAnsi="Times New Roman" w:cs="Times New Roman"/>
        </w:rPr>
        <w:t>ой</w:t>
      </w:r>
      <w:r>
        <w:rPr>
          <w:rFonts w:ascii="Times New Roman" w:hAnsi="Times New Roman" w:cs="Times New Roman"/>
        </w:rPr>
        <w:t xml:space="preserve"> является необходимость обсуждения</w:t>
      </w:r>
      <w:r w:rsidR="00E00013">
        <w:rPr>
          <w:rFonts w:ascii="Times New Roman" w:hAnsi="Times New Roman" w:cs="Times New Roman"/>
        </w:rPr>
        <w:t xml:space="preserve"> и конкретизации</w:t>
      </w:r>
      <w:r>
        <w:rPr>
          <w:rFonts w:ascii="Times New Roman" w:hAnsi="Times New Roman" w:cs="Times New Roman"/>
        </w:rPr>
        <w:t xml:space="preserve"> данного вопроса в педагогических коллектива</w:t>
      </w:r>
      <w:r w:rsidR="00E00013">
        <w:rPr>
          <w:rFonts w:ascii="Times New Roman" w:hAnsi="Times New Roman" w:cs="Times New Roman"/>
        </w:rPr>
        <w:t>х, уточнения у педагогов, какие именно мероприятия и документы аттестации не отражают профессионализм и качество работы педагога и в результате являются избыточными.</w:t>
      </w:r>
    </w:p>
    <w:p w14:paraId="53EDC160" w14:textId="77777777" w:rsidR="00E00013" w:rsidRDefault="00E00013" w:rsidP="00CE0630">
      <w:pPr>
        <w:spacing w:line="240" w:lineRule="auto"/>
        <w:ind w:firstLine="708"/>
        <w:jc w:val="both"/>
        <w:rPr>
          <w:rFonts w:ascii="Times New Roman" w:hAnsi="Times New Roman" w:cs="Times New Roman"/>
        </w:rPr>
      </w:pPr>
    </w:p>
    <w:p w14:paraId="6E157102" w14:textId="035983A3" w:rsidR="00E00013" w:rsidRDefault="00E00013" w:rsidP="00CE0630">
      <w:pPr>
        <w:spacing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Вопрос «</w:t>
      </w:r>
      <w:r w:rsidRPr="00B17D8C">
        <w:rPr>
          <w:rFonts w:ascii="Times New Roman" w:eastAsia="Times New Roman" w:hAnsi="Times New Roman" w:cs="Times New Roman"/>
          <w:color w:val="000000"/>
          <w:kern w:val="0"/>
          <w:lang w:eastAsia="ru-RU"/>
          <w14:ligatures w14:val="none"/>
        </w:rPr>
        <w:t>Как изменился за последние 3 года уровень Вашей бюрократической нагрузки?</w:t>
      </w:r>
      <w:r>
        <w:rPr>
          <w:rFonts w:ascii="Times New Roman" w:eastAsia="Times New Roman" w:hAnsi="Times New Roman" w:cs="Times New Roman"/>
          <w:color w:val="000000"/>
          <w:kern w:val="0"/>
          <w:lang w:eastAsia="ru-RU"/>
          <w14:ligatures w14:val="none"/>
        </w:rPr>
        <w:t>», к сожалению, в возможных ответах предполагает только эмоциональную оценку – увеличился, остался прежним, снизился, затрудняюсь ответить. Нет возможности увидеть, что именно добавилось в функционал педагога, что ушло из него, оценить необходимость данного «приобретения» или «утраты».</w:t>
      </w:r>
    </w:p>
    <w:p w14:paraId="707C5AC9" w14:textId="11A26CE9" w:rsidR="00E00013" w:rsidRDefault="00E00013" w:rsidP="00CE0630">
      <w:pPr>
        <w:spacing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lastRenderedPageBreak/>
        <w:t xml:space="preserve">Тем не менее об увеличении нагрузки высказались </w:t>
      </w:r>
      <w:r w:rsidR="00192AB2">
        <w:rPr>
          <w:rFonts w:ascii="Times New Roman" w:eastAsia="Times New Roman" w:hAnsi="Times New Roman" w:cs="Times New Roman"/>
          <w:color w:val="000000"/>
          <w:kern w:val="0"/>
          <w:lang w:eastAsia="ru-RU"/>
          <w14:ligatures w14:val="none"/>
        </w:rPr>
        <w:t>268</w:t>
      </w:r>
      <w:r>
        <w:rPr>
          <w:rFonts w:ascii="Times New Roman" w:eastAsia="Times New Roman" w:hAnsi="Times New Roman" w:cs="Times New Roman"/>
          <w:color w:val="000000"/>
          <w:kern w:val="0"/>
          <w:lang w:eastAsia="ru-RU"/>
          <w14:ligatures w14:val="none"/>
        </w:rPr>
        <w:t xml:space="preserve"> педагогов из </w:t>
      </w:r>
      <w:r w:rsidR="00192AB2">
        <w:rPr>
          <w:rFonts w:ascii="Times New Roman" w:eastAsia="Times New Roman" w:hAnsi="Times New Roman" w:cs="Times New Roman"/>
          <w:color w:val="000000"/>
          <w:kern w:val="0"/>
          <w:lang w:eastAsia="ru-RU"/>
          <w14:ligatures w14:val="none"/>
        </w:rPr>
        <w:t>29-ти</w:t>
      </w:r>
      <w:r>
        <w:rPr>
          <w:rFonts w:ascii="Times New Roman" w:eastAsia="Times New Roman" w:hAnsi="Times New Roman" w:cs="Times New Roman"/>
          <w:color w:val="000000"/>
          <w:kern w:val="0"/>
          <w:lang w:eastAsia="ru-RU"/>
          <w14:ligatures w14:val="none"/>
        </w:rPr>
        <w:t xml:space="preserve"> муниципальных образований, что составляет </w:t>
      </w:r>
      <w:r w:rsidR="00192AB2">
        <w:rPr>
          <w:rFonts w:ascii="Times New Roman" w:eastAsia="Times New Roman" w:hAnsi="Times New Roman" w:cs="Times New Roman"/>
          <w:color w:val="000000"/>
          <w:kern w:val="0"/>
          <w:lang w:eastAsia="ru-RU"/>
          <w14:ligatures w14:val="none"/>
        </w:rPr>
        <w:t>32</w:t>
      </w:r>
      <w:r>
        <w:rPr>
          <w:rFonts w:ascii="Times New Roman" w:eastAsia="Times New Roman" w:hAnsi="Times New Roman" w:cs="Times New Roman"/>
          <w:color w:val="000000"/>
          <w:kern w:val="0"/>
          <w:lang w:eastAsia="ru-RU"/>
          <w14:ligatures w14:val="none"/>
        </w:rPr>
        <w:t>% от общего числа респондентов (Таблица 3</w:t>
      </w:r>
      <w:r w:rsidR="00B06DA6">
        <w:rPr>
          <w:rFonts w:ascii="Times New Roman" w:eastAsia="Times New Roman" w:hAnsi="Times New Roman" w:cs="Times New Roman"/>
          <w:color w:val="000000"/>
          <w:kern w:val="0"/>
          <w:lang w:eastAsia="ru-RU"/>
          <w14:ligatures w14:val="none"/>
        </w:rPr>
        <w:t>3</w:t>
      </w:r>
      <w:r>
        <w:rPr>
          <w:rFonts w:ascii="Times New Roman" w:eastAsia="Times New Roman" w:hAnsi="Times New Roman" w:cs="Times New Roman"/>
          <w:color w:val="000000"/>
          <w:kern w:val="0"/>
          <w:lang w:eastAsia="ru-RU"/>
          <w14:ligatures w14:val="none"/>
        </w:rPr>
        <w:t>)</w:t>
      </w:r>
      <w:r w:rsidR="00192AB2">
        <w:rPr>
          <w:rFonts w:ascii="Times New Roman" w:eastAsia="Times New Roman" w:hAnsi="Times New Roman" w:cs="Times New Roman"/>
          <w:color w:val="000000"/>
          <w:kern w:val="0"/>
          <w:lang w:eastAsia="ru-RU"/>
          <w14:ligatures w14:val="none"/>
        </w:rPr>
        <w:t>.</w:t>
      </w:r>
    </w:p>
    <w:p w14:paraId="4A9102EA" w14:textId="61799B6D" w:rsidR="00192AB2" w:rsidRDefault="00192AB2" w:rsidP="00192AB2">
      <w:pPr>
        <w:spacing w:line="240" w:lineRule="auto"/>
        <w:ind w:firstLine="708"/>
        <w:jc w:val="right"/>
        <w:rPr>
          <w:rFonts w:ascii="Times New Roman" w:hAnsi="Times New Roman" w:cs="Times New Roman"/>
        </w:rPr>
      </w:pPr>
      <w:r>
        <w:rPr>
          <w:rFonts w:ascii="Times New Roman" w:hAnsi="Times New Roman" w:cs="Times New Roman"/>
        </w:rPr>
        <w:t>Таблица 3</w:t>
      </w:r>
      <w:r w:rsidR="00B06DA6">
        <w:rPr>
          <w:rFonts w:ascii="Times New Roman" w:hAnsi="Times New Roman" w:cs="Times New Roman"/>
        </w:rPr>
        <w:t>3</w:t>
      </w:r>
    </w:p>
    <w:tbl>
      <w:tblPr>
        <w:tblW w:w="9918" w:type="dxa"/>
        <w:tblLook w:val="04A0" w:firstRow="1" w:lastRow="0" w:firstColumn="1" w:lastColumn="0" w:noHBand="0" w:noVBand="1"/>
      </w:tblPr>
      <w:tblGrid>
        <w:gridCol w:w="1804"/>
        <w:gridCol w:w="2378"/>
        <w:gridCol w:w="1529"/>
        <w:gridCol w:w="1440"/>
        <w:gridCol w:w="1349"/>
        <w:gridCol w:w="1418"/>
      </w:tblGrid>
      <w:tr w:rsidR="00192AB2" w:rsidRPr="00192AB2" w14:paraId="473B821A" w14:textId="77777777" w:rsidTr="00192AB2">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522AC41D" w14:textId="77777777" w:rsidR="00192AB2" w:rsidRPr="00192AB2" w:rsidRDefault="00192AB2" w:rsidP="00192AB2">
            <w:pPr>
              <w:spacing w:after="0" w:line="240" w:lineRule="auto"/>
              <w:jc w:val="center"/>
              <w:rPr>
                <w:rFonts w:ascii="Calibri" w:eastAsia="Times New Roman" w:hAnsi="Calibri" w:cs="Calibri"/>
                <w:b/>
                <w:bCs/>
                <w:kern w:val="0"/>
                <w:sz w:val="22"/>
                <w:szCs w:val="22"/>
                <w:lang w:eastAsia="ru-RU"/>
                <w14:ligatures w14:val="none"/>
              </w:rPr>
            </w:pPr>
            <w:r w:rsidRPr="00192AB2">
              <w:rPr>
                <w:rFonts w:ascii="Calibri" w:eastAsia="Times New Roman" w:hAnsi="Calibri" w:cs="Calibri"/>
                <w:b/>
                <w:bCs/>
                <w:kern w:val="0"/>
                <w:sz w:val="22"/>
                <w:szCs w:val="22"/>
                <w:lang w:eastAsia="ru-RU"/>
                <w14:ligatures w14:val="none"/>
              </w:rPr>
              <w:t>Муниципалитет</w:t>
            </w:r>
          </w:p>
        </w:tc>
        <w:tc>
          <w:tcPr>
            <w:tcW w:w="2378" w:type="dxa"/>
            <w:tcBorders>
              <w:top w:val="single" w:sz="4" w:space="0" w:color="auto"/>
              <w:left w:val="nil"/>
              <w:bottom w:val="single" w:sz="4" w:space="0" w:color="auto"/>
              <w:right w:val="single" w:sz="4" w:space="0" w:color="auto"/>
            </w:tcBorders>
            <w:shd w:val="clear" w:color="000000" w:fill="D8E4BC"/>
            <w:vAlign w:val="center"/>
            <w:hideMark/>
          </w:tcPr>
          <w:p w14:paraId="4DB25AFC" w14:textId="77777777" w:rsidR="00192AB2" w:rsidRPr="00192AB2" w:rsidRDefault="00192AB2" w:rsidP="00192AB2">
            <w:pPr>
              <w:spacing w:after="0" w:line="240" w:lineRule="auto"/>
              <w:jc w:val="center"/>
              <w:rPr>
                <w:rFonts w:ascii="Calibri" w:eastAsia="Times New Roman" w:hAnsi="Calibri" w:cs="Calibri"/>
                <w:b/>
                <w:bCs/>
                <w:kern w:val="0"/>
                <w:sz w:val="22"/>
                <w:szCs w:val="22"/>
                <w:lang w:eastAsia="ru-RU"/>
                <w14:ligatures w14:val="none"/>
              </w:rPr>
            </w:pPr>
            <w:r w:rsidRPr="00192AB2">
              <w:rPr>
                <w:rFonts w:ascii="Calibri" w:eastAsia="Times New Roman" w:hAnsi="Calibri" w:cs="Calibri"/>
                <w:b/>
                <w:bCs/>
                <w:kern w:val="0"/>
                <w:sz w:val="22"/>
                <w:szCs w:val="22"/>
                <w:lang w:eastAsia="ru-RU"/>
                <w14:ligatures w14:val="none"/>
              </w:rPr>
              <w:t>Вопрос</w:t>
            </w:r>
          </w:p>
        </w:tc>
        <w:tc>
          <w:tcPr>
            <w:tcW w:w="1529" w:type="dxa"/>
            <w:tcBorders>
              <w:top w:val="single" w:sz="4" w:space="0" w:color="auto"/>
              <w:left w:val="nil"/>
              <w:bottom w:val="single" w:sz="4" w:space="0" w:color="auto"/>
              <w:right w:val="single" w:sz="4" w:space="0" w:color="auto"/>
            </w:tcBorders>
            <w:shd w:val="clear" w:color="000000" w:fill="D8E4BC"/>
            <w:vAlign w:val="center"/>
            <w:hideMark/>
          </w:tcPr>
          <w:p w14:paraId="4E595634" w14:textId="77777777" w:rsidR="00192AB2" w:rsidRPr="00192AB2" w:rsidRDefault="00192AB2" w:rsidP="00192AB2">
            <w:pPr>
              <w:spacing w:after="0" w:line="240" w:lineRule="auto"/>
              <w:jc w:val="center"/>
              <w:rPr>
                <w:rFonts w:ascii="Calibri" w:eastAsia="Times New Roman" w:hAnsi="Calibri" w:cs="Calibri"/>
                <w:b/>
                <w:bCs/>
                <w:kern w:val="0"/>
                <w:sz w:val="22"/>
                <w:szCs w:val="22"/>
                <w:lang w:eastAsia="ru-RU"/>
                <w14:ligatures w14:val="none"/>
              </w:rPr>
            </w:pPr>
            <w:r w:rsidRPr="00192AB2">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544CEEDE" w14:textId="77777777" w:rsidR="00192AB2" w:rsidRPr="00192AB2" w:rsidRDefault="00192AB2" w:rsidP="00192AB2">
            <w:pPr>
              <w:spacing w:after="0" w:line="240" w:lineRule="auto"/>
              <w:jc w:val="center"/>
              <w:rPr>
                <w:rFonts w:ascii="Calibri" w:eastAsia="Times New Roman" w:hAnsi="Calibri" w:cs="Calibri"/>
                <w:b/>
                <w:bCs/>
                <w:kern w:val="0"/>
                <w:sz w:val="22"/>
                <w:szCs w:val="22"/>
                <w:lang w:eastAsia="ru-RU"/>
                <w14:ligatures w14:val="none"/>
              </w:rPr>
            </w:pPr>
            <w:r w:rsidRPr="00192AB2">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349" w:type="dxa"/>
            <w:tcBorders>
              <w:top w:val="single" w:sz="4" w:space="0" w:color="auto"/>
              <w:left w:val="nil"/>
              <w:bottom w:val="single" w:sz="4" w:space="0" w:color="auto"/>
              <w:right w:val="single" w:sz="4" w:space="0" w:color="auto"/>
            </w:tcBorders>
            <w:shd w:val="clear" w:color="000000" w:fill="D8E4BC"/>
            <w:vAlign w:val="center"/>
            <w:hideMark/>
          </w:tcPr>
          <w:p w14:paraId="26749CA8" w14:textId="77777777" w:rsidR="00192AB2" w:rsidRPr="00192AB2" w:rsidRDefault="00192AB2" w:rsidP="00192AB2">
            <w:pPr>
              <w:spacing w:after="0" w:line="240" w:lineRule="auto"/>
              <w:jc w:val="center"/>
              <w:rPr>
                <w:rFonts w:ascii="Calibri" w:eastAsia="Times New Roman" w:hAnsi="Calibri" w:cs="Calibri"/>
                <w:b/>
                <w:bCs/>
                <w:kern w:val="0"/>
                <w:sz w:val="22"/>
                <w:szCs w:val="22"/>
                <w:lang w:eastAsia="ru-RU"/>
                <w14:ligatures w14:val="none"/>
              </w:rPr>
            </w:pPr>
            <w:r w:rsidRPr="00192AB2">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18" w:type="dxa"/>
            <w:tcBorders>
              <w:top w:val="single" w:sz="4" w:space="0" w:color="auto"/>
              <w:left w:val="nil"/>
              <w:bottom w:val="single" w:sz="4" w:space="0" w:color="auto"/>
              <w:right w:val="single" w:sz="4" w:space="0" w:color="auto"/>
            </w:tcBorders>
            <w:shd w:val="clear" w:color="000000" w:fill="D8E4BC"/>
            <w:vAlign w:val="center"/>
            <w:hideMark/>
          </w:tcPr>
          <w:p w14:paraId="62AAA2FC" w14:textId="77777777" w:rsidR="00192AB2" w:rsidRPr="00192AB2" w:rsidRDefault="00192AB2" w:rsidP="00192AB2">
            <w:pPr>
              <w:spacing w:after="0" w:line="240" w:lineRule="auto"/>
              <w:jc w:val="center"/>
              <w:rPr>
                <w:rFonts w:ascii="Calibri" w:eastAsia="Times New Roman" w:hAnsi="Calibri" w:cs="Calibri"/>
                <w:b/>
                <w:bCs/>
                <w:kern w:val="0"/>
                <w:sz w:val="22"/>
                <w:szCs w:val="22"/>
                <w:lang w:eastAsia="ru-RU"/>
                <w14:ligatures w14:val="none"/>
              </w:rPr>
            </w:pPr>
            <w:r w:rsidRPr="00192AB2">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192AB2" w:rsidRPr="00192AB2" w14:paraId="05EA1D89"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0FAF024"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Брасовский </w:t>
            </w:r>
          </w:p>
        </w:tc>
        <w:tc>
          <w:tcPr>
            <w:tcW w:w="2378" w:type="dxa"/>
            <w:vMerge w:val="restart"/>
            <w:tcBorders>
              <w:top w:val="nil"/>
              <w:left w:val="nil"/>
              <w:right w:val="single" w:sz="4" w:space="0" w:color="auto"/>
            </w:tcBorders>
            <w:shd w:val="clear" w:color="auto" w:fill="FAE2D5" w:themeFill="accent2" w:themeFillTint="33"/>
            <w:hideMark/>
          </w:tcPr>
          <w:p w14:paraId="45DB86F8" w14:textId="77777777"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13. Как изменился за последние 3 года уровень Вашей бюрократической нагрузки?</w:t>
            </w:r>
          </w:p>
        </w:tc>
        <w:tc>
          <w:tcPr>
            <w:tcW w:w="1529" w:type="dxa"/>
            <w:vMerge w:val="restart"/>
            <w:tcBorders>
              <w:top w:val="nil"/>
              <w:left w:val="nil"/>
              <w:right w:val="single" w:sz="4" w:space="0" w:color="auto"/>
            </w:tcBorders>
            <w:hideMark/>
          </w:tcPr>
          <w:p w14:paraId="11D5B588" w14:textId="2F763F2C"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Увеличился</w:t>
            </w:r>
          </w:p>
        </w:tc>
        <w:tc>
          <w:tcPr>
            <w:tcW w:w="1440" w:type="dxa"/>
            <w:tcBorders>
              <w:top w:val="nil"/>
              <w:left w:val="nil"/>
              <w:bottom w:val="single" w:sz="4" w:space="0" w:color="auto"/>
              <w:right w:val="single" w:sz="4" w:space="0" w:color="auto"/>
            </w:tcBorders>
            <w:noWrap/>
            <w:hideMark/>
          </w:tcPr>
          <w:p w14:paraId="4EA1E94A"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hideMark/>
          </w:tcPr>
          <w:p w14:paraId="347F8F47"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18</w:t>
            </w:r>
          </w:p>
        </w:tc>
        <w:tc>
          <w:tcPr>
            <w:tcW w:w="1418" w:type="dxa"/>
            <w:tcBorders>
              <w:top w:val="nil"/>
              <w:left w:val="nil"/>
              <w:bottom w:val="single" w:sz="4" w:space="0" w:color="auto"/>
              <w:right w:val="single" w:sz="4" w:space="0" w:color="auto"/>
            </w:tcBorders>
            <w:noWrap/>
            <w:hideMark/>
          </w:tcPr>
          <w:p w14:paraId="1CA87701"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highlight w:val="magenta"/>
                <w:lang w:eastAsia="ru-RU"/>
                <w14:ligatures w14:val="none"/>
              </w:rPr>
              <w:t>0,33</w:t>
            </w:r>
          </w:p>
        </w:tc>
      </w:tr>
      <w:tr w:rsidR="00192AB2" w:rsidRPr="00192AB2" w14:paraId="6BFF21BF"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17BBEC8"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Брянский </w:t>
            </w:r>
          </w:p>
        </w:tc>
        <w:tc>
          <w:tcPr>
            <w:tcW w:w="2378" w:type="dxa"/>
            <w:vMerge/>
            <w:tcBorders>
              <w:left w:val="nil"/>
              <w:right w:val="single" w:sz="4" w:space="0" w:color="auto"/>
            </w:tcBorders>
            <w:shd w:val="clear" w:color="auto" w:fill="FAE2D5" w:themeFill="accent2" w:themeFillTint="33"/>
          </w:tcPr>
          <w:p w14:paraId="0352A001" w14:textId="72D26735"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13D0F353" w14:textId="2F628D45"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2137587"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23</w:t>
            </w:r>
          </w:p>
        </w:tc>
        <w:tc>
          <w:tcPr>
            <w:tcW w:w="1349" w:type="dxa"/>
            <w:tcBorders>
              <w:top w:val="nil"/>
              <w:left w:val="nil"/>
              <w:bottom w:val="single" w:sz="4" w:space="0" w:color="auto"/>
              <w:right w:val="single" w:sz="4" w:space="0" w:color="auto"/>
            </w:tcBorders>
            <w:noWrap/>
            <w:hideMark/>
          </w:tcPr>
          <w:p w14:paraId="4F909A57"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104</w:t>
            </w:r>
          </w:p>
        </w:tc>
        <w:tc>
          <w:tcPr>
            <w:tcW w:w="1418" w:type="dxa"/>
            <w:tcBorders>
              <w:top w:val="nil"/>
              <w:left w:val="nil"/>
              <w:bottom w:val="single" w:sz="4" w:space="0" w:color="auto"/>
              <w:right w:val="single" w:sz="4" w:space="0" w:color="auto"/>
            </w:tcBorders>
            <w:noWrap/>
            <w:hideMark/>
          </w:tcPr>
          <w:p w14:paraId="797DD91D"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0,22</w:t>
            </w:r>
          </w:p>
        </w:tc>
      </w:tr>
      <w:tr w:rsidR="00192AB2" w:rsidRPr="00192AB2" w14:paraId="78C3D0AD"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5BE921A"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Выгоничский </w:t>
            </w:r>
          </w:p>
        </w:tc>
        <w:tc>
          <w:tcPr>
            <w:tcW w:w="2378" w:type="dxa"/>
            <w:vMerge/>
            <w:tcBorders>
              <w:left w:val="nil"/>
              <w:right w:val="single" w:sz="4" w:space="0" w:color="auto"/>
            </w:tcBorders>
            <w:shd w:val="clear" w:color="auto" w:fill="FAE2D5" w:themeFill="accent2" w:themeFillTint="33"/>
          </w:tcPr>
          <w:p w14:paraId="6AF7B0B5" w14:textId="5F6B181D"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3B42F19C" w14:textId="0CCE3F9D"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23BD035"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1BAF2F43"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10</w:t>
            </w:r>
          </w:p>
        </w:tc>
        <w:tc>
          <w:tcPr>
            <w:tcW w:w="1418" w:type="dxa"/>
            <w:tcBorders>
              <w:top w:val="nil"/>
              <w:left w:val="nil"/>
              <w:bottom w:val="single" w:sz="4" w:space="0" w:color="auto"/>
              <w:right w:val="single" w:sz="4" w:space="0" w:color="auto"/>
            </w:tcBorders>
            <w:noWrap/>
            <w:hideMark/>
          </w:tcPr>
          <w:p w14:paraId="2AB4E50C"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0,20</w:t>
            </w:r>
          </w:p>
        </w:tc>
      </w:tr>
      <w:tr w:rsidR="00192AB2" w:rsidRPr="00192AB2" w14:paraId="3BFC1030"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B297C74"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Гордеевский </w:t>
            </w:r>
          </w:p>
        </w:tc>
        <w:tc>
          <w:tcPr>
            <w:tcW w:w="2378" w:type="dxa"/>
            <w:vMerge/>
            <w:tcBorders>
              <w:left w:val="nil"/>
              <w:right w:val="single" w:sz="4" w:space="0" w:color="auto"/>
            </w:tcBorders>
            <w:shd w:val="clear" w:color="auto" w:fill="FAE2D5" w:themeFill="accent2" w:themeFillTint="33"/>
          </w:tcPr>
          <w:p w14:paraId="51982E81" w14:textId="65A7A799"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563CE5D3" w14:textId="2A890593"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949BD1F"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hideMark/>
          </w:tcPr>
          <w:p w14:paraId="1CE93690"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15</w:t>
            </w:r>
          </w:p>
        </w:tc>
        <w:tc>
          <w:tcPr>
            <w:tcW w:w="1418" w:type="dxa"/>
            <w:tcBorders>
              <w:top w:val="nil"/>
              <w:left w:val="nil"/>
              <w:bottom w:val="single" w:sz="4" w:space="0" w:color="auto"/>
              <w:right w:val="single" w:sz="4" w:space="0" w:color="auto"/>
            </w:tcBorders>
            <w:noWrap/>
            <w:hideMark/>
          </w:tcPr>
          <w:p w14:paraId="39DF0628"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0,07</w:t>
            </w:r>
          </w:p>
        </w:tc>
      </w:tr>
      <w:tr w:rsidR="00192AB2" w:rsidRPr="00192AB2" w14:paraId="5B198120"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005CB3E"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Дубровский </w:t>
            </w:r>
          </w:p>
        </w:tc>
        <w:tc>
          <w:tcPr>
            <w:tcW w:w="2378" w:type="dxa"/>
            <w:vMerge/>
            <w:tcBorders>
              <w:left w:val="nil"/>
              <w:right w:val="single" w:sz="4" w:space="0" w:color="auto"/>
            </w:tcBorders>
            <w:shd w:val="clear" w:color="auto" w:fill="FAE2D5" w:themeFill="accent2" w:themeFillTint="33"/>
          </w:tcPr>
          <w:p w14:paraId="0952E025" w14:textId="7C4A8913"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4B6D9E05" w14:textId="6BD5988F"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753F098"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hideMark/>
          </w:tcPr>
          <w:p w14:paraId="7A41DBB2"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36</w:t>
            </w:r>
          </w:p>
        </w:tc>
        <w:tc>
          <w:tcPr>
            <w:tcW w:w="1418" w:type="dxa"/>
            <w:tcBorders>
              <w:top w:val="nil"/>
              <w:left w:val="nil"/>
              <w:bottom w:val="single" w:sz="4" w:space="0" w:color="auto"/>
              <w:right w:val="single" w:sz="4" w:space="0" w:color="auto"/>
            </w:tcBorders>
            <w:noWrap/>
            <w:hideMark/>
          </w:tcPr>
          <w:p w14:paraId="4B962BC2"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0,19</w:t>
            </w:r>
          </w:p>
        </w:tc>
      </w:tr>
      <w:tr w:rsidR="00192AB2" w:rsidRPr="00192AB2" w14:paraId="7CD673BF"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C7B85AF"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Дятьковский </w:t>
            </w:r>
          </w:p>
        </w:tc>
        <w:tc>
          <w:tcPr>
            <w:tcW w:w="2378" w:type="dxa"/>
            <w:vMerge/>
            <w:tcBorders>
              <w:left w:val="nil"/>
              <w:right w:val="single" w:sz="4" w:space="0" w:color="auto"/>
            </w:tcBorders>
            <w:shd w:val="clear" w:color="auto" w:fill="FAE2D5" w:themeFill="accent2" w:themeFillTint="33"/>
          </w:tcPr>
          <w:p w14:paraId="29C47B58" w14:textId="207F2EDE"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71BCA0AE" w14:textId="5279AA18"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C6D1883"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10</w:t>
            </w:r>
          </w:p>
        </w:tc>
        <w:tc>
          <w:tcPr>
            <w:tcW w:w="1349" w:type="dxa"/>
            <w:tcBorders>
              <w:top w:val="nil"/>
              <w:left w:val="nil"/>
              <w:bottom w:val="single" w:sz="4" w:space="0" w:color="auto"/>
              <w:right w:val="single" w:sz="4" w:space="0" w:color="auto"/>
            </w:tcBorders>
            <w:noWrap/>
            <w:hideMark/>
          </w:tcPr>
          <w:p w14:paraId="3052499C"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39</w:t>
            </w:r>
          </w:p>
        </w:tc>
        <w:tc>
          <w:tcPr>
            <w:tcW w:w="1418" w:type="dxa"/>
            <w:tcBorders>
              <w:top w:val="nil"/>
              <w:left w:val="nil"/>
              <w:bottom w:val="single" w:sz="4" w:space="0" w:color="auto"/>
              <w:right w:val="single" w:sz="4" w:space="0" w:color="auto"/>
            </w:tcBorders>
            <w:noWrap/>
            <w:hideMark/>
          </w:tcPr>
          <w:p w14:paraId="5FDEAE6D"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0,26</w:t>
            </w:r>
          </w:p>
        </w:tc>
      </w:tr>
      <w:tr w:rsidR="00192AB2" w:rsidRPr="00192AB2" w14:paraId="31EC56D0"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A2352A8"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Жирятинский</w:t>
            </w:r>
          </w:p>
        </w:tc>
        <w:tc>
          <w:tcPr>
            <w:tcW w:w="2378" w:type="dxa"/>
            <w:vMerge/>
            <w:tcBorders>
              <w:left w:val="nil"/>
              <w:right w:val="single" w:sz="4" w:space="0" w:color="auto"/>
            </w:tcBorders>
            <w:shd w:val="clear" w:color="auto" w:fill="FAE2D5" w:themeFill="accent2" w:themeFillTint="33"/>
          </w:tcPr>
          <w:p w14:paraId="4826E301" w14:textId="084BF477"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16DF6D64" w14:textId="4A35AD73"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4744882"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5</w:t>
            </w:r>
          </w:p>
        </w:tc>
        <w:tc>
          <w:tcPr>
            <w:tcW w:w="1349" w:type="dxa"/>
            <w:tcBorders>
              <w:top w:val="nil"/>
              <w:left w:val="nil"/>
              <w:bottom w:val="single" w:sz="4" w:space="0" w:color="auto"/>
              <w:right w:val="single" w:sz="4" w:space="0" w:color="auto"/>
            </w:tcBorders>
            <w:noWrap/>
            <w:hideMark/>
          </w:tcPr>
          <w:p w14:paraId="4C0E5906"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10</w:t>
            </w:r>
          </w:p>
        </w:tc>
        <w:tc>
          <w:tcPr>
            <w:tcW w:w="1418" w:type="dxa"/>
            <w:tcBorders>
              <w:top w:val="nil"/>
              <w:left w:val="nil"/>
              <w:bottom w:val="single" w:sz="4" w:space="0" w:color="auto"/>
              <w:right w:val="single" w:sz="4" w:space="0" w:color="auto"/>
            </w:tcBorders>
            <w:noWrap/>
            <w:hideMark/>
          </w:tcPr>
          <w:p w14:paraId="5D7A250D"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0,50</w:t>
            </w:r>
          </w:p>
        </w:tc>
      </w:tr>
      <w:tr w:rsidR="00192AB2" w:rsidRPr="00192AB2" w14:paraId="00F34D4F"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2CB4367"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Жуковский </w:t>
            </w:r>
          </w:p>
        </w:tc>
        <w:tc>
          <w:tcPr>
            <w:tcW w:w="2378" w:type="dxa"/>
            <w:vMerge/>
            <w:tcBorders>
              <w:left w:val="nil"/>
              <w:right w:val="single" w:sz="4" w:space="0" w:color="auto"/>
            </w:tcBorders>
            <w:shd w:val="clear" w:color="auto" w:fill="FAE2D5" w:themeFill="accent2" w:themeFillTint="33"/>
          </w:tcPr>
          <w:p w14:paraId="5AE59817" w14:textId="1FF3D067"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350883BF" w14:textId="64EE2AFB"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2B3049D"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48C4C6CA"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9</w:t>
            </w:r>
          </w:p>
        </w:tc>
        <w:tc>
          <w:tcPr>
            <w:tcW w:w="1418" w:type="dxa"/>
            <w:tcBorders>
              <w:top w:val="nil"/>
              <w:left w:val="nil"/>
              <w:bottom w:val="single" w:sz="4" w:space="0" w:color="auto"/>
              <w:right w:val="single" w:sz="4" w:space="0" w:color="auto"/>
            </w:tcBorders>
            <w:noWrap/>
            <w:hideMark/>
          </w:tcPr>
          <w:p w14:paraId="400AFF5C"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0,33</w:t>
            </w:r>
          </w:p>
        </w:tc>
      </w:tr>
      <w:tr w:rsidR="00192AB2" w:rsidRPr="00192AB2" w14:paraId="24A2F796"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0E97DDC"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Злынковский </w:t>
            </w:r>
          </w:p>
        </w:tc>
        <w:tc>
          <w:tcPr>
            <w:tcW w:w="2378" w:type="dxa"/>
            <w:vMerge/>
            <w:tcBorders>
              <w:left w:val="nil"/>
              <w:right w:val="single" w:sz="4" w:space="0" w:color="auto"/>
            </w:tcBorders>
            <w:shd w:val="clear" w:color="auto" w:fill="FAE2D5" w:themeFill="accent2" w:themeFillTint="33"/>
          </w:tcPr>
          <w:p w14:paraId="688E1033" w14:textId="6B154E78"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2D107179" w14:textId="678EC480"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ADDF131"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hideMark/>
          </w:tcPr>
          <w:p w14:paraId="5F7AD484"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12</w:t>
            </w:r>
          </w:p>
        </w:tc>
        <w:tc>
          <w:tcPr>
            <w:tcW w:w="1418" w:type="dxa"/>
            <w:tcBorders>
              <w:top w:val="nil"/>
              <w:left w:val="nil"/>
              <w:bottom w:val="single" w:sz="4" w:space="0" w:color="auto"/>
              <w:right w:val="single" w:sz="4" w:space="0" w:color="auto"/>
            </w:tcBorders>
            <w:noWrap/>
            <w:hideMark/>
          </w:tcPr>
          <w:p w14:paraId="0637C591"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highlight w:val="green"/>
                <w:lang w:eastAsia="ru-RU"/>
                <w14:ligatures w14:val="none"/>
              </w:rPr>
              <w:t>0,08</w:t>
            </w:r>
          </w:p>
        </w:tc>
      </w:tr>
      <w:tr w:rsidR="00192AB2" w:rsidRPr="00192AB2" w14:paraId="5D5CEB5F"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B00F9E8"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Карачевский </w:t>
            </w:r>
          </w:p>
        </w:tc>
        <w:tc>
          <w:tcPr>
            <w:tcW w:w="2378" w:type="dxa"/>
            <w:vMerge/>
            <w:tcBorders>
              <w:left w:val="nil"/>
              <w:right w:val="single" w:sz="4" w:space="0" w:color="auto"/>
            </w:tcBorders>
            <w:shd w:val="clear" w:color="auto" w:fill="FAE2D5" w:themeFill="accent2" w:themeFillTint="33"/>
          </w:tcPr>
          <w:p w14:paraId="0F7FE68B" w14:textId="0D8641BA"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38BC0AE2" w14:textId="2B7047FB"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0FA5645"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hideMark/>
          </w:tcPr>
          <w:p w14:paraId="3ECC6A8F"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57</w:t>
            </w:r>
          </w:p>
        </w:tc>
        <w:tc>
          <w:tcPr>
            <w:tcW w:w="1418" w:type="dxa"/>
            <w:tcBorders>
              <w:top w:val="nil"/>
              <w:left w:val="nil"/>
              <w:bottom w:val="single" w:sz="4" w:space="0" w:color="auto"/>
              <w:right w:val="single" w:sz="4" w:space="0" w:color="auto"/>
            </w:tcBorders>
            <w:noWrap/>
            <w:hideMark/>
          </w:tcPr>
          <w:p w14:paraId="4320D374"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0,19</w:t>
            </w:r>
          </w:p>
        </w:tc>
      </w:tr>
      <w:tr w:rsidR="00192AB2" w:rsidRPr="00192AB2" w14:paraId="33F5E862"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0BE7A5F"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Климовский </w:t>
            </w:r>
          </w:p>
        </w:tc>
        <w:tc>
          <w:tcPr>
            <w:tcW w:w="2378" w:type="dxa"/>
            <w:vMerge/>
            <w:tcBorders>
              <w:left w:val="nil"/>
              <w:right w:val="single" w:sz="4" w:space="0" w:color="auto"/>
            </w:tcBorders>
            <w:shd w:val="clear" w:color="auto" w:fill="FAE2D5" w:themeFill="accent2" w:themeFillTint="33"/>
          </w:tcPr>
          <w:p w14:paraId="366966B4" w14:textId="3A5D2A06"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0495D937" w14:textId="7294325E"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3BAD3F3"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3161B0E6"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16</w:t>
            </w:r>
          </w:p>
        </w:tc>
        <w:tc>
          <w:tcPr>
            <w:tcW w:w="1418" w:type="dxa"/>
            <w:tcBorders>
              <w:top w:val="nil"/>
              <w:left w:val="nil"/>
              <w:bottom w:val="single" w:sz="4" w:space="0" w:color="auto"/>
              <w:right w:val="single" w:sz="4" w:space="0" w:color="auto"/>
            </w:tcBorders>
            <w:noWrap/>
            <w:hideMark/>
          </w:tcPr>
          <w:p w14:paraId="0BCC340F"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0,19</w:t>
            </w:r>
          </w:p>
        </w:tc>
      </w:tr>
      <w:tr w:rsidR="00192AB2" w:rsidRPr="00192AB2" w14:paraId="47C053DF"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BE0D5A2"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Клинцовский </w:t>
            </w:r>
          </w:p>
        </w:tc>
        <w:tc>
          <w:tcPr>
            <w:tcW w:w="2378" w:type="dxa"/>
            <w:vMerge/>
            <w:tcBorders>
              <w:left w:val="nil"/>
              <w:right w:val="single" w:sz="4" w:space="0" w:color="auto"/>
            </w:tcBorders>
            <w:shd w:val="clear" w:color="auto" w:fill="FAE2D5" w:themeFill="accent2" w:themeFillTint="33"/>
          </w:tcPr>
          <w:p w14:paraId="7B70A67A" w14:textId="68C021FD"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2BAF95A0" w14:textId="2321F4FC"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A0BE5FB"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hideMark/>
          </w:tcPr>
          <w:p w14:paraId="05829345"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13</w:t>
            </w:r>
          </w:p>
        </w:tc>
        <w:tc>
          <w:tcPr>
            <w:tcW w:w="1418" w:type="dxa"/>
            <w:tcBorders>
              <w:top w:val="nil"/>
              <w:left w:val="nil"/>
              <w:bottom w:val="single" w:sz="4" w:space="0" w:color="auto"/>
              <w:right w:val="single" w:sz="4" w:space="0" w:color="auto"/>
            </w:tcBorders>
            <w:noWrap/>
            <w:hideMark/>
          </w:tcPr>
          <w:p w14:paraId="7D5883AC"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92AB2">
              <w:rPr>
                <w:rFonts w:ascii="Calibri" w:eastAsia="Times New Roman" w:hAnsi="Calibri" w:cs="Calibri"/>
                <w:color w:val="000000"/>
                <w:kern w:val="0"/>
                <w:sz w:val="22"/>
                <w:szCs w:val="22"/>
                <w:highlight w:val="magenta"/>
                <w:lang w:eastAsia="ru-RU"/>
                <w14:ligatures w14:val="none"/>
              </w:rPr>
              <w:t>0,46</w:t>
            </w:r>
          </w:p>
        </w:tc>
      </w:tr>
      <w:tr w:rsidR="00192AB2" w:rsidRPr="00192AB2" w14:paraId="389BAFEB"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85E6B8D"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Комаричский </w:t>
            </w:r>
          </w:p>
        </w:tc>
        <w:tc>
          <w:tcPr>
            <w:tcW w:w="2378" w:type="dxa"/>
            <w:vMerge/>
            <w:tcBorders>
              <w:left w:val="nil"/>
              <w:right w:val="single" w:sz="4" w:space="0" w:color="auto"/>
            </w:tcBorders>
            <w:shd w:val="clear" w:color="auto" w:fill="FAE2D5" w:themeFill="accent2" w:themeFillTint="33"/>
          </w:tcPr>
          <w:p w14:paraId="1950DC63" w14:textId="3FABAA6B"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4E23857A" w14:textId="2DE4DAD3"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3C4660C"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11</w:t>
            </w:r>
          </w:p>
        </w:tc>
        <w:tc>
          <w:tcPr>
            <w:tcW w:w="1349" w:type="dxa"/>
            <w:tcBorders>
              <w:top w:val="nil"/>
              <w:left w:val="nil"/>
              <w:bottom w:val="single" w:sz="4" w:space="0" w:color="auto"/>
              <w:right w:val="single" w:sz="4" w:space="0" w:color="auto"/>
            </w:tcBorders>
            <w:noWrap/>
            <w:hideMark/>
          </w:tcPr>
          <w:p w14:paraId="608BB432"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30</w:t>
            </w:r>
          </w:p>
        </w:tc>
        <w:tc>
          <w:tcPr>
            <w:tcW w:w="1418" w:type="dxa"/>
            <w:tcBorders>
              <w:top w:val="nil"/>
              <w:left w:val="nil"/>
              <w:bottom w:val="single" w:sz="4" w:space="0" w:color="auto"/>
              <w:right w:val="single" w:sz="4" w:space="0" w:color="auto"/>
            </w:tcBorders>
            <w:noWrap/>
            <w:hideMark/>
          </w:tcPr>
          <w:p w14:paraId="6A8CDA32"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92AB2">
              <w:rPr>
                <w:rFonts w:ascii="Calibri" w:eastAsia="Times New Roman" w:hAnsi="Calibri" w:cs="Calibri"/>
                <w:color w:val="000000"/>
                <w:kern w:val="0"/>
                <w:sz w:val="22"/>
                <w:szCs w:val="22"/>
                <w:highlight w:val="magenta"/>
                <w:lang w:eastAsia="ru-RU"/>
                <w14:ligatures w14:val="none"/>
              </w:rPr>
              <w:t>0,37</w:t>
            </w:r>
          </w:p>
        </w:tc>
      </w:tr>
      <w:tr w:rsidR="00192AB2" w:rsidRPr="00192AB2" w14:paraId="04C49995"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7B89899"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Красногорский </w:t>
            </w:r>
          </w:p>
        </w:tc>
        <w:tc>
          <w:tcPr>
            <w:tcW w:w="2378" w:type="dxa"/>
            <w:vMerge/>
            <w:tcBorders>
              <w:left w:val="nil"/>
              <w:right w:val="single" w:sz="4" w:space="0" w:color="auto"/>
            </w:tcBorders>
            <w:shd w:val="clear" w:color="auto" w:fill="FAE2D5" w:themeFill="accent2" w:themeFillTint="33"/>
          </w:tcPr>
          <w:p w14:paraId="0FC2F156" w14:textId="4C3805EA"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44B13C38" w14:textId="37B59593"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E601139"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2681B297"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10</w:t>
            </w:r>
          </w:p>
        </w:tc>
        <w:tc>
          <w:tcPr>
            <w:tcW w:w="1418" w:type="dxa"/>
            <w:tcBorders>
              <w:top w:val="nil"/>
              <w:left w:val="nil"/>
              <w:bottom w:val="single" w:sz="4" w:space="0" w:color="auto"/>
              <w:right w:val="single" w:sz="4" w:space="0" w:color="auto"/>
            </w:tcBorders>
            <w:noWrap/>
            <w:hideMark/>
          </w:tcPr>
          <w:p w14:paraId="58AD207F"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0,30</w:t>
            </w:r>
          </w:p>
        </w:tc>
      </w:tr>
      <w:tr w:rsidR="00192AB2" w:rsidRPr="00192AB2" w14:paraId="4574C3B1"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5449CC2"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Мглинский</w:t>
            </w:r>
          </w:p>
        </w:tc>
        <w:tc>
          <w:tcPr>
            <w:tcW w:w="2378" w:type="dxa"/>
            <w:vMerge/>
            <w:tcBorders>
              <w:left w:val="nil"/>
              <w:right w:val="single" w:sz="4" w:space="0" w:color="auto"/>
            </w:tcBorders>
            <w:shd w:val="clear" w:color="auto" w:fill="FAE2D5" w:themeFill="accent2" w:themeFillTint="33"/>
          </w:tcPr>
          <w:p w14:paraId="343E77B9" w14:textId="05325A33"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5B83C55A" w14:textId="1C47AFDC"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9370308"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hideMark/>
          </w:tcPr>
          <w:p w14:paraId="7E7C34FA"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25</w:t>
            </w:r>
          </w:p>
        </w:tc>
        <w:tc>
          <w:tcPr>
            <w:tcW w:w="1418" w:type="dxa"/>
            <w:tcBorders>
              <w:top w:val="nil"/>
              <w:left w:val="nil"/>
              <w:bottom w:val="single" w:sz="4" w:space="0" w:color="auto"/>
              <w:right w:val="single" w:sz="4" w:space="0" w:color="auto"/>
            </w:tcBorders>
            <w:noWrap/>
            <w:hideMark/>
          </w:tcPr>
          <w:p w14:paraId="7E094A4F"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0,28</w:t>
            </w:r>
          </w:p>
        </w:tc>
      </w:tr>
      <w:tr w:rsidR="00192AB2" w:rsidRPr="00192AB2" w14:paraId="37F8A696"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B84350B"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Навлинский</w:t>
            </w:r>
          </w:p>
        </w:tc>
        <w:tc>
          <w:tcPr>
            <w:tcW w:w="2378" w:type="dxa"/>
            <w:vMerge/>
            <w:tcBorders>
              <w:left w:val="nil"/>
              <w:right w:val="single" w:sz="4" w:space="0" w:color="auto"/>
            </w:tcBorders>
            <w:shd w:val="clear" w:color="auto" w:fill="FAE2D5" w:themeFill="accent2" w:themeFillTint="33"/>
          </w:tcPr>
          <w:p w14:paraId="09F3B560" w14:textId="5E7E4E65"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6581D733" w14:textId="77BB10BE"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129A9A0"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hideMark/>
          </w:tcPr>
          <w:p w14:paraId="765D40C1"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24</w:t>
            </w:r>
          </w:p>
        </w:tc>
        <w:tc>
          <w:tcPr>
            <w:tcW w:w="1418" w:type="dxa"/>
            <w:tcBorders>
              <w:top w:val="nil"/>
              <w:left w:val="nil"/>
              <w:bottom w:val="single" w:sz="4" w:space="0" w:color="auto"/>
              <w:right w:val="single" w:sz="4" w:space="0" w:color="auto"/>
            </w:tcBorders>
            <w:noWrap/>
            <w:hideMark/>
          </w:tcPr>
          <w:p w14:paraId="728A1FF3"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highlight w:val="green"/>
                <w:lang w:eastAsia="ru-RU"/>
                <w14:ligatures w14:val="none"/>
              </w:rPr>
              <w:t>0,04</w:t>
            </w:r>
          </w:p>
        </w:tc>
      </w:tr>
      <w:tr w:rsidR="00192AB2" w:rsidRPr="00192AB2" w14:paraId="20D4D8AC"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91BA554"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Погарский </w:t>
            </w:r>
          </w:p>
        </w:tc>
        <w:tc>
          <w:tcPr>
            <w:tcW w:w="2378" w:type="dxa"/>
            <w:vMerge/>
            <w:tcBorders>
              <w:left w:val="nil"/>
              <w:right w:val="single" w:sz="4" w:space="0" w:color="auto"/>
            </w:tcBorders>
            <w:shd w:val="clear" w:color="auto" w:fill="FAE2D5" w:themeFill="accent2" w:themeFillTint="33"/>
          </w:tcPr>
          <w:p w14:paraId="14A26361" w14:textId="404C67DE"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34CB4E3D" w14:textId="2E925ED2"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685575E"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6</w:t>
            </w:r>
          </w:p>
        </w:tc>
        <w:tc>
          <w:tcPr>
            <w:tcW w:w="1349" w:type="dxa"/>
            <w:tcBorders>
              <w:top w:val="nil"/>
              <w:left w:val="nil"/>
              <w:bottom w:val="single" w:sz="4" w:space="0" w:color="auto"/>
              <w:right w:val="single" w:sz="4" w:space="0" w:color="auto"/>
            </w:tcBorders>
            <w:noWrap/>
            <w:hideMark/>
          </w:tcPr>
          <w:p w14:paraId="7475AFD9"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15</w:t>
            </w:r>
          </w:p>
        </w:tc>
        <w:tc>
          <w:tcPr>
            <w:tcW w:w="1418" w:type="dxa"/>
            <w:tcBorders>
              <w:top w:val="nil"/>
              <w:left w:val="nil"/>
              <w:bottom w:val="single" w:sz="4" w:space="0" w:color="auto"/>
              <w:right w:val="single" w:sz="4" w:space="0" w:color="auto"/>
            </w:tcBorders>
            <w:noWrap/>
            <w:hideMark/>
          </w:tcPr>
          <w:p w14:paraId="61E81E07"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highlight w:val="magenta"/>
                <w:lang w:eastAsia="ru-RU"/>
                <w14:ligatures w14:val="none"/>
              </w:rPr>
              <w:t>0,40</w:t>
            </w:r>
          </w:p>
        </w:tc>
      </w:tr>
      <w:tr w:rsidR="00192AB2" w:rsidRPr="00192AB2" w14:paraId="2F81F6D6"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0890811"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Почепский </w:t>
            </w:r>
          </w:p>
        </w:tc>
        <w:tc>
          <w:tcPr>
            <w:tcW w:w="2378" w:type="dxa"/>
            <w:vMerge/>
            <w:tcBorders>
              <w:left w:val="nil"/>
              <w:right w:val="single" w:sz="4" w:space="0" w:color="auto"/>
            </w:tcBorders>
            <w:shd w:val="clear" w:color="auto" w:fill="FAE2D5" w:themeFill="accent2" w:themeFillTint="33"/>
          </w:tcPr>
          <w:p w14:paraId="440735E3" w14:textId="127E7983"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63AB2AC4" w14:textId="4E3997B9"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8949139"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8</w:t>
            </w:r>
          </w:p>
        </w:tc>
        <w:tc>
          <w:tcPr>
            <w:tcW w:w="1349" w:type="dxa"/>
            <w:tcBorders>
              <w:top w:val="nil"/>
              <w:left w:val="nil"/>
              <w:bottom w:val="single" w:sz="4" w:space="0" w:color="auto"/>
              <w:right w:val="single" w:sz="4" w:space="0" w:color="auto"/>
            </w:tcBorders>
            <w:noWrap/>
            <w:hideMark/>
          </w:tcPr>
          <w:p w14:paraId="36940063"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26</w:t>
            </w:r>
          </w:p>
        </w:tc>
        <w:tc>
          <w:tcPr>
            <w:tcW w:w="1418" w:type="dxa"/>
            <w:tcBorders>
              <w:top w:val="nil"/>
              <w:left w:val="nil"/>
              <w:bottom w:val="single" w:sz="4" w:space="0" w:color="auto"/>
              <w:right w:val="single" w:sz="4" w:space="0" w:color="auto"/>
            </w:tcBorders>
            <w:noWrap/>
            <w:hideMark/>
          </w:tcPr>
          <w:p w14:paraId="66DFB725"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0,31</w:t>
            </w:r>
          </w:p>
        </w:tc>
      </w:tr>
      <w:tr w:rsidR="00192AB2" w:rsidRPr="00192AB2" w14:paraId="44886D5E"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7E734E7"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Севский</w:t>
            </w:r>
          </w:p>
        </w:tc>
        <w:tc>
          <w:tcPr>
            <w:tcW w:w="2378" w:type="dxa"/>
            <w:vMerge/>
            <w:tcBorders>
              <w:left w:val="nil"/>
              <w:right w:val="single" w:sz="4" w:space="0" w:color="auto"/>
            </w:tcBorders>
            <w:shd w:val="clear" w:color="auto" w:fill="FAE2D5" w:themeFill="accent2" w:themeFillTint="33"/>
          </w:tcPr>
          <w:p w14:paraId="6BE54E7E" w14:textId="71611991"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57012A0A" w14:textId="1908603F"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2B69B9F"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w:t>
            </w:r>
          </w:p>
        </w:tc>
        <w:tc>
          <w:tcPr>
            <w:tcW w:w="1349" w:type="dxa"/>
            <w:tcBorders>
              <w:top w:val="nil"/>
              <w:left w:val="nil"/>
              <w:bottom w:val="single" w:sz="4" w:space="0" w:color="auto"/>
              <w:right w:val="single" w:sz="4" w:space="0" w:color="auto"/>
            </w:tcBorders>
            <w:noWrap/>
            <w:hideMark/>
          </w:tcPr>
          <w:p w14:paraId="127D0260"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6</w:t>
            </w:r>
          </w:p>
        </w:tc>
        <w:tc>
          <w:tcPr>
            <w:tcW w:w="1418" w:type="dxa"/>
            <w:tcBorders>
              <w:top w:val="nil"/>
              <w:left w:val="nil"/>
              <w:bottom w:val="single" w:sz="4" w:space="0" w:color="auto"/>
              <w:right w:val="single" w:sz="4" w:space="0" w:color="auto"/>
            </w:tcBorders>
            <w:noWrap/>
            <w:hideMark/>
          </w:tcPr>
          <w:p w14:paraId="60D0C7A8"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0,17</w:t>
            </w:r>
          </w:p>
        </w:tc>
      </w:tr>
      <w:tr w:rsidR="00192AB2" w:rsidRPr="00192AB2" w14:paraId="4C5BA804"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0D89A39"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Стародубский</w:t>
            </w:r>
          </w:p>
        </w:tc>
        <w:tc>
          <w:tcPr>
            <w:tcW w:w="2378" w:type="dxa"/>
            <w:vMerge/>
            <w:tcBorders>
              <w:left w:val="nil"/>
              <w:right w:val="single" w:sz="4" w:space="0" w:color="auto"/>
            </w:tcBorders>
            <w:shd w:val="clear" w:color="auto" w:fill="FAE2D5" w:themeFill="accent2" w:themeFillTint="33"/>
          </w:tcPr>
          <w:p w14:paraId="50A145D6" w14:textId="7573B206"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5601075F" w14:textId="351EB0DC"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0849F2F"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16</w:t>
            </w:r>
          </w:p>
        </w:tc>
        <w:tc>
          <w:tcPr>
            <w:tcW w:w="1349" w:type="dxa"/>
            <w:tcBorders>
              <w:top w:val="nil"/>
              <w:left w:val="nil"/>
              <w:bottom w:val="single" w:sz="4" w:space="0" w:color="auto"/>
              <w:right w:val="single" w:sz="4" w:space="0" w:color="auto"/>
            </w:tcBorders>
            <w:noWrap/>
            <w:hideMark/>
          </w:tcPr>
          <w:p w14:paraId="7ADB6F1D"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38</w:t>
            </w:r>
          </w:p>
        </w:tc>
        <w:tc>
          <w:tcPr>
            <w:tcW w:w="1418" w:type="dxa"/>
            <w:tcBorders>
              <w:top w:val="nil"/>
              <w:left w:val="nil"/>
              <w:bottom w:val="single" w:sz="4" w:space="0" w:color="auto"/>
              <w:right w:val="single" w:sz="4" w:space="0" w:color="auto"/>
            </w:tcBorders>
            <w:noWrap/>
            <w:hideMark/>
          </w:tcPr>
          <w:p w14:paraId="4F42AFB6"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92AB2">
              <w:rPr>
                <w:rFonts w:ascii="Calibri" w:eastAsia="Times New Roman" w:hAnsi="Calibri" w:cs="Calibri"/>
                <w:color w:val="000000"/>
                <w:kern w:val="0"/>
                <w:sz w:val="22"/>
                <w:szCs w:val="22"/>
                <w:highlight w:val="magenta"/>
                <w:lang w:eastAsia="ru-RU"/>
                <w14:ligatures w14:val="none"/>
              </w:rPr>
              <w:t>0,42</w:t>
            </w:r>
          </w:p>
        </w:tc>
      </w:tr>
      <w:tr w:rsidR="00192AB2" w:rsidRPr="00192AB2" w14:paraId="58DFAF19"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349858E"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Суземский</w:t>
            </w:r>
          </w:p>
        </w:tc>
        <w:tc>
          <w:tcPr>
            <w:tcW w:w="2378" w:type="dxa"/>
            <w:vMerge/>
            <w:tcBorders>
              <w:left w:val="nil"/>
              <w:right w:val="single" w:sz="4" w:space="0" w:color="auto"/>
            </w:tcBorders>
            <w:shd w:val="clear" w:color="auto" w:fill="FAE2D5" w:themeFill="accent2" w:themeFillTint="33"/>
          </w:tcPr>
          <w:p w14:paraId="66958C33" w14:textId="6D7EC8F0"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123064DC" w14:textId="728182AB"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59A07B6"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6126CF5F"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5</w:t>
            </w:r>
          </w:p>
        </w:tc>
        <w:tc>
          <w:tcPr>
            <w:tcW w:w="1418" w:type="dxa"/>
            <w:tcBorders>
              <w:top w:val="nil"/>
              <w:left w:val="nil"/>
              <w:bottom w:val="single" w:sz="4" w:space="0" w:color="auto"/>
              <w:right w:val="single" w:sz="4" w:space="0" w:color="auto"/>
            </w:tcBorders>
            <w:noWrap/>
            <w:hideMark/>
          </w:tcPr>
          <w:p w14:paraId="28EE4BD3"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92AB2">
              <w:rPr>
                <w:rFonts w:ascii="Calibri" w:eastAsia="Times New Roman" w:hAnsi="Calibri" w:cs="Calibri"/>
                <w:color w:val="000000"/>
                <w:kern w:val="0"/>
                <w:sz w:val="22"/>
                <w:szCs w:val="22"/>
                <w:highlight w:val="magenta"/>
                <w:lang w:eastAsia="ru-RU"/>
                <w14:ligatures w14:val="none"/>
              </w:rPr>
              <w:t>0,40</w:t>
            </w:r>
          </w:p>
        </w:tc>
      </w:tr>
      <w:tr w:rsidR="00192AB2" w:rsidRPr="00192AB2" w14:paraId="440E756E"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84D3CEF"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 xml:space="preserve">Суражский </w:t>
            </w:r>
          </w:p>
        </w:tc>
        <w:tc>
          <w:tcPr>
            <w:tcW w:w="2378" w:type="dxa"/>
            <w:vMerge/>
            <w:tcBorders>
              <w:left w:val="nil"/>
              <w:right w:val="single" w:sz="4" w:space="0" w:color="auto"/>
            </w:tcBorders>
            <w:shd w:val="clear" w:color="auto" w:fill="FAE2D5" w:themeFill="accent2" w:themeFillTint="33"/>
          </w:tcPr>
          <w:p w14:paraId="6627510C" w14:textId="08BD285B"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0D5D2A5B" w14:textId="33EF91E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A2E953D"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12</w:t>
            </w:r>
          </w:p>
        </w:tc>
        <w:tc>
          <w:tcPr>
            <w:tcW w:w="1349" w:type="dxa"/>
            <w:tcBorders>
              <w:top w:val="nil"/>
              <w:left w:val="nil"/>
              <w:bottom w:val="single" w:sz="4" w:space="0" w:color="auto"/>
              <w:right w:val="single" w:sz="4" w:space="0" w:color="auto"/>
            </w:tcBorders>
            <w:noWrap/>
            <w:hideMark/>
          </w:tcPr>
          <w:p w14:paraId="78201721"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20</w:t>
            </w:r>
          </w:p>
        </w:tc>
        <w:tc>
          <w:tcPr>
            <w:tcW w:w="1418" w:type="dxa"/>
            <w:tcBorders>
              <w:top w:val="nil"/>
              <w:left w:val="nil"/>
              <w:bottom w:val="single" w:sz="4" w:space="0" w:color="auto"/>
              <w:right w:val="single" w:sz="4" w:space="0" w:color="auto"/>
            </w:tcBorders>
            <w:noWrap/>
            <w:hideMark/>
          </w:tcPr>
          <w:p w14:paraId="02244241"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92AB2">
              <w:rPr>
                <w:rFonts w:ascii="Calibri" w:eastAsia="Times New Roman" w:hAnsi="Calibri" w:cs="Calibri"/>
                <w:color w:val="000000"/>
                <w:kern w:val="0"/>
                <w:sz w:val="22"/>
                <w:szCs w:val="22"/>
                <w:highlight w:val="magenta"/>
                <w:lang w:eastAsia="ru-RU"/>
                <w14:ligatures w14:val="none"/>
              </w:rPr>
              <w:t>0,60</w:t>
            </w:r>
          </w:p>
        </w:tc>
      </w:tr>
      <w:tr w:rsidR="00192AB2" w:rsidRPr="00192AB2" w14:paraId="730231B1"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9BBD12E"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Трубчевский</w:t>
            </w:r>
          </w:p>
        </w:tc>
        <w:tc>
          <w:tcPr>
            <w:tcW w:w="2378" w:type="dxa"/>
            <w:vMerge/>
            <w:tcBorders>
              <w:left w:val="nil"/>
              <w:right w:val="single" w:sz="4" w:space="0" w:color="auto"/>
            </w:tcBorders>
            <w:shd w:val="clear" w:color="auto" w:fill="FAE2D5" w:themeFill="accent2" w:themeFillTint="33"/>
          </w:tcPr>
          <w:p w14:paraId="3554C8D9" w14:textId="3A6B7DF2"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10A9FF7B" w14:textId="5BC1F1F0"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4BAD292"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hideMark/>
          </w:tcPr>
          <w:p w14:paraId="6E2D106A"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19</w:t>
            </w:r>
          </w:p>
        </w:tc>
        <w:tc>
          <w:tcPr>
            <w:tcW w:w="1418" w:type="dxa"/>
            <w:tcBorders>
              <w:top w:val="nil"/>
              <w:left w:val="nil"/>
              <w:bottom w:val="single" w:sz="4" w:space="0" w:color="auto"/>
              <w:right w:val="single" w:sz="4" w:space="0" w:color="auto"/>
            </w:tcBorders>
            <w:noWrap/>
            <w:hideMark/>
          </w:tcPr>
          <w:p w14:paraId="51DBA97E"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92AB2">
              <w:rPr>
                <w:rFonts w:ascii="Calibri" w:eastAsia="Times New Roman" w:hAnsi="Calibri" w:cs="Calibri"/>
                <w:color w:val="000000"/>
                <w:kern w:val="0"/>
                <w:sz w:val="22"/>
                <w:szCs w:val="22"/>
                <w:highlight w:val="magenta"/>
                <w:lang w:eastAsia="ru-RU"/>
                <w14:ligatures w14:val="none"/>
              </w:rPr>
              <w:t>0,37</w:t>
            </w:r>
          </w:p>
        </w:tc>
      </w:tr>
      <w:tr w:rsidR="00192AB2" w:rsidRPr="00192AB2" w14:paraId="3DB63F75"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6395B39"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Унечский</w:t>
            </w:r>
          </w:p>
        </w:tc>
        <w:tc>
          <w:tcPr>
            <w:tcW w:w="2378" w:type="dxa"/>
            <w:vMerge/>
            <w:tcBorders>
              <w:left w:val="nil"/>
              <w:right w:val="single" w:sz="4" w:space="0" w:color="auto"/>
            </w:tcBorders>
            <w:shd w:val="clear" w:color="auto" w:fill="FAE2D5" w:themeFill="accent2" w:themeFillTint="33"/>
          </w:tcPr>
          <w:p w14:paraId="516D605D" w14:textId="43F1C0CB"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6C16B4A3" w14:textId="48CB8D1F"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E1CBDC9"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7</w:t>
            </w:r>
          </w:p>
        </w:tc>
        <w:tc>
          <w:tcPr>
            <w:tcW w:w="1349" w:type="dxa"/>
            <w:tcBorders>
              <w:top w:val="nil"/>
              <w:left w:val="nil"/>
              <w:bottom w:val="single" w:sz="4" w:space="0" w:color="auto"/>
              <w:right w:val="single" w:sz="4" w:space="0" w:color="auto"/>
            </w:tcBorders>
            <w:noWrap/>
            <w:hideMark/>
          </w:tcPr>
          <w:p w14:paraId="6FA9A980"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17</w:t>
            </w:r>
          </w:p>
        </w:tc>
        <w:tc>
          <w:tcPr>
            <w:tcW w:w="1418" w:type="dxa"/>
            <w:tcBorders>
              <w:top w:val="nil"/>
              <w:left w:val="nil"/>
              <w:bottom w:val="single" w:sz="4" w:space="0" w:color="auto"/>
              <w:right w:val="single" w:sz="4" w:space="0" w:color="auto"/>
            </w:tcBorders>
            <w:noWrap/>
            <w:hideMark/>
          </w:tcPr>
          <w:p w14:paraId="5AD87967"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92AB2">
              <w:rPr>
                <w:rFonts w:ascii="Calibri" w:eastAsia="Times New Roman" w:hAnsi="Calibri" w:cs="Calibri"/>
                <w:color w:val="000000"/>
                <w:kern w:val="0"/>
                <w:sz w:val="22"/>
                <w:szCs w:val="22"/>
                <w:highlight w:val="magenta"/>
                <w:lang w:eastAsia="ru-RU"/>
                <w14:ligatures w14:val="none"/>
              </w:rPr>
              <w:t>0,41</w:t>
            </w:r>
          </w:p>
        </w:tc>
      </w:tr>
      <w:tr w:rsidR="00192AB2" w:rsidRPr="00192AB2" w14:paraId="0B1475AB"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3AD3995" w14:textId="77777777"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г. Брянск</w:t>
            </w:r>
          </w:p>
        </w:tc>
        <w:tc>
          <w:tcPr>
            <w:tcW w:w="2378" w:type="dxa"/>
            <w:vMerge/>
            <w:tcBorders>
              <w:left w:val="nil"/>
              <w:right w:val="single" w:sz="4" w:space="0" w:color="auto"/>
            </w:tcBorders>
            <w:shd w:val="clear" w:color="auto" w:fill="FAE2D5" w:themeFill="accent2" w:themeFillTint="33"/>
          </w:tcPr>
          <w:p w14:paraId="7786C6F1" w14:textId="78D7469A"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088B0623" w14:textId="2C7E001E"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877267C"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76</w:t>
            </w:r>
          </w:p>
        </w:tc>
        <w:tc>
          <w:tcPr>
            <w:tcW w:w="1349" w:type="dxa"/>
            <w:tcBorders>
              <w:top w:val="nil"/>
              <w:left w:val="nil"/>
              <w:bottom w:val="single" w:sz="4" w:space="0" w:color="auto"/>
              <w:right w:val="single" w:sz="4" w:space="0" w:color="auto"/>
            </w:tcBorders>
            <w:noWrap/>
            <w:hideMark/>
          </w:tcPr>
          <w:p w14:paraId="6E0C3E9B"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165</w:t>
            </w:r>
          </w:p>
        </w:tc>
        <w:tc>
          <w:tcPr>
            <w:tcW w:w="1418" w:type="dxa"/>
            <w:tcBorders>
              <w:top w:val="nil"/>
              <w:left w:val="nil"/>
              <w:bottom w:val="single" w:sz="4" w:space="0" w:color="auto"/>
              <w:right w:val="single" w:sz="4" w:space="0" w:color="auto"/>
            </w:tcBorders>
            <w:noWrap/>
            <w:hideMark/>
          </w:tcPr>
          <w:p w14:paraId="66CABF29"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92AB2">
              <w:rPr>
                <w:rFonts w:ascii="Calibri" w:eastAsia="Times New Roman" w:hAnsi="Calibri" w:cs="Calibri"/>
                <w:color w:val="000000"/>
                <w:kern w:val="0"/>
                <w:sz w:val="22"/>
                <w:szCs w:val="22"/>
                <w:highlight w:val="magenta"/>
                <w:lang w:eastAsia="ru-RU"/>
                <w14:ligatures w14:val="none"/>
              </w:rPr>
              <w:t>0,46</w:t>
            </w:r>
          </w:p>
        </w:tc>
      </w:tr>
      <w:tr w:rsidR="00192AB2" w:rsidRPr="00192AB2" w14:paraId="050EE374"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AF2D892" w14:textId="77777777"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г. Клинцы</w:t>
            </w:r>
          </w:p>
        </w:tc>
        <w:tc>
          <w:tcPr>
            <w:tcW w:w="2378" w:type="dxa"/>
            <w:vMerge/>
            <w:tcBorders>
              <w:left w:val="nil"/>
              <w:right w:val="single" w:sz="4" w:space="0" w:color="auto"/>
            </w:tcBorders>
            <w:shd w:val="clear" w:color="auto" w:fill="FAE2D5" w:themeFill="accent2" w:themeFillTint="33"/>
          </w:tcPr>
          <w:p w14:paraId="416B1C66" w14:textId="5ADFA8BA"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452D5A35" w14:textId="75BC7BA0"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7EA8555"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20</w:t>
            </w:r>
          </w:p>
        </w:tc>
        <w:tc>
          <w:tcPr>
            <w:tcW w:w="1349" w:type="dxa"/>
            <w:tcBorders>
              <w:top w:val="nil"/>
              <w:left w:val="nil"/>
              <w:bottom w:val="single" w:sz="4" w:space="0" w:color="auto"/>
              <w:right w:val="single" w:sz="4" w:space="0" w:color="auto"/>
            </w:tcBorders>
            <w:noWrap/>
            <w:hideMark/>
          </w:tcPr>
          <w:p w14:paraId="7B0A0529"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52</w:t>
            </w:r>
          </w:p>
        </w:tc>
        <w:tc>
          <w:tcPr>
            <w:tcW w:w="1418" w:type="dxa"/>
            <w:tcBorders>
              <w:top w:val="nil"/>
              <w:left w:val="nil"/>
              <w:bottom w:val="single" w:sz="4" w:space="0" w:color="auto"/>
              <w:right w:val="single" w:sz="4" w:space="0" w:color="auto"/>
            </w:tcBorders>
            <w:noWrap/>
            <w:hideMark/>
          </w:tcPr>
          <w:p w14:paraId="4A74FCB1"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92AB2">
              <w:rPr>
                <w:rFonts w:ascii="Calibri" w:eastAsia="Times New Roman" w:hAnsi="Calibri" w:cs="Calibri"/>
                <w:color w:val="000000"/>
                <w:kern w:val="0"/>
                <w:sz w:val="22"/>
                <w:szCs w:val="22"/>
                <w:highlight w:val="magenta"/>
                <w:lang w:eastAsia="ru-RU"/>
                <w14:ligatures w14:val="none"/>
              </w:rPr>
              <w:t>0,38</w:t>
            </w:r>
          </w:p>
        </w:tc>
      </w:tr>
      <w:tr w:rsidR="00192AB2" w:rsidRPr="00192AB2" w14:paraId="2034B72C"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73881C1" w14:textId="77777777"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г. Сельцо</w:t>
            </w:r>
          </w:p>
        </w:tc>
        <w:tc>
          <w:tcPr>
            <w:tcW w:w="2378" w:type="dxa"/>
            <w:vMerge/>
            <w:tcBorders>
              <w:left w:val="nil"/>
              <w:right w:val="single" w:sz="4" w:space="0" w:color="auto"/>
            </w:tcBorders>
            <w:shd w:val="clear" w:color="auto" w:fill="FAE2D5" w:themeFill="accent2" w:themeFillTint="33"/>
          </w:tcPr>
          <w:p w14:paraId="3DD68DD3" w14:textId="56EF1492"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6B0BA0C8" w14:textId="5158CE4C"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823FD49"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2</w:t>
            </w:r>
          </w:p>
        </w:tc>
        <w:tc>
          <w:tcPr>
            <w:tcW w:w="1349" w:type="dxa"/>
            <w:tcBorders>
              <w:top w:val="nil"/>
              <w:left w:val="nil"/>
              <w:bottom w:val="single" w:sz="4" w:space="0" w:color="auto"/>
              <w:right w:val="single" w:sz="4" w:space="0" w:color="auto"/>
            </w:tcBorders>
            <w:noWrap/>
            <w:hideMark/>
          </w:tcPr>
          <w:p w14:paraId="57B8B142"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10</w:t>
            </w:r>
          </w:p>
        </w:tc>
        <w:tc>
          <w:tcPr>
            <w:tcW w:w="1418" w:type="dxa"/>
            <w:tcBorders>
              <w:top w:val="nil"/>
              <w:left w:val="nil"/>
              <w:bottom w:val="single" w:sz="4" w:space="0" w:color="auto"/>
              <w:right w:val="single" w:sz="4" w:space="0" w:color="auto"/>
            </w:tcBorders>
            <w:noWrap/>
            <w:hideMark/>
          </w:tcPr>
          <w:p w14:paraId="637525B7"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0,20</w:t>
            </w:r>
          </w:p>
        </w:tc>
      </w:tr>
      <w:tr w:rsidR="00192AB2" w:rsidRPr="00192AB2" w14:paraId="77B62B48"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163D6B9" w14:textId="77777777"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lastRenderedPageBreak/>
              <w:t>г. Фокино</w:t>
            </w:r>
          </w:p>
        </w:tc>
        <w:tc>
          <w:tcPr>
            <w:tcW w:w="2378" w:type="dxa"/>
            <w:vMerge/>
            <w:tcBorders>
              <w:left w:val="nil"/>
              <w:right w:val="single" w:sz="4" w:space="0" w:color="auto"/>
            </w:tcBorders>
            <w:shd w:val="clear" w:color="auto" w:fill="FAE2D5" w:themeFill="accent2" w:themeFillTint="33"/>
          </w:tcPr>
          <w:p w14:paraId="0E31327B" w14:textId="50D3ED87"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106A3FCD" w14:textId="2CF51283"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71E47E7"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3</w:t>
            </w:r>
          </w:p>
        </w:tc>
        <w:tc>
          <w:tcPr>
            <w:tcW w:w="1349" w:type="dxa"/>
            <w:tcBorders>
              <w:top w:val="nil"/>
              <w:left w:val="nil"/>
              <w:bottom w:val="single" w:sz="4" w:space="0" w:color="auto"/>
              <w:right w:val="single" w:sz="4" w:space="0" w:color="auto"/>
            </w:tcBorders>
            <w:noWrap/>
            <w:hideMark/>
          </w:tcPr>
          <w:p w14:paraId="3FB95E1B"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7</w:t>
            </w:r>
          </w:p>
        </w:tc>
        <w:tc>
          <w:tcPr>
            <w:tcW w:w="1418" w:type="dxa"/>
            <w:tcBorders>
              <w:top w:val="nil"/>
              <w:left w:val="nil"/>
              <w:bottom w:val="single" w:sz="4" w:space="0" w:color="auto"/>
              <w:right w:val="single" w:sz="4" w:space="0" w:color="auto"/>
            </w:tcBorders>
            <w:noWrap/>
            <w:hideMark/>
          </w:tcPr>
          <w:p w14:paraId="455C0EF2"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92AB2">
              <w:rPr>
                <w:rFonts w:ascii="Calibri" w:eastAsia="Times New Roman" w:hAnsi="Calibri" w:cs="Calibri"/>
                <w:color w:val="000000"/>
                <w:kern w:val="0"/>
                <w:sz w:val="22"/>
                <w:szCs w:val="22"/>
                <w:highlight w:val="magenta"/>
                <w:lang w:eastAsia="ru-RU"/>
                <w14:ligatures w14:val="none"/>
              </w:rPr>
              <w:t>0,43</w:t>
            </w:r>
          </w:p>
        </w:tc>
      </w:tr>
      <w:tr w:rsidR="00192AB2" w:rsidRPr="00192AB2" w14:paraId="55D5E9D5" w14:textId="77777777" w:rsidTr="006E62AC">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22A77367"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Новозыбковский</w:t>
            </w:r>
          </w:p>
        </w:tc>
        <w:tc>
          <w:tcPr>
            <w:tcW w:w="2378" w:type="dxa"/>
            <w:vMerge/>
            <w:tcBorders>
              <w:left w:val="nil"/>
              <w:right w:val="single" w:sz="4" w:space="0" w:color="auto"/>
            </w:tcBorders>
            <w:shd w:val="clear" w:color="auto" w:fill="FAE2D5" w:themeFill="accent2" w:themeFillTint="33"/>
          </w:tcPr>
          <w:p w14:paraId="0D02EED8" w14:textId="1DA3131F" w:rsidR="00192AB2" w:rsidRPr="00192AB2" w:rsidRDefault="00192AB2" w:rsidP="00192AB2">
            <w:pPr>
              <w:spacing w:after="0" w:line="240" w:lineRule="auto"/>
              <w:rPr>
                <w:rFonts w:ascii="Calibri" w:eastAsia="Times New Roman" w:hAnsi="Calibri" w:cs="Calibri"/>
                <w:color w:val="000000"/>
                <w:kern w:val="0"/>
                <w:sz w:val="22"/>
                <w:szCs w:val="22"/>
                <w:lang w:eastAsia="ru-RU"/>
                <w14:ligatures w14:val="none"/>
              </w:rPr>
            </w:pPr>
          </w:p>
        </w:tc>
        <w:tc>
          <w:tcPr>
            <w:tcW w:w="1529" w:type="dxa"/>
            <w:vMerge/>
            <w:tcBorders>
              <w:left w:val="nil"/>
              <w:right w:val="single" w:sz="4" w:space="0" w:color="auto"/>
            </w:tcBorders>
          </w:tcPr>
          <w:p w14:paraId="44917F54" w14:textId="6D4C27E3"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hideMark/>
          </w:tcPr>
          <w:p w14:paraId="1CCE8F76"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8</w:t>
            </w:r>
          </w:p>
        </w:tc>
        <w:tc>
          <w:tcPr>
            <w:tcW w:w="1349" w:type="dxa"/>
            <w:tcBorders>
              <w:top w:val="single" w:sz="4" w:space="0" w:color="auto"/>
              <w:left w:val="nil"/>
              <w:bottom w:val="single" w:sz="4" w:space="0" w:color="auto"/>
              <w:right w:val="single" w:sz="4" w:space="0" w:color="auto"/>
            </w:tcBorders>
            <w:noWrap/>
            <w:hideMark/>
          </w:tcPr>
          <w:p w14:paraId="3B626275"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lang w:eastAsia="ru-RU"/>
                <w14:ligatures w14:val="none"/>
              </w:rPr>
            </w:pPr>
            <w:r w:rsidRPr="00192AB2">
              <w:rPr>
                <w:rFonts w:ascii="Calibri" w:eastAsia="Times New Roman" w:hAnsi="Calibri" w:cs="Calibri"/>
                <w:color w:val="000000"/>
                <w:kern w:val="0"/>
                <w:sz w:val="22"/>
                <w:szCs w:val="22"/>
                <w:lang w:eastAsia="ru-RU"/>
                <w14:ligatures w14:val="none"/>
              </w:rPr>
              <w:t>19</w:t>
            </w:r>
          </w:p>
        </w:tc>
        <w:tc>
          <w:tcPr>
            <w:tcW w:w="1418" w:type="dxa"/>
            <w:tcBorders>
              <w:top w:val="single" w:sz="4" w:space="0" w:color="auto"/>
              <w:left w:val="nil"/>
              <w:bottom w:val="single" w:sz="4" w:space="0" w:color="auto"/>
              <w:right w:val="single" w:sz="4" w:space="0" w:color="auto"/>
            </w:tcBorders>
            <w:noWrap/>
            <w:hideMark/>
          </w:tcPr>
          <w:p w14:paraId="4867EC02" w14:textId="77777777" w:rsidR="00192AB2" w:rsidRPr="00192AB2" w:rsidRDefault="00192AB2" w:rsidP="00192AB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92AB2">
              <w:rPr>
                <w:rFonts w:ascii="Calibri" w:eastAsia="Times New Roman" w:hAnsi="Calibri" w:cs="Calibri"/>
                <w:color w:val="000000"/>
                <w:kern w:val="0"/>
                <w:sz w:val="22"/>
                <w:szCs w:val="22"/>
                <w:highlight w:val="magenta"/>
                <w:lang w:eastAsia="ru-RU"/>
                <w14:ligatures w14:val="none"/>
              </w:rPr>
              <w:t>0,42</w:t>
            </w:r>
          </w:p>
        </w:tc>
      </w:tr>
      <w:tr w:rsidR="00192AB2" w:rsidRPr="00192AB2" w14:paraId="08706090" w14:textId="77777777" w:rsidTr="006E62AC">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594E2A9D" w14:textId="75A9AE67" w:rsidR="00192AB2" w:rsidRPr="00192AB2" w:rsidRDefault="00192AB2" w:rsidP="00192AB2">
            <w:pPr>
              <w:spacing w:after="0" w:line="240" w:lineRule="auto"/>
              <w:jc w:val="center"/>
              <w:rPr>
                <w:rFonts w:ascii="Calibri" w:eastAsia="Times New Roman" w:hAnsi="Calibri" w:cs="Calibri"/>
                <w:b/>
                <w:bCs/>
                <w:color w:val="000000"/>
                <w:kern w:val="0"/>
                <w:sz w:val="22"/>
                <w:szCs w:val="22"/>
                <w:lang w:eastAsia="ru-RU"/>
                <w14:ligatures w14:val="none"/>
              </w:rPr>
            </w:pPr>
            <w:r w:rsidRPr="00192AB2">
              <w:rPr>
                <w:rFonts w:ascii="Calibri" w:eastAsia="Times New Roman" w:hAnsi="Calibri" w:cs="Calibri"/>
                <w:b/>
                <w:bCs/>
                <w:color w:val="000000"/>
                <w:kern w:val="0"/>
                <w:sz w:val="22"/>
                <w:szCs w:val="22"/>
                <w:lang w:eastAsia="ru-RU"/>
                <w14:ligatures w14:val="none"/>
              </w:rPr>
              <w:t>ИТОГО</w:t>
            </w:r>
          </w:p>
        </w:tc>
        <w:tc>
          <w:tcPr>
            <w:tcW w:w="2378" w:type="dxa"/>
            <w:vMerge/>
            <w:tcBorders>
              <w:left w:val="nil"/>
              <w:bottom w:val="single" w:sz="4" w:space="0" w:color="auto"/>
              <w:right w:val="single" w:sz="4" w:space="0" w:color="auto"/>
            </w:tcBorders>
            <w:shd w:val="clear" w:color="auto" w:fill="FAE2D5" w:themeFill="accent2" w:themeFillTint="33"/>
          </w:tcPr>
          <w:p w14:paraId="26C5B78E" w14:textId="77777777" w:rsidR="00192AB2" w:rsidRPr="00192AB2" w:rsidRDefault="00192AB2" w:rsidP="00192AB2">
            <w:pPr>
              <w:spacing w:after="0" w:line="240" w:lineRule="auto"/>
              <w:rPr>
                <w:rFonts w:ascii="Calibri" w:eastAsia="Times New Roman" w:hAnsi="Calibri" w:cs="Calibri"/>
                <w:b/>
                <w:bCs/>
                <w:color w:val="000000"/>
                <w:kern w:val="0"/>
                <w:sz w:val="22"/>
                <w:szCs w:val="22"/>
                <w:lang w:eastAsia="ru-RU"/>
                <w14:ligatures w14:val="none"/>
              </w:rPr>
            </w:pPr>
          </w:p>
        </w:tc>
        <w:tc>
          <w:tcPr>
            <w:tcW w:w="1529" w:type="dxa"/>
            <w:vMerge/>
            <w:tcBorders>
              <w:left w:val="nil"/>
              <w:bottom w:val="single" w:sz="4" w:space="0" w:color="auto"/>
              <w:right w:val="single" w:sz="4" w:space="0" w:color="auto"/>
            </w:tcBorders>
          </w:tcPr>
          <w:p w14:paraId="0A1F995B" w14:textId="77777777" w:rsidR="00192AB2" w:rsidRPr="00192AB2" w:rsidRDefault="00192AB2" w:rsidP="00192AB2">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tcPr>
          <w:p w14:paraId="794AF892" w14:textId="323EDB9F" w:rsidR="00192AB2" w:rsidRPr="00192AB2" w:rsidRDefault="00192AB2" w:rsidP="00192AB2">
            <w:pPr>
              <w:spacing w:after="0" w:line="240" w:lineRule="auto"/>
              <w:jc w:val="center"/>
              <w:rPr>
                <w:rFonts w:ascii="Calibri" w:eastAsia="Times New Roman" w:hAnsi="Calibri" w:cs="Calibri"/>
                <w:b/>
                <w:bCs/>
                <w:color w:val="000000"/>
                <w:kern w:val="0"/>
                <w:sz w:val="22"/>
                <w:szCs w:val="22"/>
                <w:lang w:eastAsia="ru-RU"/>
                <w14:ligatures w14:val="none"/>
              </w:rPr>
            </w:pPr>
            <w:r w:rsidRPr="00192AB2">
              <w:rPr>
                <w:rFonts w:ascii="Calibri" w:eastAsia="Times New Roman" w:hAnsi="Calibri" w:cs="Calibri"/>
                <w:b/>
                <w:bCs/>
                <w:color w:val="000000"/>
                <w:kern w:val="0"/>
                <w:sz w:val="22"/>
                <w:szCs w:val="22"/>
                <w:lang w:eastAsia="ru-RU"/>
                <w14:ligatures w14:val="none"/>
              </w:rPr>
              <w:fldChar w:fldCharType="begin"/>
            </w:r>
            <w:r w:rsidRPr="00192AB2">
              <w:rPr>
                <w:rFonts w:ascii="Calibri" w:eastAsia="Times New Roman" w:hAnsi="Calibri" w:cs="Calibri"/>
                <w:b/>
                <w:bCs/>
                <w:color w:val="000000"/>
                <w:kern w:val="0"/>
                <w:sz w:val="22"/>
                <w:szCs w:val="22"/>
                <w:lang w:eastAsia="ru-RU"/>
                <w14:ligatures w14:val="none"/>
              </w:rPr>
              <w:instrText xml:space="preserve"> =SUM(ABOVE) </w:instrText>
            </w:r>
            <w:r w:rsidRPr="00192AB2">
              <w:rPr>
                <w:rFonts w:ascii="Calibri" w:eastAsia="Times New Roman" w:hAnsi="Calibri" w:cs="Calibri"/>
                <w:b/>
                <w:bCs/>
                <w:color w:val="000000"/>
                <w:kern w:val="0"/>
                <w:sz w:val="22"/>
                <w:szCs w:val="22"/>
                <w:lang w:eastAsia="ru-RU"/>
                <w14:ligatures w14:val="none"/>
              </w:rPr>
              <w:fldChar w:fldCharType="separate"/>
            </w:r>
            <w:r w:rsidRPr="00192AB2">
              <w:rPr>
                <w:rFonts w:ascii="Calibri" w:eastAsia="Times New Roman" w:hAnsi="Calibri" w:cs="Calibri"/>
                <w:b/>
                <w:bCs/>
                <w:noProof/>
                <w:color w:val="000000"/>
                <w:kern w:val="0"/>
                <w:sz w:val="22"/>
                <w:szCs w:val="22"/>
                <w:lang w:eastAsia="ru-RU"/>
                <w14:ligatures w14:val="none"/>
              </w:rPr>
              <w:t>268</w:t>
            </w:r>
            <w:r w:rsidRPr="00192AB2">
              <w:rPr>
                <w:rFonts w:ascii="Calibri" w:eastAsia="Times New Roman" w:hAnsi="Calibri" w:cs="Calibri"/>
                <w:b/>
                <w:bCs/>
                <w:color w:val="000000"/>
                <w:kern w:val="0"/>
                <w:sz w:val="22"/>
                <w:szCs w:val="22"/>
                <w:lang w:eastAsia="ru-RU"/>
                <w14:ligatures w14:val="none"/>
              </w:rPr>
              <w:fldChar w:fldCharType="end"/>
            </w:r>
          </w:p>
        </w:tc>
        <w:tc>
          <w:tcPr>
            <w:tcW w:w="1349" w:type="dxa"/>
            <w:tcBorders>
              <w:top w:val="single" w:sz="4" w:space="0" w:color="auto"/>
              <w:left w:val="nil"/>
              <w:bottom w:val="single" w:sz="4" w:space="0" w:color="auto"/>
              <w:right w:val="single" w:sz="4" w:space="0" w:color="auto"/>
            </w:tcBorders>
            <w:noWrap/>
          </w:tcPr>
          <w:p w14:paraId="4C2EE1F0" w14:textId="3144B3C9" w:rsidR="00192AB2" w:rsidRPr="00192AB2" w:rsidRDefault="00192AB2" w:rsidP="00192AB2">
            <w:pPr>
              <w:spacing w:after="0" w:line="240" w:lineRule="auto"/>
              <w:jc w:val="center"/>
              <w:rPr>
                <w:rFonts w:ascii="Calibri" w:eastAsia="Times New Roman" w:hAnsi="Calibri" w:cs="Calibri"/>
                <w:b/>
                <w:bCs/>
                <w:color w:val="000000"/>
                <w:kern w:val="0"/>
                <w:sz w:val="22"/>
                <w:szCs w:val="22"/>
                <w:lang w:eastAsia="ru-RU"/>
                <w14:ligatures w14:val="none"/>
              </w:rPr>
            </w:pPr>
            <w:r w:rsidRPr="00192AB2">
              <w:rPr>
                <w:rFonts w:ascii="Calibri" w:eastAsia="Times New Roman" w:hAnsi="Calibri" w:cs="Calibri"/>
                <w:b/>
                <w:bCs/>
                <w:color w:val="000000"/>
                <w:kern w:val="0"/>
                <w:sz w:val="22"/>
                <w:szCs w:val="22"/>
                <w:lang w:eastAsia="ru-RU"/>
                <w14:ligatures w14:val="none"/>
              </w:rPr>
              <w:fldChar w:fldCharType="begin"/>
            </w:r>
            <w:r w:rsidRPr="00192AB2">
              <w:rPr>
                <w:rFonts w:ascii="Calibri" w:eastAsia="Times New Roman" w:hAnsi="Calibri" w:cs="Calibri"/>
                <w:b/>
                <w:bCs/>
                <w:color w:val="000000"/>
                <w:kern w:val="0"/>
                <w:sz w:val="22"/>
                <w:szCs w:val="22"/>
                <w:lang w:eastAsia="ru-RU"/>
                <w14:ligatures w14:val="none"/>
              </w:rPr>
              <w:instrText xml:space="preserve"> =SUM(ABOVE) </w:instrText>
            </w:r>
            <w:r w:rsidRPr="00192AB2">
              <w:rPr>
                <w:rFonts w:ascii="Calibri" w:eastAsia="Times New Roman" w:hAnsi="Calibri" w:cs="Calibri"/>
                <w:b/>
                <w:bCs/>
                <w:color w:val="000000"/>
                <w:kern w:val="0"/>
                <w:sz w:val="22"/>
                <w:szCs w:val="22"/>
                <w:lang w:eastAsia="ru-RU"/>
                <w14:ligatures w14:val="none"/>
              </w:rPr>
              <w:fldChar w:fldCharType="separate"/>
            </w:r>
            <w:r w:rsidRPr="00192AB2">
              <w:rPr>
                <w:rFonts w:ascii="Calibri" w:eastAsia="Times New Roman" w:hAnsi="Calibri" w:cs="Calibri"/>
                <w:b/>
                <w:bCs/>
                <w:noProof/>
                <w:color w:val="000000"/>
                <w:kern w:val="0"/>
                <w:sz w:val="22"/>
                <w:szCs w:val="22"/>
                <w:lang w:eastAsia="ru-RU"/>
                <w14:ligatures w14:val="none"/>
              </w:rPr>
              <w:t>827</w:t>
            </w:r>
            <w:r w:rsidRPr="00192AB2">
              <w:rPr>
                <w:rFonts w:ascii="Calibri" w:eastAsia="Times New Roman" w:hAnsi="Calibri" w:cs="Calibri"/>
                <w:b/>
                <w:bCs/>
                <w:color w:val="000000"/>
                <w:kern w:val="0"/>
                <w:sz w:val="22"/>
                <w:szCs w:val="22"/>
                <w:lang w:eastAsia="ru-RU"/>
                <w14:ligatures w14:val="none"/>
              </w:rPr>
              <w:fldChar w:fldCharType="end"/>
            </w:r>
          </w:p>
        </w:tc>
        <w:tc>
          <w:tcPr>
            <w:tcW w:w="1418" w:type="dxa"/>
            <w:tcBorders>
              <w:top w:val="single" w:sz="4" w:space="0" w:color="auto"/>
              <w:left w:val="nil"/>
              <w:bottom w:val="single" w:sz="4" w:space="0" w:color="auto"/>
              <w:right w:val="single" w:sz="4" w:space="0" w:color="auto"/>
            </w:tcBorders>
            <w:noWrap/>
          </w:tcPr>
          <w:p w14:paraId="3D9E996B" w14:textId="356CD52F" w:rsidR="00192AB2" w:rsidRPr="00192AB2" w:rsidRDefault="00192AB2" w:rsidP="00192AB2">
            <w:pPr>
              <w:spacing w:after="0" w:line="240" w:lineRule="auto"/>
              <w:jc w:val="center"/>
              <w:rPr>
                <w:rFonts w:ascii="Calibri" w:eastAsia="Times New Roman" w:hAnsi="Calibri" w:cs="Calibri"/>
                <w:b/>
                <w:bCs/>
                <w:color w:val="000000"/>
                <w:kern w:val="0"/>
                <w:sz w:val="22"/>
                <w:szCs w:val="22"/>
                <w:lang w:eastAsia="ru-RU"/>
                <w14:ligatures w14:val="none"/>
              </w:rPr>
            </w:pPr>
            <w:r w:rsidRPr="00192AB2">
              <w:rPr>
                <w:rFonts w:ascii="Calibri" w:eastAsia="Times New Roman" w:hAnsi="Calibri" w:cs="Calibri"/>
                <w:b/>
                <w:bCs/>
                <w:color w:val="000000"/>
                <w:kern w:val="0"/>
                <w:sz w:val="22"/>
                <w:szCs w:val="22"/>
                <w:lang w:eastAsia="ru-RU"/>
                <w14:ligatures w14:val="none"/>
              </w:rPr>
              <w:t>0,32</w:t>
            </w:r>
          </w:p>
        </w:tc>
      </w:tr>
    </w:tbl>
    <w:p w14:paraId="6EF820E0" w14:textId="77777777" w:rsidR="00E00013" w:rsidRDefault="00E00013" w:rsidP="00CE0630">
      <w:pPr>
        <w:spacing w:line="240" w:lineRule="auto"/>
        <w:ind w:firstLine="708"/>
        <w:jc w:val="both"/>
        <w:rPr>
          <w:rFonts w:ascii="Times New Roman" w:hAnsi="Times New Roman" w:cs="Times New Roman"/>
        </w:rPr>
      </w:pPr>
    </w:p>
    <w:p w14:paraId="114EC74C" w14:textId="6FF28619" w:rsidR="00E00013" w:rsidRDefault="00192AB2" w:rsidP="00CE0630">
      <w:pPr>
        <w:spacing w:line="240" w:lineRule="auto"/>
        <w:ind w:firstLine="708"/>
        <w:jc w:val="both"/>
        <w:rPr>
          <w:rFonts w:ascii="Times New Roman" w:hAnsi="Times New Roman" w:cs="Times New Roman"/>
        </w:rPr>
      </w:pPr>
      <w:r>
        <w:rPr>
          <w:rFonts w:ascii="Times New Roman" w:hAnsi="Times New Roman" w:cs="Times New Roman"/>
        </w:rPr>
        <w:t>При этом не дали ответа об увеличении нагрузки педагоги Клетнянского и Рогнединского районов, лишь по одному педагогу из Злынковского и Навлинского районов указали на увеличение.</w:t>
      </w:r>
    </w:p>
    <w:p w14:paraId="0CE9485F" w14:textId="38D68A14" w:rsidR="005540CC" w:rsidRDefault="007271AA" w:rsidP="005D0C94">
      <w:pPr>
        <w:spacing w:line="240" w:lineRule="auto"/>
        <w:ind w:firstLine="708"/>
        <w:jc w:val="both"/>
        <w:rPr>
          <w:rFonts w:ascii="Times New Roman" w:hAnsi="Times New Roman" w:cs="Times New Roman"/>
        </w:rPr>
      </w:pPr>
      <w:r>
        <w:rPr>
          <w:rFonts w:ascii="Times New Roman" w:hAnsi="Times New Roman" w:cs="Times New Roman"/>
        </w:rPr>
        <w:t>Считают, что нагрузка снизилась, 227 педагогов из 28 муниципальных образований (Таблица 3</w:t>
      </w:r>
      <w:r w:rsidR="00B06DA6">
        <w:rPr>
          <w:rFonts w:ascii="Times New Roman" w:hAnsi="Times New Roman" w:cs="Times New Roman"/>
        </w:rPr>
        <w:t>4</w:t>
      </w:r>
      <w:r>
        <w:rPr>
          <w:rFonts w:ascii="Times New Roman" w:hAnsi="Times New Roman" w:cs="Times New Roman"/>
        </w:rPr>
        <w:t>).</w:t>
      </w:r>
    </w:p>
    <w:p w14:paraId="42DBEF3D" w14:textId="405EB8EE" w:rsidR="007271AA" w:rsidRDefault="007271AA" w:rsidP="007271AA">
      <w:pPr>
        <w:spacing w:line="240" w:lineRule="auto"/>
        <w:ind w:firstLine="708"/>
        <w:jc w:val="right"/>
        <w:rPr>
          <w:rFonts w:ascii="Times New Roman" w:hAnsi="Times New Roman" w:cs="Times New Roman"/>
        </w:rPr>
      </w:pPr>
      <w:r>
        <w:rPr>
          <w:rFonts w:ascii="Times New Roman" w:hAnsi="Times New Roman" w:cs="Times New Roman"/>
        </w:rPr>
        <w:t>Таблица 3</w:t>
      </w:r>
      <w:r w:rsidR="00B06DA6">
        <w:rPr>
          <w:rFonts w:ascii="Times New Roman" w:hAnsi="Times New Roman" w:cs="Times New Roman"/>
        </w:rPr>
        <w:t>4</w:t>
      </w:r>
    </w:p>
    <w:tbl>
      <w:tblPr>
        <w:tblW w:w="9560" w:type="dxa"/>
        <w:tblLook w:val="04A0" w:firstRow="1" w:lastRow="0" w:firstColumn="1" w:lastColumn="0" w:noHBand="0" w:noVBand="1"/>
      </w:tblPr>
      <w:tblGrid>
        <w:gridCol w:w="1804"/>
        <w:gridCol w:w="2160"/>
        <w:gridCol w:w="1276"/>
        <w:gridCol w:w="1440"/>
        <w:gridCol w:w="1440"/>
        <w:gridCol w:w="1440"/>
      </w:tblGrid>
      <w:tr w:rsidR="007271AA" w:rsidRPr="007271AA" w14:paraId="7B393A73" w14:textId="77777777" w:rsidTr="007271AA">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556A120D" w14:textId="77777777" w:rsidR="007271AA" w:rsidRPr="007271AA" w:rsidRDefault="007271AA" w:rsidP="007271AA">
            <w:pPr>
              <w:spacing w:after="0" w:line="240" w:lineRule="auto"/>
              <w:jc w:val="center"/>
              <w:rPr>
                <w:rFonts w:ascii="Calibri" w:eastAsia="Times New Roman" w:hAnsi="Calibri" w:cs="Calibri"/>
                <w:b/>
                <w:bCs/>
                <w:kern w:val="0"/>
                <w:sz w:val="22"/>
                <w:szCs w:val="22"/>
                <w:lang w:eastAsia="ru-RU"/>
                <w14:ligatures w14:val="none"/>
              </w:rPr>
            </w:pPr>
            <w:r w:rsidRPr="007271AA">
              <w:rPr>
                <w:rFonts w:ascii="Calibri" w:eastAsia="Times New Roman" w:hAnsi="Calibri" w:cs="Calibri"/>
                <w:b/>
                <w:bCs/>
                <w:kern w:val="0"/>
                <w:sz w:val="22"/>
                <w:szCs w:val="22"/>
                <w:lang w:eastAsia="ru-RU"/>
                <w14:ligatures w14:val="none"/>
              </w:rPr>
              <w:t>Муниципалитет</w:t>
            </w:r>
          </w:p>
        </w:tc>
        <w:tc>
          <w:tcPr>
            <w:tcW w:w="2160" w:type="dxa"/>
            <w:tcBorders>
              <w:top w:val="single" w:sz="4" w:space="0" w:color="auto"/>
              <w:left w:val="nil"/>
              <w:bottom w:val="single" w:sz="4" w:space="0" w:color="auto"/>
              <w:right w:val="single" w:sz="4" w:space="0" w:color="auto"/>
            </w:tcBorders>
            <w:shd w:val="clear" w:color="000000" w:fill="D8E4BC"/>
            <w:vAlign w:val="center"/>
            <w:hideMark/>
          </w:tcPr>
          <w:p w14:paraId="614368C4" w14:textId="77777777" w:rsidR="007271AA" w:rsidRPr="007271AA" w:rsidRDefault="007271AA" w:rsidP="007271AA">
            <w:pPr>
              <w:spacing w:after="0" w:line="240" w:lineRule="auto"/>
              <w:jc w:val="center"/>
              <w:rPr>
                <w:rFonts w:ascii="Calibri" w:eastAsia="Times New Roman" w:hAnsi="Calibri" w:cs="Calibri"/>
                <w:b/>
                <w:bCs/>
                <w:kern w:val="0"/>
                <w:sz w:val="22"/>
                <w:szCs w:val="22"/>
                <w:lang w:eastAsia="ru-RU"/>
                <w14:ligatures w14:val="none"/>
              </w:rPr>
            </w:pPr>
            <w:r w:rsidRPr="007271AA">
              <w:rPr>
                <w:rFonts w:ascii="Calibri" w:eastAsia="Times New Roman" w:hAnsi="Calibri" w:cs="Calibri"/>
                <w:b/>
                <w:bCs/>
                <w:kern w:val="0"/>
                <w:sz w:val="22"/>
                <w:szCs w:val="22"/>
                <w:lang w:eastAsia="ru-RU"/>
                <w14:ligatures w14:val="none"/>
              </w:rPr>
              <w:t>Вопрос</w:t>
            </w:r>
          </w:p>
        </w:tc>
        <w:tc>
          <w:tcPr>
            <w:tcW w:w="1276" w:type="dxa"/>
            <w:tcBorders>
              <w:top w:val="single" w:sz="4" w:space="0" w:color="auto"/>
              <w:left w:val="nil"/>
              <w:bottom w:val="single" w:sz="4" w:space="0" w:color="auto"/>
              <w:right w:val="single" w:sz="4" w:space="0" w:color="auto"/>
            </w:tcBorders>
            <w:shd w:val="clear" w:color="000000" w:fill="D8E4BC"/>
            <w:vAlign w:val="center"/>
            <w:hideMark/>
          </w:tcPr>
          <w:p w14:paraId="7217248E" w14:textId="77777777" w:rsidR="007271AA" w:rsidRPr="007271AA" w:rsidRDefault="007271AA" w:rsidP="007271AA">
            <w:pPr>
              <w:spacing w:after="0" w:line="240" w:lineRule="auto"/>
              <w:jc w:val="center"/>
              <w:rPr>
                <w:rFonts w:ascii="Calibri" w:eastAsia="Times New Roman" w:hAnsi="Calibri" w:cs="Calibri"/>
                <w:b/>
                <w:bCs/>
                <w:kern w:val="0"/>
                <w:sz w:val="22"/>
                <w:szCs w:val="22"/>
                <w:lang w:eastAsia="ru-RU"/>
                <w14:ligatures w14:val="none"/>
              </w:rPr>
            </w:pPr>
            <w:r w:rsidRPr="007271AA">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7CE2575D" w14:textId="77777777" w:rsidR="007271AA" w:rsidRPr="007271AA" w:rsidRDefault="007271AA" w:rsidP="007271AA">
            <w:pPr>
              <w:spacing w:after="0" w:line="240" w:lineRule="auto"/>
              <w:jc w:val="center"/>
              <w:rPr>
                <w:rFonts w:ascii="Calibri" w:eastAsia="Times New Roman" w:hAnsi="Calibri" w:cs="Calibri"/>
                <w:b/>
                <w:bCs/>
                <w:kern w:val="0"/>
                <w:sz w:val="22"/>
                <w:szCs w:val="22"/>
                <w:lang w:eastAsia="ru-RU"/>
                <w14:ligatures w14:val="none"/>
              </w:rPr>
            </w:pPr>
            <w:r w:rsidRPr="007271AA">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123E8DB0" w14:textId="77777777" w:rsidR="007271AA" w:rsidRPr="007271AA" w:rsidRDefault="007271AA" w:rsidP="007271AA">
            <w:pPr>
              <w:spacing w:after="0" w:line="240" w:lineRule="auto"/>
              <w:jc w:val="center"/>
              <w:rPr>
                <w:rFonts w:ascii="Calibri" w:eastAsia="Times New Roman" w:hAnsi="Calibri" w:cs="Calibri"/>
                <w:b/>
                <w:bCs/>
                <w:kern w:val="0"/>
                <w:sz w:val="22"/>
                <w:szCs w:val="22"/>
                <w:lang w:eastAsia="ru-RU"/>
                <w14:ligatures w14:val="none"/>
              </w:rPr>
            </w:pPr>
            <w:r w:rsidRPr="007271AA">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04CE5901" w14:textId="77777777" w:rsidR="007271AA" w:rsidRPr="007271AA" w:rsidRDefault="007271AA" w:rsidP="007271AA">
            <w:pPr>
              <w:spacing w:after="0" w:line="240" w:lineRule="auto"/>
              <w:jc w:val="center"/>
              <w:rPr>
                <w:rFonts w:ascii="Calibri" w:eastAsia="Times New Roman" w:hAnsi="Calibri" w:cs="Calibri"/>
                <w:b/>
                <w:bCs/>
                <w:kern w:val="0"/>
                <w:sz w:val="22"/>
                <w:szCs w:val="22"/>
                <w:lang w:eastAsia="ru-RU"/>
                <w14:ligatures w14:val="none"/>
              </w:rPr>
            </w:pPr>
            <w:r w:rsidRPr="007271AA">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7271AA" w:rsidRPr="007271AA" w14:paraId="30795408"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D844BBB"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Брасовский </w:t>
            </w:r>
          </w:p>
        </w:tc>
        <w:tc>
          <w:tcPr>
            <w:tcW w:w="2160" w:type="dxa"/>
            <w:vMerge w:val="restart"/>
            <w:tcBorders>
              <w:top w:val="nil"/>
              <w:left w:val="nil"/>
              <w:right w:val="single" w:sz="4" w:space="0" w:color="auto"/>
            </w:tcBorders>
            <w:shd w:val="clear" w:color="auto" w:fill="FAE2D5" w:themeFill="accent2" w:themeFillTint="33"/>
            <w:hideMark/>
          </w:tcPr>
          <w:p w14:paraId="375A2BD0" w14:textId="77777777"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13. Как изменился за последние 3 года уровень Вашей бюрократической нагрузки?</w:t>
            </w:r>
          </w:p>
        </w:tc>
        <w:tc>
          <w:tcPr>
            <w:tcW w:w="1276" w:type="dxa"/>
            <w:vMerge w:val="restart"/>
            <w:tcBorders>
              <w:top w:val="nil"/>
              <w:left w:val="nil"/>
              <w:right w:val="single" w:sz="4" w:space="0" w:color="auto"/>
            </w:tcBorders>
            <w:hideMark/>
          </w:tcPr>
          <w:p w14:paraId="194F8D1A" w14:textId="7A22C146"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Снизился</w:t>
            </w:r>
          </w:p>
        </w:tc>
        <w:tc>
          <w:tcPr>
            <w:tcW w:w="1440" w:type="dxa"/>
            <w:tcBorders>
              <w:top w:val="nil"/>
              <w:left w:val="nil"/>
              <w:bottom w:val="single" w:sz="4" w:space="0" w:color="auto"/>
              <w:right w:val="single" w:sz="4" w:space="0" w:color="auto"/>
            </w:tcBorders>
            <w:noWrap/>
            <w:hideMark/>
          </w:tcPr>
          <w:p w14:paraId="1BE4DD50"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hideMark/>
          </w:tcPr>
          <w:p w14:paraId="360B08C0"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18</w:t>
            </w:r>
          </w:p>
        </w:tc>
        <w:tc>
          <w:tcPr>
            <w:tcW w:w="1440" w:type="dxa"/>
            <w:tcBorders>
              <w:top w:val="nil"/>
              <w:left w:val="nil"/>
              <w:bottom w:val="single" w:sz="4" w:space="0" w:color="auto"/>
              <w:right w:val="single" w:sz="4" w:space="0" w:color="auto"/>
            </w:tcBorders>
            <w:noWrap/>
            <w:hideMark/>
          </w:tcPr>
          <w:p w14:paraId="605B7A8D"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0,22</w:t>
            </w:r>
          </w:p>
        </w:tc>
      </w:tr>
      <w:tr w:rsidR="007271AA" w:rsidRPr="007271AA" w14:paraId="1F5D4192"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9998475"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Брянский </w:t>
            </w:r>
          </w:p>
        </w:tc>
        <w:tc>
          <w:tcPr>
            <w:tcW w:w="2160" w:type="dxa"/>
            <w:vMerge/>
            <w:tcBorders>
              <w:left w:val="nil"/>
              <w:right w:val="single" w:sz="4" w:space="0" w:color="auto"/>
            </w:tcBorders>
            <w:shd w:val="clear" w:color="auto" w:fill="FAE2D5" w:themeFill="accent2" w:themeFillTint="33"/>
            <w:vAlign w:val="bottom"/>
          </w:tcPr>
          <w:p w14:paraId="517B5644" w14:textId="1E02C278"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03A95FC6" w14:textId="2FFD2860"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3CBE614"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40</w:t>
            </w:r>
          </w:p>
        </w:tc>
        <w:tc>
          <w:tcPr>
            <w:tcW w:w="1440" w:type="dxa"/>
            <w:tcBorders>
              <w:top w:val="nil"/>
              <w:left w:val="nil"/>
              <w:bottom w:val="single" w:sz="4" w:space="0" w:color="auto"/>
              <w:right w:val="single" w:sz="4" w:space="0" w:color="auto"/>
            </w:tcBorders>
            <w:noWrap/>
            <w:vAlign w:val="center"/>
            <w:hideMark/>
          </w:tcPr>
          <w:p w14:paraId="10465B1F"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104</w:t>
            </w:r>
          </w:p>
        </w:tc>
        <w:tc>
          <w:tcPr>
            <w:tcW w:w="1440" w:type="dxa"/>
            <w:tcBorders>
              <w:top w:val="nil"/>
              <w:left w:val="nil"/>
              <w:bottom w:val="single" w:sz="4" w:space="0" w:color="auto"/>
              <w:right w:val="single" w:sz="4" w:space="0" w:color="auto"/>
            </w:tcBorders>
            <w:noWrap/>
            <w:vAlign w:val="center"/>
            <w:hideMark/>
          </w:tcPr>
          <w:p w14:paraId="76225D2B"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highlight w:val="green"/>
                <w:lang w:eastAsia="ru-RU"/>
                <w14:ligatures w14:val="none"/>
              </w:rPr>
            </w:pPr>
            <w:r w:rsidRPr="007271AA">
              <w:rPr>
                <w:rFonts w:ascii="Calibri" w:eastAsia="Times New Roman" w:hAnsi="Calibri" w:cs="Calibri"/>
                <w:color w:val="000000"/>
                <w:kern w:val="0"/>
                <w:sz w:val="22"/>
                <w:szCs w:val="22"/>
                <w:highlight w:val="green"/>
                <w:lang w:eastAsia="ru-RU"/>
                <w14:ligatures w14:val="none"/>
              </w:rPr>
              <w:t>0,38</w:t>
            </w:r>
          </w:p>
        </w:tc>
      </w:tr>
      <w:tr w:rsidR="007271AA" w:rsidRPr="007271AA" w14:paraId="44D4A8F3"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7A936C2"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Выгоничский </w:t>
            </w:r>
          </w:p>
        </w:tc>
        <w:tc>
          <w:tcPr>
            <w:tcW w:w="2160" w:type="dxa"/>
            <w:vMerge/>
            <w:tcBorders>
              <w:left w:val="nil"/>
              <w:right w:val="single" w:sz="4" w:space="0" w:color="auto"/>
            </w:tcBorders>
            <w:shd w:val="clear" w:color="auto" w:fill="FAE2D5" w:themeFill="accent2" w:themeFillTint="33"/>
            <w:vAlign w:val="bottom"/>
          </w:tcPr>
          <w:p w14:paraId="11A69D93" w14:textId="5C84B2D6"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3FF7D5DC" w14:textId="6AEB3608"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21D44160"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vAlign w:val="center"/>
            <w:hideMark/>
          </w:tcPr>
          <w:p w14:paraId="66DCBB4B"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3D0A07A9"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highlight w:val="green"/>
                <w:lang w:eastAsia="ru-RU"/>
                <w14:ligatures w14:val="none"/>
              </w:rPr>
            </w:pPr>
            <w:r w:rsidRPr="007271AA">
              <w:rPr>
                <w:rFonts w:ascii="Calibri" w:eastAsia="Times New Roman" w:hAnsi="Calibri" w:cs="Calibri"/>
                <w:color w:val="000000"/>
                <w:kern w:val="0"/>
                <w:sz w:val="22"/>
                <w:szCs w:val="22"/>
                <w:highlight w:val="green"/>
                <w:lang w:eastAsia="ru-RU"/>
                <w14:ligatures w14:val="none"/>
              </w:rPr>
              <w:t>0,40</w:t>
            </w:r>
          </w:p>
        </w:tc>
      </w:tr>
      <w:tr w:rsidR="007271AA" w:rsidRPr="007271AA" w14:paraId="0DC00205"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D6241DA"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Гордеевский </w:t>
            </w:r>
          </w:p>
        </w:tc>
        <w:tc>
          <w:tcPr>
            <w:tcW w:w="2160" w:type="dxa"/>
            <w:vMerge/>
            <w:tcBorders>
              <w:left w:val="nil"/>
              <w:right w:val="single" w:sz="4" w:space="0" w:color="auto"/>
            </w:tcBorders>
            <w:shd w:val="clear" w:color="auto" w:fill="FAE2D5" w:themeFill="accent2" w:themeFillTint="33"/>
            <w:vAlign w:val="bottom"/>
          </w:tcPr>
          <w:p w14:paraId="2D851E4A" w14:textId="11462BE7"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66E7CB68" w14:textId="69CDA52A"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65733C68"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vAlign w:val="center"/>
            <w:hideMark/>
          </w:tcPr>
          <w:p w14:paraId="10E143A4"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vAlign w:val="center"/>
            <w:hideMark/>
          </w:tcPr>
          <w:p w14:paraId="2CECA699"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highlight w:val="green"/>
                <w:lang w:eastAsia="ru-RU"/>
                <w14:ligatures w14:val="none"/>
              </w:rPr>
            </w:pPr>
            <w:r w:rsidRPr="007271AA">
              <w:rPr>
                <w:rFonts w:ascii="Calibri" w:eastAsia="Times New Roman" w:hAnsi="Calibri" w:cs="Calibri"/>
                <w:color w:val="000000"/>
                <w:kern w:val="0"/>
                <w:sz w:val="22"/>
                <w:szCs w:val="22"/>
                <w:highlight w:val="green"/>
                <w:lang w:eastAsia="ru-RU"/>
                <w14:ligatures w14:val="none"/>
              </w:rPr>
              <w:t>0,40</w:t>
            </w:r>
          </w:p>
        </w:tc>
      </w:tr>
      <w:tr w:rsidR="007271AA" w:rsidRPr="007271AA" w14:paraId="55BEA062"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A1A2367"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Дубровский </w:t>
            </w:r>
          </w:p>
        </w:tc>
        <w:tc>
          <w:tcPr>
            <w:tcW w:w="2160" w:type="dxa"/>
            <w:vMerge/>
            <w:tcBorders>
              <w:left w:val="nil"/>
              <w:right w:val="single" w:sz="4" w:space="0" w:color="auto"/>
            </w:tcBorders>
            <w:shd w:val="clear" w:color="auto" w:fill="FAE2D5" w:themeFill="accent2" w:themeFillTint="33"/>
            <w:vAlign w:val="bottom"/>
          </w:tcPr>
          <w:p w14:paraId="77CCF8FC" w14:textId="77DDB9AF"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0D78E232" w14:textId="4C0F091F"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718A5B5F"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vAlign w:val="center"/>
            <w:hideMark/>
          </w:tcPr>
          <w:p w14:paraId="63E04917"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36</w:t>
            </w:r>
          </w:p>
        </w:tc>
        <w:tc>
          <w:tcPr>
            <w:tcW w:w="1440" w:type="dxa"/>
            <w:tcBorders>
              <w:top w:val="nil"/>
              <w:left w:val="nil"/>
              <w:bottom w:val="single" w:sz="4" w:space="0" w:color="auto"/>
              <w:right w:val="single" w:sz="4" w:space="0" w:color="auto"/>
            </w:tcBorders>
            <w:noWrap/>
            <w:vAlign w:val="center"/>
            <w:hideMark/>
          </w:tcPr>
          <w:p w14:paraId="2E60E1AE"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highlight w:val="green"/>
                <w:lang w:eastAsia="ru-RU"/>
                <w14:ligatures w14:val="none"/>
              </w:rPr>
            </w:pPr>
            <w:r w:rsidRPr="007271AA">
              <w:rPr>
                <w:rFonts w:ascii="Calibri" w:eastAsia="Times New Roman" w:hAnsi="Calibri" w:cs="Calibri"/>
                <w:color w:val="000000"/>
                <w:kern w:val="0"/>
                <w:sz w:val="22"/>
                <w:szCs w:val="22"/>
                <w:highlight w:val="green"/>
                <w:lang w:eastAsia="ru-RU"/>
                <w14:ligatures w14:val="none"/>
              </w:rPr>
              <w:t>0,42</w:t>
            </w:r>
          </w:p>
        </w:tc>
      </w:tr>
      <w:tr w:rsidR="007271AA" w:rsidRPr="007271AA" w14:paraId="04F45C1A"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D1BB715"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Дятьковский </w:t>
            </w:r>
          </w:p>
        </w:tc>
        <w:tc>
          <w:tcPr>
            <w:tcW w:w="2160" w:type="dxa"/>
            <w:vMerge/>
            <w:tcBorders>
              <w:left w:val="nil"/>
              <w:right w:val="single" w:sz="4" w:space="0" w:color="auto"/>
            </w:tcBorders>
            <w:shd w:val="clear" w:color="auto" w:fill="FAE2D5" w:themeFill="accent2" w:themeFillTint="33"/>
            <w:vAlign w:val="bottom"/>
          </w:tcPr>
          <w:p w14:paraId="7B4B4E2F" w14:textId="1DE53890"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13034BB3" w14:textId="10295D19"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07BD7CA"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vAlign w:val="center"/>
            <w:hideMark/>
          </w:tcPr>
          <w:p w14:paraId="2A1217FB"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39</w:t>
            </w:r>
          </w:p>
        </w:tc>
        <w:tc>
          <w:tcPr>
            <w:tcW w:w="1440" w:type="dxa"/>
            <w:tcBorders>
              <w:top w:val="nil"/>
              <w:left w:val="nil"/>
              <w:bottom w:val="single" w:sz="4" w:space="0" w:color="auto"/>
              <w:right w:val="single" w:sz="4" w:space="0" w:color="auto"/>
            </w:tcBorders>
            <w:noWrap/>
            <w:vAlign w:val="center"/>
            <w:hideMark/>
          </w:tcPr>
          <w:p w14:paraId="132EC97C"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0,15</w:t>
            </w:r>
          </w:p>
        </w:tc>
      </w:tr>
      <w:tr w:rsidR="007271AA" w:rsidRPr="007271AA" w14:paraId="67F5ED0A"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D7DF633"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Жирятинский</w:t>
            </w:r>
          </w:p>
        </w:tc>
        <w:tc>
          <w:tcPr>
            <w:tcW w:w="2160" w:type="dxa"/>
            <w:vMerge/>
            <w:tcBorders>
              <w:left w:val="nil"/>
              <w:right w:val="single" w:sz="4" w:space="0" w:color="auto"/>
            </w:tcBorders>
            <w:shd w:val="clear" w:color="auto" w:fill="FAE2D5" w:themeFill="accent2" w:themeFillTint="33"/>
            <w:vAlign w:val="bottom"/>
          </w:tcPr>
          <w:p w14:paraId="545ACCD1" w14:textId="0B795787"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3A705EA8" w14:textId="7DB7B3CA"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3EC2468"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vAlign w:val="center"/>
            <w:hideMark/>
          </w:tcPr>
          <w:p w14:paraId="153D674D"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6FB0AD51"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0,10</w:t>
            </w:r>
          </w:p>
        </w:tc>
      </w:tr>
      <w:tr w:rsidR="007271AA" w:rsidRPr="007271AA" w14:paraId="61EBD5C3"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0939922"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Жуковский </w:t>
            </w:r>
          </w:p>
        </w:tc>
        <w:tc>
          <w:tcPr>
            <w:tcW w:w="2160" w:type="dxa"/>
            <w:vMerge/>
            <w:tcBorders>
              <w:left w:val="nil"/>
              <w:right w:val="single" w:sz="4" w:space="0" w:color="auto"/>
            </w:tcBorders>
            <w:shd w:val="clear" w:color="auto" w:fill="FAE2D5" w:themeFill="accent2" w:themeFillTint="33"/>
            <w:vAlign w:val="bottom"/>
          </w:tcPr>
          <w:p w14:paraId="19669AE6" w14:textId="5BB1B08E"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10513277" w14:textId="491F955B"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609A898"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vAlign w:val="center"/>
            <w:hideMark/>
          </w:tcPr>
          <w:p w14:paraId="0B958CE3"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vAlign w:val="center"/>
            <w:hideMark/>
          </w:tcPr>
          <w:p w14:paraId="034AA6C0"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0,22</w:t>
            </w:r>
          </w:p>
        </w:tc>
      </w:tr>
      <w:tr w:rsidR="007271AA" w:rsidRPr="007271AA" w14:paraId="4045B286"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2F7474A8"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Злынковский </w:t>
            </w:r>
          </w:p>
        </w:tc>
        <w:tc>
          <w:tcPr>
            <w:tcW w:w="2160" w:type="dxa"/>
            <w:vMerge/>
            <w:tcBorders>
              <w:left w:val="nil"/>
              <w:right w:val="single" w:sz="4" w:space="0" w:color="auto"/>
            </w:tcBorders>
            <w:shd w:val="clear" w:color="auto" w:fill="FAE2D5" w:themeFill="accent2" w:themeFillTint="33"/>
            <w:vAlign w:val="bottom"/>
          </w:tcPr>
          <w:p w14:paraId="21AC2135" w14:textId="04F3533D"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6382AF5D" w14:textId="4ACF1206"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278E7D12"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2060DFCD"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vAlign w:val="center"/>
            <w:hideMark/>
          </w:tcPr>
          <w:p w14:paraId="3F768128"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highlight w:val="green"/>
                <w:lang w:eastAsia="ru-RU"/>
                <w14:ligatures w14:val="none"/>
              </w:rPr>
            </w:pPr>
            <w:r w:rsidRPr="007271AA">
              <w:rPr>
                <w:rFonts w:ascii="Calibri" w:eastAsia="Times New Roman" w:hAnsi="Calibri" w:cs="Calibri"/>
                <w:color w:val="000000"/>
                <w:kern w:val="0"/>
                <w:sz w:val="22"/>
                <w:szCs w:val="22"/>
                <w:highlight w:val="green"/>
                <w:lang w:eastAsia="ru-RU"/>
                <w14:ligatures w14:val="none"/>
              </w:rPr>
              <w:t>0,83</w:t>
            </w:r>
          </w:p>
        </w:tc>
      </w:tr>
      <w:tr w:rsidR="007271AA" w:rsidRPr="007271AA" w14:paraId="66876034"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CDE9419"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Карачевский </w:t>
            </w:r>
          </w:p>
        </w:tc>
        <w:tc>
          <w:tcPr>
            <w:tcW w:w="2160" w:type="dxa"/>
            <w:vMerge/>
            <w:tcBorders>
              <w:left w:val="nil"/>
              <w:right w:val="single" w:sz="4" w:space="0" w:color="auto"/>
            </w:tcBorders>
            <w:shd w:val="clear" w:color="auto" w:fill="FAE2D5" w:themeFill="accent2" w:themeFillTint="33"/>
            <w:vAlign w:val="bottom"/>
          </w:tcPr>
          <w:p w14:paraId="11E45F9F" w14:textId="250F3C5A"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013516C1" w14:textId="05CD0396"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6CB6A23B"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33</w:t>
            </w:r>
          </w:p>
        </w:tc>
        <w:tc>
          <w:tcPr>
            <w:tcW w:w="1440" w:type="dxa"/>
            <w:tcBorders>
              <w:top w:val="nil"/>
              <w:left w:val="nil"/>
              <w:bottom w:val="single" w:sz="4" w:space="0" w:color="auto"/>
              <w:right w:val="single" w:sz="4" w:space="0" w:color="auto"/>
            </w:tcBorders>
            <w:noWrap/>
            <w:vAlign w:val="center"/>
            <w:hideMark/>
          </w:tcPr>
          <w:p w14:paraId="357AB383"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57</w:t>
            </w:r>
          </w:p>
        </w:tc>
        <w:tc>
          <w:tcPr>
            <w:tcW w:w="1440" w:type="dxa"/>
            <w:tcBorders>
              <w:top w:val="nil"/>
              <w:left w:val="nil"/>
              <w:bottom w:val="single" w:sz="4" w:space="0" w:color="auto"/>
              <w:right w:val="single" w:sz="4" w:space="0" w:color="auto"/>
            </w:tcBorders>
            <w:noWrap/>
            <w:vAlign w:val="center"/>
            <w:hideMark/>
          </w:tcPr>
          <w:p w14:paraId="3F457431"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highlight w:val="green"/>
                <w:lang w:eastAsia="ru-RU"/>
                <w14:ligatures w14:val="none"/>
              </w:rPr>
            </w:pPr>
            <w:r w:rsidRPr="007271AA">
              <w:rPr>
                <w:rFonts w:ascii="Calibri" w:eastAsia="Times New Roman" w:hAnsi="Calibri" w:cs="Calibri"/>
                <w:color w:val="000000"/>
                <w:kern w:val="0"/>
                <w:sz w:val="22"/>
                <w:szCs w:val="22"/>
                <w:highlight w:val="green"/>
                <w:lang w:eastAsia="ru-RU"/>
                <w14:ligatures w14:val="none"/>
              </w:rPr>
              <w:t>0,58</w:t>
            </w:r>
          </w:p>
        </w:tc>
      </w:tr>
      <w:tr w:rsidR="007271AA" w:rsidRPr="007271AA" w14:paraId="015BBCC2"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2829403"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Клетнянский</w:t>
            </w:r>
          </w:p>
        </w:tc>
        <w:tc>
          <w:tcPr>
            <w:tcW w:w="2160" w:type="dxa"/>
            <w:vMerge/>
            <w:tcBorders>
              <w:left w:val="nil"/>
              <w:right w:val="single" w:sz="4" w:space="0" w:color="auto"/>
            </w:tcBorders>
            <w:shd w:val="clear" w:color="auto" w:fill="FAE2D5" w:themeFill="accent2" w:themeFillTint="33"/>
            <w:vAlign w:val="bottom"/>
          </w:tcPr>
          <w:p w14:paraId="1675313A" w14:textId="78233A2A"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28EE348B" w14:textId="548B1EA3"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5562945B"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vAlign w:val="center"/>
            <w:hideMark/>
          </w:tcPr>
          <w:p w14:paraId="41E25B6C"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vAlign w:val="center"/>
            <w:hideMark/>
          </w:tcPr>
          <w:p w14:paraId="23DA1B72"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highlight w:val="green"/>
                <w:lang w:eastAsia="ru-RU"/>
                <w14:ligatures w14:val="none"/>
              </w:rPr>
            </w:pPr>
            <w:r w:rsidRPr="007271AA">
              <w:rPr>
                <w:rFonts w:ascii="Calibri" w:eastAsia="Times New Roman" w:hAnsi="Calibri" w:cs="Calibri"/>
                <w:color w:val="000000"/>
                <w:kern w:val="0"/>
                <w:sz w:val="22"/>
                <w:szCs w:val="22"/>
                <w:highlight w:val="green"/>
                <w:lang w:eastAsia="ru-RU"/>
                <w14:ligatures w14:val="none"/>
              </w:rPr>
              <w:t>0,50</w:t>
            </w:r>
          </w:p>
        </w:tc>
      </w:tr>
      <w:tr w:rsidR="007271AA" w:rsidRPr="007271AA" w14:paraId="68940CBB"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376517DF"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Климовский </w:t>
            </w:r>
          </w:p>
        </w:tc>
        <w:tc>
          <w:tcPr>
            <w:tcW w:w="2160" w:type="dxa"/>
            <w:vMerge/>
            <w:tcBorders>
              <w:left w:val="nil"/>
              <w:right w:val="single" w:sz="4" w:space="0" w:color="auto"/>
            </w:tcBorders>
            <w:shd w:val="clear" w:color="auto" w:fill="FAE2D5" w:themeFill="accent2" w:themeFillTint="33"/>
            <w:vAlign w:val="bottom"/>
          </w:tcPr>
          <w:p w14:paraId="3C51A519" w14:textId="674AA5CE"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23378248" w14:textId="7A7B4D1F"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238DC199"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vAlign w:val="center"/>
            <w:hideMark/>
          </w:tcPr>
          <w:p w14:paraId="1048E254"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vAlign w:val="center"/>
            <w:hideMark/>
          </w:tcPr>
          <w:p w14:paraId="571F5887"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highlight w:val="green"/>
                <w:lang w:eastAsia="ru-RU"/>
                <w14:ligatures w14:val="none"/>
              </w:rPr>
            </w:pPr>
            <w:r w:rsidRPr="007271AA">
              <w:rPr>
                <w:rFonts w:ascii="Calibri" w:eastAsia="Times New Roman" w:hAnsi="Calibri" w:cs="Calibri"/>
                <w:color w:val="000000"/>
                <w:kern w:val="0"/>
                <w:sz w:val="22"/>
                <w:szCs w:val="22"/>
                <w:highlight w:val="green"/>
                <w:lang w:eastAsia="ru-RU"/>
                <w14:ligatures w14:val="none"/>
              </w:rPr>
              <w:t>0,38</w:t>
            </w:r>
          </w:p>
        </w:tc>
      </w:tr>
      <w:tr w:rsidR="007271AA" w:rsidRPr="007271AA" w14:paraId="2AEFA02D"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2B94C09"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Комаричский </w:t>
            </w:r>
          </w:p>
        </w:tc>
        <w:tc>
          <w:tcPr>
            <w:tcW w:w="2160" w:type="dxa"/>
            <w:vMerge/>
            <w:tcBorders>
              <w:left w:val="nil"/>
              <w:right w:val="single" w:sz="4" w:space="0" w:color="auto"/>
            </w:tcBorders>
            <w:shd w:val="clear" w:color="auto" w:fill="FAE2D5" w:themeFill="accent2" w:themeFillTint="33"/>
            <w:vAlign w:val="bottom"/>
          </w:tcPr>
          <w:p w14:paraId="69A6B089" w14:textId="4B293C76"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3ACF6B9C" w14:textId="35C7C04E"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42601278"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vAlign w:val="center"/>
            <w:hideMark/>
          </w:tcPr>
          <w:p w14:paraId="7AB1546A"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30</w:t>
            </w:r>
          </w:p>
        </w:tc>
        <w:tc>
          <w:tcPr>
            <w:tcW w:w="1440" w:type="dxa"/>
            <w:tcBorders>
              <w:top w:val="nil"/>
              <w:left w:val="nil"/>
              <w:bottom w:val="single" w:sz="4" w:space="0" w:color="auto"/>
              <w:right w:val="single" w:sz="4" w:space="0" w:color="auto"/>
            </w:tcBorders>
            <w:noWrap/>
            <w:vAlign w:val="center"/>
            <w:hideMark/>
          </w:tcPr>
          <w:p w14:paraId="00006A03"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0,07</w:t>
            </w:r>
          </w:p>
        </w:tc>
      </w:tr>
      <w:tr w:rsidR="007271AA" w:rsidRPr="007271AA" w14:paraId="08C22FB4"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5E0A2D5"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Красногорский </w:t>
            </w:r>
          </w:p>
        </w:tc>
        <w:tc>
          <w:tcPr>
            <w:tcW w:w="2160" w:type="dxa"/>
            <w:vMerge/>
            <w:tcBorders>
              <w:left w:val="nil"/>
              <w:right w:val="single" w:sz="4" w:space="0" w:color="auto"/>
            </w:tcBorders>
            <w:shd w:val="clear" w:color="auto" w:fill="FAE2D5" w:themeFill="accent2" w:themeFillTint="33"/>
            <w:vAlign w:val="bottom"/>
          </w:tcPr>
          <w:p w14:paraId="55D3ADC1" w14:textId="39405137"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34BD9FED" w14:textId="080169B1"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69AD26A1"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vAlign w:val="center"/>
            <w:hideMark/>
          </w:tcPr>
          <w:p w14:paraId="32AFDF08"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200C0901"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0,20</w:t>
            </w:r>
          </w:p>
        </w:tc>
      </w:tr>
      <w:tr w:rsidR="007271AA" w:rsidRPr="007271AA" w14:paraId="4CA809BE"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CACB2AE"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Мглинский</w:t>
            </w:r>
          </w:p>
        </w:tc>
        <w:tc>
          <w:tcPr>
            <w:tcW w:w="2160" w:type="dxa"/>
            <w:vMerge/>
            <w:tcBorders>
              <w:left w:val="nil"/>
              <w:right w:val="single" w:sz="4" w:space="0" w:color="auto"/>
            </w:tcBorders>
            <w:shd w:val="clear" w:color="auto" w:fill="FAE2D5" w:themeFill="accent2" w:themeFillTint="33"/>
            <w:vAlign w:val="bottom"/>
          </w:tcPr>
          <w:p w14:paraId="284F9015" w14:textId="710803E8"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0F574B6D" w14:textId="7378815F"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22F54740"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vAlign w:val="center"/>
            <w:hideMark/>
          </w:tcPr>
          <w:p w14:paraId="36BB33FF"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25</w:t>
            </w:r>
          </w:p>
        </w:tc>
        <w:tc>
          <w:tcPr>
            <w:tcW w:w="1440" w:type="dxa"/>
            <w:tcBorders>
              <w:top w:val="nil"/>
              <w:left w:val="nil"/>
              <w:bottom w:val="single" w:sz="4" w:space="0" w:color="auto"/>
              <w:right w:val="single" w:sz="4" w:space="0" w:color="auto"/>
            </w:tcBorders>
            <w:noWrap/>
            <w:vAlign w:val="center"/>
            <w:hideMark/>
          </w:tcPr>
          <w:p w14:paraId="46C69DFF"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highlight w:val="green"/>
                <w:lang w:eastAsia="ru-RU"/>
                <w14:ligatures w14:val="none"/>
              </w:rPr>
            </w:pPr>
            <w:r w:rsidRPr="007271AA">
              <w:rPr>
                <w:rFonts w:ascii="Calibri" w:eastAsia="Times New Roman" w:hAnsi="Calibri" w:cs="Calibri"/>
                <w:color w:val="000000"/>
                <w:kern w:val="0"/>
                <w:sz w:val="22"/>
                <w:szCs w:val="22"/>
                <w:highlight w:val="green"/>
                <w:lang w:eastAsia="ru-RU"/>
                <w14:ligatures w14:val="none"/>
              </w:rPr>
              <w:t>0,44</w:t>
            </w:r>
          </w:p>
        </w:tc>
      </w:tr>
      <w:tr w:rsidR="007271AA" w:rsidRPr="007271AA" w14:paraId="37BB1090"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58A8A26"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Навлинский</w:t>
            </w:r>
          </w:p>
        </w:tc>
        <w:tc>
          <w:tcPr>
            <w:tcW w:w="2160" w:type="dxa"/>
            <w:vMerge/>
            <w:tcBorders>
              <w:left w:val="nil"/>
              <w:right w:val="single" w:sz="4" w:space="0" w:color="auto"/>
            </w:tcBorders>
            <w:shd w:val="clear" w:color="auto" w:fill="FAE2D5" w:themeFill="accent2" w:themeFillTint="33"/>
            <w:vAlign w:val="bottom"/>
          </w:tcPr>
          <w:p w14:paraId="0EE2C2A0" w14:textId="78AB7A72"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2C514067" w14:textId="5B8AD8C9"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442085CF"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vAlign w:val="center"/>
            <w:hideMark/>
          </w:tcPr>
          <w:p w14:paraId="2EBA4099"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24</w:t>
            </w:r>
          </w:p>
        </w:tc>
        <w:tc>
          <w:tcPr>
            <w:tcW w:w="1440" w:type="dxa"/>
            <w:tcBorders>
              <w:top w:val="nil"/>
              <w:left w:val="nil"/>
              <w:bottom w:val="single" w:sz="4" w:space="0" w:color="auto"/>
              <w:right w:val="single" w:sz="4" w:space="0" w:color="auto"/>
            </w:tcBorders>
            <w:noWrap/>
            <w:vAlign w:val="center"/>
            <w:hideMark/>
          </w:tcPr>
          <w:p w14:paraId="3A4D04B9"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highlight w:val="green"/>
                <w:lang w:eastAsia="ru-RU"/>
                <w14:ligatures w14:val="none"/>
              </w:rPr>
            </w:pPr>
            <w:r w:rsidRPr="007271AA">
              <w:rPr>
                <w:rFonts w:ascii="Calibri" w:eastAsia="Times New Roman" w:hAnsi="Calibri" w:cs="Calibri"/>
                <w:color w:val="000000"/>
                <w:kern w:val="0"/>
                <w:sz w:val="22"/>
                <w:szCs w:val="22"/>
                <w:highlight w:val="green"/>
                <w:lang w:eastAsia="ru-RU"/>
                <w14:ligatures w14:val="none"/>
              </w:rPr>
              <w:t>0,46</w:t>
            </w:r>
          </w:p>
        </w:tc>
      </w:tr>
      <w:tr w:rsidR="007271AA" w:rsidRPr="007271AA" w14:paraId="523B3EA0"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E77389C"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Погарский </w:t>
            </w:r>
          </w:p>
        </w:tc>
        <w:tc>
          <w:tcPr>
            <w:tcW w:w="2160" w:type="dxa"/>
            <w:vMerge/>
            <w:tcBorders>
              <w:left w:val="nil"/>
              <w:right w:val="single" w:sz="4" w:space="0" w:color="auto"/>
            </w:tcBorders>
            <w:shd w:val="clear" w:color="auto" w:fill="FAE2D5" w:themeFill="accent2" w:themeFillTint="33"/>
            <w:vAlign w:val="bottom"/>
          </w:tcPr>
          <w:p w14:paraId="5EC37969" w14:textId="4A1B87C3"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0C158897" w14:textId="6585690A"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125BB5C"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vAlign w:val="center"/>
            <w:hideMark/>
          </w:tcPr>
          <w:p w14:paraId="0F917C3C"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vAlign w:val="center"/>
            <w:hideMark/>
          </w:tcPr>
          <w:p w14:paraId="5B57CC08"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0,20</w:t>
            </w:r>
          </w:p>
        </w:tc>
      </w:tr>
      <w:tr w:rsidR="007271AA" w:rsidRPr="007271AA" w14:paraId="5D07FD61"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45DE534C"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 xml:space="preserve">Почепский </w:t>
            </w:r>
          </w:p>
        </w:tc>
        <w:tc>
          <w:tcPr>
            <w:tcW w:w="2160" w:type="dxa"/>
            <w:vMerge/>
            <w:tcBorders>
              <w:left w:val="nil"/>
              <w:right w:val="single" w:sz="4" w:space="0" w:color="auto"/>
            </w:tcBorders>
            <w:shd w:val="clear" w:color="auto" w:fill="FAE2D5" w:themeFill="accent2" w:themeFillTint="33"/>
            <w:vAlign w:val="bottom"/>
          </w:tcPr>
          <w:p w14:paraId="7D2E55E9" w14:textId="752C7951"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75A2BA89" w14:textId="1D342998"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7EDB1360"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vAlign w:val="center"/>
            <w:hideMark/>
          </w:tcPr>
          <w:p w14:paraId="35834296"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vAlign w:val="center"/>
            <w:hideMark/>
          </w:tcPr>
          <w:p w14:paraId="079E3FF3"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highlight w:val="green"/>
                <w:lang w:eastAsia="ru-RU"/>
                <w14:ligatures w14:val="none"/>
              </w:rPr>
            </w:pPr>
            <w:r w:rsidRPr="007271AA">
              <w:rPr>
                <w:rFonts w:ascii="Calibri" w:eastAsia="Times New Roman" w:hAnsi="Calibri" w:cs="Calibri"/>
                <w:color w:val="000000"/>
                <w:kern w:val="0"/>
                <w:sz w:val="22"/>
                <w:szCs w:val="22"/>
                <w:highlight w:val="green"/>
                <w:lang w:eastAsia="ru-RU"/>
                <w14:ligatures w14:val="none"/>
              </w:rPr>
              <w:t>0,31</w:t>
            </w:r>
          </w:p>
        </w:tc>
      </w:tr>
      <w:tr w:rsidR="007271AA" w:rsidRPr="007271AA" w14:paraId="681F3A7A"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690639C"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Рогнединский</w:t>
            </w:r>
          </w:p>
        </w:tc>
        <w:tc>
          <w:tcPr>
            <w:tcW w:w="2160" w:type="dxa"/>
            <w:vMerge/>
            <w:tcBorders>
              <w:left w:val="nil"/>
              <w:right w:val="single" w:sz="4" w:space="0" w:color="auto"/>
            </w:tcBorders>
            <w:shd w:val="clear" w:color="auto" w:fill="FAE2D5" w:themeFill="accent2" w:themeFillTint="33"/>
            <w:vAlign w:val="bottom"/>
          </w:tcPr>
          <w:p w14:paraId="3C4A0454" w14:textId="4A31903D"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7E94EE3E" w14:textId="4637151B"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284B7A9"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vAlign w:val="center"/>
            <w:hideMark/>
          </w:tcPr>
          <w:p w14:paraId="2886A10B"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vAlign w:val="center"/>
            <w:hideMark/>
          </w:tcPr>
          <w:p w14:paraId="4FDCE3E2"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highlight w:val="green"/>
                <w:lang w:eastAsia="ru-RU"/>
                <w14:ligatures w14:val="none"/>
              </w:rPr>
            </w:pPr>
            <w:r w:rsidRPr="007271AA">
              <w:rPr>
                <w:rFonts w:ascii="Calibri" w:eastAsia="Times New Roman" w:hAnsi="Calibri" w:cs="Calibri"/>
                <w:color w:val="000000"/>
                <w:kern w:val="0"/>
                <w:sz w:val="22"/>
                <w:szCs w:val="22"/>
                <w:highlight w:val="green"/>
                <w:lang w:eastAsia="ru-RU"/>
                <w14:ligatures w14:val="none"/>
              </w:rPr>
              <w:t>0,62</w:t>
            </w:r>
          </w:p>
        </w:tc>
      </w:tr>
      <w:tr w:rsidR="007271AA" w:rsidRPr="007271AA" w14:paraId="3CE96C55"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1113514F"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Севский</w:t>
            </w:r>
          </w:p>
        </w:tc>
        <w:tc>
          <w:tcPr>
            <w:tcW w:w="2160" w:type="dxa"/>
            <w:vMerge/>
            <w:tcBorders>
              <w:left w:val="nil"/>
              <w:right w:val="single" w:sz="4" w:space="0" w:color="auto"/>
            </w:tcBorders>
            <w:shd w:val="clear" w:color="auto" w:fill="FAE2D5" w:themeFill="accent2" w:themeFillTint="33"/>
            <w:vAlign w:val="bottom"/>
          </w:tcPr>
          <w:p w14:paraId="2D230843" w14:textId="7E2EC536"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3400AD89" w14:textId="6A774F6C"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90E2748"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vAlign w:val="center"/>
            <w:hideMark/>
          </w:tcPr>
          <w:p w14:paraId="4F05A5B6"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vAlign w:val="center"/>
            <w:hideMark/>
          </w:tcPr>
          <w:p w14:paraId="26B30592"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highlight w:val="green"/>
                <w:lang w:eastAsia="ru-RU"/>
                <w14:ligatures w14:val="none"/>
              </w:rPr>
            </w:pPr>
            <w:r w:rsidRPr="007271AA">
              <w:rPr>
                <w:rFonts w:ascii="Calibri" w:eastAsia="Times New Roman" w:hAnsi="Calibri" w:cs="Calibri"/>
                <w:color w:val="000000"/>
                <w:kern w:val="0"/>
                <w:sz w:val="22"/>
                <w:szCs w:val="22"/>
                <w:highlight w:val="green"/>
                <w:lang w:eastAsia="ru-RU"/>
                <w14:ligatures w14:val="none"/>
              </w:rPr>
              <w:t>0,33</w:t>
            </w:r>
          </w:p>
        </w:tc>
      </w:tr>
      <w:tr w:rsidR="007271AA" w:rsidRPr="007271AA" w14:paraId="774DC52D"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61EDDEDB"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Стародубский</w:t>
            </w:r>
          </w:p>
        </w:tc>
        <w:tc>
          <w:tcPr>
            <w:tcW w:w="2160" w:type="dxa"/>
            <w:vMerge/>
            <w:tcBorders>
              <w:left w:val="nil"/>
              <w:right w:val="single" w:sz="4" w:space="0" w:color="auto"/>
            </w:tcBorders>
            <w:shd w:val="clear" w:color="auto" w:fill="FAE2D5" w:themeFill="accent2" w:themeFillTint="33"/>
            <w:vAlign w:val="bottom"/>
          </w:tcPr>
          <w:p w14:paraId="7D8B5990" w14:textId="281BB574"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65F7D9A1" w14:textId="6350A6CB"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7064DA1D"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vAlign w:val="center"/>
            <w:hideMark/>
          </w:tcPr>
          <w:p w14:paraId="68108890"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38</w:t>
            </w:r>
          </w:p>
        </w:tc>
        <w:tc>
          <w:tcPr>
            <w:tcW w:w="1440" w:type="dxa"/>
            <w:tcBorders>
              <w:top w:val="nil"/>
              <w:left w:val="nil"/>
              <w:bottom w:val="single" w:sz="4" w:space="0" w:color="auto"/>
              <w:right w:val="single" w:sz="4" w:space="0" w:color="auto"/>
            </w:tcBorders>
            <w:noWrap/>
            <w:vAlign w:val="center"/>
            <w:hideMark/>
          </w:tcPr>
          <w:p w14:paraId="5D53EA3B"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0,16</w:t>
            </w:r>
          </w:p>
        </w:tc>
      </w:tr>
      <w:tr w:rsidR="007271AA" w:rsidRPr="007271AA" w14:paraId="4ADEC123"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7D925730"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lastRenderedPageBreak/>
              <w:t xml:space="preserve">Суражский </w:t>
            </w:r>
          </w:p>
        </w:tc>
        <w:tc>
          <w:tcPr>
            <w:tcW w:w="2160" w:type="dxa"/>
            <w:vMerge/>
            <w:tcBorders>
              <w:left w:val="nil"/>
              <w:right w:val="single" w:sz="4" w:space="0" w:color="auto"/>
            </w:tcBorders>
            <w:shd w:val="clear" w:color="auto" w:fill="FAE2D5" w:themeFill="accent2" w:themeFillTint="33"/>
            <w:vAlign w:val="bottom"/>
          </w:tcPr>
          <w:p w14:paraId="7227D8C7" w14:textId="6EAE2239"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7DB42C5F" w14:textId="4A0CF8B5"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04172FE0"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vAlign w:val="center"/>
            <w:hideMark/>
          </w:tcPr>
          <w:p w14:paraId="0894657E"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vAlign w:val="center"/>
            <w:hideMark/>
          </w:tcPr>
          <w:p w14:paraId="40064055"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0,15</w:t>
            </w:r>
          </w:p>
        </w:tc>
      </w:tr>
      <w:tr w:rsidR="007271AA" w:rsidRPr="007271AA" w14:paraId="24D808A6"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5EA447C3"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Трубчевский</w:t>
            </w:r>
          </w:p>
        </w:tc>
        <w:tc>
          <w:tcPr>
            <w:tcW w:w="2160" w:type="dxa"/>
            <w:vMerge/>
            <w:tcBorders>
              <w:left w:val="nil"/>
              <w:right w:val="single" w:sz="4" w:space="0" w:color="auto"/>
            </w:tcBorders>
            <w:shd w:val="clear" w:color="auto" w:fill="FAE2D5" w:themeFill="accent2" w:themeFillTint="33"/>
            <w:vAlign w:val="bottom"/>
          </w:tcPr>
          <w:p w14:paraId="5F61DAD4" w14:textId="78F568F1"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4814F2CC" w14:textId="2963E92F"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66B358A5"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vAlign w:val="center"/>
            <w:hideMark/>
          </w:tcPr>
          <w:p w14:paraId="095C984C"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vAlign w:val="center"/>
            <w:hideMark/>
          </w:tcPr>
          <w:p w14:paraId="404B53BB"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0,26</w:t>
            </w:r>
          </w:p>
        </w:tc>
      </w:tr>
      <w:tr w:rsidR="007271AA" w:rsidRPr="007271AA" w14:paraId="7A9408ED"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center"/>
            <w:hideMark/>
          </w:tcPr>
          <w:p w14:paraId="0ED0885F"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Унечский</w:t>
            </w:r>
          </w:p>
        </w:tc>
        <w:tc>
          <w:tcPr>
            <w:tcW w:w="2160" w:type="dxa"/>
            <w:vMerge/>
            <w:tcBorders>
              <w:left w:val="nil"/>
              <w:right w:val="single" w:sz="4" w:space="0" w:color="auto"/>
            </w:tcBorders>
            <w:shd w:val="clear" w:color="auto" w:fill="FAE2D5" w:themeFill="accent2" w:themeFillTint="33"/>
            <w:vAlign w:val="bottom"/>
          </w:tcPr>
          <w:p w14:paraId="710C6399" w14:textId="03FF97DD"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0355E28A" w14:textId="79C7E094"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10E088A6"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vAlign w:val="center"/>
            <w:hideMark/>
          </w:tcPr>
          <w:p w14:paraId="10E70AD8"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vAlign w:val="center"/>
            <w:hideMark/>
          </w:tcPr>
          <w:p w14:paraId="0A97BF56"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0,24</w:t>
            </w:r>
          </w:p>
        </w:tc>
      </w:tr>
      <w:tr w:rsidR="007271AA" w:rsidRPr="007271AA" w14:paraId="33F7D3CC"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1C275F44"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г. Брянск</w:t>
            </w:r>
          </w:p>
        </w:tc>
        <w:tc>
          <w:tcPr>
            <w:tcW w:w="2160" w:type="dxa"/>
            <w:vMerge/>
            <w:tcBorders>
              <w:left w:val="nil"/>
              <w:right w:val="single" w:sz="4" w:space="0" w:color="auto"/>
            </w:tcBorders>
            <w:shd w:val="clear" w:color="auto" w:fill="FAE2D5" w:themeFill="accent2" w:themeFillTint="33"/>
            <w:vAlign w:val="bottom"/>
          </w:tcPr>
          <w:p w14:paraId="2D7E6E39" w14:textId="45A49608"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66575539" w14:textId="7F71A3C4"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3F6D67B7"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vAlign w:val="center"/>
            <w:hideMark/>
          </w:tcPr>
          <w:p w14:paraId="6330A28F"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165</w:t>
            </w:r>
          </w:p>
        </w:tc>
        <w:tc>
          <w:tcPr>
            <w:tcW w:w="1440" w:type="dxa"/>
            <w:tcBorders>
              <w:top w:val="nil"/>
              <w:left w:val="nil"/>
              <w:bottom w:val="single" w:sz="4" w:space="0" w:color="auto"/>
              <w:right w:val="single" w:sz="4" w:space="0" w:color="auto"/>
            </w:tcBorders>
            <w:noWrap/>
            <w:vAlign w:val="center"/>
            <w:hideMark/>
          </w:tcPr>
          <w:p w14:paraId="5BD921F0"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0,10</w:t>
            </w:r>
          </w:p>
        </w:tc>
      </w:tr>
      <w:tr w:rsidR="007271AA" w:rsidRPr="007271AA" w14:paraId="4C0F400F"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45850A42"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г. Клинцы</w:t>
            </w:r>
          </w:p>
        </w:tc>
        <w:tc>
          <w:tcPr>
            <w:tcW w:w="2160" w:type="dxa"/>
            <w:vMerge/>
            <w:tcBorders>
              <w:left w:val="nil"/>
              <w:right w:val="single" w:sz="4" w:space="0" w:color="auto"/>
            </w:tcBorders>
            <w:shd w:val="clear" w:color="auto" w:fill="FAE2D5" w:themeFill="accent2" w:themeFillTint="33"/>
            <w:vAlign w:val="bottom"/>
          </w:tcPr>
          <w:p w14:paraId="1BE754F4" w14:textId="1F571AD2"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14B2D95A" w14:textId="561C8640"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2C491AD4"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vAlign w:val="center"/>
            <w:hideMark/>
          </w:tcPr>
          <w:p w14:paraId="0B96F549"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52</w:t>
            </w:r>
          </w:p>
        </w:tc>
        <w:tc>
          <w:tcPr>
            <w:tcW w:w="1440" w:type="dxa"/>
            <w:tcBorders>
              <w:top w:val="nil"/>
              <w:left w:val="nil"/>
              <w:bottom w:val="single" w:sz="4" w:space="0" w:color="auto"/>
              <w:right w:val="single" w:sz="4" w:space="0" w:color="auto"/>
            </w:tcBorders>
            <w:noWrap/>
            <w:vAlign w:val="center"/>
            <w:hideMark/>
          </w:tcPr>
          <w:p w14:paraId="394CA2D3"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0,10</w:t>
            </w:r>
          </w:p>
        </w:tc>
      </w:tr>
      <w:tr w:rsidR="007271AA" w:rsidRPr="007271AA" w14:paraId="75D7AD8F"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vAlign w:val="bottom"/>
            <w:hideMark/>
          </w:tcPr>
          <w:p w14:paraId="00195D43"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г. Сельцо</w:t>
            </w:r>
          </w:p>
        </w:tc>
        <w:tc>
          <w:tcPr>
            <w:tcW w:w="2160" w:type="dxa"/>
            <w:vMerge/>
            <w:tcBorders>
              <w:left w:val="nil"/>
              <w:right w:val="single" w:sz="4" w:space="0" w:color="auto"/>
            </w:tcBorders>
            <w:shd w:val="clear" w:color="auto" w:fill="FAE2D5" w:themeFill="accent2" w:themeFillTint="33"/>
            <w:vAlign w:val="bottom"/>
          </w:tcPr>
          <w:p w14:paraId="681B96B3" w14:textId="5AAB5D2A"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05713630" w14:textId="6BACAE66"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vAlign w:val="center"/>
            <w:hideMark/>
          </w:tcPr>
          <w:p w14:paraId="6338726D"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vAlign w:val="center"/>
            <w:hideMark/>
          </w:tcPr>
          <w:p w14:paraId="078AB923"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vAlign w:val="center"/>
            <w:hideMark/>
          </w:tcPr>
          <w:p w14:paraId="6FED18A7"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highlight w:val="green"/>
                <w:lang w:eastAsia="ru-RU"/>
                <w14:ligatures w14:val="none"/>
              </w:rPr>
              <w:t>0,60</w:t>
            </w:r>
          </w:p>
        </w:tc>
      </w:tr>
      <w:tr w:rsidR="007271AA" w:rsidRPr="007271AA" w14:paraId="2F788B85" w14:textId="77777777" w:rsidTr="006E62AC">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6E2A408E"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Новозыбковский</w:t>
            </w:r>
          </w:p>
        </w:tc>
        <w:tc>
          <w:tcPr>
            <w:tcW w:w="2160" w:type="dxa"/>
            <w:vMerge/>
            <w:tcBorders>
              <w:left w:val="nil"/>
              <w:right w:val="single" w:sz="4" w:space="0" w:color="auto"/>
            </w:tcBorders>
            <w:shd w:val="clear" w:color="auto" w:fill="FAE2D5" w:themeFill="accent2" w:themeFillTint="33"/>
            <w:vAlign w:val="bottom"/>
          </w:tcPr>
          <w:p w14:paraId="65FB804B" w14:textId="6086FD71" w:rsidR="007271AA" w:rsidRPr="007271AA" w:rsidRDefault="007271AA" w:rsidP="007271AA">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vAlign w:val="center"/>
          </w:tcPr>
          <w:p w14:paraId="7C75AF0F" w14:textId="7B21F37D"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vAlign w:val="center"/>
            <w:hideMark/>
          </w:tcPr>
          <w:p w14:paraId="49C9CF48"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4</w:t>
            </w:r>
          </w:p>
        </w:tc>
        <w:tc>
          <w:tcPr>
            <w:tcW w:w="1440" w:type="dxa"/>
            <w:tcBorders>
              <w:top w:val="single" w:sz="4" w:space="0" w:color="auto"/>
              <w:left w:val="nil"/>
              <w:bottom w:val="single" w:sz="4" w:space="0" w:color="auto"/>
              <w:right w:val="single" w:sz="4" w:space="0" w:color="auto"/>
            </w:tcBorders>
            <w:noWrap/>
            <w:vAlign w:val="center"/>
            <w:hideMark/>
          </w:tcPr>
          <w:p w14:paraId="5E21C84F"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19</w:t>
            </w:r>
          </w:p>
        </w:tc>
        <w:tc>
          <w:tcPr>
            <w:tcW w:w="1440" w:type="dxa"/>
            <w:tcBorders>
              <w:top w:val="single" w:sz="4" w:space="0" w:color="auto"/>
              <w:left w:val="nil"/>
              <w:bottom w:val="single" w:sz="4" w:space="0" w:color="auto"/>
              <w:right w:val="single" w:sz="4" w:space="0" w:color="auto"/>
            </w:tcBorders>
            <w:noWrap/>
            <w:vAlign w:val="center"/>
            <w:hideMark/>
          </w:tcPr>
          <w:p w14:paraId="510E5FA8" w14:textId="77777777" w:rsidR="007271AA" w:rsidRPr="007271AA" w:rsidRDefault="007271AA" w:rsidP="007271AA">
            <w:pPr>
              <w:spacing w:after="0" w:line="240" w:lineRule="auto"/>
              <w:jc w:val="center"/>
              <w:rPr>
                <w:rFonts w:ascii="Calibri" w:eastAsia="Times New Roman" w:hAnsi="Calibri" w:cs="Calibri"/>
                <w:color w:val="000000"/>
                <w:kern w:val="0"/>
                <w:sz w:val="22"/>
                <w:szCs w:val="22"/>
                <w:lang w:eastAsia="ru-RU"/>
                <w14:ligatures w14:val="none"/>
              </w:rPr>
            </w:pPr>
            <w:r w:rsidRPr="007271AA">
              <w:rPr>
                <w:rFonts w:ascii="Calibri" w:eastAsia="Times New Roman" w:hAnsi="Calibri" w:cs="Calibri"/>
                <w:color w:val="000000"/>
                <w:kern w:val="0"/>
                <w:sz w:val="22"/>
                <w:szCs w:val="22"/>
                <w:lang w:eastAsia="ru-RU"/>
                <w14:ligatures w14:val="none"/>
              </w:rPr>
              <w:t>0,21</w:t>
            </w:r>
          </w:p>
        </w:tc>
      </w:tr>
      <w:tr w:rsidR="007271AA" w:rsidRPr="007271AA" w14:paraId="5C6E9E75" w14:textId="77777777" w:rsidTr="006E62AC">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0ED23666" w14:textId="1BBA3618" w:rsidR="007271AA" w:rsidRPr="007271AA" w:rsidRDefault="007271AA" w:rsidP="007271AA">
            <w:pPr>
              <w:spacing w:after="0" w:line="240" w:lineRule="auto"/>
              <w:jc w:val="center"/>
              <w:rPr>
                <w:rFonts w:ascii="Calibri" w:eastAsia="Times New Roman" w:hAnsi="Calibri" w:cs="Calibri"/>
                <w:b/>
                <w:bCs/>
                <w:color w:val="000000"/>
                <w:kern w:val="0"/>
                <w:sz w:val="22"/>
                <w:szCs w:val="22"/>
                <w:lang w:eastAsia="ru-RU"/>
                <w14:ligatures w14:val="none"/>
              </w:rPr>
            </w:pPr>
            <w:r w:rsidRPr="007271AA">
              <w:rPr>
                <w:rFonts w:ascii="Calibri" w:eastAsia="Times New Roman" w:hAnsi="Calibri" w:cs="Calibri"/>
                <w:b/>
                <w:bCs/>
                <w:color w:val="000000"/>
                <w:kern w:val="0"/>
                <w:sz w:val="22"/>
                <w:szCs w:val="22"/>
                <w:lang w:eastAsia="ru-RU"/>
                <w14:ligatures w14:val="none"/>
              </w:rPr>
              <w:t>ИТОГО</w:t>
            </w:r>
          </w:p>
        </w:tc>
        <w:tc>
          <w:tcPr>
            <w:tcW w:w="2160" w:type="dxa"/>
            <w:vMerge/>
            <w:tcBorders>
              <w:left w:val="nil"/>
              <w:bottom w:val="single" w:sz="4" w:space="0" w:color="auto"/>
              <w:right w:val="single" w:sz="4" w:space="0" w:color="auto"/>
            </w:tcBorders>
            <w:shd w:val="clear" w:color="auto" w:fill="FAE2D5" w:themeFill="accent2" w:themeFillTint="33"/>
            <w:vAlign w:val="bottom"/>
          </w:tcPr>
          <w:p w14:paraId="317DAC84" w14:textId="77777777" w:rsidR="007271AA" w:rsidRPr="007271AA" w:rsidRDefault="007271AA" w:rsidP="007271AA">
            <w:pPr>
              <w:spacing w:after="0" w:line="240" w:lineRule="auto"/>
              <w:rPr>
                <w:rFonts w:ascii="Calibri" w:eastAsia="Times New Roman" w:hAnsi="Calibri" w:cs="Calibri"/>
                <w:b/>
                <w:bCs/>
                <w:color w:val="000000"/>
                <w:kern w:val="0"/>
                <w:sz w:val="22"/>
                <w:szCs w:val="22"/>
                <w:lang w:eastAsia="ru-RU"/>
                <w14:ligatures w14:val="none"/>
              </w:rPr>
            </w:pPr>
          </w:p>
        </w:tc>
        <w:tc>
          <w:tcPr>
            <w:tcW w:w="1276" w:type="dxa"/>
            <w:vMerge/>
            <w:tcBorders>
              <w:left w:val="nil"/>
              <w:bottom w:val="single" w:sz="4" w:space="0" w:color="auto"/>
              <w:right w:val="single" w:sz="4" w:space="0" w:color="auto"/>
            </w:tcBorders>
            <w:vAlign w:val="center"/>
          </w:tcPr>
          <w:p w14:paraId="3D50060A" w14:textId="77777777" w:rsidR="007271AA" w:rsidRPr="007271AA" w:rsidRDefault="007271AA" w:rsidP="007271AA">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vAlign w:val="center"/>
          </w:tcPr>
          <w:p w14:paraId="42048F6A" w14:textId="7B857C7E" w:rsidR="007271AA" w:rsidRPr="007271AA" w:rsidRDefault="007271AA" w:rsidP="007271AA">
            <w:pPr>
              <w:spacing w:after="0" w:line="240" w:lineRule="auto"/>
              <w:jc w:val="center"/>
              <w:rPr>
                <w:rFonts w:ascii="Calibri" w:eastAsia="Times New Roman" w:hAnsi="Calibri" w:cs="Calibri"/>
                <w:b/>
                <w:bCs/>
                <w:color w:val="000000"/>
                <w:kern w:val="0"/>
                <w:sz w:val="22"/>
                <w:szCs w:val="22"/>
                <w:lang w:eastAsia="ru-RU"/>
                <w14:ligatures w14:val="none"/>
              </w:rPr>
            </w:pPr>
            <w:r w:rsidRPr="007271AA">
              <w:rPr>
                <w:rFonts w:ascii="Calibri" w:eastAsia="Times New Roman" w:hAnsi="Calibri" w:cs="Calibri"/>
                <w:b/>
                <w:bCs/>
                <w:color w:val="000000"/>
                <w:kern w:val="0"/>
                <w:sz w:val="22"/>
                <w:szCs w:val="22"/>
                <w:lang w:eastAsia="ru-RU"/>
                <w14:ligatures w14:val="none"/>
              </w:rPr>
              <w:fldChar w:fldCharType="begin"/>
            </w:r>
            <w:r w:rsidRPr="007271AA">
              <w:rPr>
                <w:rFonts w:ascii="Calibri" w:eastAsia="Times New Roman" w:hAnsi="Calibri" w:cs="Calibri"/>
                <w:b/>
                <w:bCs/>
                <w:color w:val="000000"/>
                <w:kern w:val="0"/>
                <w:sz w:val="22"/>
                <w:szCs w:val="22"/>
                <w:lang w:eastAsia="ru-RU"/>
                <w14:ligatures w14:val="none"/>
              </w:rPr>
              <w:instrText xml:space="preserve"> =SUM(ABOVE) </w:instrText>
            </w:r>
            <w:r w:rsidRPr="007271AA">
              <w:rPr>
                <w:rFonts w:ascii="Calibri" w:eastAsia="Times New Roman" w:hAnsi="Calibri" w:cs="Calibri"/>
                <w:b/>
                <w:bCs/>
                <w:color w:val="000000"/>
                <w:kern w:val="0"/>
                <w:sz w:val="22"/>
                <w:szCs w:val="22"/>
                <w:lang w:eastAsia="ru-RU"/>
                <w14:ligatures w14:val="none"/>
              </w:rPr>
              <w:fldChar w:fldCharType="separate"/>
            </w:r>
            <w:r w:rsidRPr="007271AA">
              <w:rPr>
                <w:rFonts w:ascii="Calibri" w:eastAsia="Times New Roman" w:hAnsi="Calibri" w:cs="Calibri"/>
                <w:b/>
                <w:bCs/>
                <w:noProof/>
                <w:color w:val="000000"/>
                <w:kern w:val="0"/>
                <w:sz w:val="22"/>
                <w:szCs w:val="22"/>
                <w:lang w:eastAsia="ru-RU"/>
                <w14:ligatures w14:val="none"/>
              </w:rPr>
              <w:t>227</w:t>
            </w:r>
            <w:r w:rsidRPr="007271AA">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vAlign w:val="center"/>
          </w:tcPr>
          <w:p w14:paraId="43FEB0EC" w14:textId="58856423" w:rsidR="007271AA" w:rsidRPr="007271AA" w:rsidRDefault="007271AA" w:rsidP="007271AA">
            <w:pPr>
              <w:spacing w:after="0" w:line="240" w:lineRule="auto"/>
              <w:jc w:val="center"/>
              <w:rPr>
                <w:rFonts w:ascii="Calibri" w:eastAsia="Times New Roman" w:hAnsi="Calibri" w:cs="Calibri"/>
                <w:b/>
                <w:bCs/>
                <w:color w:val="000000"/>
                <w:kern w:val="0"/>
                <w:sz w:val="22"/>
                <w:szCs w:val="22"/>
                <w:lang w:eastAsia="ru-RU"/>
                <w14:ligatures w14:val="none"/>
              </w:rPr>
            </w:pPr>
            <w:r w:rsidRPr="007271AA">
              <w:rPr>
                <w:rFonts w:ascii="Calibri" w:eastAsia="Times New Roman" w:hAnsi="Calibri" w:cs="Calibri"/>
                <w:b/>
                <w:bCs/>
                <w:color w:val="000000"/>
                <w:kern w:val="0"/>
                <w:sz w:val="22"/>
                <w:szCs w:val="22"/>
                <w:lang w:eastAsia="ru-RU"/>
                <w14:ligatures w14:val="none"/>
              </w:rPr>
              <w:fldChar w:fldCharType="begin"/>
            </w:r>
            <w:r w:rsidRPr="007271AA">
              <w:rPr>
                <w:rFonts w:ascii="Calibri" w:eastAsia="Times New Roman" w:hAnsi="Calibri" w:cs="Calibri"/>
                <w:b/>
                <w:bCs/>
                <w:color w:val="000000"/>
                <w:kern w:val="0"/>
                <w:sz w:val="22"/>
                <w:szCs w:val="22"/>
                <w:lang w:eastAsia="ru-RU"/>
                <w14:ligatures w14:val="none"/>
              </w:rPr>
              <w:instrText xml:space="preserve"> =SUM(ABOVE) </w:instrText>
            </w:r>
            <w:r w:rsidRPr="007271AA">
              <w:rPr>
                <w:rFonts w:ascii="Calibri" w:eastAsia="Times New Roman" w:hAnsi="Calibri" w:cs="Calibri"/>
                <w:b/>
                <w:bCs/>
                <w:color w:val="000000"/>
                <w:kern w:val="0"/>
                <w:sz w:val="22"/>
                <w:szCs w:val="22"/>
                <w:lang w:eastAsia="ru-RU"/>
                <w14:ligatures w14:val="none"/>
              </w:rPr>
              <w:fldChar w:fldCharType="separate"/>
            </w:r>
            <w:r w:rsidRPr="007271AA">
              <w:rPr>
                <w:rFonts w:ascii="Calibri" w:eastAsia="Times New Roman" w:hAnsi="Calibri" w:cs="Calibri"/>
                <w:b/>
                <w:bCs/>
                <w:noProof/>
                <w:color w:val="000000"/>
                <w:kern w:val="0"/>
                <w:sz w:val="22"/>
                <w:szCs w:val="22"/>
                <w:lang w:eastAsia="ru-RU"/>
                <w14:ligatures w14:val="none"/>
              </w:rPr>
              <w:t>821</w:t>
            </w:r>
            <w:r w:rsidRPr="007271AA">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vAlign w:val="center"/>
          </w:tcPr>
          <w:p w14:paraId="1CD6184A" w14:textId="6635A2B9" w:rsidR="007271AA" w:rsidRPr="007271AA" w:rsidRDefault="007271AA" w:rsidP="007271AA">
            <w:pPr>
              <w:spacing w:after="0" w:line="240" w:lineRule="auto"/>
              <w:jc w:val="center"/>
              <w:rPr>
                <w:rFonts w:ascii="Calibri" w:eastAsia="Times New Roman" w:hAnsi="Calibri" w:cs="Calibri"/>
                <w:b/>
                <w:bCs/>
                <w:color w:val="000000"/>
                <w:kern w:val="0"/>
                <w:sz w:val="22"/>
                <w:szCs w:val="22"/>
                <w:lang w:eastAsia="ru-RU"/>
                <w14:ligatures w14:val="none"/>
              </w:rPr>
            </w:pPr>
            <w:r w:rsidRPr="007271AA">
              <w:rPr>
                <w:rFonts w:ascii="Calibri" w:eastAsia="Times New Roman" w:hAnsi="Calibri" w:cs="Calibri"/>
                <w:b/>
                <w:bCs/>
                <w:color w:val="000000"/>
                <w:kern w:val="0"/>
                <w:sz w:val="22"/>
                <w:szCs w:val="22"/>
                <w:lang w:eastAsia="ru-RU"/>
                <w14:ligatures w14:val="none"/>
              </w:rPr>
              <w:t>0,28</w:t>
            </w:r>
          </w:p>
        </w:tc>
      </w:tr>
    </w:tbl>
    <w:p w14:paraId="7431A72B" w14:textId="117CB5C8" w:rsidR="007271AA" w:rsidRDefault="007271AA" w:rsidP="00CE0630">
      <w:pPr>
        <w:spacing w:line="240" w:lineRule="auto"/>
        <w:ind w:firstLine="708"/>
        <w:jc w:val="both"/>
        <w:rPr>
          <w:rFonts w:ascii="Times New Roman" w:hAnsi="Times New Roman" w:cs="Times New Roman"/>
        </w:rPr>
      </w:pPr>
      <w:r>
        <w:rPr>
          <w:rFonts w:ascii="Times New Roman" w:hAnsi="Times New Roman" w:cs="Times New Roman"/>
        </w:rPr>
        <w:t xml:space="preserve">Педагоги 14-ти муниципальных образований показали </w:t>
      </w:r>
      <w:r w:rsidR="00855A67">
        <w:rPr>
          <w:rFonts w:ascii="Times New Roman" w:hAnsi="Times New Roman" w:cs="Times New Roman"/>
        </w:rPr>
        <w:t xml:space="preserve">более высокий </w:t>
      </w:r>
      <w:r>
        <w:rPr>
          <w:rFonts w:ascii="Times New Roman" w:hAnsi="Times New Roman" w:cs="Times New Roman"/>
        </w:rPr>
        <w:t>процент положительного ответа на вопрос по сравнению с</w:t>
      </w:r>
      <w:r w:rsidR="00855A67">
        <w:rPr>
          <w:rFonts w:ascii="Times New Roman" w:hAnsi="Times New Roman" w:cs="Times New Roman"/>
        </w:rPr>
        <w:t>о значением по региону, в том числе и Злынковский и Навлинский районы, респонденты которых не увидели увеличения нагрузки.</w:t>
      </w:r>
    </w:p>
    <w:p w14:paraId="273DDC2C" w14:textId="207257A5" w:rsidR="00855A67" w:rsidRDefault="00855A67" w:rsidP="00CE0630">
      <w:pPr>
        <w:spacing w:line="240" w:lineRule="auto"/>
        <w:ind w:firstLine="708"/>
        <w:jc w:val="both"/>
        <w:rPr>
          <w:rFonts w:ascii="Times New Roman" w:hAnsi="Times New Roman" w:cs="Times New Roman"/>
        </w:rPr>
      </w:pPr>
      <w:r>
        <w:rPr>
          <w:rFonts w:ascii="Times New Roman" w:hAnsi="Times New Roman" w:cs="Times New Roman"/>
        </w:rPr>
        <w:t xml:space="preserve">Вместе с тем Клинцовский, Суземский районы и </w:t>
      </w:r>
      <w:proofErr w:type="spellStart"/>
      <w:r>
        <w:rPr>
          <w:rFonts w:ascii="Times New Roman" w:hAnsi="Times New Roman" w:cs="Times New Roman"/>
        </w:rPr>
        <w:t>г.Клинцы</w:t>
      </w:r>
      <w:proofErr w:type="spellEnd"/>
      <w:r>
        <w:rPr>
          <w:rFonts w:ascii="Times New Roman" w:hAnsi="Times New Roman" w:cs="Times New Roman"/>
        </w:rPr>
        <w:t xml:space="preserve"> не дали ни одного ответа о снижении нагрузки, Ответы Жирятинского, Комаричского, Красногорского, Севского районов и Жуковского муниципального округа являются единичными.</w:t>
      </w:r>
    </w:p>
    <w:p w14:paraId="22E967B4" w14:textId="0DA80AF3" w:rsidR="00D717E2" w:rsidRDefault="00D717E2" w:rsidP="00CE0630">
      <w:pPr>
        <w:spacing w:line="240" w:lineRule="auto"/>
        <w:ind w:firstLine="708"/>
        <w:jc w:val="both"/>
        <w:rPr>
          <w:rFonts w:ascii="Times New Roman" w:hAnsi="Times New Roman" w:cs="Times New Roman"/>
        </w:rPr>
      </w:pPr>
      <w:r>
        <w:rPr>
          <w:rFonts w:ascii="Times New Roman" w:hAnsi="Times New Roman" w:cs="Times New Roman"/>
        </w:rPr>
        <w:t>О том, что нагрузка осталась на прежнем уровне, оставили ответ 212 из 824 респондентов (26%) из 29-ти муниципальных образований (Таблица 3</w:t>
      </w:r>
      <w:r w:rsidR="00B06DA6">
        <w:rPr>
          <w:rFonts w:ascii="Times New Roman" w:hAnsi="Times New Roman" w:cs="Times New Roman"/>
        </w:rPr>
        <w:t>5</w:t>
      </w:r>
      <w:r>
        <w:rPr>
          <w:rFonts w:ascii="Times New Roman" w:hAnsi="Times New Roman" w:cs="Times New Roman"/>
        </w:rPr>
        <w:t xml:space="preserve">). Данный вариант ответа не был выбран педагогическими работниками </w:t>
      </w:r>
      <w:proofErr w:type="spellStart"/>
      <w:r w:rsidR="00C07BE6">
        <w:rPr>
          <w:rFonts w:ascii="Times New Roman" w:hAnsi="Times New Roman" w:cs="Times New Roman"/>
        </w:rPr>
        <w:t>г.Сельцо</w:t>
      </w:r>
      <w:proofErr w:type="spellEnd"/>
      <w:r w:rsidR="00C07BE6">
        <w:rPr>
          <w:rFonts w:ascii="Times New Roman" w:hAnsi="Times New Roman" w:cs="Times New Roman"/>
        </w:rPr>
        <w:t xml:space="preserve"> и Злынковского района.</w:t>
      </w:r>
    </w:p>
    <w:p w14:paraId="4C5A4907" w14:textId="043105D5" w:rsidR="00D717E2" w:rsidRDefault="00D717E2" w:rsidP="00D717E2">
      <w:pPr>
        <w:spacing w:line="240" w:lineRule="auto"/>
        <w:ind w:firstLine="708"/>
        <w:jc w:val="right"/>
        <w:rPr>
          <w:rFonts w:ascii="Times New Roman" w:hAnsi="Times New Roman" w:cs="Times New Roman"/>
        </w:rPr>
      </w:pPr>
      <w:r>
        <w:rPr>
          <w:rFonts w:ascii="Times New Roman" w:hAnsi="Times New Roman" w:cs="Times New Roman"/>
        </w:rPr>
        <w:t>Таблица 3</w:t>
      </w:r>
      <w:r w:rsidR="00B06DA6">
        <w:rPr>
          <w:rFonts w:ascii="Times New Roman" w:hAnsi="Times New Roman" w:cs="Times New Roman"/>
        </w:rPr>
        <w:t>5</w:t>
      </w:r>
    </w:p>
    <w:tbl>
      <w:tblPr>
        <w:tblW w:w="9844" w:type="dxa"/>
        <w:tblLook w:val="04A0" w:firstRow="1" w:lastRow="0" w:firstColumn="1" w:lastColumn="0" w:noHBand="0" w:noVBand="1"/>
      </w:tblPr>
      <w:tblGrid>
        <w:gridCol w:w="1804"/>
        <w:gridCol w:w="2160"/>
        <w:gridCol w:w="1560"/>
        <w:gridCol w:w="1440"/>
        <w:gridCol w:w="1440"/>
        <w:gridCol w:w="1440"/>
      </w:tblGrid>
      <w:tr w:rsidR="00D717E2" w:rsidRPr="00D717E2" w14:paraId="132C73EA" w14:textId="77777777" w:rsidTr="00D717E2">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0ED35FDA" w14:textId="77777777" w:rsidR="00D717E2" w:rsidRPr="00D717E2" w:rsidRDefault="00D717E2" w:rsidP="00D717E2">
            <w:pPr>
              <w:spacing w:after="0" w:line="240" w:lineRule="auto"/>
              <w:jc w:val="center"/>
              <w:rPr>
                <w:rFonts w:ascii="Calibri" w:eastAsia="Times New Roman" w:hAnsi="Calibri" w:cs="Calibri"/>
                <w:b/>
                <w:bCs/>
                <w:kern w:val="0"/>
                <w:sz w:val="22"/>
                <w:szCs w:val="22"/>
                <w:lang w:eastAsia="ru-RU"/>
                <w14:ligatures w14:val="none"/>
              </w:rPr>
            </w:pPr>
            <w:r w:rsidRPr="00D717E2">
              <w:rPr>
                <w:rFonts w:ascii="Calibri" w:eastAsia="Times New Roman" w:hAnsi="Calibri" w:cs="Calibri"/>
                <w:b/>
                <w:bCs/>
                <w:kern w:val="0"/>
                <w:sz w:val="22"/>
                <w:szCs w:val="22"/>
                <w:lang w:eastAsia="ru-RU"/>
                <w14:ligatures w14:val="none"/>
              </w:rPr>
              <w:t>Муниципалитет</w:t>
            </w:r>
          </w:p>
        </w:tc>
        <w:tc>
          <w:tcPr>
            <w:tcW w:w="2160" w:type="dxa"/>
            <w:tcBorders>
              <w:top w:val="single" w:sz="4" w:space="0" w:color="auto"/>
              <w:left w:val="nil"/>
              <w:bottom w:val="single" w:sz="4" w:space="0" w:color="auto"/>
              <w:right w:val="single" w:sz="4" w:space="0" w:color="auto"/>
            </w:tcBorders>
            <w:shd w:val="clear" w:color="000000" w:fill="D8E4BC"/>
            <w:vAlign w:val="center"/>
            <w:hideMark/>
          </w:tcPr>
          <w:p w14:paraId="5E10E857" w14:textId="77777777" w:rsidR="00D717E2" w:rsidRPr="00D717E2" w:rsidRDefault="00D717E2" w:rsidP="00D717E2">
            <w:pPr>
              <w:spacing w:after="0" w:line="240" w:lineRule="auto"/>
              <w:jc w:val="center"/>
              <w:rPr>
                <w:rFonts w:ascii="Calibri" w:eastAsia="Times New Roman" w:hAnsi="Calibri" w:cs="Calibri"/>
                <w:b/>
                <w:bCs/>
                <w:kern w:val="0"/>
                <w:sz w:val="22"/>
                <w:szCs w:val="22"/>
                <w:lang w:eastAsia="ru-RU"/>
                <w14:ligatures w14:val="none"/>
              </w:rPr>
            </w:pPr>
            <w:r w:rsidRPr="00D717E2">
              <w:rPr>
                <w:rFonts w:ascii="Calibri" w:eastAsia="Times New Roman" w:hAnsi="Calibri" w:cs="Calibri"/>
                <w:b/>
                <w:bCs/>
                <w:kern w:val="0"/>
                <w:sz w:val="22"/>
                <w:szCs w:val="22"/>
                <w:lang w:eastAsia="ru-RU"/>
                <w14:ligatures w14:val="none"/>
              </w:rPr>
              <w:t>Вопрос</w:t>
            </w:r>
          </w:p>
        </w:tc>
        <w:tc>
          <w:tcPr>
            <w:tcW w:w="1560" w:type="dxa"/>
            <w:tcBorders>
              <w:top w:val="single" w:sz="4" w:space="0" w:color="auto"/>
              <w:left w:val="nil"/>
              <w:bottom w:val="single" w:sz="4" w:space="0" w:color="auto"/>
              <w:right w:val="single" w:sz="4" w:space="0" w:color="auto"/>
            </w:tcBorders>
            <w:shd w:val="clear" w:color="000000" w:fill="D8E4BC"/>
            <w:vAlign w:val="center"/>
            <w:hideMark/>
          </w:tcPr>
          <w:p w14:paraId="49AE29A5" w14:textId="77777777" w:rsidR="00D717E2" w:rsidRPr="00D717E2" w:rsidRDefault="00D717E2" w:rsidP="00D717E2">
            <w:pPr>
              <w:spacing w:after="0" w:line="240" w:lineRule="auto"/>
              <w:jc w:val="center"/>
              <w:rPr>
                <w:rFonts w:ascii="Calibri" w:eastAsia="Times New Roman" w:hAnsi="Calibri" w:cs="Calibri"/>
                <w:b/>
                <w:bCs/>
                <w:kern w:val="0"/>
                <w:sz w:val="22"/>
                <w:szCs w:val="22"/>
                <w:lang w:eastAsia="ru-RU"/>
                <w14:ligatures w14:val="none"/>
              </w:rPr>
            </w:pPr>
            <w:r w:rsidRPr="00D717E2">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39808931" w14:textId="77777777" w:rsidR="00D717E2" w:rsidRPr="00D717E2" w:rsidRDefault="00D717E2" w:rsidP="00D717E2">
            <w:pPr>
              <w:spacing w:after="0" w:line="240" w:lineRule="auto"/>
              <w:jc w:val="center"/>
              <w:rPr>
                <w:rFonts w:ascii="Calibri" w:eastAsia="Times New Roman" w:hAnsi="Calibri" w:cs="Calibri"/>
                <w:b/>
                <w:bCs/>
                <w:kern w:val="0"/>
                <w:sz w:val="22"/>
                <w:szCs w:val="22"/>
                <w:lang w:eastAsia="ru-RU"/>
                <w14:ligatures w14:val="none"/>
              </w:rPr>
            </w:pPr>
            <w:r w:rsidRPr="00D717E2">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131BE602" w14:textId="77777777" w:rsidR="00D717E2" w:rsidRPr="00D717E2" w:rsidRDefault="00D717E2" w:rsidP="00D717E2">
            <w:pPr>
              <w:spacing w:after="0" w:line="240" w:lineRule="auto"/>
              <w:jc w:val="center"/>
              <w:rPr>
                <w:rFonts w:ascii="Calibri" w:eastAsia="Times New Roman" w:hAnsi="Calibri" w:cs="Calibri"/>
                <w:b/>
                <w:bCs/>
                <w:kern w:val="0"/>
                <w:sz w:val="22"/>
                <w:szCs w:val="22"/>
                <w:lang w:eastAsia="ru-RU"/>
                <w14:ligatures w14:val="none"/>
              </w:rPr>
            </w:pPr>
            <w:r w:rsidRPr="00D717E2">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30539FF6" w14:textId="77777777" w:rsidR="00D717E2" w:rsidRPr="00D717E2" w:rsidRDefault="00D717E2" w:rsidP="00D717E2">
            <w:pPr>
              <w:spacing w:after="0" w:line="240" w:lineRule="auto"/>
              <w:jc w:val="center"/>
              <w:rPr>
                <w:rFonts w:ascii="Calibri" w:eastAsia="Times New Roman" w:hAnsi="Calibri" w:cs="Calibri"/>
                <w:b/>
                <w:bCs/>
                <w:kern w:val="0"/>
                <w:sz w:val="22"/>
                <w:szCs w:val="22"/>
                <w:lang w:eastAsia="ru-RU"/>
                <w14:ligatures w14:val="none"/>
              </w:rPr>
            </w:pPr>
            <w:r w:rsidRPr="00D717E2">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D717E2" w:rsidRPr="00D717E2" w14:paraId="1CA7D137"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B679FC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Брасовский </w:t>
            </w:r>
          </w:p>
        </w:tc>
        <w:tc>
          <w:tcPr>
            <w:tcW w:w="2160" w:type="dxa"/>
            <w:vMerge w:val="restart"/>
            <w:tcBorders>
              <w:top w:val="nil"/>
              <w:left w:val="nil"/>
              <w:right w:val="single" w:sz="4" w:space="0" w:color="auto"/>
            </w:tcBorders>
            <w:shd w:val="clear" w:color="auto" w:fill="FAE2D5" w:themeFill="accent2" w:themeFillTint="33"/>
            <w:hideMark/>
          </w:tcPr>
          <w:p w14:paraId="4169E2AC" w14:textId="77777777"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13. Как изменился за последние 3 года уровень Вашей бюрократической нагрузки?</w:t>
            </w:r>
          </w:p>
        </w:tc>
        <w:tc>
          <w:tcPr>
            <w:tcW w:w="1560" w:type="dxa"/>
            <w:vMerge w:val="restart"/>
            <w:tcBorders>
              <w:top w:val="nil"/>
              <w:left w:val="nil"/>
              <w:right w:val="single" w:sz="4" w:space="0" w:color="auto"/>
            </w:tcBorders>
            <w:hideMark/>
          </w:tcPr>
          <w:p w14:paraId="1629B59B" w14:textId="3C2E3091"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Остался прежним</w:t>
            </w:r>
          </w:p>
        </w:tc>
        <w:tc>
          <w:tcPr>
            <w:tcW w:w="1440" w:type="dxa"/>
            <w:tcBorders>
              <w:top w:val="nil"/>
              <w:left w:val="nil"/>
              <w:bottom w:val="single" w:sz="4" w:space="0" w:color="auto"/>
              <w:right w:val="single" w:sz="4" w:space="0" w:color="auto"/>
            </w:tcBorders>
            <w:noWrap/>
            <w:hideMark/>
          </w:tcPr>
          <w:p w14:paraId="5928BBF8"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0AC00FEF"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18</w:t>
            </w:r>
          </w:p>
        </w:tc>
        <w:tc>
          <w:tcPr>
            <w:tcW w:w="1440" w:type="dxa"/>
            <w:tcBorders>
              <w:top w:val="nil"/>
              <w:left w:val="nil"/>
              <w:bottom w:val="single" w:sz="4" w:space="0" w:color="auto"/>
              <w:right w:val="single" w:sz="4" w:space="0" w:color="auto"/>
            </w:tcBorders>
            <w:noWrap/>
            <w:hideMark/>
          </w:tcPr>
          <w:p w14:paraId="052FFA73"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0,28</w:t>
            </w:r>
          </w:p>
        </w:tc>
      </w:tr>
      <w:tr w:rsidR="00D717E2" w:rsidRPr="00D717E2" w14:paraId="0322A61A"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D11F0BC"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Брянский </w:t>
            </w:r>
          </w:p>
        </w:tc>
        <w:tc>
          <w:tcPr>
            <w:tcW w:w="2160" w:type="dxa"/>
            <w:vMerge/>
            <w:tcBorders>
              <w:left w:val="nil"/>
              <w:right w:val="single" w:sz="4" w:space="0" w:color="auto"/>
            </w:tcBorders>
            <w:shd w:val="clear" w:color="auto" w:fill="FAE2D5" w:themeFill="accent2" w:themeFillTint="33"/>
          </w:tcPr>
          <w:p w14:paraId="644D609E" w14:textId="38B55885"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7808536" w14:textId="68B9BDDB"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8832D19"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25</w:t>
            </w:r>
          </w:p>
        </w:tc>
        <w:tc>
          <w:tcPr>
            <w:tcW w:w="1440" w:type="dxa"/>
            <w:tcBorders>
              <w:top w:val="nil"/>
              <w:left w:val="nil"/>
              <w:bottom w:val="single" w:sz="4" w:space="0" w:color="auto"/>
              <w:right w:val="single" w:sz="4" w:space="0" w:color="auto"/>
            </w:tcBorders>
            <w:noWrap/>
            <w:hideMark/>
          </w:tcPr>
          <w:p w14:paraId="0B66190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104</w:t>
            </w:r>
          </w:p>
        </w:tc>
        <w:tc>
          <w:tcPr>
            <w:tcW w:w="1440" w:type="dxa"/>
            <w:tcBorders>
              <w:top w:val="nil"/>
              <w:left w:val="nil"/>
              <w:bottom w:val="single" w:sz="4" w:space="0" w:color="auto"/>
              <w:right w:val="single" w:sz="4" w:space="0" w:color="auto"/>
            </w:tcBorders>
            <w:noWrap/>
            <w:hideMark/>
          </w:tcPr>
          <w:p w14:paraId="66DB38E5"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0,24</w:t>
            </w:r>
          </w:p>
        </w:tc>
      </w:tr>
      <w:tr w:rsidR="00D717E2" w:rsidRPr="00D717E2" w14:paraId="39BECB5B"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34ADF0D"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Выгоничский </w:t>
            </w:r>
          </w:p>
        </w:tc>
        <w:tc>
          <w:tcPr>
            <w:tcW w:w="2160" w:type="dxa"/>
            <w:vMerge/>
            <w:tcBorders>
              <w:left w:val="nil"/>
              <w:right w:val="single" w:sz="4" w:space="0" w:color="auto"/>
            </w:tcBorders>
            <w:shd w:val="clear" w:color="auto" w:fill="FAE2D5" w:themeFill="accent2" w:themeFillTint="33"/>
          </w:tcPr>
          <w:p w14:paraId="4A5BEAFD" w14:textId="62BDDEF2"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4352C0A7" w14:textId="2011B79E"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8B5B137"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4D5C700F"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6E43CA8F"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0,20</w:t>
            </w:r>
          </w:p>
        </w:tc>
      </w:tr>
      <w:tr w:rsidR="00D717E2" w:rsidRPr="00D717E2" w14:paraId="027CCEAF"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78C4231"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Гордеевский </w:t>
            </w:r>
          </w:p>
        </w:tc>
        <w:tc>
          <w:tcPr>
            <w:tcW w:w="2160" w:type="dxa"/>
            <w:vMerge/>
            <w:tcBorders>
              <w:left w:val="nil"/>
              <w:right w:val="single" w:sz="4" w:space="0" w:color="auto"/>
            </w:tcBorders>
            <w:shd w:val="clear" w:color="auto" w:fill="FAE2D5" w:themeFill="accent2" w:themeFillTint="33"/>
          </w:tcPr>
          <w:p w14:paraId="0AD42D5E" w14:textId="1DA18545"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8DD2147" w14:textId="291ECCBF"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6526820"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42716A78"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140E4514"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0,40</w:t>
            </w:r>
          </w:p>
        </w:tc>
      </w:tr>
      <w:tr w:rsidR="00D717E2" w:rsidRPr="00D717E2" w14:paraId="38A1DF41"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911CED1"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Дубровский </w:t>
            </w:r>
          </w:p>
        </w:tc>
        <w:tc>
          <w:tcPr>
            <w:tcW w:w="2160" w:type="dxa"/>
            <w:vMerge/>
            <w:tcBorders>
              <w:left w:val="nil"/>
              <w:right w:val="single" w:sz="4" w:space="0" w:color="auto"/>
            </w:tcBorders>
            <w:shd w:val="clear" w:color="auto" w:fill="FAE2D5" w:themeFill="accent2" w:themeFillTint="33"/>
          </w:tcPr>
          <w:p w14:paraId="0B37E719" w14:textId="1C8E6EB4"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AA952E8" w14:textId="58825F4A"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CDE7F00"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0EBB0B87"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36</w:t>
            </w:r>
          </w:p>
        </w:tc>
        <w:tc>
          <w:tcPr>
            <w:tcW w:w="1440" w:type="dxa"/>
            <w:tcBorders>
              <w:top w:val="nil"/>
              <w:left w:val="nil"/>
              <w:bottom w:val="single" w:sz="4" w:space="0" w:color="auto"/>
              <w:right w:val="single" w:sz="4" w:space="0" w:color="auto"/>
            </w:tcBorders>
            <w:noWrap/>
            <w:hideMark/>
          </w:tcPr>
          <w:p w14:paraId="38B5FC6E"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0,19</w:t>
            </w:r>
          </w:p>
        </w:tc>
      </w:tr>
      <w:tr w:rsidR="00D717E2" w:rsidRPr="00D717E2" w14:paraId="3750FED6"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4FE8B8B"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Дятьковский </w:t>
            </w:r>
          </w:p>
        </w:tc>
        <w:tc>
          <w:tcPr>
            <w:tcW w:w="2160" w:type="dxa"/>
            <w:vMerge/>
            <w:tcBorders>
              <w:left w:val="nil"/>
              <w:right w:val="single" w:sz="4" w:space="0" w:color="auto"/>
            </w:tcBorders>
            <w:shd w:val="clear" w:color="auto" w:fill="FAE2D5" w:themeFill="accent2" w:themeFillTint="33"/>
          </w:tcPr>
          <w:p w14:paraId="243C1F8D" w14:textId="04B64775"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319325B6" w14:textId="1F39BA8C"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51A8783"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15CDA8F9"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39</w:t>
            </w:r>
          </w:p>
        </w:tc>
        <w:tc>
          <w:tcPr>
            <w:tcW w:w="1440" w:type="dxa"/>
            <w:tcBorders>
              <w:top w:val="nil"/>
              <w:left w:val="nil"/>
              <w:bottom w:val="single" w:sz="4" w:space="0" w:color="auto"/>
              <w:right w:val="single" w:sz="4" w:space="0" w:color="auto"/>
            </w:tcBorders>
            <w:noWrap/>
            <w:hideMark/>
          </w:tcPr>
          <w:p w14:paraId="0DD82004"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0,33</w:t>
            </w:r>
          </w:p>
        </w:tc>
      </w:tr>
      <w:tr w:rsidR="00D717E2" w:rsidRPr="00D717E2" w14:paraId="05565F6D"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94D393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Жирятинский</w:t>
            </w:r>
          </w:p>
        </w:tc>
        <w:tc>
          <w:tcPr>
            <w:tcW w:w="2160" w:type="dxa"/>
            <w:vMerge/>
            <w:tcBorders>
              <w:left w:val="nil"/>
              <w:right w:val="single" w:sz="4" w:space="0" w:color="auto"/>
            </w:tcBorders>
            <w:shd w:val="clear" w:color="auto" w:fill="FAE2D5" w:themeFill="accent2" w:themeFillTint="33"/>
          </w:tcPr>
          <w:p w14:paraId="6299259C" w14:textId="30B7DA03"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2844ACB6" w14:textId="5FE008A0"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DA29031"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10828BFC"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7B40F07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0,30</w:t>
            </w:r>
          </w:p>
        </w:tc>
      </w:tr>
      <w:tr w:rsidR="00D717E2" w:rsidRPr="00D717E2" w14:paraId="78B90107"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D9789AD"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Жуковский </w:t>
            </w:r>
          </w:p>
        </w:tc>
        <w:tc>
          <w:tcPr>
            <w:tcW w:w="2160" w:type="dxa"/>
            <w:vMerge/>
            <w:tcBorders>
              <w:left w:val="nil"/>
              <w:right w:val="single" w:sz="4" w:space="0" w:color="auto"/>
            </w:tcBorders>
            <w:shd w:val="clear" w:color="auto" w:fill="FAE2D5" w:themeFill="accent2" w:themeFillTint="33"/>
          </w:tcPr>
          <w:p w14:paraId="19898AB7" w14:textId="08715AF8"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4C9B524A" w14:textId="1833708C"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DB0C97B"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022E6368"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48A839A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0,33</w:t>
            </w:r>
          </w:p>
        </w:tc>
      </w:tr>
      <w:tr w:rsidR="00D717E2" w:rsidRPr="00D717E2" w14:paraId="0825FA4C"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C696B51"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Карачевский </w:t>
            </w:r>
          </w:p>
        </w:tc>
        <w:tc>
          <w:tcPr>
            <w:tcW w:w="2160" w:type="dxa"/>
            <w:vMerge/>
            <w:tcBorders>
              <w:left w:val="nil"/>
              <w:right w:val="single" w:sz="4" w:space="0" w:color="auto"/>
            </w:tcBorders>
            <w:shd w:val="clear" w:color="auto" w:fill="FAE2D5" w:themeFill="accent2" w:themeFillTint="33"/>
          </w:tcPr>
          <w:p w14:paraId="2346F358" w14:textId="57467F51"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3F2469D" w14:textId="7FBB80BB"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08BF876"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04C7916D"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57</w:t>
            </w:r>
          </w:p>
        </w:tc>
        <w:tc>
          <w:tcPr>
            <w:tcW w:w="1440" w:type="dxa"/>
            <w:tcBorders>
              <w:top w:val="nil"/>
              <w:left w:val="nil"/>
              <w:bottom w:val="single" w:sz="4" w:space="0" w:color="auto"/>
              <w:right w:val="single" w:sz="4" w:space="0" w:color="auto"/>
            </w:tcBorders>
            <w:noWrap/>
            <w:hideMark/>
          </w:tcPr>
          <w:p w14:paraId="7722ABCE"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0,12</w:t>
            </w:r>
          </w:p>
        </w:tc>
      </w:tr>
      <w:tr w:rsidR="00D717E2" w:rsidRPr="00D717E2" w14:paraId="32CA242C"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3FFDDD9"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Клетнянский</w:t>
            </w:r>
          </w:p>
        </w:tc>
        <w:tc>
          <w:tcPr>
            <w:tcW w:w="2160" w:type="dxa"/>
            <w:vMerge/>
            <w:tcBorders>
              <w:left w:val="nil"/>
              <w:right w:val="single" w:sz="4" w:space="0" w:color="auto"/>
            </w:tcBorders>
            <w:shd w:val="clear" w:color="auto" w:fill="FAE2D5" w:themeFill="accent2" w:themeFillTint="33"/>
          </w:tcPr>
          <w:p w14:paraId="79EE960F" w14:textId="7D51114D"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0FFC18C" w14:textId="468F2A28"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EB0FAB0"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668E222E"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75C21C71"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0,17</w:t>
            </w:r>
          </w:p>
        </w:tc>
      </w:tr>
      <w:tr w:rsidR="00D717E2" w:rsidRPr="00D717E2" w14:paraId="46E05AE5"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FDA6F0C"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Климовский </w:t>
            </w:r>
          </w:p>
        </w:tc>
        <w:tc>
          <w:tcPr>
            <w:tcW w:w="2160" w:type="dxa"/>
            <w:vMerge/>
            <w:tcBorders>
              <w:left w:val="nil"/>
              <w:right w:val="single" w:sz="4" w:space="0" w:color="auto"/>
            </w:tcBorders>
            <w:shd w:val="clear" w:color="auto" w:fill="FAE2D5" w:themeFill="accent2" w:themeFillTint="33"/>
          </w:tcPr>
          <w:p w14:paraId="49E2E8A4" w14:textId="039357C6"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2103A7C8" w14:textId="2A11AFD5"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4487315"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0A73B4C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13EB59C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0,13</w:t>
            </w:r>
          </w:p>
        </w:tc>
      </w:tr>
      <w:tr w:rsidR="00D717E2" w:rsidRPr="00D717E2" w14:paraId="179D9D7B"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80BEC18"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Клинцовский </w:t>
            </w:r>
          </w:p>
        </w:tc>
        <w:tc>
          <w:tcPr>
            <w:tcW w:w="2160" w:type="dxa"/>
            <w:vMerge/>
            <w:tcBorders>
              <w:left w:val="nil"/>
              <w:right w:val="single" w:sz="4" w:space="0" w:color="auto"/>
            </w:tcBorders>
            <w:shd w:val="clear" w:color="auto" w:fill="FAE2D5" w:themeFill="accent2" w:themeFillTint="33"/>
          </w:tcPr>
          <w:p w14:paraId="6C6D1395" w14:textId="40C7AD80"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2F95242E" w14:textId="469AEECB"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799C5AB"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3140D324"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1EF0D164"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0,38</w:t>
            </w:r>
          </w:p>
        </w:tc>
      </w:tr>
      <w:tr w:rsidR="00D717E2" w:rsidRPr="00D717E2" w14:paraId="75CEB09C"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4AF3B59"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Комаричский </w:t>
            </w:r>
          </w:p>
        </w:tc>
        <w:tc>
          <w:tcPr>
            <w:tcW w:w="2160" w:type="dxa"/>
            <w:vMerge/>
            <w:tcBorders>
              <w:left w:val="nil"/>
              <w:right w:val="single" w:sz="4" w:space="0" w:color="auto"/>
            </w:tcBorders>
            <w:shd w:val="clear" w:color="auto" w:fill="FAE2D5" w:themeFill="accent2" w:themeFillTint="33"/>
          </w:tcPr>
          <w:p w14:paraId="218479A2" w14:textId="0F58D035"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23B0D72" w14:textId="4757D37A"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E7FC732"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hideMark/>
          </w:tcPr>
          <w:p w14:paraId="6709C1DF"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30</w:t>
            </w:r>
          </w:p>
        </w:tc>
        <w:tc>
          <w:tcPr>
            <w:tcW w:w="1440" w:type="dxa"/>
            <w:tcBorders>
              <w:top w:val="nil"/>
              <w:left w:val="nil"/>
              <w:bottom w:val="single" w:sz="4" w:space="0" w:color="auto"/>
              <w:right w:val="single" w:sz="4" w:space="0" w:color="auto"/>
            </w:tcBorders>
            <w:noWrap/>
            <w:hideMark/>
          </w:tcPr>
          <w:p w14:paraId="7C5F79C0"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0,27</w:t>
            </w:r>
          </w:p>
        </w:tc>
      </w:tr>
      <w:tr w:rsidR="00D717E2" w:rsidRPr="00D717E2" w14:paraId="2A9E9B19"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55A463D"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lastRenderedPageBreak/>
              <w:t xml:space="preserve">Красногорский </w:t>
            </w:r>
          </w:p>
        </w:tc>
        <w:tc>
          <w:tcPr>
            <w:tcW w:w="2160" w:type="dxa"/>
            <w:vMerge/>
            <w:tcBorders>
              <w:left w:val="nil"/>
              <w:right w:val="single" w:sz="4" w:space="0" w:color="auto"/>
            </w:tcBorders>
            <w:shd w:val="clear" w:color="auto" w:fill="FAE2D5" w:themeFill="accent2" w:themeFillTint="33"/>
          </w:tcPr>
          <w:p w14:paraId="4345457C" w14:textId="4F7FA4C9"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3879025" w14:textId="5D382F69"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2B1BD13"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47AF4F61"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2B850F09"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0,30</w:t>
            </w:r>
          </w:p>
        </w:tc>
      </w:tr>
      <w:tr w:rsidR="00D717E2" w:rsidRPr="00D717E2" w14:paraId="3E362602"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1B0C4DB"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Мглинский</w:t>
            </w:r>
          </w:p>
        </w:tc>
        <w:tc>
          <w:tcPr>
            <w:tcW w:w="2160" w:type="dxa"/>
            <w:vMerge/>
            <w:tcBorders>
              <w:left w:val="nil"/>
              <w:right w:val="single" w:sz="4" w:space="0" w:color="auto"/>
            </w:tcBorders>
            <w:shd w:val="clear" w:color="auto" w:fill="FAE2D5" w:themeFill="accent2" w:themeFillTint="33"/>
          </w:tcPr>
          <w:p w14:paraId="157CD6EF" w14:textId="616F1CDB"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14E4C56" w14:textId="6EE1A475"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3D38450"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4487E1AE"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25</w:t>
            </w:r>
          </w:p>
        </w:tc>
        <w:tc>
          <w:tcPr>
            <w:tcW w:w="1440" w:type="dxa"/>
            <w:tcBorders>
              <w:top w:val="nil"/>
              <w:left w:val="nil"/>
              <w:bottom w:val="single" w:sz="4" w:space="0" w:color="auto"/>
              <w:right w:val="single" w:sz="4" w:space="0" w:color="auto"/>
            </w:tcBorders>
            <w:noWrap/>
            <w:hideMark/>
          </w:tcPr>
          <w:p w14:paraId="2BE9AA47"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0,12</w:t>
            </w:r>
          </w:p>
        </w:tc>
      </w:tr>
      <w:tr w:rsidR="00D717E2" w:rsidRPr="00D717E2" w14:paraId="2E156012"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E5CE7C1"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Навлинский</w:t>
            </w:r>
          </w:p>
        </w:tc>
        <w:tc>
          <w:tcPr>
            <w:tcW w:w="2160" w:type="dxa"/>
            <w:vMerge/>
            <w:tcBorders>
              <w:left w:val="nil"/>
              <w:right w:val="single" w:sz="4" w:space="0" w:color="auto"/>
            </w:tcBorders>
            <w:shd w:val="clear" w:color="auto" w:fill="FAE2D5" w:themeFill="accent2" w:themeFillTint="33"/>
          </w:tcPr>
          <w:p w14:paraId="0D33A677" w14:textId="2EDE6BA4"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185E46C" w14:textId="7EB2DD3D"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898B7C2"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75CE73F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24</w:t>
            </w:r>
          </w:p>
        </w:tc>
        <w:tc>
          <w:tcPr>
            <w:tcW w:w="1440" w:type="dxa"/>
            <w:tcBorders>
              <w:top w:val="nil"/>
              <w:left w:val="nil"/>
              <w:bottom w:val="single" w:sz="4" w:space="0" w:color="auto"/>
              <w:right w:val="single" w:sz="4" w:space="0" w:color="auto"/>
            </w:tcBorders>
            <w:noWrap/>
            <w:hideMark/>
          </w:tcPr>
          <w:p w14:paraId="0C442A3F"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0,38</w:t>
            </w:r>
          </w:p>
        </w:tc>
      </w:tr>
      <w:tr w:rsidR="00D717E2" w:rsidRPr="00D717E2" w14:paraId="2EA3887F"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5135A53"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Погарский </w:t>
            </w:r>
          </w:p>
        </w:tc>
        <w:tc>
          <w:tcPr>
            <w:tcW w:w="2160" w:type="dxa"/>
            <w:vMerge/>
            <w:tcBorders>
              <w:left w:val="nil"/>
              <w:right w:val="single" w:sz="4" w:space="0" w:color="auto"/>
            </w:tcBorders>
            <w:shd w:val="clear" w:color="auto" w:fill="FAE2D5" w:themeFill="accent2" w:themeFillTint="33"/>
          </w:tcPr>
          <w:p w14:paraId="527CD614" w14:textId="5A459068"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A2D9263" w14:textId="25D43D6F"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155A0A0"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2D0010F6"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76978A5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0,33</w:t>
            </w:r>
          </w:p>
        </w:tc>
      </w:tr>
      <w:tr w:rsidR="00D717E2" w:rsidRPr="00D717E2" w14:paraId="3AA8F25C"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2B835E5"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Почепский </w:t>
            </w:r>
          </w:p>
        </w:tc>
        <w:tc>
          <w:tcPr>
            <w:tcW w:w="2160" w:type="dxa"/>
            <w:vMerge/>
            <w:tcBorders>
              <w:left w:val="nil"/>
              <w:right w:val="single" w:sz="4" w:space="0" w:color="auto"/>
            </w:tcBorders>
            <w:shd w:val="clear" w:color="auto" w:fill="FAE2D5" w:themeFill="accent2" w:themeFillTint="33"/>
          </w:tcPr>
          <w:p w14:paraId="7FF87026" w14:textId="5B98A923"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8F35976" w14:textId="39C1D1C1"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ABC0738"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0A6DB2DC"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2D734849"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0,19</w:t>
            </w:r>
          </w:p>
        </w:tc>
      </w:tr>
      <w:tr w:rsidR="00D717E2" w:rsidRPr="00D717E2" w14:paraId="3D374A52"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E668517"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Рогнединский</w:t>
            </w:r>
          </w:p>
        </w:tc>
        <w:tc>
          <w:tcPr>
            <w:tcW w:w="2160" w:type="dxa"/>
            <w:vMerge/>
            <w:tcBorders>
              <w:left w:val="nil"/>
              <w:right w:val="single" w:sz="4" w:space="0" w:color="auto"/>
            </w:tcBorders>
            <w:shd w:val="clear" w:color="auto" w:fill="FAE2D5" w:themeFill="accent2" w:themeFillTint="33"/>
          </w:tcPr>
          <w:p w14:paraId="3E0CC31C" w14:textId="56DB02C6"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AA5D77A" w14:textId="0A9D7D42"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7480FAE"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428E4E11"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6855C36E"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0,15</w:t>
            </w:r>
          </w:p>
        </w:tc>
      </w:tr>
      <w:tr w:rsidR="00D717E2" w:rsidRPr="00D717E2" w14:paraId="27EA4100"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D2B1332"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Севский</w:t>
            </w:r>
          </w:p>
        </w:tc>
        <w:tc>
          <w:tcPr>
            <w:tcW w:w="2160" w:type="dxa"/>
            <w:vMerge/>
            <w:tcBorders>
              <w:left w:val="nil"/>
              <w:right w:val="single" w:sz="4" w:space="0" w:color="auto"/>
            </w:tcBorders>
            <w:shd w:val="clear" w:color="auto" w:fill="FAE2D5" w:themeFill="accent2" w:themeFillTint="33"/>
          </w:tcPr>
          <w:p w14:paraId="488C0BC0" w14:textId="2C305E90"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3FABB37F" w14:textId="2B064FCE"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911D472"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7C0FF3ED"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0B0DB520"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0,17</w:t>
            </w:r>
          </w:p>
        </w:tc>
      </w:tr>
      <w:tr w:rsidR="00D717E2" w:rsidRPr="00D717E2" w14:paraId="25AB909E"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0CC7590"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Стародубский</w:t>
            </w:r>
          </w:p>
        </w:tc>
        <w:tc>
          <w:tcPr>
            <w:tcW w:w="2160" w:type="dxa"/>
            <w:vMerge/>
            <w:tcBorders>
              <w:left w:val="nil"/>
              <w:right w:val="single" w:sz="4" w:space="0" w:color="auto"/>
            </w:tcBorders>
            <w:shd w:val="clear" w:color="auto" w:fill="FAE2D5" w:themeFill="accent2" w:themeFillTint="33"/>
          </w:tcPr>
          <w:p w14:paraId="1EC709FA" w14:textId="1C486DD8"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4D68E8A" w14:textId="56A8942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627325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68C387F3"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38</w:t>
            </w:r>
          </w:p>
        </w:tc>
        <w:tc>
          <w:tcPr>
            <w:tcW w:w="1440" w:type="dxa"/>
            <w:tcBorders>
              <w:top w:val="nil"/>
              <w:left w:val="nil"/>
              <w:bottom w:val="single" w:sz="4" w:space="0" w:color="auto"/>
              <w:right w:val="single" w:sz="4" w:space="0" w:color="auto"/>
            </w:tcBorders>
            <w:noWrap/>
            <w:hideMark/>
          </w:tcPr>
          <w:p w14:paraId="30436CA4"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0,32</w:t>
            </w:r>
          </w:p>
        </w:tc>
      </w:tr>
      <w:tr w:rsidR="00D717E2" w:rsidRPr="00D717E2" w14:paraId="358882A4"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1D7CA5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Суземский</w:t>
            </w:r>
          </w:p>
        </w:tc>
        <w:tc>
          <w:tcPr>
            <w:tcW w:w="2160" w:type="dxa"/>
            <w:vMerge/>
            <w:tcBorders>
              <w:left w:val="nil"/>
              <w:right w:val="single" w:sz="4" w:space="0" w:color="auto"/>
            </w:tcBorders>
            <w:shd w:val="clear" w:color="auto" w:fill="FAE2D5" w:themeFill="accent2" w:themeFillTint="33"/>
          </w:tcPr>
          <w:p w14:paraId="0E7AA714" w14:textId="2B5B985D"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2686F94" w14:textId="21AAAA7F"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B8D34E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0333DF09"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78001091"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0,40</w:t>
            </w:r>
          </w:p>
        </w:tc>
      </w:tr>
      <w:tr w:rsidR="00D717E2" w:rsidRPr="00D717E2" w14:paraId="33A522BE"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10890A3"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 xml:space="preserve">Суражский </w:t>
            </w:r>
          </w:p>
        </w:tc>
        <w:tc>
          <w:tcPr>
            <w:tcW w:w="2160" w:type="dxa"/>
            <w:vMerge/>
            <w:tcBorders>
              <w:left w:val="nil"/>
              <w:right w:val="single" w:sz="4" w:space="0" w:color="auto"/>
            </w:tcBorders>
            <w:shd w:val="clear" w:color="auto" w:fill="FAE2D5" w:themeFill="accent2" w:themeFillTint="33"/>
          </w:tcPr>
          <w:p w14:paraId="50A1ACDB" w14:textId="7DBBC11B"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571401F" w14:textId="73F0F389"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4B5DB0D"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0FA149E2"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399C1382"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0,15</w:t>
            </w:r>
          </w:p>
        </w:tc>
      </w:tr>
      <w:tr w:rsidR="00D717E2" w:rsidRPr="00D717E2" w14:paraId="416DAA32"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132958F"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Трубчевский</w:t>
            </w:r>
          </w:p>
        </w:tc>
        <w:tc>
          <w:tcPr>
            <w:tcW w:w="2160" w:type="dxa"/>
            <w:vMerge/>
            <w:tcBorders>
              <w:left w:val="nil"/>
              <w:right w:val="single" w:sz="4" w:space="0" w:color="auto"/>
            </w:tcBorders>
            <w:shd w:val="clear" w:color="auto" w:fill="FAE2D5" w:themeFill="accent2" w:themeFillTint="33"/>
          </w:tcPr>
          <w:p w14:paraId="6CA0742D" w14:textId="4E021D6C"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295CB65" w14:textId="26EC3035"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7A8D502"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1300761C"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13BFD57C"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0,32</w:t>
            </w:r>
          </w:p>
        </w:tc>
      </w:tr>
      <w:tr w:rsidR="00D717E2" w:rsidRPr="00D717E2" w14:paraId="6BCC83B4"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7272A30"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Унечский</w:t>
            </w:r>
          </w:p>
        </w:tc>
        <w:tc>
          <w:tcPr>
            <w:tcW w:w="2160" w:type="dxa"/>
            <w:vMerge/>
            <w:tcBorders>
              <w:left w:val="nil"/>
              <w:right w:val="single" w:sz="4" w:space="0" w:color="auto"/>
            </w:tcBorders>
            <w:shd w:val="clear" w:color="auto" w:fill="FAE2D5" w:themeFill="accent2" w:themeFillTint="33"/>
          </w:tcPr>
          <w:p w14:paraId="248A4E1A" w14:textId="3531DE04"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8E30D0A" w14:textId="422F8C9B"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978316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430CA838"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579E37B8"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0,18</w:t>
            </w:r>
          </w:p>
        </w:tc>
      </w:tr>
      <w:tr w:rsidR="00D717E2" w:rsidRPr="00D717E2" w14:paraId="4D1A5114"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FE585E1"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г. Брянск</w:t>
            </w:r>
          </w:p>
        </w:tc>
        <w:tc>
          <w:tcPr>
            <w:tcW w:w="2160" w:type="dxa"/>
            <w:vMerge/>
            <w:tcBorders>
              <w:left w:val="nil"/>
              <w:right w:val="single" w:sz="4" w:space="0" w:color="auto"/>
            </w:tcBorders>
            <w:shd w:val="clear" w:color="auto" w:fill="FAE2D5" w:themeFill="accent2" w:themeFillTint="33"/>
          </w:tcPr>
          <w:p w14:paraId="434DDB62" w14:textId="24200F2C"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CE625DB" w14:textId="551F12C6"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4470193"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48</w:t>
            </w:r>
          </w:p>
        </w:tc>
        <w:tc>
          <w:tcPr>
            <w:tcW w:w="1440" w:type="dxa"/>
            <w:tcBorders>
              <w:top w:val="nil"/>
              <w:left w:val="nil"/>
              <w:bottom w:val="single" w:sz="4" w:space="0" w:color="auto"/>
              <w:right w:val="single" w:sz="4" w:space="0" w:color="auto"/>
            </w:tcBorders>
            <w:noWrap/>
            <w:hideMark/>
          </w:tcPr>
          <w:p w14:paraId="73143506"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165</w:t>
            </w:r>
          </w:p>
        </w:tc>
        <w:tc>
          <w:tcPr>
            <w:tcW w:w="1440" w:type="dxa"/>
            <w:tcBorders>
              <w:top w:val="nil"/>
              <w:left w:val="nil"/>
              <w:bottom w:val="single" w:sz="4" w:space="0" w:color="auto"/>
              <w:right w:val="single" w:sz="4" w:space="0" w:color="auto"/>
            </w:tcBorders>
            <w:noWrap/>
            <w:hideMark/>
          </w:tcPr>
          <w:p w14:paraId="6943121A"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0,29</w:t>
            </w:r>
          </w:p>
        </w:tc>
      </w:tr>
      <w:tr w:rsidR="00D717E2" w:rsidRPr="00D717E2" w14:paraId="1D99B724"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5A539BF"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г. Клинцы</w:t>
            </w:r>
          </w:p>
        </w:tc>
        <w:tc>
          <w:tcPr>
            <w:tcW w:w="2160" w:type="dxa"/>
            <w:vMerge/>
            <w:tcBorders>
              <w:left w:val="nil"/>
              <w:right w:val="single" w:sz="4" w:space="0" w:color="auto"/>
            </w:tcBorders>
            <w:shd w:val="clear" w:color="auto" w:fill="FAE2D5" w:themeFill="accent2" w:themeFillTint="33"/>
          </w:tcPr>
          <w:p w14:paraId="2EA500D2" w14:textId="096D106E"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B1D471E" w14:textId="7CF2CB45"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D3E00AB"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4EAC97DB"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52</w:t>
            </w:r>
          </w:p>
        </w:tc>
        <w:tc>
          <w:tcPr>
            <w:tcW w:w="1440" w:type="dxa"/>
            <w:tcBorders>
              <w:top w:val="nil"/>
              <w:left w:val="nil"/>
              <w:bottom w:val="single" w:sz="4" w:space="0" w:color="auto"/>
              <w:right w:val="single" w:sz="4" w:space="0" w:color="auto"/>
            </w:tcBorders>
            <w:noWrap/>
            <w:hideMark/>
          </w:tcPr>
          <w:p w14:paraId="4E4A9096"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0,33</w:t>
            </w:r>
          </w:p>
        </w:tc>
      </w:tr>
      <w:tr w:rsidR="00D717E2" w:rsidRPr="00D717E2" w14:paraId="111F6F15"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D13A217"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г. Фокино</w:t>
            </w:r>
          </w:p>
        </w:tc>
        <w:tc>
          <w:tcPr>
            <w:tcW w:w="2160" w:type="dxa"/>
            <w:vMerge/>
            <w:tcBorders>
              <w:left w:val="nil"/>
              <w:right w:val="single" w:sz="4" w:space="0" w:color="auto"/>
            </w:tcBorders>
            <w:shd w:val="clear" w:color="auto" w:fill="FAE2D5" w:themeFill="accent2" w:themeFillTint="33"/>
          </w:tcPr>
          <w:p w14:paraId="653E272B" w14:textId="22F59673"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C717C28" w14:textId="381BF0E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8B4D4B6"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5C511D36"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2EDA8B51"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highlight w:val="magenta"/>
                <w:lang w:eastAsia="ru-RU"/>
                <w14:ligatures w14:val="none"/>
              </w:rPr>
              <w:t>0,29</w:t>
            </w:r>
          </w:p>
        </w:tc>
      </w:tr>
      <w:tr w:rsidR="00D717E2" w:rsidRPr="00D717E2" w14:paraId="6AB84FE2" w14:textId="77777777" w:rsidTr="006E62AC">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7DF52522"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Новозыбковский</w:t>
            </w:r>
          </w:p>
        </w:tc>
        <w:tc>
          <w:tcPr>
            <w:tcW w:w="2160" w:type="dxa"/>
            <w:vMerge/>
            <w:tcBorders>
              <w:left w:val="nil"/>
              <w:right w:val="single" w:sz="4" w:space="0" w:color="auto"/>
            </w:tcBorders>
            <w:shd w:val="clear" w:color="auto" w:fill="FAE2D5" w:themeFill="accent2" w:themeFillTint="33"/>
          </w:tcPr>
          <w:p w14:paraId="409E8582" w14:textId="17C3F174" w:rsidR="00D717E2" w:rsidRPr="00D717E2" w:rsidRDefault="00D717E2" w:rsidP="00D717E2">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C74A552" w14:textId="42998D06"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hideMark/>
          </w:tcPr>
          <w:p w14:paraId="41F6ED24"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4</w:t>
            </w:r>
          </w:p>
        </w:tc>
        <w:tc>
          <w:tcPr>
            <w:tcW w:w="1440" w:type="dxa"/>
            <w:tcBorders>
              <w:top w:val="single" w:sz="4" w:space="0" w:color="auto"/>
              <w:left w:val="nil"/>
              <w:bottom w:val="single" w:sz="4" w:space="0" w:color="auto"/>
              <w:right w:val="single" w:sz="4" w:space="0" w:color="auto"/>
            </w:tcBorders>
            <w:noWrap/>
            <w:hideMark/>
          </w:tcPr>
          <w:p w14:paraId="38F45A51"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19</w:t>
            </w:r>
          </w:p>
        </w:tc>
        <w:tc>
          <w:tcPr>
            <w:tcW w:w="1440" w:type="dxa"/>
            <w:tcBorders>
              <w:top w:val="single" w:sz="4" w:space="0" w:color="auto"/>
              <w:left w:val="nil"/>
              <w:bottom w:val="single" w:sz="4" w:space="0" w:color="auto"/>
              <w:right w:val="single" w:sz="4" w:space="0" w:color="auto"/>
            </w:tcBorders>
            <w:noWrap/>
            <w:hideMark/>
          </w:tcPr>
          <w:p w14:paraId="11399FE8" w14:textId="77777777" w:rsidR="00D717E2" w:rsidRPr="00D717E2" w:rsidRDefault="00D717E2" w:rsidP="00D717E2">
            <w:pPr>
              <w:spacing w:after="0" w:line="240" w:lineRule="auto"/>
              <w:jc w:val="center"/>
              <w:rPr>
                <w:rFonts w:ascii="Calibri" w:eastAsia="Times New Roman" w:hAnsi="Calibri" w:cs="Calibri"/>
                <w:color w:val="000000"/>
                <w:kern w:val="0"/>
                <w:sz w:val="22"/>
                <w:szCs w:val="22"/>
                <w:lang w:eastAsia="ru-RU"/>
                <w14:ligatures w14:val="none"/>
              </w:rPr>
            </w:pPr>
            <w:r w:rsidRPr="00D717E2">
              <w:rPr>
                <w:rFonts w:ascii="Calibri" w:eastAsia="Times New Roman" w:hAnsi="Calibri" w:cs="Calibri"/>
                <w:color w:val="000000"/>
                <w:kern w:val="0"/>
                <w:sz w:val="22"/>
                <w:szCs w:val="22"/>
                <w:lang w:eastAsia="ru-RU"/>
                <w14:ligatures w14:val="none"/>
              </w:rPr>
              <w:t>0,21</w:t>
            </w:r>
          </w:p>
        </w:tc>
      </w:tr>
      <w:tr w:rsidR="00D717E2" w:rsidRPr="00D717E2" w14:paraId="261AB555" w14:textId="77777777" w:rsidTr="006E62AC">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0D18C82C" w14:textId="663179F7" w:rsidR="00D717E2" w:rsidRPr="00D717E2" w:rsidRDefault="00D717E2" w:rsidP="00D717E2">
            <w:pPr>
              <w:spacing w:after="0" w:line="240" w:lineRule="auto"/>
              <w:jc w:val="center"/>
              <w:rPr>
                <w:rFonts w:ascii="Calibri" w:eastAsia="Times New Roman" w:hAnsi="Calibri" w:cs="Calibri"/>
                <w:b/>
                <w:bCs/>
                <w:color w:val="000000"/>
                <w:kern w:val="0"/>
                <w:sz w:val="22"/>
                <w:szCs w:val="22"/>
                <w:lang w:eastAsia="ru-RU"/>
                <w14:ligatures w14:val="none"/>
              </w:rPr>
            </w:pPr>
            <w:r w:rsidRPr="00D717E2">
              <w:rPr>
                <w:rFonts w:ascii="Calibri" w:eastAsia="Times New Roman" w:hAnsi="Calibri" w:cs="Calibri"/>
                <w:b/>
                <w:bCs/>
                <w:color w:val="000000"/>
                <w:kern w:val="0"/>
                <w:sz w:val="22"/>
                <w:szCs w:val="22"/>
                <w:lang w:eastAsia="ru-RU"/>
                <w14:ligatures w14:val="none"/>
              </w:rPr>
              <w:t>ИТОГО</w:t>
            </w:r>
          </w:p>
        </w:tc>
        <w:tc>
          <w:tcPr>
            <w:tcW w:w="2160" w:type="dxa"/>
            <w:vMerge/>
            <w:tcBorders>
              <w:left w:val="nil"/>
              <w:bottom w:val="single" w:sz="4" w:space="0" w:color="auto"/>
              <w:right w:val="single" w:sz="4" w:space="0" w:color="auto"/>
            </w:tcBorders>
            <w:shd w:val="clear" w:color="auto" w:fill="FAE2D5" w:themeFill="accent2" w:themeFillTint="33"/>
          </w:tcPr>
          <w:p w14:paraId="0AC3FB68" w14:textId="77777777" w:rsidR="00D717E2" w:rsidRPr="00D717E2" w:rsidRDefault="00D717E2" w:rsidP="00D717E2">
            <w:pPr>
              <w:spacing w:after="0" w:line="240" w:lineRule="auto"/>
              <w:rPr>
                <w:rFonts w:ascii="Calibri" w:eastAsia="Times New Roman" w:hAnsi="Calibri" w:cs="Calibri"/>
                <w:b/>
                <w:bCs/>
                <w:color w:val="000000"/>
                <w:kern w:val="0"/>
                <w:sz w:val="22"/>
                <w:szCs w:val="22"/>
                <w:lang w:eastAsia="ru-RU"/>
                <w14:ligatures w14:val="none"/>
              </w:rPr>
            </w:pPr>
          </w:p>
        </w:tc>
        <w:tc>
          <w:tcPr>
            <w:tcW w:w="1560" w:type="dxa"/>
            <w:vMerge/>
            <w:tcBorders>
              <w:left w:val="nil"/>
              <w:bottom w:val="single" w:sz="4" w:space="0" w:color="auto"/>
              <w:right w:val="single" w:sz="4" w:space="0" w:color="auto"/>
            </w:tcBorders>
          </w:tcPr>
          <w:p w14:paraId="1B9079D5" w14:textId="77777777" w:rsidR="00D717E2" w:rsidRPr="00D717E2" w:rsidRDefault="00D717E2" w:rsidP="00D717E2">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tcPr>
          <w:p w14:paraId="109EAAF0" w14:textId="36892AD0" w:rsidR="00D717E2" w:rsidRPr="00D717E2" w:rsidRDefault="00D717E2" w:rsidP="00D717E2">
            <w:pPr>
              <w:spacing w:after="0" w:line="240" w:lineRule="auto"/>
              <w:jc w:val="center"/>
              <w:rPr>
                <w:rFonts w:ascii="Calibri" w:eastAsia="Times New Roman" w:hAnsi="Calibri" w:cs="Calibri"/>
                <w:b/>
                <w:bCs/>
                <w:color w:val="000000"/>
                <w:kern w:val="0"/>
                <w:sz w:val="22"/>
                <w:szCs w:val="22"/>
                <w:lang w:eastAsia="ru-RU"/>
                <w14:ligatures w14:val="none"/>
              </w:rPr>
            </w:pPr>
            <w:r w:rsidRPr="00D717E2">
              <w:rPr>
                <w:rFonts w:ascii="Calibri" w:eastAsia="Times New Roman" w:hAnsi="Calibri" w:cs="Calibri"/>
                <w:b/>
                <w:bCs/>
                <w:color w:val="000000"/>
                <w:kern w:val="0"/>
                <w:sz w:val="22"/>
                <w:szCs w:val="22"/>
                <w:lang w:eastAsia="ru-RU"/>
                <w14:ligatures w14:val="none"/>
              </w:rPr>
              <w:fldChar w:fldCharType="begin"/>
            </w:r>
            <w:r w:rsidRPr="00D717E2">
              <w:rPr>
                <w:rFonts w:ascii="Calibri" w:eastAsia="Times New Roman" w:hAnsi="Calibri" w:cs="Calibri"/>
                <w:b/>
                <w:bCs/>
                <w:color w:val="000000"/>
                <w:kern w:val="0"/>
                <w:sz w:val="22"/>
                <w:szCs w:val="22"/>
                <w:lang w:eastAsia="ru-RU"/>
                <w14:ligatures w14:val="none"/>
              </w:rPr>
              <w:instrText xml:space="preserve"> =SUM(ABOVE) </w:instrText>
            </w:r>
            <w:r w:rsidRPr="00D717E2">
              <w:rPr>
                <w:rFonts w:ascii="Calibri" w:eastAsia="Times New Roman" w:hAnsi="Calibri" w:cs="Calibri"/>
                <w:b/>
                <w:bCs/>
                <w:color w:val="000000"/>
                <w:kern w:val="0"/>
                <w:sz w:val="22"/>
                <w:szCs w:val="22"/>
                <w:lang w:eastAsia="ru-RU"/>
                <w14:ligatures w14:val="none"/>
              </w:rPr>
              <w:fldChar w:fldCharType="separate"/>
            </w:r>
            <w:r w:rsidRPr="00D717E2">
              <w:rPr>
                <w:rFonts w:ascii="Calibri" w:eastAsia="Times New Roman" w:hAnsi="Calibri" w:cs="Calibri"/>
                <w:b/>
                <w:bCs/>
                <w:noProof/>
                <w:color w:val="000000"/>
                <w:kern w:val="0"/>
                <w:sz w:val="22"/>
                <w:szCs w:val="22"/>
                <w:lang w:eastAsia="ru-RU"/>
                <w14:ligatures w14:val="none"/>
              </w:rPr>
              <w:t>212</w:t>
            </w:r>
            <w:r w:rsidRPr="00D717E2">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32106266" w14:textId="05E0BA52" w:rsidR="00D717E2" w:rsidRPr="00D717E2" w:rsidRDefault="00D717E2" w:rsidP="00D717E2">
            <w:pPr>
              <w:spacing w:after="0" w:line="240" w:lineRule="auto"/>
              <w:jc w:val="center"/>
              <w:rPr>
                <w:rFonts w:ascii="Calibri" w:eastAsia="Times New Roman" w:hAnsi="Calibri" w:cs="Calibri"/>
                <w:b/>
                <w:bCs/>
                <w:color w:val="000000"/>
                <w:kern w:val="0"/>
                <w:sz w:val="22"/>
                <w:szCs w:val="22"/>
                <w:lang w:eastAsia="ru-RU"/>
                <w14:ligatures w14:val="none"/>
              </w:rPr>
            </w:pPr>
            <w:r w:rsidRPr="00D717E2">
              <w:rPr>
                <w:rFonts w:ascii="Calibri" w:eastAsia="Times New Roman" w:hAnsi="Calibri" w:cs="Calibri"/>
                <w:b/>
                <w:bCs/>
                <w:color w:val="000000"/>
                <w:kern w:val="0"/>
                <w:sz w:val="22"/>
                <w:szCs w:val="22"/>
                <w:lang w:eastAsia="ru-RU"/>
                <w14:ligatures w14:val="none"/>
              </w:rPr>
              <w:fldChar w:fldCharType="begin"/>
            </w:r>
            <w:r w:rsidRPr="00D717E2">
              <w:rPr>
                <w:rFonts w:ascii="Calibri" w:eastAsia="Times New Roman" w:hAnsi="Calibri" w:cs="Calibri"/>
                <w:b/>
                <w:bCs/>
                <w:color w:val="000000"/>
                <w:kern w:val="0"/>
                <w:sz w:val="22"/>
                <w:szCs w:val="22"/>
                <w:lang w:eastAsia="ru-RU"/>
                <w14:ligatures w14:val="none"/>
              </w:rPr>
              <w:instrText xml:space="preserve"> =SUM(ABOVE) </w:instrText>
            </w:r>
            <w:r w:rsidRPr="00D717E2">
              <w:rPr>
                <w:rFonts w:ascii="Calibri" w:eastAsia="Times New Roman" w:hAnsi="Calibri" w:cs="Calibri"/>
                <w:b/>
                <w:bCs/>
                <w:color w:val="000000"/>
                <w:kern w:val="0"/>
                <w:sz w:val="22"/>
                <w:szCs w:val="22"/>
                <w:lang w:eastAsia="ru-RU"/>
                <w14:ligatures w14:val="none"/>
              </w:rPr>
              <w:fldChar w:fldCharType="separate"/>
            </w:r>
            <w:r w:rsidRPr="00D717E2">
              <w:rPr>
                <w:rFonts w:ascii="Calibri" w:eastAsia="Times New Roman" w:hAnsi="Calibri" w:cs="Calibri"/>
                <w:b/>
                <w:bCs/>
                <w:noProof/>
                <w:color w:val="000000"/>
                <w:kern w:val="0"/>
                <w:sz w:val="22"/>
                <w:szCs w:val="22"/>
                <w:lang w:eastAsia="ru-RU"/>
                <w14:ligatures w14:val="none"/>
              </w:rPr>
              <w:t>824</w:t>
            </w:r>
            <w:r w:rsidRPr="00D717E2">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399BB926" w14:textId="304A1707" w:rsidR="00D717E2" w:rsidRPr="00D717E2" w:rsidRDefault="00D717E2" w:rsidP="00D717E2">
            <w:pPr>
              <w:spacing w:after="0" w:line="240" w:lineRule="auto"/>
              <w:jc w:val="center"/>
              <w:rPr>
                <w:rFonts w:ascii="Calibri" w:eastAsia="Times New Roman" w:hAnsi="Calibri" w:cs="Calibri"/>
                <w:b/>
                <w:bCs/>
                <w:color w:val="000000"/>
                <w:kern w:val="0"/>
                <w:sz w:val="22"/>
                <w:szCs w:val="22"/>
                <w:lang w:eastAsia="ru-RU"/>
                <w14:ligatures w14:val="none"/>
              </w:rPr>
            </w:pPr>
            <w:r w:rsidRPr="00D717E2">
              <w:rPr>
                <w:rFonts w:ascii="Calibri" w:eastAsia="Times New Roman" w:hAnsi="Calibri" w:cs="Calibri"/>
                <w:b/>
                <w:bCs/>
                <w:color w:val="000000"/>
                <w:kern w:val="0"/>
                <w:sz w:val="22"/>
                <w:szCs w:val="22"/>
                <w:lang w:eastAsia="ru-RU"/>
                <w14:ligatures w14:val="none"/>
              </w:rPr>
              <w:t>0,26</w:t>
            </w:r>
          </w:p>
        </w:tc>
      </w:tr>
    </w:tbl>
    <w:p w14:paraId="4A944F14" w14:textId="77777777" w:rsidR="00D717E2" w:rsidRDefault="00D717E2" w:rsidP="00D717E2">
      <w:pPr>
        <w:spacing w:line="240" w:lineRule="auto"/>
        <w:ind w:firstLine="708"/>
        <w:jc w:val="right"/>
        <w:rPr>
          <w:rFonts w:ascii="Times New Roman" w:hAnsi="Times New Roman" w:cs="Times New Roman"/>
        </w:rPr>
      </w:pPr>
    </w:p>
    <w:p w14:paraId="11A9DC4B" w14:textId="510AA174" w:rsidR="00C07BE6" w:rsidRDefault="00C07BE6" w:rsidP="00C07BE6">
      <w:pPr>
        <w:spacing w:line="240" w:lineRule="auto"/>
        <w:ind w:firstLine="708"/>
        <w:jc w:val="both"/>
        <w:rPr>
          <w:rFonts w:ascii="Times New Roman" w:hAnsi="Times New Roman" w:cs="Times New Roman"/>
        </w:rPr>
      </w:pPr>
      <w:r>
        <w:rPr>
          <w:rFonts w:ascii="Times New Roman" w:hAnsi="Times New Roman" w:cs="Times New Roman"/>
        </w:rPr>
        <w:t xml:space="preserve">Не смогли дать четкого ответа на вопрос, выбрав вариант «Затрудняюсь», </w:t>
      </w:r>
      <w:r w:rsidR="006E62AC">
        <w:rPr>
          <w:rFonts w:ascii="Times New Roman" w:hAnsi="Times New Roman" w:cs="Times New Roman"/>
        </w:rPr>
        <w:t>139</w:t>
      </w:r>
      <w:r>
        <w:rPr>
          <w:rFonts w:ascii="Times New Roman" w:hAnsi="Times New Roman" w:cs="Times New Roman"/>
        </w:rPr>
        <w:t xml:space="preserve"> педагогических работников </w:t>
      </w:r>
      <w:r w:rsidR="006E62AC">
        <w:rPr>
          <w:rFonts w:ascii="Times New Roman" w:hAnsi="Times New Roman" w:cs="Times New Roman"/>
        </w:rPr>
        <w:t>всех (31)</w:t>
      </w:r>
      <w:r>
        <w:rPr>
          <w:rFonts w:ascii="Times New Roman" w:hAnsi="Times New Roman" w:cs="Times New Roman"/>
        </w:rPr>
        <w:t xml:space="preserve"> муниципальных образований (Таблица 3</w:t>
      </w:r>
      <w:r w:rsidR="00B06DA6">
        <w:rPr>
          <w:rFonts w:ascii="Times New Roman" w:hAnsi="Times New Roman" w:cs="Times New Roman"/>
        </w:rPr>
        <w:t>6</w:t>
      </w:r>
      <w:r>
        <w:rPr>
          <w:rFonts w:ascii="Times New Roman" w:hAnsi="Times New Roman" w:cs="Times New Roman"/>
        </w:rPr>
        <w:t>).</w:t>
      </w:r>
      <w:r w:rsidR="006E62AC">
        <w:rPr>
          <w:rFonts w:ascii="Times New Roman" w:hAnsi="Times New Roman" w:cs="Times New Roman"/>
        </w:rPr>
        <w:t xml:space="preserve"> Максимальное количество неопределившихся в </w:t>
      </w:r>
      <w:proofErr w:type="spellStart"/>
      <w:r w:rsidR="006E62AC">
        <w:rPr>
          <w:rFonts w:ascii="Times New Roman" w:hAnsi="Times New Roman" w:cs="Times New Roman"/>
        </w:rPr>
        <w:t>г.Брянске</w:t>
      </w:r>
      <w:proofErr w:type="spellEnd"/>
      <w:r w:rsidR="006E62AC">
        <w:rPr>
          <w:rFonts w:ascii="Times New Roman" w:hAnsi="Times New Roman" w:cs="Times New Roman"/>
        </w:rPr>
        <w:t xml:space="preserve"> и Брянском районе.</w:t>
      </w:r>
    </w:p>
    <w:p w14:paraId="3D773E69" w14:textId="0E782094" w:rsidR="00C07BE6" w:rsidRDefault="00C07BE6" w:rsidP="00C07BE6">
      <w:pPr>
        <w:spacing w:line="240" w:lineRule="auto"/>
        <w:ind w:firstLine="708"/>
        <w:jc w:val="right"/>
        <w:rPr>
          <w:rFonts w:ascii="Times New Roman" w:hAnsi="Times New Roman" w:cs="Times New Roman"/>
        </w:rPr>
      </w:pPr>
      <w:r>
        <w:rPr>
          <w:rFonts w:ascii="Times New Roman" w:hAnsi="Times New Roman" w:cs="Times New Roman"/>
        </w:rPr>
        <w:t>Таблица 3</w:t>
      </w:r>
      <w:r w:rsidR="00B06DA6">
        <w:rPr>
          <w:rFonts w:ascii="Times New Roman" w:hAnsi="Times New Roman" w:cs="Times New Roman"/>
        </w:rPr>
        <w:t>6</w:t>
      </w:r>
    </w:p>
    <w:tbl>
      <w:tblPr>
        <w:tblW w:w="9844" w:type="dxa"/>
        <w:tblLook w:val="04A0" w:firstRow="1" w:lastRow="0" w:firstColumn="1" w:lastColumn="0" w:noHBand="0" w:noVBand="1"/>
      </w:tblPr>
      <w:tblGrid>
        <w:gridCol w:w="1804"/>
        <w:gridCol w:w="2160"/>
        <w:gridCol w:w="1560"/>
        <w:gridCol w:w="1440"/>
        <w:gridCol w:w="1440"/>
        <w:gridCol w:w="1440"/>
      </w:tblGrid>
      <w:tr w:rsidR="00C07BE6" w:rsidRPr="00C07BE6" w14:paraId="1B9A3F3A" w14:textId="77777777" w:rsidTr="00C07BE6">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281E6D35" w14:textId="77777777" w:rsidR="00C07BE6" w:rsidRPr="00C07BE6" w:rsidRDefault="00C07BE6" w:rsidP="00C07BE6">
            <w:pPr>
              <w:spacing w:after="0" w:line="240" w:lineRule="auto"/>
              <w:jc w:val="center"/>
              <w:rPr>
                <w:rFonts w:ascii="Calibri" w:eastAsia="Times New Roman" w:hAnsi="Calibri" w:cs="Calibri"/>
                <w:b/>
                <w:bCs/>
                <w:kern w:val="0"/>
                <w:sz w:val="22"/>
                <w:szCs w:val="22"/>
                <w:lang w:eastAsia="ru-RU"/>
                <w14:ligatures w14:val="none"/>
              </w:rPr>
            </w:pPr>
            <w:r w:rsidRPr="00C07BE6">
              <w:rPr>
                <w:rFonts w:ascii="Calibri" w:eastAsia="Times New Roman" w:hAnsi="Calibri" w:cs="Calibri"/>
                <w:b/>
                <w:bCs/>
                <w:kern w:val="0"/>
                <w:sz w:val="22"/>
                <w:szCs w:val="22"/>
                <w:lang w:eastAsia="ru-RU"/>
                <w14:ligatures w14:val="none"/>
              </w:rPr>
              <w:t>Муниципалитет</w:t>
            </w:r>
          </w:p>
        </w:tc>
        <w:tc>
          <w:tcPr>
            <w:tcW w:w="2160" w:type="dxa"/>
            <w:tcBorders>
              <w:top w:val="single" w:sz="4" w:space="0" w:color="auto"/>
              <w:left w:val="nil"/>
              <w:bottom w:val="single" w:sz="4" w:space="0" w:color="auto"/>
              <w:right w:val="single" w:sz="4" w:space="0" w:color="auto"/>
            </w:tcBorders>
            <w:shd w:val="clear" w:color="000000" w:fill="D8E4BC"/>
            <w:vAlign w:val="center"/>
            <w:hideMark/>
          </w:tcPr>
          <w:p w14:paraId="32506418" w14:textId="77777777" w:rsidR="00C07BE6" w:rsidRPr="00C07BE6" w:rsidRDefault="00C07BE6" w:rsidP="00C07BE6">
            <w:pPr>
              <w:spacing w:after="0" w:line="240" w:lineRule="auto"/>
              <w:jc w:val="center"/>
              <w:rPr>
                <w:rFonts w:ascii="Calibri" w:eastAsia="Times New Roman" w:hAnsi="Calibri" w:cs="Calibri"/>
                <w:b/>
                <w:bCs/>
                <w:kern w:val="0"/>
                <w:sz w:val="22"/>
                <w:szCs w:val="22"/>
                <w:lang w:eastAsia="ru-RU"/>
                <w14:ligatures w14:val="none"/>
              </w:rPr>
            </w:pPr>
            <w:r w:rsidRPr="00C07BE6">
              <w:rPr>
                <w:rFonts w:ascii="Calibri" w:eastAsia="Times New Roman" w:hAnsi="Calibri" w:cs="Calibri"/>
                <w:b/>
                <w:bCs/>
                <w:kern w:val="0"/>
                <w:sz w:val="22"/>
                <w:szCs w:val="22"/>
                <w:lang w:eastAsia="ru-RU"/>
                <w14:ligatures w14:val="none"/>
              </w:rPr>
              <w:t>Вопрос</w:t>
            </w:r>
          </w:p>
        </w:tc>
        <w:tc>
          <w:tcPr>
            <w:tcW w:w="1560" w:type="dxa"/>
            <w:tcBorders>
              <w:top w:val="single" w:sz="4" w:space="0" w:color="auto"/>
              <w:left w:val="nil"/>
              <w:bottom w:val="single" w:sz="4" w:space="0" w:color="auto"/>
              <w:right w:val="single" w:sz="4" w:space="0" w:color="auto"/>
            </w:tcBorders>
            <w:shd w:val="clear" w:color="000000" w:fill="D8E4BC"/>
            <w:vAlign w:val="center"/>
            <w:hideMark/>
          </w:tcPr>
          <w:p w14:paraId="511CBE64" w14:textId="77777777" w:rsidR="00C07BE6" w:rsidRPr="00C07BE6" w:rsidRDefault="00C07BE6" w:rsidP="00C07BE6">
            <w:pPr>
              <w:spacing w:after="0" w:line="240" w:lineRule="auto"/>
              <w:jc w:val="center"/>
              <w:rPr>
                <w:rFonts w:ascii="Calibri" w:eastAsia="Times New Roman" w:hAnsi="Calibri" w:cs="Calibri"/>
                <w:b/>
                <w:bCs/>
                <w:kern w:val="0"/>
                <w:sz w:val="22"/>
                <w:szCs w:val="22"/>
                <w:lang w:eastAsia="ru-RU"/>
                <w14:ligatures w14:val="none"/>
              </w:rPr>
            </w:pPr>
            <w:r w:rsidRPr="00C07BE6">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56C0DBB7" w14:textId="77777777" w:rsidR="00C07BE6" w:rsidRPr="00C07BE6" w:rsidRDefault="00C07BE6" w:rsidP="00C07BE6">
            <w:pPr>
              <w:spacing w:after="0" w:line="240" w:lineRule="auto"/>
              <w:jc w:val="center"/>
              <w:rPr>
                <w:rFonts w:ascii="Calibri" w:eastAsia="Times New Roman" w:hAnsi="Calibri" w:cs="Calibri"/>
                <w:b/>
                <w:bCs/>
                <w:kern w:val="0"/>
                <w:sz w:val="22"/>
                <w:szCs w:val="22"/>
                <w:lang w:eastAsia="ru-RU"/>
                <w14:ligatures w14:val="none"/>
              </w:rPr>
            </w:pPr>
            <w:r w:rsidRPr="00C07BE6">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3FB9F012" w14:textId="77777777" w:rsidR="00C07BE6" w:rsidRPr="00C07BE6" w:rsidRDefault="00C07BE6" w:rsidP="00C07BE6">
            <w:pPr>
              <w:spacing w:after="0" w:line="240" w:lineRule="auto"/>
              <w:jc w:val="center"/>
              <w:rPr>
                <w:rFonts w:ascii="Calibri" w:eastAsia="Times New Roman" w:hAnsi="Calibri" w:cs="Calibri"/>
                <w:b/>
                <w:bCs/>
                <w:kern w:val="0"/>
                <w:sz w:val="22"/>
                <w:szCs w:val="22"/>
                <w:lang w:eastAsia="ru-RU"/>
                <w14:ligatures w14:val="none"/>
              </w:rPr>
            </w:pPr>
            <w:r w:rsidRPr="00C07BE6">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5B3BAE4A" w14:textId="77777777" w:rsidR="00C07BE6" w:rsidRPr="00C07BE6" w:rsidRDefault="00C07BE6" w:rsidP="00C07BE6">
            <w:pPr>
              <w:spacing w:after="0" w:line="240" w:lineRule="auto"/>
              <w:jc w:val="center"/>
              <w:rPr>
                <w:rFonts w:ascii="Calibri" w:eastAsia="Times New Roman" w:hAnsi="Calibri" w:cs="Calibri"/>
                <w:b/>
                <w:bCs/>
                <w:kern w:val="0"/>
                <w:sz w:val="22"/>
                <w:szCs w:val="22"/>
                <w:lang w:eastAsia="ru-RU"/>
                <w14:ligatures w14:val="none"/>
              </w:rPr>
            </w:pPr>
            <w:r w:rsidRPr="00C07BE6">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6E62AC" w:rsidRPr="00C07BE6" w14:paraId="0E0E5371"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7784E98"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Брасовский </w:t>
            </w:r>
          </w:p>
        </w:tc>
        <w:tc>
          <w:tcPr>
            <w:tcW w:w="2160" w:type="dxa"/>
            <w:vMerge w:val="restart"/>
            <w:tcBorders>
              <w:top w:val="nil"/>
              <w:left w:val="nil"/>
              <w:right w:val="single" w:sz="4" w:space="0" w:color="auto"/>
            </w:tcBorders>
            <w:shd w:val="clear" w:color="auto" w:fill="FAE2D5" w:themeFill="accent2" w:themeFillTint="33"/>
            <w:hideMark/>
          </w:tcPr>
          <w:p w14:paraId="2D6BCB60" w14:textId="77777777"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13. Как изменился за последние 3 года уровень Вашей бюрократической нагрузки?</w:t>
            </w:r>
          </w:p>
        </w:tc>
        <w:tc>
          <w:tcPr>
            <w:tcW w:w="1560" w:type="dxa"/>
            <w:vMerge w:val="restart"/>
            <w:tcBorders>
              <w:top w:val="nil"/>
              <w:left w:val="nil"/>
              <w:right w:val="single" w:sz="4" w:space="0" w:color="auto"/>
            </w:tcBorders>
            <w:hideMark/>
          </w:tcPr>
          <w:p w14:paraId="1B65F785" w14:textId="5AA8EAEE"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Затрудняюсь ответить</w:t>
            </w:r>
          </w:p>
        </w:tc>
        <w:tc>
          <w:tcPr>
            <w:tcW w:w="1440" w:type="dxa"/>
            <w:tcBorders>
              <w:top w:val="nil"/>
              <w:left w:val="nil"/>
              <w:bottom w:val="single" w:sz="4" w:space="0" w:color="auto"/>
              <w:right w:val="single" w:sz="4" w:space="0" w:color="auto"/>
            </w:tcBorders>
            <w:noWrap/>
            <w:hideMark/>
          </w:tcPr>
          <w:p w14:paraId="31D57465"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64DF20AE"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18</w:t>
            </w:r>
          </w:p>
        </w:tc>
        <w:tc>
          <w:tcPr>
            <w:tcW w:w="1440" w:type="dxa"/>
            <w:tcBorders>
              <w:top w:val="nil"/>
              <w:left w:val="nil"/>
              <w:bottom w:val="single" w:sz="4" w:space="0" w:color="auto"/>
              <w:right w:val="single" w:sz="4" w:space="0" w:color="auto"/>
            </w:tcBorders>
            <w:noWrap/>
            <w:hideMark/>
          </w:tcPr>
          <w:p w14:paraId="5EF592D1"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0,17</w:t>
            </w:r>
          </w:p>
        </w:tc>
      </w:tr>
      <w:tr w:rsidR="006E62AC" w:rsidRPr="00C07BE6" w14:paraId="45F19008"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6A3BEA9"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Брянский </w:t>
            </w:r>
          </w:p>
        </w:tc>
        <w:tc>
          <w:tcPr>
            <w:tcW w:w="2160" w:type="dxa"/>
            <w:vMerge/>
            <w:tcBorders>
              <w:left w:val="nil"/>
              <w:right w:val="single" w:sz="4" w:space="0" w:color="auto"/>
            </w:tcBorders>
            <w:shd w:val="clear" w:color="auto" w:fill="FAE2D5" w:themeFill="accent2" w:themeFillTint="33"/>
          </w:tcPr>
          <w:p w14:paraId="62D64477" w14:textId="13825E0D"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10D78B9" w14:textId="4B30358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CDD35D7"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1D672A69"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104</w:t>
            </w:r>
          </w:p>
        </w:tc>
        <w:tc>
          <w:tcPr>
            <w:tcW w:w="1440" w:type="dxa"/>
            <w:tcBorders>
              <w:top w:val="nil"/>
              <w:left w:val="nil"/>
              <w:bottom w:val="single" w:sz="4" w:space="0" w:color="auto"/>
              <w:right w:val="single" w:sz="4" w:space="0" w:color="auto"/>
            </w:tcBorders>
            <w:noWrap/>
            <w:hideMark/>
          </w:tcPr>
          <w:p w14:paraId="19D2C58E"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0,15</w:t>
            </w:r>
          </w:p>
        </w:tc>
      </w:tr>
      <w:tr w:rsidR="006E62AC" w:rsidRPr="00C07BE6" w14:paraId="433867A5"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F2F6CA1"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Выгоничский </w:t>
            </w:r>
          </w:p>
        </w:tc>
        <w:tc>
          <w:tcPr>
            <w:tcW w:w="2160" w:type="dxa"/>
            <w:vMerge/>
            <w:tcBorders>
              <w:left w:val="nil"/>
              <w:right w:val="single" w:sz="4" w:space="0" w:color="auto"/>
            </w:tcBorders>
            <w:shd w:val="clear" w:color="auto" w:fill="FAE2D5" w:themeFill="accent2" w:themeFillTint="33"/>
          </w:tcPr>
          <w:p w14:paraId="396741A4" w14:textId="522AEB67"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494E12A9" w14:textId="0B5EE2AE"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32EAE51"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40E239DC"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41D27DFF"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0,20</w:t>
            </w:r>
          </w:p>
        </w:tc>
      </w:tr>
      <w:tr w:rsidR="006E62AC" w:rsidRPr="00C07BE6" w14:paraId="497C06B7"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5ECEDC5"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Гордеевский </w:t>
            </w:r>
          </w:p>
        </w:tc>
        <w:tc>
          <w:tcPr>
            <w:tcW w:w="2160" w:type="dxa"/>
            <w:vMerge/>
            <w:tcBorders>
              <w:left w:val="nil"/>
              <w:right w:val="single" w:sz="4" w:space="0" w:color="auto"/>
            </w:tcBorders>
            <w:shd w:val="clear" w:color="auto" w:fill="FAE2D5" w:themeFill="accent2" w:themeFillTint="33"/>
          </w:tcPr>
          <w:p w14:paraId="4D6A8DAF" w14:textId="2E060D6D"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BCA5ABA" w14:textId="53959F1D"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D07577A"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4DB3CF37"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06216067"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0,13</w:t>
            </w:r>
          </w:p>
        </w:tc>
      </w:tr>
      <w:tr w:rsidR="006E62AC" w:rsidRPr="00C07BE6" w14:paraId="162D5C0E"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61A7645"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Дубровский </w:t>
            </w:r>
          </w:p>
        </w:tc>
        <w:tc>
          <w:tcPr>
            <w:tcW w:w="2160" w:type="dxa"/>
            <w:vMerge/>
            <w:tcBorders>
              <w:left w:val="nil"/>
              <w:right w:val="single" w:sz="4" w:space="0" w:color="auto"/>
            </w:tcBorders>
            <w:shd w:val="clear" w:color="auto" w:fill="FAE2D5" w:themeFill="accent2" w:themeFillTint="33"/>
          </w:tcPr>
          <w:p w14:paraId="3037FC1A" w14:textId="1794DC28"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ECF2C69" w14:textId="393DEC09"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CE7B67A"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00502364"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36</w:t>
            </w:r>
          </w:p>
        </w:tc>
        <w:tc>
          <w:tcPr>
            <w:tcW w:w="1440" w:type="dxa"/>
            <w:tcBorders>
              <w:top w:val="nil"/>
              <w:left w:val="nil"/>
              <w:bottom w:val="single" w:sz="4" w:space="0" w:color="auto"/>
              <w:right w:val="single" w:sz="4" w:space="0" w:color="auto"/>
            </w:tcBorders>
            <w:noWrap/>
            <w:hideMark/>
          </w:tcPr>
          <w:p w14:paraId="1D6A683B"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0,19</w:t>
            </w:r>
          </w:p>
        </w:tc>
      </w:tr>
      <w:tr w:rsidR="006E62AC" w:rsidRPr="00C07BE6" w14:paraId="02C667CC"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53144EC"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Дятьковский </w:t>
            </w:r>
          </w:p>
        </w:tc>
        <w:tc>
          <w:tcPr>
            <w:tcW w:w="2160" w:type="dxa"/>
            <w:vMerge/>
            <w:tcBorders>
              <w:left w:val="nil"/>
              <w:right w:val="single" w:sz="4" w:space="0" w:color="auto"/>
            </w:tcBorders>
            <w:shd w:val="clear" w:color="auto" w:fill="FAE2D5" w:themeFill="accent2" w:themeFillTint="33"/>
          </w:tcPr>
          <w:p w14:paraId="2E2E08A6" w14:textId="44994F85"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370E85E6" w14:textId="44CE9790"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33387DF"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2AF03C25"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39</w:t>
            </w:r>
          </w:p>
        </w:tc>
        <w:tc>
          <w:tcPr>
            <w:tcW w:w="1440" w:type="dxa"/>
            <w:tcBorders>
              <w:top w:val="nil"/>
              <w:left w:val="nil"/>
              <w:bottom w:val="single" w:sz="4" w:space="0" w:color="auto"/>
              <w:right w:val="single" w:sz="4" w:space="0" w:color="auto"/>
            </w:tcBorders>
            <w:noWrap/>
            <w:hideMark/>
          </w:tcPr>
          <w:p w14:paraId="5D4031E1"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0,26</w:t>
            </w:r>
          </w:p>
        </w:tc>
      </w:tr>
      <w:tr w:rsidR="006E62AC" w:rsidRPr="00C07BE6" w14:paraId="4CCFF75F"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088B589"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Жирятинский</w:t>
            </w:r>
          </w:p>
        </w:tc>
        <w:tc>
          <w:tcPr>
            <w:tcW w:w="2160" w:type="dxa"/>
            <w:vMerge/>
            <w:tcBorders>
              <w:left w:val="nil"/>
              <w:right w:val="single" w:sz="4" w:space="0" w:color="auto"/>
            </w:tcBorders>
            <w:shd w:val="clear" w:color="auto" w:fill="FAE2D5" w:themeFill="accent2" w:themeFillTint="33"/>
          </w:tcPr>
          <w:p w14:paraId="67A8F3A1" w14:textId="51AAF033"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797546F" w14:textId="488C83D9"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38F0435"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00A155F3"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486B05F2"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0,10</w:t>
            </w:r>
          </w:p>
        </w:tc>
      </w:tr>
      <w:tr w:rsidR="006E62AC" w:rsidRPr="00C07BE6" w14:paraId="6455A463"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151D060"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Жуковский </w:t>
            </w:r>
          </w:p>
        </w:tc>
        <w:tc>
          <w:tcPr>
            <w:tcW w:w="2160" w:type="dxa"/>
            <w:vMerge/>
            <w:tcBorders>
              <w:left w:val="nil"/>
              <w:right w:val="single" w:sz="4" w:space="0" w:color="auto"/>
            </w:tcBorders>
            <w:shd w:val="clear" w:color="auto" w:fill="FAE2D5" w:themeFill="accent2" w:themeFillTint="33"/>
          </w:tcPr>
          <w:p w14:paraId="1AB3DD0D" w14:textId="61AF3AE7"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133FDF7" w14:textId="25CDC299"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2A28FB9"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71707F60"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03D38302"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0,11</w:t>
            </w:r>
          </w:p>
        </w:tc>
      </w:tr>
      <w:tr w:rsidR="006E62AC" w:rsidRPr="00C07BE6" w14:paraId="75ABED06"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49060CD"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Злынковский </w:t>
            </w:r>
          </w:p>
        </w:tc>
        <w:tc>
          <w:tcPr>
            <w:tcW w:w="2160" w:type="dxa"/>
            <w:vMerge/>
            <w:tcBorders>
              <w:left w:val="nil"/>
              <w:right w:val="single" w:sz="4" w:space="0" w:color="auto"/>
            </w:tcBorders>
            <w:shd w:val="clear" w:color="auto" w:fill="FAE2D5" w:themeFill="accent2" w:themeFillTint="33"/>
          </w:tcPr>
          <w:p w14:paraId="71DE7575" w14:textId="5D61AA2E"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E4CF34D" w14:textId="1A738929"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91EBD18"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5B491FC1"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1F540762"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0,08</w:t>
            </w:r>
          </w:p>
        </w:tc>
      </w:tr>
      <w:tr w:rsidR="006E62AC" w:rsidRPr="00C07BE6" w14:paraId="20EDD604"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FB108BF"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lastRenderedPageBreak/>
              <w:t xml:space="preserve">Карачевский </w:t>
            </w:r>
          </w:p>
        </w:tc>
        <w:tc>
          <w:tcPr>
            <w:tcW w:w="2160" w:type="dxa"/>
            <w:vMerge/>
            <w:tcBorders>
              <w:left w:val="nil"/>
              <w:right w:val="single" w:sz="4" w:space="0" w:color="auto"/>
            </w:tcBorders>
            <w:shd w:val="clear" w:color="auto" w:fill="FAE2D5" w:themeFill="accent2" w:themeFillTint="33"/>
          </w:tcPr>
          <w:p w14:paraId="25A9741C" w14:textId="2691FAC5"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0D81F26" w14:textId="06CAA113"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E2FF1DD"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005E64E9"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57</w:t>
            </w:r>
          </w:p>
        </w:tc>
        <w:tc>
          <w:tcPr>
            <w:tcW w:w="1440" w:type="dxa"/>
            <w:tcBorders>
              <w:top w:val="nil"/>
              <w:left w:val="nil"/>
              <w:bottom w:val="single" w:sz="4" w:space="0" w:color="auto"/>
              <w:right w:val="single" w:sz="4" w:space="0" w:color="auto"/>
            </w:tcBorders>
            <w:noWrap/>
            <w:hideMark/>
          </w:tcPr>
          <w:p w14:paraId="4051E5E8"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0,11</w:t>
            </w:r>
          </w:p>
        </w:tc>
      </w:tr>
      <w:tr w:rsidR="006E62AC" w:rsidRPr="00C07BE6" w14:paraId="400EFE88"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F382C6C"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Клетнянский</w:t>
            </w:r>
          </w:p>
        </w:tc>
        <w:tc>
          <w:tcPr>
            <w:tcW w:w="2160" w:type="dxa"/>
            <w:vMerge/>
            <w:tcBorders>
              <w:left w:val="nil"/>
              <w:right w:val="single" w:sz="4" w:space="0" w:color="auto"/>
            </w:tcBorders>
            <w:shd w:val="clear" w:color="auto" w:fill="FAE2D5" w:themeFill="accent2" w:themeFillTint="33"/>
          </w:tcPr>
          <w:p w14:paraId="090D0454" w14:textId="5426DE5B"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36BBCDE" w14:textId="494E1921"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7396CE2"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21130AF2"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7297AE84"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0,33</w:t>
            </w:r>
          </w:p>
        </w:tc>
      </w:tr>
      <w:tr w:rsidR="006E62AC" w:rsidRPr="00C07BE6" w14:paraId="2EE7BF74"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A47758F"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Климовский </w:t>
            </w:r>
          </w:p>
        </w:tc>
        <w:tc>
          <w:tcPr>
            <w:tcW w:w="2160" w:type="dxa"/>
            <w:vMerge/>
            <w:tcBorders>
              <w:left w:val="nil"/>
              <w:right w:val="single" w:sz="4" w:space="0" w:color="auto"/>
            </w:tcBorders>
            <w:shd w:val="clear" w:color="auto" w:fill="FAE2D5" w:themeFill="accent2" w:themeFillTint="33"/>
          </w:tcPr>
          <w:p w14:paraId="4275B3BC" w14:textId="476FF0EF"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387D0365" w14:textId="722D1AF4"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EF81A33"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7F11EE91"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6DFA1AEC"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0,31</w:t>
            </w:r>
          </w:p>
        </w:tc>
      </w:tr>
      <w:tr w:rsidR="006E62AC" w:rsidRPr="00C07BE6" w14:paraId="1DBE510A"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BA89864"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Клинцовский </w:t>
            </w:r>
          </w:p>
        </w:tc>
        <w:tc>
          <w:tcPr>
            <w:tcW w:w="2160" w:type="dxa"/>
            <w:vMerge/>
            <w:tcBorders>
              <w:left w:val="nil"/>
              <w:right w:val="single" w:sz="4" w:space="0" w:color="auto"/>
            </w:tcBorders>
            <w:shd w:val="clear" w:color="auto" w:fill="FAE2D5" w:themeFill="accent2" w:themeFillTint="33"/>
          </w:tcPr>
          <w:p w14:paraId="5DEAE03C" w14:textId="024B649A"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6A94893" w14:textId="2C7AE90D"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751DCA8"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1A8B0E26"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63AA77AF"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0,15</w:t>
            </w:r>
          </w:p>
        </w:tc>
      </w:tr>
      <w:tr w:rsidR="006E62AC" w:rsidRPr="00C07BE6" w14:paraId="76E3F668"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937A5A8"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Комаричский </w:t>
            </w:r>
          </w:p>
        </w:tc>
        <w:tc>
          <w:tcPr>
            <w:tcW w:w="2160" w:type="dxa"/>
            <w:vMerge/>
            <w:tcBorders>
              <w:left w:val="nil"/>
              <w:right w:val="single" w:sz="4" w:space="0" w:color="auto"/>
            </w:tcBorders>
            <w:shd w:val="clear" w:color="auto" w:fill="FAE2D5" w:themeFill="accent2" w:themeFillTint="33"/>
          </w:tcPr>
          <w:p w14:paraId="56DADA46" w14:textId="5AC277DA"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24F48AC5" w14:textId="215F295C"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47C6B27"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44278ADD"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30</w:t>
            </w:r>
          </w:p>
        </w:tc>
        <w:tc>
          <w:tcPr>
            <w:tcW w:w="1440" w:type="dxa"/>
            <w:tcBorders>
              <w:top w:val="nil"/>
              <w:left w:val="nil"/>
              <w:bottom w:val="single" w:sz="4" w:space="0" w:color="auto"/>
              <w:right w:val="single" w:sz="4" w:space="0" w:color="auto"/>
            </w:tcBorders>
            <w:noWrap/>
            <w:hideMark/>
          </w:tcPr>
          <w:p w14:paraId="3C071601"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0,30</w:t>
            </w:r>
          </w:p>
        </w:tc>
      </w:tr>
      <w:tr w:rsidR="006E62AC" w:rsidRPr="00C07BE6" w14:paraId="7684598E"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270F004"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Красногорский </w:t>
            </w:r>
          </w:p>
        </w:tc>
        <w:tc>
          <w:tcPr>
            <w:tcW w:w="2160" w:type="dxa"/>
            <w:vMerge/>
            <w:tcBorders>
              <w:left w:val="nil"/>
              <w:right w:val="single" w:sz="4" w:space="0" w:color="auto"/>
            </w:tcBorders>
            <w:shd w:val="clear" w:color="auto" w:fill="FAE2D5" w:themeFill="accent2" w:themeFillTint="33"/>
          </w:tcPr>
          <w:p w14:paraId="61B48339" w14:textId="5D5DE2B8"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51AFD44" w14:textId="717CD756"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773188E"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7581ED47"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1478BA00"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0,20</w:t>
            </w:r>
          </w:p>
        </w:tc>
      </w:tr>
      <w:tr w:rsidR="006E62AC" w:rsidRPr="00C07BE6" w14:paraId="3EB67D82"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E6C8855"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Мглинский</w:t>
            </w:r>
          </w:p>
        </w:tc>
        <w:tc>
          <w:tcPr>
            <w:tcW w:w="2160" w:type="dxa"/>
            <w:vMerge/>
            <w:tcBorders>
              <w:left w:val="nil"/>
              <w:right w:val="single" w:sz="4" w:space="0" w:color="auto"/>
            </w:tcBorders>
            <w:shd w:val="clear" w:color="auto" w:fill="FAE2D5" w:themeFill="accent2" w:themeFillTint="33"/>
          </w:tcPr>
          <w:p w14:paraId="34B70683" w14:textId="38C752B5"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C819D10" w14:textId="75CF9D02"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37367F9"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hideMark/>
          </w:tcPr>
          <w:p w14:paraId="3D688A5B"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25</w:t>
            </w:r>
          </w:p>
        </w:tc>
        <w:tc>
          <w:tcPr>
            <w:tcW w:w="1440" w:type="dxa"/>
            <w:tcBorders>
              <w:top w:val="nil"/>
              <w:left w:val="nil"/>
              <w:bottom w:val="single" w:sz="4" w:space="0" w:color="auto"/>
              <w:right w:val="single" w:sz="4" w:space="0" w:color="auto"/>
            </w:tcBorders>
            <w:noWrap/>
            <w:hideMark/>
          </w:tcPr>
          <w:p w14:paraId="6E90A929"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0,16</w:t>
            </w:r>
          </w:p>
        </w:tc>
      </w:tr>
      <w:tr w:rsidR="006E62AC" w:rsidRPr="00C07BE6" w14:paraId="18A6E65D"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9F9C88D"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Навлинский</w:t>
            </w:r>
          </w:p>
        </w:tc>
        <w:tc>
          <w:tcPr>
            <w:tcW w:w="2160" w:type="dxa"/>
            <w:vMerge/>
            <w:tcBorders>
              <w:left w:val="nil"/>
              <w:right w:val="single" w:sz="4" w:space="0" w:color="auto"/>
            </w:tcBorders>
            <w:shd w:val="clear" w:color="auto" w:fill="FAE2D5" w:themeFill="accent2" w:themeFillTint="33"/>
          </w:tcPr>
          <w:p w14:paraId="7E8FD1BD" w14:textId="5185F171"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E6E3E10" w14:textId="51BCC2B1"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64FD623"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0FD6CCF7"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24</w:t>
            </w:r>
          </w:p>
        </w:tc>
        <w:tc>
          <w:tcPr>
            <w:tcW w:w="1440" w:type="dxa"/>
            <w:tcBorders>
              <w:top w:val="nil"/>
              <w:left w:val="nil"/>
              <w:bottom w:val="single" w:sz="4" w:space="0" w:color="auto"/>
              <w:right w:val="single" w:sz="4" w:space="0" w:color="auto"/>
            </w:tcBorders>
            <w:noWrap/>
            <w:hideMark/>
          </w:tcPr>
          <w:p w14:paraId="3E81E7D0"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0,13</w:t>
            </w:r>
          </w:p>
        </w:tc>
      </w:tr>
      <w:tr w:rsidR="006E62AC" w:rsidRPr="00C07BE6" w14:paraId="3A63950D"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5E0426B"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Погарский </w:t>
            </w:r>
          </w:p>
        </w:tc>
        <w:tc>
          <w:tcPr>
            <w:tcW w:w="2160" w:type="dxa"/>
            <w:vMerge/>
            <w:tcBorders>
              <w:left w:val="nil"/>
              <w:right w:val="single" w:sz="4" w:space="0" w:color="auto"/>
            </w:tcBorders>
            <w:shd w:val="clear" w:color="auto" w:fill="FAE2D5" w:themeFill="accent2" w:themeFillTint="33"/>
          </w:tcPr>
          <w:p w14:paraId="1760EB66" w14:textId="16600B23"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C336A70" w14:textId="1A8C6088"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B874857"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6FEF22F8"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441D7D7A"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0,07</w:t>
            </w:r>
          </w:p>
        </w:tc>
      </w:tr>
      <w:tr w:rsidR="006E62AC" w:rsidRPr="00C07BE6" w14:paraId="35A1689F"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959E47F"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Почепский </w:t>
            </w:r>
          </w:p>
        </w:tc>
        <w:tc>
          <w:tcPr>
            <w:tcW w:w="2160" w:type="dxa"/>
            <w:vMerge/>
            <w:tcBorders>
              <w:left w:val="nil"/>
              <w:right w:val="single" w:sz="4" w:space="0" w:color="auto"/>
            </w:tcBorders>
            <w:shd w:val="clear" w:color="auto" w:fill="FAE2D5" w:themeFill="accent2" w:themeFillTint="33"/>
          </w:tcPr>
          <w:p w14:paraId="289FAEA2" w14:textId="4D4585D8"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0FB562B" w14:textId="7D980D5C"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52576E1"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594E659C"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2F9D03A4"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0,19</w:t>
            </w:r>
          </w:p>
        </w:tc>
      </w:tr>
      <w:tr w:rsidR="006E62AC" w:rsidRPr="00C07BE6" w14:paraId="28D574B7"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C375E87"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Рогнединский</w:t>
            </w:r>
          </w:p>
        </w:tc>
        <w:tc>
          <w:tcPr>
            <w:tcW w:w="2160" w:type="dxa"/>
            <w:vMerge/>
            <w:tcBorders>
              <w:left w:val="nil"/>
              <w:right w:val="single" w:sz="4" w:space="0" w:color="auto"/>
            </w:tcBorders>
            <w:shd w:val="clear" w:color="auto" w:fill="FAE2D5" w:themeFill="accent2" w:themeFillTint="33"/>
          </w:tcPr>
          <w:p w14:paraId="43320E73" w14:textId="6E11C589"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2612E76" w14:textId="7F2CA062"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5405929"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60A929C6"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54B46D64"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0,23</w:t>
            </w:r>
          </w:p>
        </w:tc>
      </w:tr>
      <w:tr w:rsidR="006E62AC" w:rsidRPr="00C07BE6" w14:paraId="2A0EF723"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FEB4CBA"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Севский</w:t>
            </w:r>
          </w:p>
        </w:tc>
        <w:tc>
          <w:tcPr>
            <w:tcW w:w="2160" w:type="dxa"/>
            <w:vMerge/>
            <w:tcBorders>
              <w:left w:val="nil"/>
              <w:right w:val="single" w:sz="4" w:space="0" w:color="auto"/>
            </w:tcBorders>
            <w:shd w:val="clear" w:color="auto" w:fill="FAE2D5" w:themeFill="accent2" w:themeFillTint="33"/>
          </w:tcPr>
          <w:p w14:paraId="20EB308C" w14:textId="7544E069"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9B22E71" w14:textId="3AD41560"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3AC9F1C"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5060CAF7"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2C573EBF"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0,33</w:t>
            </w:r>
          </w:p>
        </w:tc>
      </w:tr>
      <w:tr w:rsidR="006E62AC" w:rsidRPr="00C07BE6" w14:paraId="2A510F8C"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B2BB3B6"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Стародубский</w:t>
            </w:r>
          </w:p>
        </w:tc>
        <w:tc>
          <w:tcPr>
            <w:tcW w:w="2160" w:type="dxa"/>
            <w:vMerge/>
            <w:tcBorders>
              <w:left w:val="nil"/>
              <w:right w:val="single" w:sz="4" w:space="0" w:color="auto"/>
            </w:tcBorders>
            <w:shd w:val="clear" w:color="auto" w:fill="FAE2D5" w:themeFill="accent2" w:themeFillTint="33"/>
          </w:tcPr>
          <w:p w14:paraId="769A1738" w14:textId="4106A0C5"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079B1D6" w14:textId="6E62027E"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7A82733"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hideMark/>
          </w:tcPr>
          <w:p w14:paraId="78F49BCD"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38</w:t>
            </w:r>
          </w:p>
        </w:tc>
        <w:tc>
          <w:tcPr>
            <w:tcW w:w="1440" w:type="dxa"/>
            <w:tcBorders>
              <w:top w:val="nil"/>
              <w:left w:val="nil"/>
              <w:bottom w:val="single" w:sz="4" w:space="0" w:color="auto"/>
              <w:right w:val="single" w:sz="4" w:space="0" w:color="auto"/>
            </w:tcBorders>
            <w:noWrap/>
            <w:hideMark/>
          </w:tcPr>
          <w:p w14:paraId="5B0A043A"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0,11</w:t>
            </w:r>
          </w:p>
        </w:tc>
      </w:tr>
      <w:tr w:rsidR="006E62AC" w:rsidRPr="00C07BE6" w14:paraId="22DB20B3"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2CE259C"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Суземский</w:t>
            </w:r>
          </w:p>
        </w:tc>
        <w:tc>
          <w:tcPr>
            <w:tcW w:w="2160" w:type="dxa"/>
            <w:vMerge/>
            <w:tcBorders>
              <w:left w:val="nil"/>
              <w:right w:val="single" w:sz="4" w:space="0" w:color="auto"/>
            </w:tcBorders>
            <w:shd w:val="clear" w:color="auto" w:fill="FAE2D5" w:themeFill="accent2" w:themeFillTint="33"/>
          </w:tcPr>
          <w:p w14:paraId="39858A8B" w14:textId="184FEF0A"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5320CB2B" w14:textId="36528F4B"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C1F04D8"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3D098C3D"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3255DBB9"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0,20</w:t>
            </w:r>
          </w:p>
        </w:tc>
      </w:tr>
      <w:tr w:rsidR="006E62AC" w:rsidRPr="00C07BE6" w14:paraId="005183C7"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B823A5C"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 xml:space="preserve">Суражский </w:t>
            </w:r>
          </w:p>
        </w:tc>
        <w:tc>
          <w:tcPr>
            <w:tcW w:w="2160" w:type="dxa"/>
            <w:vMerge/>
            <w:tcBorders>
              <w:left w:val="nil"/>
              <w:right w:val="single" w:sz="4" w:space="0" w:color="auto"/>
            </w:tcBorders>
            <w:shd w:val="clear" w:color="auto" w:fill="FAE2D5" w:themeFill="accent2" w:themeFillTint="33"/>
          </w:tcPr>
          <w:p w14:paraId="5E05B243" w14:textId="773D639D"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1B94A230" w14:textId="4D920E5A"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01EC9DB"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283295CD"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37A998A3"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0,10</w:t>
            </w:r>
          </w:p>
        </w:tc>
      </w:tr>
      <w:tr w:rsidR="006E62AC" w:rsidRPr="00C07BE6" w14:paraId="409E50D6"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239259C"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Трубчевский</w:t>
            </w:r>
          </w:p>
        </w:tc>
        <w:tc>
          <w:tcPr>
            <w:tcW w:w="2160" w:type="dxa"/>
            <w:vMerge/>
            <w:tcBorders>
              <w:left w:val="nil"/>
              <w:right w:val="single" w:sz="4" w:space="0" w:color="auto"/>
            </w:tcBorders>
            <w:shd w:val="clear" w:color="auto" w:fill="FAE2D5" w:themeFill="accent2" w:themeFillTint="33"/>
          </w:tcPr>
          <w:p w14:paraId="7564B3FA" w14:textId="32ABB087"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33597209" w14:textId="092384D6"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978929F"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719D9EF2"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46E7AB2A"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0,05</w:t>
            </w:r>
          </w:p>
        </w:tc>
      </w:tr>
      <w:tr w:rsidR="006E62AC" w:rsidRPr="00C07BE6" w14:paraId="6A70EFCA"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48FEEC5"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Унечский</w:t>
            </w:r>
          </w:p>
        </w:tc>
        <w:tc>
          <w:tcPr>
            <w:tcW w:w="2160" w:type="dxa"/>
            <w:vMerge/>
            <w:tcBorders>
              <w:left w:val="nil"/>
              <w:right w:val="single" w:sz="4" w:space="0" w:color="auto"/>
            </w:tcBorders>
            <w:shd w:val="clear" w:color="auto" w:fill="FAE2D5" w:themeFill="accent2" w:themeFillTint="33"/>
          </w:tcPr>
          <w:p w14:paraId="70C7CAEA" w14:textId="37475687"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3BC05A8F" w14:textId="7F9FFA04"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D5EFAFC"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1FCF89FD"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77ED6CB9"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0,18</w:t>
            </w:r>
          </w:p>
        </w:tc>
      </w:tr>
      <w:tr w:rsidR="006E62AC" w:rsidRPr="00C07BE6" w14:paraId="78D80CC9"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9ABF885" w14:textId="77777777"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г. Брянск</w:t>
            </w:r>
          </w:p>
        </w:tc>
        <w:tc>
          <w:tcPr>
            <w:tcW w:w="2160" w:type="dxa"/>
            <w:vMerge/>
            <w:tcBorders>
              <w:left w:val="nil"/>
              <w:right w:val="single" w:sz="4" w:space="0" w:color="auto"/>
            </w:tcBorders>
            <w:shd w:val="clear" w:color="auto" w:fill="FAE2D5" w:themeFill="accent2" w:themeFillTint="33"/>
          </w:tcPr>
          <w:p w14:paraId="2569BB84" w14:textId="182D567D"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644B8F71" w14:textId="46CF423F"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1CACFBF"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24</w:t>
            </w:r>
          </w:p>
        </w:tc>
        <w:tc>
          <w:tcPr>
            <w:tcW w:w="1440" w:type="dxa"/>
            <w:tcBorders>
              <w:top w:val="nil"/>
              <w:left w:val="nil"/>
              <w:bottom w:val="single" w:sz="4" w:space="0" w:color="auto"/>
              <w:right w:val="single" w:sz="4" w:space="0" w:color="auto"/>
            </w:tcBorders>
            <w:noWrap/>
            <w:hideMark/>
          </w:tcPr>
          <w:p w14:paraId="1C90A93B"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165</w:t>
            </w:r>
          </w:p>
        </w:tc>
        <w:tc>
          <w:tcPr>
            <w:tcW w:w="1440" w:type="dxa"/>
            <w:tcBorders>
              <w:top w:val="nil"/>
              <w:left w:val="nil"/>
              <w:bottom w:val="single" w:sz="4" w:space="0" w:color="auto"/>
              <w:right w:val="single" w:sz="4" w:space="0" w:color="auto"/>
            </w:tcBorders>
            <w:noWrap/>
            <w:hideMark/>
          </w:tcPr>
          <w:p w14:paraId="74B903EA"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0,15</w:t>
            </w:r>
          </w:p>
        </w:tc>
      </w:tr>
      <w:tr w:rsidR="006E62AC" w:rsidRPr="00C07BE6" w14:paraId="1A6C56EF"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36F60B3" w14:textId="77777777"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г. Клинцы</w:t>
            </w:r>
          </w:p>
        </w:tc>
        <w:tc>
          <w:tcPr>
            <w:tcW w:w="2160" w:type="dxa"/>
            <w:vMerge/>
            <w:tcBorders>
              <w:left w:val="nil"/>
              <w:right w:val="single" w:sz="4" w:space="0" w:color="auto"/>
            </w:tcBorders>
            <w:shd w:val="clear" w:color="auto" w:fill="FAE2D5" w:themeFill="accent2" w:themeFillTint="33"/>
          </w:tcPr>
          <w:p w14:paraId="32DD793C" w14:textId="3D12DD00"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7580D433" w14:textId="1E5BA698"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A59ADD3"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0D6E56E4"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52</w:t>
            </w:r>
          </w:p>
        </w:tc>
        <w:tc>
          <w:tcPr>
            <w:tcW w:w="1440" w:type="dxa"/>
            <w:tcBorders>
              <w:top w:val="nil"/>
              <w:left w:val="nil"/>
              <w:bottom w:val="single" w:sz="4" w:space="0" w:color="auto"/>
              <w:right w:val="single" w:sz="4" w:space="0" w:color="auto"/>
            </w:tcBorders>
            <w:noWrap/>
            <w:hideMark/>
          </w:tcPr>
          <w:p w14:paraId="5D081722"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0,19</w:t>
            </w:r>
          </w:p>
        </w:tc>
      </w:tr>
      <w:tr w:rsidR="006E62AC" w:rsidRPr="00C07BE6" w14:paraId="001A716F"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94FD1A9" w14:textId="77777777"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г. Сельцо</w:t>
            </w:r>
          </w:p>
        </w:tc>
        <w:tc>
          <w:tcPr>
            <w:tcW w:w="2160" w:type="dxa"/>
            <w:vMerge/>
            <w:tcBorders>
              <w:left w:val="nil"/>
              <w:right w:val="single" w:sz="4" w:space="0" w:color="auto"/>
            </w:tcBorders>
            <w:shd w:val="clear" w:color="auto" w:fill="FAE2D5" w:themeFill="accent2" w:themeFillTint="33"/>
          </w:tcPr>
          <w:p w14:paraId="162B1B23" w14:textId="1B17A301"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0EBCBFEC" w14:textId="17B5234B"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A1B68AB"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088B6135"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661CF61C"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0,20</w:t>
            </w:r>
          </w:p>
        </w:tc>
      </w:tr>
      <w:tr w:rsidR="006E62AC" w:rsidRPr="00C07BE6" w14:paraId="5E33D0D6" w14:textId="77777777" w:rsidTr="006E62AC">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17E59F6" w14:textId="77777777"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г. Фокино</w:t>
            </w:r>
          </w:p>
        </w:tc>
        <w:tc>
          <w:tcPr>
            <w:tcW w:w="2160" w:type="dxa"/>
            <w:vMerge/>
            <w:tcBorders>
              <w:left w:val="nil"/>
              <w:right w:val="single" w:sz="4" w:space="0" w:color="auto"/>
            </w:tcBorders>
            <w:shd w:val="clear" w:color="auto" w:fill="FAE2D5" w:themeFill="accent2" w:themeFillTint="33"/>
          </w:tcPr>
          <w:p w14:paraId="374DF368" w14:textId="2EEDC304"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447FB81A" w14:textId="74D51E06"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2C688E5"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457EB606"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2919CF56"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0,29</w:t>
            </w:r>
          </w:p>
        </w:tc>
      </w:tr>
      <w:tr w:rsidR="006E62AC" w:rsidRPr="00C07BE6" w14:paraId="3E40AD32" w14:textId="77777777" w:rsidTr="006E62AC">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04DF7D3C"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Новозыбковский</w:t>
            </w:r>
          </w:p>
        </w:tc>
        <w:tc>
          <w:tcPr>
            <w:tcW w:w="2160" w:type="dxa"/>
            <w:vMerge/>
            <w:tcBorders>
              <w:left w:val="nil"/>
              <w:right w:val="single" w:sz="4" w:space="0" w:color="auto"/>
            </w:tcBorders>
            <w:shd w:val="clear" w:color="auto" w:fill="FAE2D5" w:themeFill="accent2" w:themeFillTint="33"/>
          </w:tcPr>
          <w:p w14:paraId="0CD411F6" w14:textId="4D306B3A" w:rsidR="006E62AC" w:rsidRPr="00C07BE6" w:rsidRDefault="006E62AC" w:rsidP="00C07BE6">
            <w:pPr>
              <w:spacing w:after="0" w:line="240" w:lineRule="auto"/>
              <w:rPr>
                <w:rFonts w:ascii="Calibri" w:eastAsia="Times New Roman" w:hAnsi="Calibri" w:cs="Calibri"/>
                <w:color w:val="000000"/>
                <w:kern w:val="0"/>
                <w:sz w:val="22"/>
                <w:szCs w:val="22"/>
                <w:lang w:eastAsia="ru-RU"/>
                <w14:ligatures w14:val="none"/>
              </w:rPr>
            </w:pPr>
          </w:p>
        </w:tc>
        <w:tc>
          <w:tcPr>
            <w:tcW w:w="1560" w:type="dxa"/>
            <w:vMerge/>
            <w:tcBorders>
              <w:left w:val="nil"/>
              <w:right w:val="single" w:sz="4" w:space="0" w:color="auto"/>
            </w:tcBorders>
          </w:tcPr>
          <w:p w14:paraId="3EC1AF75" w14:textId="725F4D96"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hideMark/>
          </w:tcPr>
          <w:p w14:paraId="2774F1F9"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3</w:t>
            </w:r>
          </w:p>
        </w:tc>
        <w:tc>
          <w:tcPr>
            <w:tcW w:w="1440" w:type="dxa"/>
            <w:tcBorders>
              <w:top w:val="single" w:sz="4" w:space="0" w:color="auto"/>
              <w:left w:val="nil"/>
              <w:bottom w:val="single" w:sz="4" w:space="0" w:color="auto"/>
              <w:right w:val="single" w:sz="4" w:space="0" w:color="auto"/>
            </w:tcBorders>
            <w:noWrap/>
            <w:hideMark/>
          </w:tcPr>
          <w:p w14:paraId="4C73A876"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19</w:t>
            </w:r>
          </w:p>
        </w:tc>
        <w:tc>
          <w:tcPr>
            <w:tcW w:w="1440" w:type="dxa"/>
            <w:tcBorders>
              <w:top w:val="single" w:sz="4" w:space="0" w:color="auto"/>
              <w:left w:val="nil"/>
              <w:bottom w:val="single" w:sz="4" w:space="0" w:color="auto"/>
              <w:right w:val="single" w:sz="4" w:space="0" w:color="auto"/>
            </w:tcBorders>
            <w:noWrap/>
            <w:hideMark/>
          </w:tcPr>
          <w:p w14:paraId="0C1289E4" w14:textId="77777777" w:rsidR="006E62AC" w:rsidRPr="00C07BE6" w:rsidRDefault="006E62AC" w:rsidP="00C07BE6">
            <w:pPr>
              <w:spacing w:after="0" w:line="240" w:lineRule="auto"/>
              <w:jc w:val="center"/>
              <w:rPr>
                <w:rFonts w:ascii="Calibri" w:eastAsia="Times New Roman" w:hAnsi="Calibri" w:cs="Calibri"/>
                <w:color w:val="000000"/>
                <w:kern w:val="0"/>
                <w:sz w:val="22"/>
                <w:szCs w:val="22"/>
                <w:lang w:eastAsia="ru-RU"/>
                <w14:ligatures w14:val="none"/>
              </w:rPr>
            </w:pPr>
            <w:r w:rsidRPr="00C07BE6">
              <w:rPr>
                <w:rFonts w:ascii="Calibri" w:eastAsia="Times New Roman" w:hAnsi="Calibri" w:cs="Calibri"/>
                <w:color w:val="000000"/>
                <w:kern w:val="0"/>
                <w:sz w:val="22"/>
                <w:szCs w:val="22"/>
                <w:lang w:eastAsia="ru-RU"/>
                <w14:ligatures w14:val="none"/>
              </w:rPr>
              <w:t>0,16</w:t>
            </w:r>
          </w:p>
        </w:tc>
      </w:tr>
      <w:tr w:rsidR="006E62AC" w:rsidRPr="00C07BE6" w14:paraId="7130A82F" w14:textId="77777777" w:rsidTr="006E62AC">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6FEF70BD" w14:textId="30341C20" w:rsidR="006E62AC" w:rsidRPr="006E62AC" w:rsidRDefault="006E62AC" w:rsidP="00C07BE6">
            <w:pPr>
              <w:spacing w:after="0" w:line="240" w:lineRule="auto"/>
              <w:jc w:val="center"/>
              <w:rPr>
                <w:rFonts w:ascii="Calibri" w:eastAsia="Times New Roman" w:hAnsi="Calibri" w:cs="Calibri"/>
                <w:b/>
                <w:bCs/>
                <w:color w:val="000000"/>
                <w:kern w:val="0"/>
                <w:sz w:val="22"/>
                <w:szCs w:val="22"/>
                <w:lang w:eastAsia="ru-RU"/>
                <w14:ligatures w14:val="none"/>
              </w:rPr>
            </w:pPr>
            <w:r w:rsidRPr="006E62AC">
              <w:rPr>
                <w:rFonts w:ascii="Calibri" w:eastAsia="Times New Roman" w:hAnsi="Calibri" w:cs="Calibri"/>
                <w:b/>
                <w:bCs/>
                <w:color w:val="000000"/>
                <w:kern w:val="0"/>
                <w:sz w:val="22"/>
                <w:szCs w:val="22"/>
                <w:lang w:eastAsia="ru-RU"/>
                <w14:ligatures w14:val="none"/>
              </w:rPr>
              <w:t>ИТОГО</w:t>
            </w:r>
          </w:p>
        </w:tc>
        <w:tc>
          <w:tcPr>
            <w:tcW w:w="2160" w:type="dxa"/>
            <w:vMerge/>
            <w:tcBorders>
              <w:left w:val="nil"/>
              <w:bottom w:val="single" w:sz="4" w:space="0" w:color="auto"/>
              <w:right w:val="single" w:sz="4" w:space="0" w:color="auto"/>
            </w:tcBorders>
            <w:shd w:val="clear" w:color="auto" w:fill="FAE2D5" w:themeFill="accent2" w:themeFillTint="33"/>
          </w:tcPr>
          <w:p w14:paraId="4FC4F513" w14:textId="77777777" w:rsidR="006E62AC" w:rsidRPr="006E62AC" w:rsidRDefault="006E62AC" w:rsidP="00C07BE6">
            <w:pPr>
              <w:spacing w:after="0" w:line="240" w:lineRule="auto"/>
              <w:rPr>
                <w:rFonts w:ascii="Calibri" w:eastAsia="Times New Roman" w:hAnsi="Calibri" w:cs="Calibri"/>
                <w:b/>
                <w:bCs/>
                <w:color w:val="000000"/>
                <w:kern w:val="0"/>
                <w:sz w:val="22"/>
                <w:szCs w:val="22"/>
                <w:lang w:eastAsia="ru-RU"/>
                <w14:ligatures w14:val="none"/>
              </w:rPr>
            </w:pPr>
          </w:p>
        </w:tc>
        <w:tc>
          <w:tcPr>
            <w:tcW w:w="1560" w:type="dxa"/>
            <w:vMerge/>
            <w:tcBorders>
              <w:left w:val="nil"/>
              <w:bottom w:val="single" w:sz="4" w:space="0" w:color="auto"/>
              <w:right w:val="single" w:sz="4" w:space="0" w:color="auto"/>
            </w:tcBorders>
          </w:tcPr>
          <w:p w14:paraId="51FAC1D4" w14:textId="77777777" w:rsidR="006E62AC" w:rsidRPr="006E62AC" w:rsidRDefault="006E62AC" w:rsidP="00C07BE6">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tcPr>
          <w:p w14:paraId="1BEAB962" w14:textId="121CD084" w:rsidR="006E62AC" w:rsidRPr="006E62AC" w:rsidRDefault="006E62AC" w:rsidP="00C07BE6">
            <w:pPr>
              <w:spacing w:after="0" w:line="240" w:lineRule="auto"/>
              <w:jc w:val="center"/>
              <w:rPr>
                <w:rFonts w:ascii="Calibri" w:eastAsia="Times New Roman" w:hAnsi="Calibri" w:cs="Calibri"/>
                <w:b/>
                <w:bCs/>
                <w:color w:val="000000"/>
                <w:kern w:val="0"/>
                <w:sz w:val="22"/>
                <w:szCs w:val="22"/>
                <w:lang w:eastAsia="ru-RU"/>
                <w14:ligatures w14:val="none"/>
              </w:rPr>
            </w:pPr>
            <w:r w:rsidRPr="006E62AC">
              <w:rPr>
                <w:rFonts w:ascii="Calibri" w:eastAsia="Times New Roman" w:hAnsi="Calibri" w:cs="Calibri"/>
                <w:b/>
                <w:bCs/>
                <w:color w:val="000000"/>
                <w:kern w:val="0"/>
                <w:sz w:val="22"/>
                <w:szCs w:val="22"/>
                <w:lang w:eastAsia="ru-RU"/>
                <w14:ligatures w14:val="none"/>
              </w:rPr>
              <w:fldChar w:fldCharType="begin"/>
            </w:r>
            <w:r w:rsidRPr="006E62AC">
              <w:rPr>
                <w:rFonts w:ascii="Calibri" w:eastAsia="Times New Roman" w:hAnsi="Calibri" w:cs="Calibri"/>
                <w:b/>
                <w:bCs/>
                <w:color w:val="000000"/>
                <w:kern w:val="0"/>
                <w:sz w:val="22"/>
                <w:szCs w:val="22"/>
                <w:lang w:eastAsia="ru-RU"/>
                <w14:ligatures w14:val="none"/>
              </w:rPr>
              <w:instrText xml:space="preserve"> =SUM(ABOVE) </w:instrText>
            </w:r>
            <w:r w:rsidRPr="006E62AC">
              <w:rPr>
                <w:rFonts w:ascii="Calibri" w:eastAsia="Times New Roman" w:hAnsi="Calibri" w:cs="Calibri"/>
                <w:b/>
                <w:bCs/>
                <w:color w:val="000000"/>
                <w:kern w:val="0"/>
                <w:sz w:val="22"/>
                <w:szCs w:val="22"/>
                <w:lang w:eastAsia="ru-RU"/>
                <w14:ligatures w14:val="none"/>
              </w:rPr>
              <w:fldChar w:fldCharType="separate"/>
            </w:r>
            <w:r w:rsidRPr="006E62AC">
              <w:rPr>
                <w:rFonts w:ascii="Calibri" w:eastAsia="Times New Roman" w:hAnsi="Calibri" w:cs="Calibri"/>
                <w:b/>
                <w:bCs/>
                <w:noProof/>
                <w:color w:val="000000"/>
                <w:kern w:val="0"/>
                <w:sz w:val="22"/>
                <w:szCs w:val="22"/>
                <w:lang w:eastAsia="ru-RU"/>
                <w14:ligatures w14:val="none"/>
              </w:rPr>
              <w:t>139</w:t>
            </w:r>
            <w:r w:rsidRPr="006E62AC">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16D6B680" w14:textId="08BB7256" w:rsidR="006E62AC" w:rsidRPr="006E62AC" w:rsidRDefault="006E62AC" w:rsidP="00C07BE6">
            <w:pPr>
              <w:spacing w:after="0" w:line="240" w:lineRule="auto"/>
              <w:jc w:val="center"/>
              <w:rPr>
                <w:rFonts w:ascii="Calibri" w:eastAsia="Times New Roman" w:hAnsi="Calibri" w:cs="Calibri"/>
                <w:b/>
                <w:bCs/>
                <w:color w:val="000000"/>
                <w:kern w:val="0"/>
                <w:sz w:val="22"/>
                <w:szCs w:val="22"/>
                <w:lang w:eastAsia="ru-RU"/>
                <w14:ligatures w14:val="none"/>
              </w:rPr>
            </w:pPr>
            <w:r w:rsidRPr="006E62AC">
              <w:rPr>
                <w:rFonts w:ascii="Calibri" w:eastAsia="Times New Roman" w:hAnsi="Calibri" w:cs="Calibri"/>
                <w:b/>
                <w:bCs/>
                <w:color w:val="000000"/>
                <w:kern w:val="0"/>
                <w:sz w:val="22"/>
                <w:szCs w:val="22"/>
                <w:lang w:eastAsia="ru-RU"/>
                <w14:ligatures w14:val="none"/>
              </w:rPr>
              <w:fldChar w:fldCharType="begin"/>
            </w:r>
            <w:r w:rsidRPr="006E62AC">
              <w:rPr>
                <w:rFonts w:ascii="Calibri" w:eastAsia="Times New Roman" w:hAnsi="Calibri" w:cs="Calibri"/>
                <w:b/>
                <w:bCs/>
                <w:color w:val="000000"/>
                <w:kern w:val="0"/>
                <w:sz w:val="22"/>
                <w:szCs w:val="22"/>
                <w:lang w:eastAsia="ru-RU"/>
                <w14:ligatures w14:val="none"/>
              </w:rPr>
              <w:instrText xml:space="preserve"> =SUM(ABOVE) </w:instrText>
            </w:r>
            <w:r w:rsidRPr="006E62AC">
              <w:rPr>
                <w:rFonts w:ascii="Calibri" w:eastAsia="Times New Roman" w:hAnsi="Calibri" w:cs="Calibri"/>
                <w:b/>
                <w:bCs/>
                <w:color w:val="000000"/>
                <w:kern w:val="0"/>
                <w:sz w:val="22"/>
                <w:szCs w:val="22"/>
                <w:lang w:eastAsia="ru-RU"/>
                <w14:ligatures w14:val="none"/>
              </w:rPr>
              <w:fldChar w:fldCharType="separate"/>
            </w:r>
            <w:r w:rsidRPr="006E62AC">
              <w:rPr>
                <w:rFonts w:ascii="Calibri" w:eastAsia="Times New Roman" w:hAnsi="Calibri" w:cs="Calibri"/>
                <w:b/>
                <w:bCs/>
                <w:noProof/>
                <w:color w:val="000000"/>
                <w:kern w:val="0"/>
                <w:sz w:val="22"/>
                <w:szCs w:val="22"/>
                <w:lang w:eastAsia="ru-RU"/>
                <w14:ligatures w14:val="none"/>
              </w:rPr>
              <w:t>846</w:t>
            </w:r>
            <w:r w:rsidRPr="006E62AC">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4624146E" w14:textId="440CCFC6" w:rsidR="006E62AC" w:rsidRPr="006E62AC" w:rsidRDefault="006E62AC" w:rsidP="00C07BE6">
            <w:pPr>
              <w:spacing w:after="0" w:line="240" w:lineRule="auto"/>
              <w:jc w:val="center"/>
              <w:rPr>
                <w:rFonts w:ascii="Calibri" w:eastAsia="Times New Roman" w:hAnsi="Calibri" w:cs="Calibri"/>
                <w:b/>
                <w:bCs/>
                <w:color w:val="000000"/>
                <w:kern w:val="0"/>
                <w:sz w:val="22"/>
                <w:szCs w:val="22"/>
                <w:lang w:eastAsia="ru-RU"/>
                <w14:ligatures w14:val="none"/>
              </w:rPr>
            </w:pPr>
            <w:r w:rsidRPr="006E62AC">
              <w:rPr>
                <w:rFonts w:ascii="Calibri" w:eastAsia="Times New Roman" w:hAnsi="Calibri" w:cs="Calibri"/>
                <w:b/>
                <w:bCs/>
                <w:color w:val="000000"/>
                <w:kern w:val="0"/>
                <w:sz w:val="22"/>
                <w:szCs w:val="22"/>
                <w:lang w:eastAsia="ru-RU"/>
                <w14:ligatures w14:val="none"/>
              </w:rPr>
              <w:t>0,16</w:t>
            </w:r>
          </w:p>
        </w:tc>
      </w:tr>
    </w:tbl>
    <w:p w14:paraId="2C84F703" w14:textId="77777777" w:rsidR="006E62AC" w:rsidRDefault="006E62AC" w:rsidP="005540CC">
      <w:pPr>
        <w:spacing w:line="240" w:lineRule="auto"/>
        <w:rPr>
          <w:rFonts w:ascii="Times New Roman" w:hAnsi="Times New Roman" w:cs="Times New Roman"/>
        </w:rPr>
      </w:pPr>
    </w:p>
    <w:p w14:paraId="4B39FEBE" w14:textId="1132AC86" w:rsidR="006E62AC" w:rsidRDefault="00176280" w:rsidP="00176280">
      <w:pPr>
        <w:spacing w:line="240" w:lineRule="auto"/>
        <w:ind w:firstLine="708"/>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Число отрицательных ответов на вопрос «</w:t>
      </w:r>
      <w:r w:rsidRPr="00B17D8C">
        <w:rPr>
          <w:rFonts w:ascii="Times New Roman" w:eastAsia="Times New Roman" w:hAnsi="Times New Roman" w:cs="Times New Roman"/>
          <w:color w:val="000000"/>
          <w:kern w:val="0"/>
          <w:lang w:eastAsia="ru-RU"/>
          <w14:ligatures w14:val="none"/>
        </w:rPr>
        <w:t>Знаете ли вы о сервисе чат-бот «Помощник Рособрнадзора», который обеспечивает оперативную и эффективную поддержку педагогических работников по вопросам бюрократической нагрузки?</w:t>
      </w:r>
      <w:r>
        <w:rPr>
          <w:rFonts w:ascii="Times New Roman" w:eastAsia="Times New Roman" w:hAnsi="Times New Roman" w:cs="Times New Roman"/>
          <w:color w:val="000000"/>
          <w:kern w:val="0"/>
          <w:lang w:eastAsia="ru-RU"/>
          <w14:ligatures w14:val="none"/>
        </w:rPr>
        <w:t>» отражено                        в Таблице 3</w:t>
      </w:r>
      <w:r w:rsidR="00B06DA6">
        <w:rPr>
          <w:rFonts w:ascii="Times New Roman" w:eastAsia="Times New Roman" w:hAnsi="Times New Roman" w:cs="Times New Roman"/>
          <w:color w:val="000000"/>
          <w:kern w:val="0"/>
          <w:lang w:eastAsia="ru-RU"/>
          <w14:ligatures w14:val="none"/>
        </w:rPr>
        <w:t>7</w:t>
      </w:r>
      <w:r>
        <w:rPr>
          <w:rFonts w:ascii="Times New Roman" w:eastAsia="Times New Roman" w:hAnsi="Times New Roman" w:cs="Times New Roman"/>
          <w:color w:val="000000"/>
          <w:kern w:val="0"/>
          <w:lang w:eastAsia="ru-RU"/>
          <w14:ligatures w14:val="none"/>
        </w:rPr>
        <w:t>. Об отсутствии знания о существующем Помощнике сказали 448 респондентов</w:t>
      </w:r>
      <w:r w:rsidR="000B22B8">
        <w:rPr>
          <w:rFonts w:ascii="Times New Roman" w:eastAsia="Times New Roman" w:hAnsi="Times New Roman" w:cs="Times New Roman"/>
          <w:color w:val="000000"/>
          <w:kern w:val="0"/>
          <w:lang w:eastAsia="ru-RU"/>
          <w14:ligatures w14:val="none"/>
        </w:rPr>
        <w:t xml:space="preserve"> (более половины отвечавших на вопрос)</w:t>
      </w:r>
      <w:r>
        <w:rPr>
          <w:rFonts w:ascii="Times New Roman" w:eastAsia="Times New Roman" w:hAnsi="Times New Roman" w:cs="Times New Roman"/>
          <w:color w:val="000000"/>
          <w:kern w:val="0"/>
          <w:lang w:eastAsia="ru-RU"/>
          <w14:ligatures w14:val="none"/>
        </w:rPr>
        <w:t xml:space="preserve"> из всех (31) муниципальных образований. Причиной незнания может быть только недостаточность мер, направленных </w:t>
      </w:r>
      <w:r w:rsidR="000B22B8">
        <w:rPr>
          <w:rFonts w:ascii="Times New Roman" w:eastAsia="Times New Roman" w:hAnsi="Times New Roman" w:cs="Times New Roman"/>
          <w:color w:val="000000"/>
          <w:kern w:val="0"/>
          <w:lang w:eastAsia="ru-RU"/>
          <w14:ligatures w14:val="none"/>
        </w:rPr>
        <w:t xml:space="preserve">муниципальными органами управления образованием и администрациями школ на </w:t>
      </w:r>
      <w:r>
        <w:rPr>
          <w:rFonts w:ascii="Times New Roman" w:eastAsia="Times New Roman" w:hAnsi="Times New Roman" w:cs="Times New Roman"/>
          <w:color w:val="000000"/>
          <w:kern w:val="0"/>
          <w:lang w:eastAsia="ru-RU"/>
          <w14:ligatures w14:val="none"/>
        </w:rPr>
        <w:t>информировани</w:t>
      </w:r>
      <w:r w:rsidR="000B22B8">
        <w:rPr>
          <w:rFonts w:ascii="Times New Roman" w:eastAsia="Times New Roman" w:hAnsi="Times New Roman" w:cs="Times New Roman"/>
          <w:color w:val="000000"/>
          <w:kern w:val="0"/>
          <w:lang w:eastAsia="ru-RU"/>
          <w14:ligatures w14:val="none"/>
        </w:rPr>
        <w:t>е педагогов.</w:t>
      </w:r>
    </w:p>
    <w:p w14:paraId="4299C0C9" w14:textId="77777777" w:rsidR="005D0C94" w:rsidRDefault="005D0C94" w:rsidP="00176280">
      <w:pPr>
        <w:spacing w:line="240" w:lineRule="auto"/>
        <w:ind w:firstLine="708"/>
        <w:jc w:val="right"/>
        <w:rPr>
          <w:rFonts w:ascii="Times New Roman" w:eastAsia="Times New Roman" w:hAnsi="Times New Roman" w:cs="Times New Roman"/>
          <w:color w:val="000000"/>
          <w:kern w:val="0"/>
          <w:lang w:eastAsia="ru-RU"/>
          <w14:ligatures w14:val="none"/>
        </w:rPr>
      </w:pPr>
    </w:p>
    <w:p w14:paraId="673A0B4B" w14:textId="77777777" w:rsidR="005D0C94" w:rsidRDefault="005D0C94" w:rsidP="00176280">
      <w:pPr>
        <w:spacing w:line="240" w:lineRule="auto"/>
        <w:ind w:firstLine="708"/>
        <w:jc w:val="right"/>
        <w:rPr>
          <w:rFonts w:ascii="Times New Roman" w:eastAsia="Times New Roman" w:hAnsi="Times New Roman" w:cs="Times New Roman"/>
          <w:color w:val="000000"/>
          <w:kern w:val="0"/>
          <w:lang w:eastAsia="ru-RU"/>
          <w14:ligatures w14:val="none"/>
        </w:rPr>
      </w:pPr>
    </w:p>
    <w:p w14:paraId="222E38B1" w14:textId="77777777" w:rsidR="005D0C94" w:rsidRDefault="005D0C94" w:rsidP="00176280">
      <w:pPr>
        <w:spacing w:line="240" w:lineRule="auto"/>
        <w:ind w:firstLine="708"/>
        <w:jc w:val="right"/>
        <w:rPr>
          <w:rFonts w:ascii="Times New Roman" w:eastAsia="Times New Roman" w:hAnsi="Times New Roman" w:cs="Times New Roman"/>
          <w:color w:val="000000"/>
          <w:kern w:val="0"/>
          <w:lang w:eastAsia="ru-RU"/>
          <w14:ligatures w14:val="none"/>
        </w:rPr>
      </w:pPr>
    </w:p>
    <w:p w14:paraId="0B7C0EB2" w14:textId="77777777" w:rsidR="005D0C94" w:rsidRDefault="005D0C94" w:rsidP="00176280">
      <w:pPr>
        <w:spacing w:line="240" w:lineRule="auto"/>
        <w:ind w:firstLine="708"/>
        <w:jc w:val="right"/>
        <w:rPr>
          <w:rFonts w:ascii="Times New Roman" w:eastAsia="Times New Roman" w:hAnsi="Times New Roman" w:cs="Times New Roman"/>
          <w:color w:val="000000"/>
          <w:kern w:val="0"/>
          <w:lang w:eastAsia="ru-RU"/>
          <w14:ligatures w14:val="none"/>
        </w:rPr>
      </w:pPr>
    </w:p>
    <w:p w14:paraId="605C9238" w14:textId="77777777" w:rsidR="005D0C94" w:rsidRDefault="005D0C94" w:rsidP="00176280">
      <w:pPr>
        <w:spacing w:line="240" w:lineRule="auto"/>
        <w:ind w:firstLine="708"/>
        <w:jc w:val="right"/>
        <w:rPr>
          <w:rFonts w:ascii="Times New Roman" w:eastAsia="Times New Roman" w:hAnsi="Times New Roman" w:cs="Times New Roman"/>
          <w:color w:val="000000"/>
          <w:kern w:val="0"/>
          <w:lang w:eastAsia="ru-RU"/>
          <w14:ligatures w14:val="none"/>
        </w:rPr>
      </w:pPr>
    </w:p>
    <w:p w14:paraId="784E7C18" w14:textId="314C8A26" w:rsidR="00176280" w:rsidRDefault="00176280" w:rsidP="00176280">
      <w:pPr>
        <w:spacing w:line="240" w:lineRule="auto"/>
        <w:ind w:firstLine="708"/>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lastRenderedPageBreak/>
        <w:t>Таблица 3</w:t>
      </w:r>
      <w:r w:rsidR="00B06DA6">
        <w:rPr>
          <w:rFonts w:ascii="Times New Roman" w:eastAsia="Times New Roman" w:hAnsi="Times New Roman" w:cs="Times New Roman"/>
          <w:color w:val="000000"/>
          <w:kern w:val="0"/>
          <w:lang w:eastAsia="ru-RU"/>
          <w14:ligatures w14:val="none"/>
        </w:rPr>
        <w:t>7</w:t>
      </w:r>
    </w:p>
    <w:tbl>
      <w:tblPr>
        <w:tblW w:w="9702" w:type="dxa"/>
        <w:tblLook w:val="04A0" w:firstRow="1" w:lastRow="0" w:firstColumn="1" w:lastColumn="0" w:noHBand="0" w:noVBand="1"/>
      </w:tblPr>
      <w:tblGrid>
        <w:gridCol w:w="1804"/>
        <w:gridCol w:w="2444"/>
        <w:gridCol w:w="1134"/>
        <w:gridCol w:w="1440"/>
        <w:gridCol w:w="1440"/>
        <w:gridCol w:w="1440"/>
      </w:tblGrid>
      <w:tr w:rsidR="00176280" w:rsidRPr="00176280" w14:paraId="68E5BA8E" w14:textId="77777777" w:rsidTr="00176280">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6E97E534" w14:textId="77777777" w:rsidR="00176280" w:rsidRPr="00176280" w:rsidRDefault="00176280" w:rsidP="00176280">
            <w:pPr>
              <w:spacing w:after="0" w:line="240" w:lineRule="auto"/>
              <w:jc w:val="center"/>
              <w:rPr>
                <w:rFonts w:ascii="Calibri" w:eastAsia="Times New Roman" w:hAnsi="Calibri" w:cs="Calibri"/>
                <w:b/>
                <w:bCs/>
                <w:kern w:val="0"/>
                <w:sz w:val="22"/>
                <w:szCs w:val="22"/>
                <w:lang w:eastAsia="ru-RU"/>
                <w14:ligatures w14:val="none"/>
              </w:rPr>
            </w:pPr>
            <w:r w:rsidRPr="00176280">
              <w:rPr>
                <w:rFonts w:ascii="Calibri" w:eastAsia="Times New Roman" w:hAnsi="Calibri" w:cs="Calibri"/>
                <w:b/>
                <w:bCs/>
                <w:kern w:val="0"/>
                <w:sz w:val="22"/>
                <w:szCs w:val="22"/>
                <w:lang w:eastAsia="ru-RU"/>
                <w14:ligatures w14:val="none"/>
              </w:rPr>
              <w:t>Муниципалитет</w:t>
            </w:r>
          </w:p>
        </w:tc>
        <w:tc>
          <w:tcPr>
            <w:tcW w:w="2444" w:type="dxa"/>
            <w:tcBorders>
              <w:top w:val="single" w:sz="4" w:space="0" w:color="auto"/>
              <w:left w:val="nil"/>
              <w:bottom w:val="single" w:sz="4" w:space="0" w:color="auto"/>
              <w:right w:val="single" w:sz="4" w:space="0" w:color="auto"/>
            </w:tcBorders>
            <w:shd w:val="clear" w:color="000000" w:fill="D8E4BC"/>
            <w:vAlign w:val="center"/>
            <w:hideMark/>
          </w:tcPr>
          <w:p w14:paraId="5440EF34" w14:textId="77777777" w:rsidR="00176280" w:rsidRPr="00176280" w:rsidRDefault="00176280" w:rsidP="00176280">
            <w:pPr>
              <w:spacing w:after="0" w:line="240" w:lineRule="auto"/>
              <w:jc w:val="center"/>
              <w:rPr>
                <w:rFonts w:ascii="Calibri" w:eastAsia="Times New Roman" w:hAnsi="Calibri" w:cs="Calibri"/>
                <w:b/>
                <w:bCs/>
                <w:kern w:val="0"/>
                <w:sz w:val="22"/>
                <w:szCs w:val="22"/>
                <w:lang w:eastAsia="ru-RU"/>
                <w14:ligatures w14:val="none"/>
              </w:rPr>
            </w:pPr>
            <w:r w:rsidRPr="00176280">
              <w:rPr>
                <w:rFonts w:ascii="Calibri" w:eastAsia="Times New Roman" w:hAnsi="Calibri" w:cs="Calibri"/>
                <w:b/>
                <w:bCs/>
                <w:kern w:val="0"/>
                <w:sz w:val="22"/>
                <w:szCs w:val="22"/>
                <w:lang w:eastAsia="ru-RU"/>
                <w14:ligatures w14:val="none"/>
              </w:rPr>
              <w:t>Вопрос</w:t>
            </w:r>
          </w:p>
        </w:tc>
        <w:tc>
          <w:tcPr>
            <w:tcW w:w="1134" w:type="dxa"/>
            <w:tcBorders>
              <w:top w:val="single" w:sz="4" w:space="0" w:color="auto"/>
              <w:left w:val="nil"/>
              <w:bottom w:val="single" w:sz="4" w:space="0" w:color="auto"/>
              <w:right w:val="single" w:sz="4" w:space="0" w:color="auto"/>
            </w:tcBorders>
            <w:shd w:val="clear" w:color="000000" w:fill="D8E4BC"/>
            <w:vAlign w:val="center"/>
            <w:hideMark/>
          </w:tcPr>
          <w:p w14:paraId="5A258CB5" w14:textId="77777777" w:rsidR="00176280" w:rsidRPr="00176280" w:rsidRDefault="00176280" w:rsidP="00176280">
            <w:pPr>
              <w:spacing w:after="0" w:line="240" w:lineRule="auto"/>
              <w:jc w:val="center"/>
              <w:rPr>
                <w:rFonts w:ascii="Calibri" w:eastAsia="Times New Roman" w:hAnsi="Calibri" w:cs="Calibri"/>
                <w:b/>
                <w:bCs/>
                <w:kern w:val="0"/>
                <w:sz w:val="22"/>
                <w:szCs w:val="22"/>
                <w:lang w:eastAsia="ru-RU"/>
                <w14:ligatures w14:val="none"/>
              </w:rPr>
            </w:pPr>
            <w:r w:rsidRPr="00176280">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6D93EE64" w14:textId="77777777" w:rsidR="00176280" w:rsidRPr="00176280" w:rsidRDefault="00176280" w:rsidP="00176280">
            <w:pPr>
              <w:spacing w:after="0" w:line="240" w:lineRule="auto"/>
              <w:jc w:val="center"/>
              <w:rPr>
                <w:rFonts w:ascii="Calibri" w:eastAsia="Times New Roman" w:hAnsi="Calibri" w:cs="Calibri"/>
                <w:b/>
                <w:bCs/>
                <w:kern w:val="0"/>
                <w:sz w:val="22"/>
                <w:szCs w:val="22"/>
                <w:lang w:eastAsia="ru-RU"/>
                <w14:ligatures w14:val="none"/>
              </w:rPr>
            </w:pPr>
            <w:r w:rsidRPr="00176280">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5F2D6F15" w14:textId="77777777" w:rsidR="00176280" w:rsidRPr="00176280" w:rsidRDefault="00176280" w:rsidP="00176280">
            <w:pPr>
              <w:spacing w:after="0" w:line="240" w:lineRule="auto"/>
              <w:jc w:val="center"/>
              <w:rPr>
                <w:rFonts w:ascii="Calibri" w:eastAsia="Times New Roman" w:hAnsi="Calibri" w:cs="Calibri"/>
                <w:b/>
                <w:bCs/>
                <w:kern w:val="0"/>
                <w:sz w:val="22"/>
                <w:szCs w:val="22"/>
                <w:lang w:eastAsia="ru-RU"/>
                <w14:ligatures w14:val="none"/>
              </w:rPr>
            </w:pPr>
            <w:r w:rsidRPr="00176280">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6D0B6319" w14:textId="77777777" w:rsidR="00176280" w:rsidRPr="00176280" w:rsidRDefault="00176280" w:rsidP="00176280">
            <w:pPr>
              <w:spacing w:after="0" w:line="240" w:lineRule="auto"/>
              <w:jc w:val="center"/>
              <w:rPr>
                <w:rFonts w:ascii="Calibri" w:eastAsia="Times New Roman" w:hAnsi="Calibri" w:cs="Calibri"/>
                <w:b/>
                <w:bCs/>
                <w:kern w:val="0"/>
                <w:sz w:val="22"/>
                <w:szCs w:val="22"/>
                <w:lang w:eastAsia="ru-RU"/>
                <w14:ligatures w14:val="none"/>
              </w:rPr>
            </w:pPr>
            <w:r w:rsidRPr="00176280">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176280" w:rsidRPr="00176280" w14:paraId="640908E1"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032B8D2"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Брасовский </w:t>
            </w:r>
          </w:p>
        </w:tc>
        <w:tc>
          <w:tcPr>
            <w:tcW w:w="2444" w:type="dxa"/>
            <w:vMerge w:val="restart"/>
            <w:tcBorders>
              <w:top w:val="nil"/>
              <w:left w:val="nil"/>
              <w:right w:val="single" w:sz="4" w:space="0" w:color="auto"/>
            </w:tcBorders>
            <w:shd w:val="clear" w:color="auto" w:fill="FFFF00"/>
            <w:hideMark/>
          </w:tcPr>
          <w:p w14:paraId="44E924F5" w14:textId="77777777"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Знаете ли вы о сервисе чат-бот «Помощник Рособрнадзора», который обеспечивает оперативную и эффективную поддержку педагогических работников по вопросам бюрократической нагрузки?</w:t>
            </w:r>
          </w:p>
        </w:tc>
        <w:tc>
          <w:tcPr>
            <w:tcW w:w="1134" w:type="dxa"/>
            <w:vMerge w:val="restart"/>
            <w:tcBorders>
              <w:top w:val="nil"/>
              <w:left w:val="nil"/>
              <w:right w:val="single" w:sz="4" w:space="0" w:color="auto"/>
            </w:tcBorders>
            <w:hideMark/>
          </w:tcPr>
          <w:p w14:paraId="3F3BAE95" w14:textId="687A8588"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Нет</w:t>
            </w:r>
          </w:p>
        </w:tc>
        <w:tc>
          <w:tcPr>
            <w:tcW w:w="1440" w:type="dxa"/>
            <w:tcBorders>
              <w:top w:val="nil"/>
              <w:left w:val="nil"/>
              <w:bottom w:val="single" w:sz="4" w:space="0" w:color="auto"/>
              <w:right w:val="single" w:sz="4" w:space="0" w:color="auto"/>
            </w:tcBorders>
            <w:noWrap/>
            <w:hideMark/>
          </w:tcPr>
          <w:p w14:paraId="6FA57353"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39463841"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18</w:t>
            </w:r>
          </w:p>
        </w:tc>
        <w:tc>
          <w:tcPr>
            <w:tcW w:w="1440" w:type="dxa"/>
            <w:tcBorders>
              <w:top w:val="nil"/>
              <w:left w:val="nil"/>
              <w:bottom w:val="single" w:sz="4" w:space="0" w:color="auto"/>
              <w:right w:val="single" w:sz="4" w:space="0" w:color="auto"/>
            </w:tcBorders>
            <w:noWrap/>
            <w:hideMark/>
          </w:tcPr>
          <w:p w14:paraId="55E8EE41"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0,50</w:t>
            </w:r>
          </w:p>
        </w:tc>
      </w:tr>
      <w:tr w:rsidR="00176280" w:rsidRPr="00176280" w14:paraId="4518DF9D"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9A694B3"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Брянский </w:t>
            </w:r>
          </w:p>
        </w:tc>
        <w:tc>
          <w:tcPr>
            <w:tcW w:w="2444" w:type="dxa"/>
            <w:vMerge/>
            <w:tcBorders>
              <w:left w:val="nil"/>
              <w:right w:val="single" w:sz="4" w:space="0" w:color="auto"/>
            </w:tcBorders>
            <w:shd w:val="clear" w:color="auto" w:fill="FFFF00"/>
          </w:tcPr>
          <w:p w14:paraId="16A385A0" w14:textId="5AB86FE5"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1A4A0280" w14:textId="74BB910C"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44EA4E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44</w:t>
            </w:r>
          </w:p>
        </w:tc>
        <w:tc>
          <w:tcPr>
            <w:tcW w:w="1440" w:type="dxa"/>
            <w:tcBorders>
              <w:top w:val="nil"/>
              <w:left w:val="nil"/>
              <w:bottom w:val="single" w:sz="4" w:space="0" w:color="auto"/>
              <w:right w:val="single" w:sz="4" w:space="0" w:color="auto"/>
            </w:tcBorders>
            <w:noWrap/>
            <w:hideMark/>
          </w:tcPr>
          <w:p w14:paraId="7818A819"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104</w:t>
            </w:r>
          </w:p>
        </w:tc>
        <w:tc>
          <w:tcPr>
            <w:tcW w:w="1440" w:type="dxa"/>
            <w:tcBorders>
              <w:top w:val="nil"/>
              <w:left w:val="nil"/>
              <w:bottom w:val="single" w:sz="4" w:space="0" w:color="auto"/>
              <w:right w:val="single" w:sz="4" w:space="0" w:color="auto"/>
            </w:tcBorders>
            <w:noWrap/>
            <w:hideMark/>
          </w:tcPr>
          <w:p w14:paraId="64F5CF26"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0,42</w:t>
            </w:r>
          </w:p>
        </w:tc>
      </w:tr>
      <w:tr w:rsidR="00176280" w:rsidRPr="00176280" w14:paraId="6A3E091B"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64758B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Выгоничский </w:t>
            </w:r>
          </w:p>
        </w:tc>
        <w:tc>
          <w:tcPr>
            <w:tcW w:w="2444" w:type="dxa"/>
            <w:vMerge/>
            <w:tcBorders>
              <w:left w:val="nil"/>
              <w:right w:val="single" w:sz="4" w:space="0" w:color="auto"/>
            </w:tcBorders>
            <w:shd w:val="clear" w:color="auto" w:fill="FFFF00"/>
          </w:tcPr>
          <w:p w14:paraId="5A230D51" w14:textId="3365B2C9"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0DC2B60B" w14:textId="70A98BD1"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1CE80C4"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6A2E9E97"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1986FA53"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0,50</w:t>
            </w:r>
          </w:p>
        </w:tc>
      </w:tr>
      <w:tr w:rsidR="00176280" w:rsidRPr="00176280" w14:paraId="053DA2A0"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8F05189"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Гордеевский </w:t>
            </w:r>
          </w:p>
        </w:tc>
        <w:tc>
          <w:tcPr>
            <w:tcW w:w="2444" w:type="dxa"/>
            <w:vMerge/>
            <w:tcBorders>
              <w:left w:val="nil"/>
              <w:right w:val="single" w:sz="4" w:space="0" w:color="auto"/>
            </w:tcBorders>
            <w:shd w:val="clear" w:color="auto" w:fill="FFFF00"/>
          </w:tcPr>
          <w:p w14:paraId="6674D0DB" w14:textId="136A56CF"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2A7D4477" w14:textId="5F88852F"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2B85A1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15648ABC"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4D2AFD20"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0,40</w:t>
            </w:r>
          </w:p>
        </w:tc>
      </w:tr>
      <w:tr w:rsidR="00176280" w:rsidRPr="00176280" w14:paraId="70EC4A7B"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8947A1E"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Дубровский </w:t>
            </w:r>
          </w:p>
        </w:tc>
        <w:tc>
          <w:tcPr>
            <w:tcW w:w="2444" w:type="dxa"/>
            <w:vMerge/>
            <w:tcBorders>
              <w:left w:val="nil"/>
              <w:right w:val="single" w:sz="4" w:space="0" w:color="auto"/>
            </w:tcBorders>
            <w:shd w:val="clear" w:color="auto" w:fill="FFFF00"/>
          </w:tcPr>
          <w:p w14:paraId="631D87E5" w14:textId="645C399A"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7EF34277" w14:textId="71910AE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549CD1C"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0B4E8B02"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36</w:t>
            </w:r>
          </w:p>
        </w:tc>
        <w:tc>
          <w:tcPr>
            <w:tcW w:w="1440" w:type="dxa"/>
            <w:tcBorders>
              <w:top w:val="nil"/>
              <w:left w:val="nil"/>
              <w:bottom w:val="single" w:sz="4" w:space="0" w:color="auto"/>
              <w:right w:val="single" w:sz="4" w:space="0" w:color="auto"/>
            </w:tcBorders>
            <w:noWrap/>
            <w:hideMark/>
          </w:tcPr>
          <w:p w14:paraId="5F378B6A"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0,33</w:t>
            </w:r>
          </w:p>
        </w:tc>
      </w:tr>
      <w:tr w:rsidR="00176280" w:rsidRPr="00176280" w14:paraId="321895A8"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3F23CE2"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Дятьковский </w:t>
            </w:r>
          </w:p>
        </w:tc>
        <w:tc>
          <w:tcPr>
            <w:tcW w:w="2444" w:type="dxa"/>
            <w:vMerge/>
            <w:tcBorders>
              <w:left w:val="nil"/>
              <w:right w:val="single" w:sz="4" w:space="0" w:color="auto"/>
            </w:tcBorders>
            <w:shd w:val="clear" w:color="auto" w:fill="FFFF00"/>
          </w:tcPr>
          <w:p w14:paraId="6F1668AA" w14:textId="35CCCBBA"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49BA354C" w14:textId="411AA22F"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79B820C"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27</w:t>
            </w:r>
          </w:p>
        </w:tc>
        <w:tc>
          <w:tcPr>
            <w:tcW w:w="1440" w:type="dxa"/>
            <w:tcBorders>
              <w:top w:val="nil"/>
              <w:left w:val="nil"/>
              <w:bottom w:val="single" w:sz="4" w:space="0" w:color="auto"/>
              <w:right w:val="single" w:sz="4" w:space="0" w:color="auto"/>
            </w:tcBorders>
            <w:noWrap/>
            <w:hideMark/>
          </w:tcPr>
          <w:p w14:paraId="73D8CD3D"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39</w:t>
            </w:r>
          </w:p>
        </w:tc>
        <w:tc>
          <w:tcPr>
            <w:tcW w:w="1440" w:type="dxa"/>
            <w:tcBorders>
              <w:top w:val="nil"/>
              <w:left w:val="nil"/>
              <w:bottom w:val="single" w:sz="4" w:space="0" w:color="auto"/>
              <w:right w:val="single" w:sz="4" w:space="0" w:color="auto"/>
            </w:tcBorders>
            <w:noWrap/>
            <w:hideMark/>
          </w:tcPr>
          <w:p w14:paraId="5F4696EB"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0,69</w:t>
            </w:r>
          </w:p>
        </w:tc>
      </w:tr>
      <w:tr w:rsidR="00176280" w:rsidRPr="00176280" w14:paraId="090A8598"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432112A"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Жирятинский</w:t>
            </w:r>
          </w:p>
        </w:tc>
        <w:tc>
          <w:tcPr>
            <w:tcW w:w="2444" w:type="dxa"/>
            <w:vMerge/>
            <w:tcBorders>
              <w:left w:val="nil"/>
              <w:right w:val="single" w:sz="4" w:space="0" w:color="auto"/>
            </w:tcBorders>
            <w:shd w:val="clear" w:color="auto" w:fill="FFFF00"/>
          </w:tcPr>
          <w:p w14:paraId="3FC96EDF" w14:textId="6827EFE7"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2DAF292B" w14:textId="0CB07292"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3CB2D64"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hideMark/>
          </w:tcPr>
          <w:p w14:paraId="149915D8"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4FE7C201"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0,80</w:t>
            </w:r>
          </w:p>
        </w:tc>
      </w:tr>
      <w:tr w:rsidR="00176280" w:rsidRPr="00176280" w14:paraId="5971C35A"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3B3DAE7"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Жуковский </w:t>
            </w:r>
          </w:p>
        </w:tc>
        <w:tc>
          <w:tcPr>
            <w:tcW w:w="2444" w:type="dxa"/>
            <w:vMerge/>
            <w:tcBorders>
              <w:left w:val="nil"/>
              <w:right w:val="single" w:sz="4" w:space="0" w:color="auto"/>
            </w:tcBorders>
            <w:shd w:val="clear" w:color="auto" w:fill="FFFF00"/>
          </w:tcPr>
          <w:p w14:paraId="55E1C315" w14:textId="1CFC2DD6"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5105DD83" w14:textId="5F2B58D8"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90FBF1B"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1C236AD1"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15C59F02"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0,33</w:t>
            </w:r>
          </w:p>
        </w:tc>
      </w:tr>
      <w:tr w:rsidR="00176280" w:rsidRPr="00176280" w14:paraId="56426DE3"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C60334D"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Злынковский </w:t>
            </w:r>
          </w:p>
        </w:tc>
        <w:tc>
          <w:tcPr>
            <w:tcW w:w="2444" w:type="dxa"/>
            <w:vMerge/>
            <w:tcBorders>
              <w:left w:val="nil"/>
              <w:right w:val="single" w:sz="4" w:space="0" w:color="auto"/>
            </w:tcBorders>
            <w:shd w:val="clear" w:color="auto" w:fill="FFFF00"/>
          </w:tcPr>
          <w:p w14:paraId="119D087D" w14:textId="265E2783"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505B4C18" w14:textId="11773CA4"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98326C2"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1772CBDA"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2A0328D6"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0,25</w:t>
            </w:r>
          </w:p>
        </w:tc>
      </w:tr>
      <w:tr w:rsidR="00176280" w:rsidRPr="00176280" w14:paraId="4DE74D8C"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D7E76A1"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Карачевский </w:t>
            </w:r>
          </w:p>
        </w:tc>
        <w:tc>
          <w:tcPr>
            <w:tcW w:w="2444" w:type="dxa"/>
            <w:vMerge/>
            <w:tcBorders>
              <w:left w:val="nil"/>
              <w:right w:val="single" w:sz="4" w:space="0" w:color="auto"/>
            </w:tcBorders>
            <w:shd w:val="clear" w:color="auto" w:fill="FFFF00"/>
          </w:tcPr>
          <w:p w14:paraId="0799DE2D" w14:textId="004BC505"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34ED161A" w14:textId="051E8E75"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675AE4D"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6BAC850E"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57</w:t>
            </w:r>
          </w:p>
        </w:tc>
        <w:tc>
          <w:tcPr>
            <w:tcW w:w="1440" w:type="dxa"/>
            <w:tcBorders>
              <w:top w:val="nil"/>
              <w:left w:val="nil"/>
              <w:bottom w:val="single" w:sz="4" w:space="0" w:color="auto"/>
              <w:right w:val="single" w:sz="4" w:space="0" w:color="auto"/>
            </w:tcBorders>
            <w:noWrap/>
            <w:hideMark/>
          </w:tcPr>
          <w:p w14:paraId="5479560F"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0,26</w:t>
            </w:r>
          </w:p>
        </w:tc>
      </w:tr>
      <w:tr w:rsidR="00176280" w:rsidRPr="00176280" w14:paraId="02E45C7A"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D96D45E"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Клетнянский</w:t>
            </w:r>
          </w:p>
        </w:tc>
        <w:tc>
          <w:tcPr>
            <w:tcW w:w="2444" w:type="dxa"/>
            <w:vMerge/>
            <w:tcBorders>
              <w:left w:val="nil"/>
              <w:right w:val="single" w:sz="4" w:space="0" w:color="auto"/>
            </w:tcBorders>
            <w:shd w:val="clear" w:color="auto" w:fill="FFFF00"/>
          </w:tcPr>
          <w:p w14:paraId="5E5DF230" w14:textId="17122ADE"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552105AF" w14:textId="75D2123A"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EE3FA24"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3B0022AD"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0F3F1A6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0,50</w:t>
            </w:r>
          </w:p>
        </w:tc>
      </w:tr>
      <w:tr w:rsidR="00176280" w:rsidRPr="00176280" w14:paraId="69E9C0C0"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DBC6840"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Климовский </w:t>
            </w:r>
          </w:p>
        </w:tc>
        <w:tc>
          <w:tcPr>
            <w:tcW w:w="2444" w:type="dxa"/>
            <w:vMerge/>
            <w:tcBorders>
              <w:left w:val="nil"/>
              <w:right w:val="single" w:sz="4" w:space="0" w:color="auto"/>
            </w:tcBorders>
            <w:shd w:val="clear" w:color="auto" w:fill="FFFF00"/>
          </w:tcPr>
          <w:p w14:paraId="0FF80E03" w14:textId="2C0D15F3"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3A3E3A65" w14:textId="2F0348D0"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052FC1A"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0A9E28E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70939C8D"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0,69</w:t>
            </w:r>
          </w:p>
        </w:tc>
      </w:tr>
      <w:tr w:rsidR="00176280" w:rsidRPr="00176280" w14:paraId="5D4944FA"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7947A43"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Клинцовский </w:t>
            </w:r>
          </w:p>
        </w:tc>
        <w:tc>
          <w:tcPr>
            <w:tcW w:w="2444" w:type="dxa"/>
            <w:vMerge/>
            <w:tcBorders>
              <w:left w:val="nil"/>
              <w:right w:val="single" w:sz="4" w:space="0" w:color="auto"/>
            </w:tcBorders>
            <w:shd w:val="clear" w:color="auto" w:fill="FFFF00"/>
          </w:tcPr>
          <w:p w14:paraId="2623477D" w14:textId="3573C5F8"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327A5682" w14:textId="0D0FE292"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A5599BD"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60F79956"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15C2627E"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0,69</w:t>
            </w:r>
          </w:p>
        </w:tc>
      </w:tr>
      <w:tr w:rsidR="00176280" w:rsidRPr="00176280" w14:paraId="7E47B15A"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EE8166A"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Комаричский </w:t>
            </w:r>
          </w:p>
        </w:tc>
        <w:tc>
          <w:tcPr>
            <w:tcW w:w="2444" w:type="dxa"/>
            <w:vMerge/>
            <w:tcBorders>
              <w:left w:val="nil"/>
              <w:right w:val="single" w:sz="4" w:space="0" w:color="auto"/>
            </w:tcBorders>
            <w:shd w:val="clear" w:color="auto" w:fill="FFFF00"/>
          </w:tcPr>
          <w:p w14:paraId="08B0DA6B" w14:textId="52137E4B"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03B802A8" w14:textId="357E8726"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54A9AF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5A277E1F"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30</w:t>
            </w:r>
          </w:p>
        </w:tc>
        <w:tc>
          <w:tcPr>
            <w:tcW w:w="1440" w:type="dxa"/>
            <w:tcBorders>
              <w:top w:val="nil"/>
              <w:left w:val="nil"/>
              <w:bottom w:val="single" w:sz="4" w:space="0" w:color="auto"/>
              <w:right w:val="single" w:sz="4" w:space="0" w:color="auto"/>
            </w:tcBorders>
            <w:noWrap/>
            <w:hideMark/>
          </w:tcPr>
          <w:p w14:paraId="381E524A"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0,67</w:t>
            </w:r>
          </w:p>
        </w:tc>
      </w:tr>
      <w:tr w:rsidR="00176280" w:rsidRPr="00176280" w14:paraId="77B0692C"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F6BCD0C"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Красногорский </w:t>
            </w:r>
          </w:p>
        </w:tc>
        <w:tc>
          <w:tcPr>
            <w:tcW w:w="2444" w:type="dxa"/>
            <w:vMerge/>
            <w:tcBorders>
              <w:left w:val="nil"/>
              <w:right w:val="single" w:sz="4" w:space="0" w:color="auto"/>
            </w:tcBorders>
            <w:shd w:val="clear" w:color="auto" w:fill="FFFF00"/>
          </w:tcPr>
          <w:p w14:paraId="05A608E0" w14:textId="5C2436F5"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4DAF1FBD" w14:textId="50E0D3A5"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2616F80"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7EFF532B"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24269860"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0,50</w:t>
            </w:r>
          </w:p>
        </w:tc>
      </w:tr>
      <w:tr w:rsidR="00176280" w:rsidRPr="00176280" w14:paraId="22803356"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5BFB612"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Мглинский</w:t>
            </w:r>
          </w:p>
        </w:tc>
        <w:tc>
          <w:tcPr>
            <w:tcW w:w="2444" w:type="dxa"/>
            <w:vMerge/>
            <w:tcBorders>
              <w:left w:val="nil"/>
              <w:right w:val="single" w:sz="4" w:space="0" w:color="auto"/>
            </w:tcBorders>
            <w:shd w:val="clear" w:color="auto" w:fill="FFFF00"/>
          </w:tcPr>
          <w:p w14:paraId="66B89865" w14:textId="38DD437B"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52BB3BF3" w14:textId="745D42EC"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3F7AA46"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7F4C26D4"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25</w:t>
            </w:r>
          </w:p>
        </w:tc>
        <w:tc>
          <w:tcPr>
            <w:tcW w:w="1440" w:type="dxa"/>
            <w:tcBorders>
              <w:top w:val="nil"/>
              <w:left w:val="nil"/>
              <w:bottom w:val="single" w:sz="4" w:space="0" w:color="auto"/>
              <w:right w:val="single" w:sz="4" w:space="0" w:color="auto"/>
            </w:tcBorders>
            <w:noWrap/>
            <w:hideMark/>
          </w:tcPr>
          <w:p w14:paraId="277A865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0,44</w:t>
            </w:r>
          </w:p>
        </w:tc>
      </w:tr>
      <w:tr w:rsidR="00176280" w:rsidRPr="00176280" w14:paraId="7FBC4C3A"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B3E368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Навлинский</w:t>
            </w:r>
          </w:p>
        </w:tc>
        <w:tc>
          <w:tcPr>
            <w:tcW w:w="2444" w:type="dxa"/>
            <w:vMerge/>
            <w:tcBorders>
              <w:left w:val="nil"/>
              <w:right w:val="single" w:sz="4" w:space="0" w:color="auto"/>
            </w:tcBorders>
            <w:shd w:val="clear" w:color="auto" w:fill="FFFF00"/>
          </w:tcPr>
          <w:p w14:paraId="0CBE62B6" w14:textId="18899BE8"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7EDDA426" w14:textId="1B72A751"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7EF4350"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50F61121"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23</w:t>
            </w:r>
          </w:p>
        </w:tc>
        <w:tc>
          <w:tcPr>
            <w:tcW w:w="1440" w:type="dxa"/>
            <w:tcBorders>
              <w:top w:val="nil"/>
              <w:left w:val="nil"/>
              <w:bottom w:val="single" w:sz="4" w:space="0" w:color="auto"/>
              <w:right w:val="single" w:sz="4" w:space="0" w:color="auto"/>
            </w:tcBorders>
            <w:noWrap/>
            <w:hideMark/>
          </w:tcPr>
          <w:p w14:paraId="0AFBFA41"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0,43</w:t>
            </w:r>
          </w:p>
        </w:tc>
      </w:tr>
      <w:tr w:rsidR="00176280" w:rsidRPr="00176280" w14:paraId="73AF0747"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5C54B3F"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Погарский </w:t>
            </w:r>
          </w:p>
        </w:tc>
        <w:tc>
          <w:tcPr>
            <w:tcW w:w="2444" w:type="dxa"/>
            <w:vMerge/>
            <w:tcBorders>
              <w:left w:val="nil"/>
              <w:right w:val="single" w:sz="4" w:space="0" w:color="auto"/>
            </w:tcBorders>
            <w:shd w:val="clear" w:color="auto" w:fill="FFFF00"/>
          </w:tcPr>
          <w:p w14:paraId="2CE4AB98" w14:textId="067D9E4F"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5B97BBDC" w14:textId="722EBFB6"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70ED85C"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3F8F41C6"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75DB2889"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0,60</w:t>
            </w:r>
          </w:p>
        </w:tc>
      </w:tr>
      <w:tr w:rsidR="00176280" w:rsidRPr="00176280" w14:paraId="7B1AFBCF"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CB7243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Почепский </w:t>
            </w:r>
          </w:p>
        </w:tc>
        <w:tc>
          <w:tcPr>
            <w:tcW w:w="2444" w:type="dxa"/>
            <w:vMerge/>
            <w:tcBorders>
              <w:left w:val="nil"/>
              <w:right w:val="single" w:sz="4" w:space="0" w:color="auto"/>
            </w:tcBorders>
            <w:shd w:val="clear" w:color="auto" w:fill="FFFF00"/>
          </w:tcPr>
          <w:p w14:paraId="38F4D102" w14:textId="503F3A54"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230305B5" w14:textId="1C2EF379"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5FEAB46"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55FD70F3"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76E2EFEB"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0,46</w:t>
            </w:r>
          </w:p>
        </w:tc>
      </w:tr>
      <w:tr w:rsidR="00176280" w:rsidRPr="00176280" w14:paraId="1B6B19D5"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53B34B3"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Рогнединский</w:t>
            </w:r>
          </w:p>
        </w:tc>
        <w:tc>
          <w:tcPr>
            <w:tcW w:w="2444" w:type="dxa"/>
            <w:vMerge/>
            <w:tcBorders>
              <w:left w:val="nil"/>
              <w:right w:val="single" w:sz="4" w:space="0" w:color="auto"/>
            </w:tcBorders>
            <w:shd w:val="clear" w:color="auto" w:fill="FFFF00"/>
          </w:tcPr>
          <w:p w14:paraId="5B61A4A5" w14:textId="30EFDD67"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4BF6442E" w14:textId="24AD8C66"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1A26450"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0DEF3578"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2CE2FF5B"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0,23</w:t>
            </w:r>
          </w:p>
        </w:tc>
      </w:tr>
      <w:tr w:rsidR="00176280" w:rsidRPr="00176280" w14:paraId="319C0E81"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6CAB6B3"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Севский</w:t>
            </w:r>
          </w:p>
        </w:tc>
        <w:tc>
          <w:tcPr>
            <w:tcW w:w="2444" w:type="dxa"/>
            <w:vMerge/>
            <w:tcBorders>
              <w:left w:val="nil"/>
              <w:right w:val="single" w:sz="4" w:space="0" w:color="auto"/>
            </w:tcBorders>
            <w:shd w:val="clear" w:color="auto" w:fill="FFFF00"/>
          </w:tcPr>
          <w:p w14:paraId="59CFE551" w14:textId="0A5ADA8D"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179D2AAC" w14:textId="7D0D82AB"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37ABE96"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hideMark/>
          </w:tcPr>
          <w:p w14:paraId="16EE3984"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4C213932"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0,67</w:t>
            </w:r>
          </w:p>
        </w:tc>
      </w:tr>
      <w:tr w:rsidR="00176280" w:rsidRPr="00176280" w14:paraId="1A7A0FF4"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AE52E73"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Стародубский</w:t>
            </w:r>
          </w:p>
        </w:tc>
        <w:tc>
          <w:tcPr>
            <w:tcW w:w="2444" w:type="dxa"/>
            <w:vMerge/>
            <w:tcBorders>
              <w:left w:val="nil"/>
              <w:right w:val="single" w:sz="4" w:space="0" w:color="auto"/>
            </w:tcBorders>
            <w:shd w:val="clear" w:color="auto" w:fill="FFFF00"/>
          </w:tcPr>
          <w:p w14:paraId="5533C579" w14:textId="581F3C74"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3E2B88AD" w14:textId="5A7F1396"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72726E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240BF510"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37</w:t>
            </w:r>
          </w:p>
        </w:tc>
        <w:tc>
          <w:tcPr>
            <w:tcW w:w="1440" w:type="dxa"/>
            <w:tcBorders>
              <w:top w:val="nil"/>
              <w:left w:val="nil"/>
              <w:bottom w:val="single" w:sz="4" w:space="0" w:color="auto"/>
              <w:right w:val="single" w:sz="4" w:space="0" w:color="auto"/>
            </w:tcBorders>
            <w:noWrap/>
            <w:hideMark/>
          </w:tcPr>
          <w:p w14:paraId="79C5206E"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0,54</w:t>
            </w:r>
          </w:p>
        </w:tc>
      </w:tr>
      <w:tr w:rsidR="00176280" w:rsidRPr="00176280" w14:paraId="38AA5863"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7C2BE02"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Суземский</w:t>
            </w:r>
          </w:p>
        </w:tc>
        <w:tc>
          <w:tcPr>
            <w:tcW w:w="2444" w:type="dxa"/>
            <w:vMerge/>
            <w:tcBorders>
              <w:left w:val="nil"/>
              <w:right w:val="single" w:sz="4" w:space="0" w:color="auto"/>
            </w:tcBorders>
            <w:shd w:val="clear" w:color="auto" w:fill="FFFF00"/>
          </w:tcPr>
          <w:p w14:paraId="65003FAC" w14:textId="78B317F8"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5597875E" w14:textId="415F1B9C"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13111D8"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42864623"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343D8F2C"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0,60</w:t>
            </w:r>
          </w:p>
        </w:tc>
      </w:tr>
      <w:tr w:rsidR="00176280" w:rsidRPr="00176280" w14:paraId="275055CB"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A0D99CA"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 xml:space="preserve">Суражский </w:t>
            </w:r>
          </w:p>
        </w:tc>
        <w:tc>
          <w:tcPr>
            <w:tcW w:w="2444" w:type="dxa"/>
            <w:vMerge/>
            <w:tcBorders>
              <w:left w:val="nil"/>
              <w:right w:val="single" w:sz="4" w:space="0" w:color="auto"/>
            </w:tcBorders>
            <w:shd w:val="clear" w:color="auto" w:fill="FFFF00"/>
          </w:tcPr>
          <w:p w14:paraId="76D1D3B0" w14:textId="133F90B5"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6AB30A22" w14:textId="09AB7F4E"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198BCA6"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0B8A27A4"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4E1F7174"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0,65</w:t>
            </w:r>
          </w:p>
        </w:tc>
      </w:tr>
      <w:tr w:rsidR="00176280" w:rsidRPr="00176280" w14:paraId="1F96DAF1"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FF820BD"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Трубчевский</w:t>
            </w:r>
          </w:p>
        </w:tc>
        <w:tc>
          <w:tcPr>
            <w:tcW w:w="2444" w:type="dxa"/>
            <w:vMerge/>
            <w:tcBorders>
              <w:left w:val="nil"/>
              <w:right w:val="single" w:sz="4" w:space="0" w:color="auto"/>
            </w:tcBorders>
            <w:shd w:val="clear" w:color="auto" w:fill="FFFF00"/>
          </w:tcPr>
          <w:p w14:paraId="7D0CE43F" w14:textId="5ABB8FC1"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729D532C" w14:textId="089F1A2B"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88CBCCB"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hideMark/>
          </w:tcPr>
          <w:p w14:paraId="6A336A52"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5182BCEE"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0,42</w:t>
            </w:r>
          </w:p>
        </w:tc>
      </w:tr>
      <w:tr w:rsidR="00176280" w:rsidRPr="00176280" w14:paraId="2069C92D"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95A1947"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Унечский</w:t>
            </w:r>
          </w:p>
        </w:tc>
        <w:tc>
          <w:tcPr>
            <w:tcW w:w="2444" w:type="dxa"/>
            <w:vMerge/>
            <w:tcBorders>
              <w:left w:val="nil"/>
              <w:right w:val="single" w:sz="4" w:space="0" w:color="auto"/>
            </w:tcBorders>
            <w:shd w:val="clear" w:color="auto" w:fill="FFFF00"/>
          </w:tcPr>
          <w:p w14:paraId="1088AECF" w14:textId="135E1B39"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66A6F1F8" w14:textId="6886B86D"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D9DAED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1548DEE6"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279BD5E7"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0,71</w:t>
            </w:r>
          </w:p>
        </w:tc>
      </w:tr>
      <w:tr w:rsidR="00176280" w:rsidRPr="00176280" w14:paraId="22CC130F"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557770D"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г. Брянск</w:t>
            </w:r>
          </w:p>
        </w:tc>
        <w:tc>
          <w:tcPr>
            <w:tcW w:w="2444" w:type="dxa"/>
            <w:vMerge/>
            <w:tcBorders>
              <w:left w:val="nil"/>
              <w:right w:val="single" w:sz="4" w:space="0" w:color="auto"/>
            </w:tcBorders>
            <w:shd w:val="clear" w:color="auto" w:fill="FFFF00"/>
          </w:tcPr>
          <w:p w14:paraId="577EEDEF" w14:textId="6B5346F2"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3B7ADD37" w14:textId="1C470338"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3855654"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111</w:t>
            </w:r>
          </w:p>
        </w:tc>
        <w:tc>
          <w:tcPr>
            <w:tcW w:w="1440" w:type="dxa"/>
            <w:tcBorders>
              <w:top w:val="nil"/>
              <w:left w:val="nil"/>
              <w:bottom w:val="single" w:sz="4" w:space="0" w:color="auto"/>
              <w:right w:val="single" w:sz="4" w:space="0" w:color="auto"/>
            </w:tcBorders>
            <w:noWrap/>
            <w:hideMark/>
          </w:tcPr>
          <w:p w14:paraId="5D4DBC11"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165</w:t>
            </w:r>
          </w:p>
        </w:tc>
        <w:tc>
          <w:tcPr>
            <w:tcW w:w="1440" w:type="dxa"/>
            <w:tcBorders>
              <w:top w:val="nil"/>
              <w:left w:val="nil"/>
              <w:bottom w:val="single" w:sz="4" w:space="0" w:color="auto"/>
              <w:right w:val="single" w:sz="4" w:space="0" w:color="auto"/>
            </w:tcBorders>
            <w:noWrap/>
            <w:hideMark/>
          </w:tcPr>
          <w:p w14:paraId="0A34B338"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0,67</w:t>
            </w:r>
          </w:p>
        </w:tc>
      </w:tr>
      <w:tr w:rsidR="00176280" w:rsidRPr="00176280" w14:paraId="349475B5"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A03E44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г. Клинцы</w:t>
            </w:r>
          </w:p>
        </w:tc>
        <w:tc>
          <w:tcPr>
            <w:tcW w:w="2444" w:type="dxa"/>
            <w:vMerge/>
            <w:tcBorders>
              <w:left w:val="nil"/>
              <w:right w:val="single" w:sz="4" w:space="0" w:color="auto"/>
            </w:tcBorders>
            <w:shd w:val="clear" w:color="auto" w:fill="FFFF00"/>
          </w:tcPr>
          <w:p w14:paraId="5258D8EC" w14:textId="40F48A8D"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3586B5DE" w14:textId="74D59651"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BFBE137"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32</w:t>
            </w:r>
          </w:p>
        </w:tc>
        <w:tc>
          <w:tcPr>
            <w:tcW w:w="1440" w:type="dxa"/>
            <w:tcBorders>
              <w:top w:val="nil"/>
              <w:left w:val="nil"/>
              <w:bottom w:val="single" w:sz="4" w:space="0" w:color="auto"/>
              <w:right w:val="single" w:sz="4" w:space="0" w:color="auto"/>
            </w:tcBorders>
            <w:noWrap/>
            <w:hideMark/>
          </w:tcPr>
          <w:p w14:paraId="58FBAD1B"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52</w:t>
            </w:r>
          </w:p>
        </w:tc>
        <w:tc>
          <w:tcPr>
            <w:tcW w:w="1440" w:type="dxa"/>
            <w:tcBorders>
              <w:top w:val="nil"/>
              <w:left w:val="nil"/>
              <w:bottom w:val="single" w:sz="4" w:space="0" w:color="auto"/>
              <w:right w:val="single" w:sz="4" w:space="0" w:color="auto"/>
            </w:tcBorders>
            <w:noWrap/>
            <w:hideMark/>
          </w:tcPr>
          <w:p w14:paraId="4A2CD281"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0,62</w:t>
            </w:r>
          </w:p>
        </w:tc>
      </w:tr>
      <w:tr w:rsidR="00176280" w:rsidRPr="00176280" w14:paraId="6EEA9B3F"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E74683C"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г. Сельцо</w:t>
            </w:r>
          </w:p>
        </w:tc>
        <w:tc>
          <w:tcPr>
            <w:tcW w:w="2444" w:type="dxa"/>
            <w:vMerge/>
            <w:tcBorders>
              <w:left w:val="nil"/>
              <w:right w:val="single" w:sz="4" w:space="0" w:color="auto"/>
            </w:tcBorders>
            <w:shd w:val="clear" w:color="auto" w:fill="FFFF00"/>
          </w:tcPr>
          <w:p w14:paraId="12CFAA94" w14:textId="00A5CAD6"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43CFAF01" w14:textId="00741712"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1799EE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4</w:t>
            </w:r>
          </w:p>
        </w:tc>
        <w:tc>
          <w:tcPr>
            <w:tcW w:w="1440" w:type="dxa"/>
            <w:tcBorders>
              <w:top w:val="nil"/>
              <w:left w:val="nil"/>
              <w:bottom w:val="single" w:sz="4" w:space="0" w:color="auto"/>
              <w:right w:val="single" w:sz="4" w:space="0" w:color="auto"/>
            </w:tcBorders>
            <w:noWrap/>
            <w:hideMark/>
          </w:tcPr>
          <w:p w14:paraId="01D16F64"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5AAB0BA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0,40</w:t>
            </w:r>
          </w:p>
        </w:tc>
      </w:tr>
      <w:tr w:rsidR="00176280" w:rsidRPr="00176280" w14:paraId="0F14395B" w14:textId="77777777" w:rsidTr="00176280">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952BCB8"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lastRenderedPageBreak/>
              <w:t>г. Фокино</w:t>
            </w:r>
          </w:p>
        </w:tc>
        <w:tc>
          <w:tcPr>
            <w:tcW w:w="2444" w:type="dxa"/>
            <w:vMerge/>
            <w:tcBorders>
              <w:left w:val="nil"/>
              <w:right w:val="single" w:sz="4" w:space="0" w:color="auto"/>
            </w:tcBorders>
            <w:shd w:val="clear" w:color="auto" w:fill="FFFF00"/>
          </w:tcPr>
          <w:p w14:paraId="361EA9FF" w14:textId="3B7D4831"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516C7C98" w14:textId="7363172E"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9F4AEB5"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4ADF2747"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6DF29A3E"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0,71</w:t>
            </w:r>
          </w:p>
        </w:tc>
      </w:tr>
      <w:tr w:rsidR="00176280" w:rsidRPr="00176280" w14:paraId="40BEA96F" w14:textId="77777777" w:rsidTr="00176280">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15E92337"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Новозыбковский</w:t>
            </w:r>
          </w:p>
        </w:tc>
        <w:tc>
          <w:tcPr>
            <w:tcW w:w="2444" w:type="dxa"/>
            <w:vMerge/>
            <w:tcBorders>
              <w:left w:val="nil"/>
              <w:right w:val="single" w:sz="4" w:space="0" w:color="auto"/>
            </w:tcBorders>
            <w:shd w:val="clear" w:color="auto" w:fill="FFFF00"/>
          </w:tcPr>
          <w:p w14:paraId="2BF8AF93" w14:textId="5AE80A07" w:rsidR="00176280" w:rsidRPr="00176280" w:rsidRDefault="00176280" w:rsidP="00176280">
            <w:pPr>
              <w:spacing w:after="0" w:line="240" w:lineRule="auto"/>
              <w:rPr>
                <w:rFonts w:ascii="Calibri" w:eastAsia="Times New Roman" w:hAnsi="Calibri" w:cs="Calibri"/>
                <w:color w:val="000000"/>
                <w:kern w:val="0"/>
                <w:sz w:val="22"/>
                <w:szCs w:val="22"/>
                <w:lang w:eastAsia="ru-RU"/>
                <w14:ligatures w14:val="none"/>
              </w:rPr>
            </w:pPr>
          </w:p>
        </w:tc>
        <w:tc>
          <w:tcPr>
            <w:tcW w:w="1134" w:type="dxa"/>
            <w:vMerge/>
            <w:tcBorders>
              <w:left w:val="nil"/>
              <w:right w:val="single" w:sz="4" w:space="0" w:color="auto"/>
            </w:tcBorders>
          </w:tcPr>
          <w:p w14:paraId="7E7475E3" w14:textId="5047507F"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hideMark/>
          </w:tcPr>
          <w:p w14:paraId="54DB7D59"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11</w:t>
            </w:r>
          </w:p>
        </w:tc>
        <w:tc>
          <w:tcPr>
            <w:tcW w:w="1440" w:type="dxa"/>
            <w:tcBorders>
              <w:top w:val="single" w:sz="4" w:space="0" w:color="auto"/>
              <w:left w:val="nil"/>
              <w:bottom w:val="single" w:sz="4" w:space="0" w:color="auto"/>
              <w:right w:val="single" w:sz="4" w:space="0" w:color="auto"/>
            </w:tcBorders>
            <w:noWrap/>
            <w:hideMark/>
          </w:tcPr>
          <w:p w14:paraId="0364B127"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lang w:eastAsia="ru-RU"/>
                <w14:ligatures w14:val="none"/>
              </w:rPr>
            </w:pPr>
            <w:r w:rsidRPr="00176280">
              <w:rPr>
                <w:rFonts w:ascii="Calibri" w:eastAsia="Times New Roman" w:hAnsi="Calibri" w:cs="Calibri"/>
                <w:color w:val="000000"/>
                <w:kern w:val="0"/>
                <w:sz w:val="22"/>
                <w:szCs w:val="22"/>
                <w:lang w:eastAsia="ru-RU"/>
                <w14:ligatures w14:val="none"/>
              </w:rPr>
              <w:t>19</w:t>
            </w:r>
          </w:p>
        </w:tc>
        <w:tc>
          <w:tcPr>
            <w:tcW w:w="1440" w:type="dxa"/>
            <w:tcBorders>
              <w:top w:val="single" w:sz="4" w:space="0" w:color="auto"/>
              <w:left w:val="nil"/>
              <w:bottom w:val="single" w:sz="4" w:space="0" w:color="auto"/>
              <w:right w:val="single" w:sz="4" w:space="0" w:color="auto"/>
            </w:tcBorders>
            <w:noWrap/>
            <w:hideMark/>
          </w:tcPr>
          <w:p w14:paraId="48ECD546" w14:textId="77777777" w:rsidR="00176280" w:rsidRPr="00176280" w:rsidRDefault="00176280" w:rsidP="00176280">
            <w:pPr>
              <w:spacing w:after="0" w:line="240" w:lineRule="auto"/>
              <w:jc w:val="center"/>
              <w:rPr>
                <w:rFonts w:ascii="Calibri" w:eastAsia="Times New Roman" w:hAnsi="Calibri" w:cs="Calibri"/>
                <w:color w:val="000000"/>
                <w:kern w:val="0"/>
                <w:sz w:val="22"/>
                <w:szCs w:val="22"/>
                <w:highlight w:val="magenta"/>
                <w:lang w:eastAsia="ru-RU"/>
                <w14:ligatures w14:val="none"/>
              </w:rPr>
            </w:pPr>
            <w:r w:rsidRPr="00176280">
              <w:rPr>
                <w:rFonts w:ascii="Calibri" w:eastAsia="Times New Roman" w:hAnsi="Calibri" w:cs="Calibri"/>
                <w:color w:val="000000"/>
                <w:kern w:val="0"/>
                <w:sz w:val="22"/>
                <w:szCs w:val="22"/>
                <w:highlight w:val="magenta"/>
                <w:lang w:eastAsia="ru-RU"/>
                <w14:ligatures w14:val="none"/>
              </w:rPr>
              <w:t>0,58</w:t>
            </w:r>
          </w:p>
        </w:tc>
      </w:tr>
      <w:tr w:rsidR="00176280" w:rsidRPr="00176280" w14:paraId="64A04740" w14:textId="77777777" w:rsidTr="00176280">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7F58A429" w14:textId="7EEEC390" w:rsidR="00176280" w:rsidRPr="00176280" w:rsidRDefault="00176280" w:rsidP="00176280">
            <w:pPr>
              <w:spacing w:after="0" w:line="240" w:lineRule="auto"/>
              <w:jc w:val="center"/>
              <w:rPr>
                <w:rFonts w:ascii="Calibri" w:eastAsia="Times New Roman" w:hAnsi="Calibri" w:cs="Calibri"/>
                <w:b/>
                <w:bCs/>
                <w:color w:val="000000"/>
                <w:kern w:val="0"/>
                <w:sz w:val="22"/>
                <w:szCs w:val="22"/>
                <w:lang w:eastAsia="ru-RU"/>
                <w14:ligatures w14:val="none"/>
              </w:rPr>
            </w:pPr>
            <w:r w:rsidRPr="00176280">
              <w:rPr>
                <w:rFonts w:ascii="Calibri" w:eastAsia="Times New Roman" w:hAnsi="Calibri" w:cs="Calibri"/>
                <w:b/>
                <w:bCs/>
                <w:color w:val="000000"/>
                <w:kern w:val="0"/>
                <w:sz w:val="22"/>
                <w:szCs w:val="22"/>
                <w:lang w:eastAsia="ru-RU"/>
                <w14:ligatures w14:val="none"/>
              </w:rPr>
              <w:t>ИТОГО</w:t>
            </w:r>
          </w:p>
        </w:tc>
        <w:tc>
          <w:tcPr>
            <w:tcW w:w="2444" w:type="dxa"/>
            <w:vMerge/>
            <w:tcBorders>
              <w:left w:val="nil"/>
              <w:bottom w:val="single" w:sz="4" w:space="0" w:color="auto"/>
              <w:right w:val="single" w:sz="4" w:space="0" w:color="auto"/>
            </w:tcBorders>
            <w:shd w:val="clear" w:color="auto" w:fill="FFFF00"/>
          </w:tcPr>
          <w:p w14:paraId="069EC0D1" w14:textId="77777777" w:rsidR="00176280" w:rsidRPr="00176280" w:rsidRDefault="00176280" w:rsidP="00176280">
            <w:pPr>
              <w:spacing w:after="0" w:line="240" w:lineRule="auto"/>
              <w:rPr>
                <w:rFonts w:ascii="Calibri" w:eastAsia="Times New Roman" w:hAnsi="Calibri" w:cs="Calibri"/>
                <w:b/>
                <w:bCs/>
                <w:color w:val="000000"/>
                <w:kern w:val="0"/>
                <w:sz w:val="22"/>
                <w:szCs w:val="22"/>
                <w:lang w:eastAsia="ru-RU"/>
                <w14:ligatures w14:val="none"/>
              </w:rPr>
            </w:pPr>
          </w:p>
        </w:tc>
        <w:tc>
          <w:tcPr>
            <w:tcW w:w="1134" w:type="dxa"/>
            <w:vMerge/>
            <w:tcBorders>
              <w:left w:val="nil"/>
              <w:bottom w:val="single" w:sz="4" w:space="0" w:color="auto"/>
              <w:right w:val="single" w:sz="4" w:space="0" w:color="auto"/>
            </w:tcBorders>
          </w:tcPr>
          <w:p w14:paraId="1357D896" w14:textId="77777777" w:rsidR="00176280" w:rsidRPr="00176280" w:rsidRDefault="00176280" w:rsidP="00176280">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tcPr>
          <w:p w14:paraId="2C1CB0FC" w14:textId="2F262591" w:rsidR="00176280" w:rsidRPr="00176280" w:rsidRDefault="00176280" w:rsidP="00176280">
            <w:pPr>
              <w:spacing w:after="0" w:line="240" w:lineRule="auto"/>
              <w:jc w:val="center"/>
              <w:rPr>
                <w:rFonts w:ascii="Calibri" w:eastAsia="Times New Roman" w:hAnsi="Calibri" w:cs="Calibri"/>
                <w:b/>
                <w:bCs/>
                <w:color w:val="000000"/>
                <w:kern w:val="0"/>
                <w:sz w:val="22"/>
                <w:szCs w:val="22"/>
                <w:lang w:eastAsia="ru-RU"/>
                <w14:ligatures w14:val="none"/>
              </w:rPr>
            </w:pPr>
            <w:r w:rsidRPr="00176280">
              <w:rPr>
                <w:rFonts w:ascii="Calibri" w:eastAsia="Times New Roman" w:hAnsi="Calibri" w:cs="Calibri"/>
                <w:b/>
                <w:bCs/>
                <w:color w:val="000000"/>
                <w:kern w:val="0"/>
                <w:sz w:val="22"/>
                <w:szCs w:val="22"/>
                <w:lang w:eastAsia="ru-RU"/>
                <w14:ligatures w14:val="none"/>
              </w:rPr>
              <w:fldChar w:fldCharType="begin"/>
            </w:r>
            <w:r w:rsidRPr="00176280">
              <w:rPr>
                <w:rFonts w:ascii="Calibri" w:eastAsia="Times New Roman" w:hAnsi="Calibri" w:cs="Calibri"/>
                <w:b/>
                <w:bCs/>
                <w:color w:val="000000"/>
                <w:kern w:val="0"/>
                <w:sz w:val="22"/>
                <w:szCs w:val="22"/>
                <w:lang w:eastAsia="ru-RU"/>
                <w14:ligatures w14:val="none"/>
              </w:rPr>
              <w:instrText xml:space="preserve"> =SUM(ABOVE) </w:instrText>
            </w:r>
            <w:r w:rsidRPr="00176280">
              <w:rPr>
                <w:rFonts w:ascii="Calibri" w:eastAsia="Times New Roman" w:hAnsi="Calibri" w:cs="Calibri"/>
                <w:b/>
                <w:bCs/>
                <w:color w:val="000000"/>
                <w:kern w:val="0"/>
                <w:sz w:val="22"/>
                <w:szCs w:val="22"/>
                <w:lang w:eastAsia="ru-RU"/>
                <w14:ligatures w14:val="none"/>
              </w:rPr>
              <w:fldChar w:fldCharType="separate"/>
            </w:r>
            <w:r w:rsidRPr="00176280">
              <w:rPr>
                <w:rFonts w:ascii="Calibri" w:eastAsia="Times New Roman" w:hAnsi="Calibri" w:cs="Calibri"/>
                <w:b/>
                <w:bCs/>
                <w:noProof/>
                <w:color w:val="000000"/>
                <w:kern w:val="0"/>
                <w:sz w:val="22"/>
                <w:szCs w:val="22"/>
                <w:lang w:eastAsia="ru-RU"/>
                <w14:ligatures w14:val="none"/>
              </w:rPr>
              <w:t>448</w:t>
            </w:r>
            <w:r w:rsidRPr="00176280">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63BE79C1" w14:textId="2CAE66B1" w:rsidR="00176280" w:rsidRPr="00176280" w:rsidRDefault="00176280" w:rsidP="00176280">
            <w:pPr>
              <w:spacing w:after="0" w:line="240" w:lineRule="auto"/>
              <w:jc w:val="center"/>
              <w:rPr>
                <w:rFonts w:ascii="Calibri" w:eastAsia="Times New Roman" w:hAnsi="Calibri" w:cs="Calibri"/>
                <w:b/>
                <w:bCs/>
                <w:color w:val="000000"/>
                <w:kern w:val="0"/>
                <w:sz w:val="22"/>
                <w:szCs w:val="22"/>
                <w:lang w:eastAsia="ru-RU"/>
                <w14:ligatures w14:val="none"/>
              </w:rPr>
            </w:pPr>
            <w:r w:rsidRPr="00176280">
              <w:rPr>
                <w:rFonts w:ascii="Calibri" w:eastAsia="Times New Roman" w:hAnsi="Calibri" w:cs="Calibri"/>
                <w:b/>
                <w:bCs/>
                <w:color w:val="000000"/>
                <w:kern w:val="0"/>
                <w:sz w:val="22"/>
                <w:szCs w:val="22"/>
                <w:lang w:eastAsia="ru-RU"/>
                <w14:ligatures w14:val="none"/>
              </w:rPr>
              <w:fldChar w:fldCharType="begin"/>
            </w:r>
            <w:r w:rsidRPr="00176280">
              <w:rPr>
                <w:rFonts w:ascii="Calibri" w:eastAsia="Times New Roman" w:hAnsi="Calibri" w:cs="Calibri"/>
                <w:b/>
                <w:bCs/>
                <w:color w:val="000000"/>
                <w:kern w:val="0"/>
                <w:sz w:val="22"/>
                <w:szCs w:val="22"/>
                <w:lang w:eastAsia="ru-RU"/>
                <w14:ligatures w14:val="none"/>
              </w:rPr>
              <w:instrText xml:space="preserve"> =SUM(ABOVE) </w:instrText>
            </w:r>
            <w:r w:rsidRPr="00176280">
              <w:rPr>
                <w:rFonts w:ascii="Calibri" w:eastAsia="Times New Roman" w:hAnsi="Calibri" w:cs="Calibri"/>
                <w:b/>
                <w:bCs/>
                <w:color w:val="000000"/>
                <w:kern w:val="0"/>
                <w:sz w:val="22"/>
                <w:szCs w:val="22"/>
                <w:lang w:eastAsia="ru-RU"/>
                <w14:ligatures w14:val="none"/>
              </w:rPr>
              <w:fldChar w:fldCharType="separate"/>
            </w:r>
            <w:r w:rsidRPr="00176280">
              <w:rPr>
                <w:rFonts w:ascii="Calibri" w:eastAsia="Times New Roman" w:hAnsi="Calibri" w:cs="Calibri"/>
                <w:b/>
                <w:bCs/>
                <w:noProof/>
                <w:color w:val="000000"/>
                <w:kern w:val="0"/>
                <w:sz w:val="22"/>
                <w:szCs w:val="22"/>
                <w:lang w:eastAsia="ru-RU"/>
                <w14:ligatures w14:val="none"/>
              </w:rPr>
              <w:t>844</w:t>
            </w:r>
            <w:r w:rsidRPr="00176280">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1D51C286" w14:textId="7A1DEACC" w:rsidR="00176280" w:rsidRPr="00176280" w:rsidRDefault="00176280" w:rsidP="00176280">
            <w:pPr>
              <w:spacing w:after="0" w:line="240" w:lineRule="auto"/>
              <w:jc w:val="center"/>
              <w:rPr>
                <w:rFonts w:ascii="Calibri" w:eastAsia="Times New Roman" w:hAnsi="Calibri" w:cs="Calibri"/>
                <w:b/>
                <w:bCs/>
                <w:color w:val="000000"/>
                <w:kern w:val="0"/>
                <w:sz w:val="22"/>
                <w:szCs w:val="22"/>
                <w:lang w:eastAsia="ru-RU"/>
                <w14:ligatures w14:val="none"/>
              </w:rPr>
            </w:pPr>
            <w:r w:rsidRPr="00176280">
              <w:rPr>
                <w:rFonts w:ascii="Calibri" w:eastAsia="Times New Roman" w:hAnsi="Calibri" w:cs="Calibri"/>
                <w:b/>
                <w:bCs/>
                <w:color w:val="000000"/>
                <w:kern w:val="0"/>
                <w:sz w:val="22"/>
                <w:szCs w:val="22"/>
                <w:lang w:eastAsia="ru-RU"/>
                <w14:ligatures w14:val="none"/>
              </w:rPr>
              <w:t>0,53</w:t>
            </w:r>
          </w:p>
        </w:tc>
      </w:tr>
    </w:tbl>
    <w:p w14:paraId="41A53B38" w14:textId="77777777" w:rsidR="00176280" w:rsidRDefault="00176280" w:rsidP="00176280">
      <w:pPr>
        <w:spacing w:line="240" w:lineRule="auto"/>
        <w:ind w:firstLine="708"/>
        <w:jc w:val="right"/>
        <w:rPr>
          <w:rFonts w:ascii="Times New Roman" w:hAnsi="Times New Roman" w:cs="Times New Roman"/>
        </w:rPr>
      </w:pPr>
    </w:p>
    <w:p w14:paraId="01ADB879" w14:textId="5A6253F2" w:rsidR="005540CC" w:rsidRDefault="005C6CF3" w:rsidP="005D0C94">
      <w:pPr>
        <w:spacing w:line="240" w:lineRule="auto"/>
        <w:ind w:firstLine="708"/>
        <w:jc w:val="both"/>
        <w:rPr>
          <w:rFonts w:ascii="Times New Roman" w:hAnsi="Times New Roman" w:cs="Times New Roman"/>
        </w:rPr>
      </w:pPr>
      <w:r>
        <w:rPr>
          <w:rFonts w:ascii="Times New Roman" w:hAnsi="Times New Roman" w:cs="Times New Roman"/>
        </w:rPr>
        <w:t xml:space="preserve">Особую тревогу вызывает ситуация в следующих муниципальных образованиях: Жирятинский район (80%), </w:t>
      </w:r>
      <w:proofErr w:type="spellStart"/>
      <w:r>
        <w:rPr>
          <w:rFonts w:ascii="Times New Roman" w:hAnsi="Times New Roman" w:cs="Times New Roman"/>
        </w:rPr>
        <w:t>г.Фокино</w:t>
      </w:r>
      <w:proofErr w:type="spellEnd"/>
      <w:r>
        <w:rPr>
          <w:rFonts w:ascii="Times New Roman" w:hAnsi="Times New Roman" w:cs="Times New Roman"/>
        </w:rPr>
        <w:t xml:space="preserve"> (71%), </w:t>
      </w:r>
      <w:r w:rsidR="00D35754">
        <w:rPr>
          <w:rFonts w:ascii="Times New Roman" w:hAnsi="Times New Roman" w:cs="Times New Roman"/>
        </w:rPr>
        <w:t xml:space="preserve">Унечский район (71%), </w:t>
      </w:r>
      <w:r>
        <w:rPr>
          <w:rFonts w:ascii="Times New Roman" w:hAnsi="Times New Roman" w:cs="Times New Roman"/>
        </w:rPr>
        <w:t xml:space="preserve">Дятьковский (69%), Климовский (69%), Клинцовский (69%), Комаричский (67%), Севский (67%), </w:t>
      </w:r>
      <w:proofErr w:type="spellStart"/>
      <w:r>
        <w:rPr>
          <w:rFonts w:ascii="Times New Roman" w:hAnsi="Times New Roman" w:cs="Times New Roman"/>
        </w:rPr>
        <w:t>г.Брянск</w:t>
      </w:r>
      <w:proofErr w:type="spellEnd"/>
      <w:r>
        <w:rPr>
          <w:rFonts w:ascii="Times New Roman" w:hAnsi="Times New Roman" w:cs="Times New Roman"/>
        </w:rPr>
        <w:t xml:space="preserve"> (67%), </w:t>
      </w:r>
      <w:r w:rsidR="00D35754">
        <w:rPr>
          <w:rFonts w:ascii="Times New Roman" w:hAnsi="Times New Roman" w:cs="Times New Roman"/>
        </w:rPr>
        <w:t xml:space="preserve">Погарский (60%), Суземский (60%), Суражский (65%), </w:t>
      </w:r>
      <w:proofErr w:type="spellStart"/>
      <w:r w:rsidR="00D35754">
        <w:rPr>
          <w:rFonts w:ascii="Times New Roman" w:hAnsi="Times New Roman" w:cs="Times New Roman"/>
        </w:rPr>
        <w:t>г.Клинцы</w:t>
      </w:r>
      <w:proofErr w:type="spellEnd"/>
      <w:r w:rsidR="00D35754">
        <w:rPr>
          <w:rFonts w:ascii="Times New Roman" w:hAnsi="Times New Roman" w:cs="Times New Roman"/>
        </w:rPr>
        <w:t xml:space="preserve"> (62%), что отчетливо видно на Графике 11.</w:t>
      </w:r>
    </w:p>
    <w:p w14:paraId="39676CC1" w14:textId="008AB2FB" w:rsidR="00D35754" w:rsidRDefault="00D35754" w:rsidP="00D35754">
      <w:pPr>
        <w:spacing w:line="240" w:lineRule="auto"/>
        <w:ind w:firstLine="708"/>
        <w:jc w:val="right"/>
        <w:rPr>
          <w:rFonts w:ascii="Times New Roman" w:hAnsi="Times New Roman" w:cs="Times New Roman"/>
        </w:rPr>
      </w:pPr>
      <w:r>
        <w:rPr>
          <w:rFonts w:ascii="Times New Roman" w:hAnsi="Times New Roman" w:cs="Times New Roman"/>
        </w:rPr>
        <w:t>График 11</w:t>
      </w:r>
    </w:p>
    <w:p w14:paraId="1AC95945" w14:textId="7443C39B" w:rsidR="00D35754" w:rsidRDefault="00D35754" w:rsidP="00D35754">
      <w:pPr>
        <w:spacing w:line="240" w:lineRule="auto"/>
        <w:ind w:firstLine="708"/>
        <w:jc w:val="right"/>
        <w:rPr>
          <w:rFonts w:ascii="Times New Roman" w:hAnsi="Times New Roman" w:cs="Times New Roman"/>
        </w:rPr>
      </w:pPr>
      <w:r>
        <w:rPr>
          <w:rFonts w:ascii="Times New Roman" w:hAnsi="Times New Roman" w:cs="Times New Roman"/>
          <w:noProof/>
        </w:rPr>
        <w:drawing>
          <wp:inline distT="0" distB="0" distL="0" distR="0" wp14:anchorId="66B3F94F" wp14:editId="4D865E48">
            <wp:extent cx="5486400" cy="3200400"/>
            <wp:effectExtent l="0" t="0" r="0" b="0"/>
            <wp:docPr id="197893062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3D2713" w14:textId="77777777" w:rsidR="003C46CE" w:rsidRDefault="003C46CE" w:rsidP="00D35754">
      <w:pPr>
        <w:spacing w:line="240" w:lineRule="auto"/>
        <w:ind w:firstLine="708"/>
        <w:jc w:val="right"/>
        <w:rPr>
          <w:rFonts w:ascii="Times New Roman" w:hAnsi="Times New Roman" w:cs="Times New Roman"/>
        </w:rPr>
      </w:pPr>
    </w:p>
    <w:p w14:paraId="3BD1AD9F" w14:textId="4B14C03C" w:rsidR="003C46CE" w:rsidRDefault="003C46CE" w:rsidP="003C46CE">
      <w:pPr>
        <w:spacing w:line="240" w:lineRule="auto"/>
        <w:ind w:firstLine="284"/>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Утвердительный ответ на вопрос «</w:t>
      </w:r>
      <w:r w:rsidRPr="00B17D8C">
        <w:rPr>
          <w:rFonts w:ascii="Times New Roman" w:eastAsia="Times New Roman" w:hAnsi="Times New Roman" w:cs="Times New Roman"/>
          <w:color w:val="000000"/>
          <w:kern w:val="0"/>
          <w:lang w:eastAsia="ru-RU"/>
          <w14:ligatures w14:val="none"/>
        </w:rPr>
        <w:t>Считаете ли Вы, что на федеральном уровне необходимо установить единые требования к форме, структуре и содержанию обязательных документов педагогических работников?</w:t>
      </w:r>
      <w:r>
        <w:rPr>
          <w:rFonts w:ascii="Times New Roman" w:eastAsia="Times New Roman" w:hAnsi="Times New Roman" w:cs="Times New Roman"/>
          <w:color w:val="000000"/>
          <w:kern w:val="0"/>
          <w:lang w:eastAsia="ru-RU"/>
          <w14:ligatures w14:val="none"/>
        </w:rPr>
        <w:t>» дали 737 респондентов Брянской области (Таблица 3</w:t>
      </w:r>
      <w:r w:rsidR="00B06DA6">
        <w:rPr>
          <w:rFonts w:ascii="Times New Roman" w:eastAsia="Times New Roman" w:hAnsi="Times New Roman" w:cs="Times New Roman"/>
          <w:color w:val="000000"/>
          <w:kern w:val="0"/>
          <w:lang w:eastAsia="ru-RU"/>
          <w14:ligatures w14:val="none"/>
        </w:rPr>
        <w:t>8</w:t>
      </w:r>
      <w:r>
        <w:rPr>
          <w:rFonts w:ascii="Times New Roman" w:eastAsia="Times New Roman" w:hAnsi="Times New Roman" w:cs="Times New Roman"/>
          <w:color w:val="000000"/>
          <w:kern w:val="0"/>
          <w:lang w:eastAsia="ru-RU"/>
          <w14:ligatures w14:val="none"/>
        </w:rPr>
        <w:t xml:space="preserve"> и График 12).</w:t>
      </w:r>
    </w:p>
    <w:p w14:paraId="5062F0E2" w14:textId="34DB1BF5" w:rsidR="003C46CE" w:rsidRDefault="003C46CE" w:rsidP="003C46CE">
      <w:pPr>
        <w:spacing w:line="240" w:lineRule="auto"/>
        <w:ind w:firstLine="284"/>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Таблица 3</w:t>
      </w:r>
      <w:r w:rsidR="00B06DA6">
        <w:rPr>
          <w:rFonts w:ascii="Times New Roman" w:eastAsia="Times New Roman" w:hAnsi="Times New Roman" w:cs="Times New Roman"/>
          <w:color w:val="000000"/>
          <w:kern w:val="0"/>
          <w:lang w:eastAsia="ru-RU"/>
          <w14:ligatures w14:val="none"/>
        </w:rPr>
        <w:t>8</w:t>
      </w:r>
    </w:p>
    <w:tbl>
      <w:tblPr>
        <w:tblW w:w="9560" w:type="dxa"/>
        <w:tblLook w:val="04A0" w:firstRow="1" w:lastRow="0" w:firstColumn="1" w:lastColumn="0" w:noHBand="0" w:noVBand="1"/>
      </w:tblPr>
      <w:tblGrid>
        <w:gridCol w:w="1804"/>
        <w:gridCol w:w="2160"/>
        <w:gridCol w:w="1276"/>
        <w:gridCol w:w="1440"/>
        <w:gridCol w:w="1440"/>
        <w:gridCol w:w="1440"/>
      </w:tblGrid>
      <w:tr w:rsidR="003C46CE" w:rsidRPr="003C46CE" w14:paraId="27E9AD95" w14:textId="77777777" w:rsidTr="003C46CE">
        <w:trPr>
          <w:trHeight w:val="2100"/>
        </w:trPr>
        <w:tc>
          <w:tcPr>
            <w:tcW w:w="1804"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292D97FB" w14:textId="77777777" w:rsidR="003C46CE" w:rsidRPr="003C46CE" w:rsidRDefault="003C46CE" w:rsidP="003C46CE">
            <w:pPr>
              <w:spacing w:after="0" w:line="240" w:lineRule="auto"/>
              <w:jc w:val="center"/>
              <w:rPr>
                <w:rFonts w:ascii="Calibri" w:eastAsia="Times New Roman" w:hAnsi="Calibri" w:cs="Calibri"/>
                <w:b/>
                <w:bCs/>
                <w:kern w:val="0"/>
                <w:sz w:val="22"/>
                <w:szCs w:val="22"/>
                <w:lang w:eastAsia="ru-RU"/>
                <w14:ligatures w14:val="none"/>
              </w:rPr>
            </w:pPr>
            <w:r w:rsidRPr="003C46CE">
              <w:rPr>
                <w:rFonts w:ascii="Calibri" w:eastAsia="Times New Roman" w:hAnsi="Calibri" w:cs="Calibri"/>
                <w:b/>
                <w:bCs/>
                <w:kern w:val="0"/>
                <w:sz w:val="22"/>
                <w:szCs w:val="22"/>
                <w:lang w:eastAsia="ru-RU"/>
                <w14:ligatures w14:val="none"/>
              </w:rPr>
              <w:t>Муниципалитет</w:t>
            </w:r>
          </w:p>
        </w:tc>
        <w:tc>
          <w:tcPr>
            <w:tcW w:w="2160" w:type="dxa"/>
            <w:tcBorders>
              <w:top w:val="single" w:sz="4" w:space="0" w:color="auto"/>
              <w:left w:val="nil"/>
              <w:bottom w:val="single" w:sz="4" w:space="0" w:color="auto"/>
              <w:right w:val="single" w:sz="4" w:space="0" w:color="auto"/>
            </w:tcBorders>
            <w:shd w:val="clear" w:color="000000" w:fill="D8E4BC"/>
            <w:vAlign w:val="center"/>
            <w:hideMark/>
          </w:tcPr>
          <w:p w14:paraId="552C352D" w14:textId="77777777" w:rsidR="003C46CE" w:rsidRPr="003C46CE" w:rsidRDefault="003C46CE" w:rsidP="003C46CE">
            <w:pPr>
              <w:spacing w:after="0" w:line="240" w:lineRule="auto"/>
              <w:jc w:val="center"/>
              <w:rPr>
                <w:rFonts w:ascii="Calibri" w:eastAsia="Times New Roman" w:hAnsi="Calibri" w:cs="Calibri"/>
                <w:b/>
                <w:bCs/>
                <w:kern w:val="0"/>
                <w:sz w:val="22"/>
                <w:szCs w:val="22"/>
                <w:lang w:eastAsia="ru-RU"/>
                <w14:ligatures w14:val="none"/>
              </w:rPr>
            </w:pPr>
            <w:r w:rsidRPr="003C46CE">
              <w:rPr>
                <w:rFonts w:ascii="Calibri" w:eastAsia="Times New Roman" w:hAnsi="Calibri" w:cs="Calibri"/>
                <w:b/>
                <w:bCs/>
                <w:kern w:val="0"/>
                <w:sz w:val="22"/>
                <w:szCs w:val="22"/>
                <w:lang w:eastAsia="ru-RU"/>
                <w14:ligatures w14:val="none"/>
              </w:rPr>
              <w:t>Вопрос</w:t>
            </w:r>
          </w:p>
        </w:tc>
        <w:tc>
          <w:tcPr>
            <w:tcW w:w="1276" w:type="dxa"/>
            <w:tcBorders>
              <w:top w:val="single" w:sz="4" w:space="0" w:color="auto"/>
              <w:left w:val="nil"/>
              <w:bottom w:val="single" w:sz="4" w:space="0" w:color="auto"/>
              <w:right w:val="single" w:sz="4" w:space="0" w:color="auto"/>
            </w:tcBorders>
            <w:shd w:val="clear" w:color="000000" w:fill="D8E4BC"/>
            <w:vAlign w:val="center"/>
            <w:hideMark/>
          </w:tcPr>
          <w:p w14:paraId="1C00D3A5" w14:textId="77777777" w:rsidR="003C46CE" w:rsidRPr="003C46CE" w:rsidRDefault="003C46CE" w:rsidP="003C46CE">
            <w:pPr>
              <w:spacing w:after="0" w:line="240" w:lineRule="auto"/>
              <w:jc w:val="center"/>
              <w:rPr>
                <w:rFonts w:ascii="Calibri" w:eastAsia="Times New Roman" w:hAnsi="Calibri" w:cs="Calibri"/>
                <w:b/>
                <w:bCs/>
                <w:kern w:val="0"/>
                <w:sz w:val="22"/>
                <w:szCs w:val="22"/>
                <w:lang w:eastAsia="ru-RU"/>
                <w14:ligatures w14:val="none"/>
              </w:rPr>
            </w:pPr>
            <w:r w:rsidRPr="003C46CE">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66C421AD" w14:textId="77777777" w:rsidR="003C46CE" w:rsidRPr="003C46CE" w:rsidRDefault="003C46CE" w:rsidP="003C46CE">
            <w:pPr>
              <w:spacing w:after="0" w:line="240" w:lineRule="auto"/>
              <w:jc w:val="center"/>
              <w:rPr>
                <w:rFonts w:ascii="Calibri" w:eastAsia="Times New Roman" w:hAnsi="Calibri" w:cs="Calibri"/>
                <w:b/>
                <w:bCs/>
                <w:kern w:val="0"/>
                <w:sz w:val="22"/>
                <w:szCs w:val="22"/>
                <w:lang w:eastAsia="ru-RU"/>
                <w14:ligatures w14:val="none"/>
              </w:rPr>
            </w:pPr>
            <w:r w:rsidRPr="003C46CE">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0D4CE7A8" w14:textId="77777777" w:rsidR="003C46CE" w:rsidRPr="003C46CE" w:rsidRDefault="003C46CE" w:rsidP="003C46CE">
            <w:pPr>
              <w:spacing w:after="0" w:line="240" w:lineRule="auto"/>
              <w:jc w:val="center"/>
              <w:rPr>
                <w:rFonts w:ascii="Calibri" w:eastAsia="Times New Roman" w:hAnsi="Calibri" w:cs="Calibri"/>
                <w:b/>
                <w:bCs/>
                <w:kern w:val="0"/>
                <w:sz w:val="22"/>
                <w:szCs w:val="22"/>
                <w:lang w:eastAsia="ru-RU"/>
                <w14:ligatures w14:val="none"/>
              </w:rPr>
            </w:pPr>
            <w:r w:rsidRPr="003C46CE">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5A5FCA88" w14:textId="77777777" w:rsidR="003C46CE" w:rsidRPr="003C46CE" w:rsidRDefault="003C46CE" w:rsidP="003C46CE">
            <w:pPr>
              <w:spacing w:after="0" w:line="240" w:lineRule="auto"/>
              <w:jc w:val="center"/>
              <w:rPr>
                <w:rFonts w:ascii="Calibri" w:eastAsia="Times New Roman" w:hAnsi="Calibri" w:cs="Calibri"/>
                <w:b/>
                <w:bCs/>
                <w:kern w:val="0"/>
                <w:sz w:val="22"/>
                <w:szCs w:val="22"/>
                <w:lang w:eastAsia="ru-RU"/>
                <w14:ligatures w14:val="none"/>
              </w:rPr>
            </w:pPr>
            <w:r w:rsidRPr="003C46CE">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3C46CE" w:rsidRPr="003C46CE" w14:paraId="47C02FB3"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AB4EF5D"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Брасовский </w:t>
            </w:r>
          </w:p>
        </w:tc>
        <w:tc>
          <w:tcPr>
            <w:tcW w:w="2160" w:type="dxa"/>
            <w:vMerge w:val="restart"/>
            <w:tcBorders>
              <w:top w:val="nil"/>
              <w:left w:val="nil"/>
              <w:right w:val="single" w:sz="4" w:space="0" w:color="auto"/>
            </w:tcBorders>
            <w:shd w:val="clear" w:color="auto" w:fill="FFFF00"/>
            <w:hideMark/>
          </w:tcPr>
          <w:p w14:paraId="1A4FB282" w14:textId="77777777"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15.Считаете ли Вы, что на федеральном уровне необходимо установить единые </w:t>
            </w:r>
            <w:r w:rsidRPr="003C46CE">
              <w:rPr>
                <w:rFonts w:ascii="Calibri" w:eastAsia="Times New Roman" w:hAnsi="Calibri" w:cs="Calibri"/>
                <w:color w:val="000000"/>
                <w:kern w:val="0"/>
                <w:sz w:val="22"/>
                <w:szCs w:val="22"/>
                <w:lang w:eastAsia="ru-RU"/>
                <w14:ligatures w14:val="none"/>
              </w:rPr>
              <w:lastRenderedPageBreak/>
              <w:t>требования к форме, структуре и содержанию обязательных документов педагогических работников?</w:t>
            </w:r>
          </w:p>
        </w:tc>
        <w:tc>
          <w:tcPr>
            <w:tcW w:w="1276" w:type="dxa"/>
            <w:vMerge w:val="restart"/>
            <w:tcBorders>
              <w:top w:val="nil"/>
              <w:left w:val="nil"/>
              <w:right w:val="single" w:sz="4" w:space="0" w:color="auto"/>
            </w:tcBorders>
            <w:hideMark/>
          </w:tcPr>
          <w:p w14:paraId="7E7FD208" w14:textId="53097FDD"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lastRenderedPageBreak/>
              <w:t>Да</w:t>
            </w:r>
          </w:p>
        </w:tc>
        <w:tc>
          <w:tcPr>
            <w:tcW w:w="1440" w:type="dxa"/>
            <w:tcBorders>
              <w:top w:val="nil"/>
              <w:left w:val="nil"/>
              <w:bottom w:val="single" w:sz="4" w:space="0" w:color="auto"/>
              <w:right w:val="single" w:sz="4" w:space="0" w:color="auto"/>
            </w:tcBorders>
            <w:noWrap/>
            <w:hideMark/>
          </w:tcPr>
          <w:p w14:paraId="08A96E94"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6703C601"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18</w:t>
            </w:r>
          </w:p>
        </w:tc>
        <w:tc>
          <w:tcPr>
            <w:tcW w:w="1440" w:type="dxa"/>
            <w:tcBorders>
              <w:top w:val="nil"/>
              <w:left w:val="nil"/>
              <w:bottom w:val="single" w:sz="4" w:space="0" w:color="auto"/>
              <w:right w:val="single" w:sz="4" w:space="0" w:color="auto"/>
            </w:tcBorders>
            <w:noWrap/>
            <w:hideMark/>
          </w:tcPr>
          <w:p w14:paraId="16D014F1"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0,89</w:t>
            </w:r>
          </w:p>
        </w:tc>
      </w:tr>
      <w:tr w:rsidR="003C46CE" w:rsidRPr="003C46CE" w14:paraId="077B941C"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2F2D12D"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Брянский </w:t>
            </w:r>
          </w:p>
        </w:tc>
        <w:tc>
          <w:tcPr>
            <w:tcW w:w="2160" w:type="dxa"/>
            <w:vMerge/>
            <w:tcBorders>
              <w:left w:val="nil"/>
              <w:right w:val="single" w:sz="4" w:space="0" w:color="auto"/>
            </w:tcBorders>
            <w:shd w:val="clear" w:color="auto" w:fill="FFFF00"/>
          </w:tcPr>
          <w:p w14:paraId="284F7B73" w14:textId="02D36BAD"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C3FA4ED" w14:textId="5D32D99E"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0A6C9C8"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86</w:t>
            </w:r>
          </w:p>
        </w:tc>
        <w:tc>
          <w:tcPr>
            <w:tcW w:w="1440" w:type="dxa"/>
            <w:tcBorders>
              <w:top w:val="nil"/>
              <w:left w:val="nil"/>
              <w:bottom w:val="single" w:sz="4" w:space="0" w:color="auto"/>
              <w:right w:val="single" w:sz="4" w:space="0" w:color="auto"/>
            </w:tcBorders>
            <w:noWrap/>
            <w:hideMark/>
          </w:tcPr>
          <w:p w14:paraId="19979B2E"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104</w:t>
            </w:r>
          </w:p>
        </w:tc>
        <w:tc>
          <w:tcPr>
            <w:tcW w:w="1440" w:type="dxa"/>
            <w:tcBorders>
              <w:top w:val="nil"/>
              <w:left w:val="nil"/>
              <w:bottom w:val="single" w:sz="4" w:space="0" w:color="auto"/>
              <w:right w:val="single" w:sz="4" w:space="0" w:color="auto"/>
            </w:tcBorders>
            <w:noWrap/>
            <w:hideMark/>
          </w:tcPr>
          <w:p w14:paraId="6828FCEA"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0,83</w:t>
            </w:r>
          </w:p>
        </w:tc>
      </w:tr>
      <w:tr w:rsidR="003C46CE" w:rsidRPr="003C46CE" w14:paraId="401CCA9A"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AEDB1F7"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Выгоничский </w:t>
            </w:r>
          </w:p>
        </w:tc>
        <w:tc>
          <w:tcPr>
            <w:tcW w:w="2160" w:type="dxa"/>
            <w:vMerge/>
            <w:tcBorders>
              <w:left w:val="nil"/>
              <w:right w:val="single" w:sz="4" w:space="0" w:color="auto"/>
            </w:tcBorders>
            <w:shd w:val="clear" w:color="auto" w:fill="FFFF00"/>
          </w:tcPr>
          <w:p w14:paraId="7BD1289E" w14:textId="580D373F"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22103813" w14:textId="03D68732"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3440259"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hideMark/>
          </w:tcPr>
          <w:p w14:paraId="431AFB2E"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7D22EE4C"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0,80</w:t>
            </w:r>
          </w:p>
        </w:tc>
      </w:tr>
      <w:tr w:rsidR="003C46CE" w:rsidRPr="003C46CE" w14:paraId="3619FBF3"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B954C7D"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lastRenderedPageBreak/>
              <w:t xml:space="preserve">Гордеевский </w:t>
            </w:r>
          </w:p>
        </w:tc>
        <w:tc>
          <w:tcPr>
            <w:tcW w:w="2160" w:type="dxa"/>
            <w:vMerge/>
            <w:tcBorders>
              <w:left w:val="nil"/>
              <w:right w:val="single" w:sz="4" w:space="0" w:color="auto"/>
            </w:tcBorders>
            <w:shd w:val="clear" w:color="auto" w:fill="FFFF00"/>
          </w:tcPr>
          <w:p w14:paraId="19A42962" w14:textId="2FFE91CC"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49D46380" w14:textId="0E0D518F"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3FA099A"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5A4F4C8F"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2F38EE48"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0,80</w:t>
            </w:r>
          </w:p>
        </w:tc>
      </w:tr>
      <w:tr w:rsidR="003C46CE" w:rsidRPr="003C46CE" w14:paraId="7798F5F0"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DE3712C"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Дубровский </w:t>
            </w:r>
          </w:p>
        </w:tc>
        <w:tc>
          <w:tcPr>
            <w:tcW w:w="2160" w:type="dxa"/>
            <w:vMerge/>
            <w:tcBorders>
              <w:left w:val="nil"/>
              <w:right w:val="single" w:sz="4" w:space="0" w:color="auto"/>
            </w:tcBorders>
            <w:shd w:val="clear" w:color="auto" w:fill="FFFF00"/>
          </w:tcPr>
          <w:p w14:paraId="39795AEF" w14:textId="3A8C7689"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7FA25445" w14:textId="542C1773"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187C5EB"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34</w:t>
            </w:r>
          </w:p>
        </w:tc>
        <w:tc>
          <w:tcPr>
            <w:tcW w:w="1440" w:type="dxa"/>
            <w:tcBorders>
              <w:top w:val="nil"/>
              <w:left w:val="nil"/>
              <w:bottom w:val="single" w:sz="4" w:space="0" w:color="auto"/>
              <w:right w:val="single" w:sz="4" w:space="0" w:color="auto"/>
            </w:tcBorders>
            <w:noWrap/>
            <w:hideMark/>
          </w:tcPr>
          <w:p w14:paraId="20C07CC0"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36</w:t>
            </w:r>
          </w:p>
        </w:tc>
        <w:tc>
          <w:tcPr>
            <w:tcW w:w="1440" w:type="dxa"/>
            <w:tcBorders>
              <w:top w:val="nil"/>
              <w:left w:val="nil"/>
              <w:bottom w:val="single" w:sz="4" w:space="0" w:color="auto"/>
              <w:right w:val="single" w:sz="4" w:space="0" w:color="auto"/>
            </w:tcBorders>
            <w:noWrap/>
            <w:hideMark/>
          </w:tcPr>
          <w:p w14:paraId="137E83F4"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0,94</w:t>
            </w:r>
          </w:p>
        </w:tc>
      </w:tr>
      <w:tr w:rsidR="003C46CE" w:rsidRPr="003C46CE" w14:paraId="2A043B57"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421FF146"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Дятьковский </w:t>
            </w:r>
          </w:p>
        </w:tc>
        <w:tc>
          <w:tcPr>
            <w:tcW w:w="2160" w:type="dxa"/>
            <w:vMerge/>
            <w:tcBorders>
              <w:left w:val="nil"/>
              <w:right w:val="single" w:sz="4" w:space="0" w:color="auto"/>
            </w:tcBorders>
            <w:shd w:val="clear" w:color="auto" w:fill="FFFF00"/>
          </w:tcPr>
          <w:p w14:paraId="5E77D249" w14:textId="20DA4C4B"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5CB1BC7" w14:textId="39AC44DB"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BF5724A"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37</w:t>
            </w:r>
          </w:p>
        </w:tc>
        <w:tc>
          <w:tcPr>
            <w:tcW w:w="1440" w:type="dxa"/>
            <w:tcBorders>
              <w:top w:val="nil"/>
              <w:left w:val="nil"/>
              <w:bottom w:val="single" w:sz="4" w:space="0" w:color="auto"/>
              <w:right w:val="single" w:sz="4" w:space="0" w:color="auto"/>
            </w:tcBorders>
            <w:noWrap/>
            <w:hideMark/>
          </w:tcPr>
          <w:p w14:paraId="222E6849"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39</w:t>
            </w:r>
          </w:p>
        </w:tc>
        <w:tc>
          <w:tcPr>
            <w:tcW w:w="1440" w:type="dxa"/>
            <w:tcBorders>
              <w:top w:val="nil"/>
              <w:left w:val="nil"/>
              <w:bottom w:val="single" w:sz="4" w:space="0" w:color="auto"/>
              <w:right w:val="single" w:sz="4" w:space="0" w:color="auto"/>
            </w:tcBorders>
            <w:noWrap/>
            <w:hideMark/>
          </w:tcPr>
          <w:p w14:paraId="69638578"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0,95</w:t>
            </w:r>
          </w:p>
        </w:tc>
      </w:tr>
      <w:tr w:rsidR="003C46CE" w:rsidRPr="003C46CE" w14:paraId="60B90B0E"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F653DE9"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Жирятинский</w:t>
            </w:r>
          </w:p>
        </w:tc>
        <w:tc>
          <w:tcPr>
            <w:tcW w:w="2160" w:type="dxa"/>
            <w:vMerge/>
            <w:tcBorders>
              <w:left w:val="nil"/>
              <w:right w:val="single" w:sz="4" w:space="0" w:color="auto"/>
            </w:tcBorders>
            <w:shd w:val="clear" w:color="auto" w:fill="FFFF00"/>
          </w:tcPr>
          <w:p w14:paraId="6A051485" w14:textId="2CAE47D8"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FF11C57" w14:textId="71AD9EB4"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FD91045"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0551F8AB"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34BD642E"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0,70</w:t>
            </w:r>
          </w:p>
        </w:tc>
      </w:tr>
      <w:tr w:rsidR="003C46CE" w:rsidRPr="003C46CE" w14:paraId="5D7F13B3"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5EA09D4"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Жуковский </w:t>
            </w:r>
          </w:p>
        </w:tc>
        <w:tc>
          <w:tcPr>
            <w:tcW w:w="2160" w:type="dxa"/>
            <w:vMerge/>
            <w:tcBorders>
              <w:left w:val="nil"/>
              <w:right w:val="single" w:sz="4" w:space="0" w:color="auto"/>
            </w:tcBorders>
            <w:shd w:val="clear" w:color="auto" w:fill="FFFF00"/>
          </w:tcPr>
          <w:p w14:paraId="6E87D983" w14:textId="648D739E"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6CB06C13" w14:textId="3506E50A"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72F0DE9"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8</w:t>
            </w:r>
          </w:p>
        </w:tc>
        <w:tc>
          <w:tcPr>
            <w:tcW w:w="1440" w:type="dxa"/>
            <w:tcBorders>
              <w:top w:val="nil"/>
              <w:left w:val="nil"/>
              <w:bottom w:val="single" w:sz="4" w:space="0" w:color="auto"/>
              <w:right w:val="single" w:sz="4" w:space="0" w:color="auto"/>
            </w:tcBorders>
            <w:noWrap/>
            <w:hideMark/>
          </w:tcPr>
          <w:p w14:paraId="73358AF8"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68213870"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0,89</w:t>
            </w:r>
          </w:p>
        </w:tc>
      </w:tr>
      <w:tr w:rsidR="003C46CE" w:rsidRPr="003C46CE" w14:paraId="25D0A950"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F23B342"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Злынковский </w:t>
            </w:r>
          </w:p>
        </w:tc>
        <w:tc>
          <w:tcPr>
            <w:tcW w:w="2160" w:type="dxa"/>
            <w:vMerge/>
            <w:tcBorders>
              <w:left w:val="nil"/>
              <w:right w:val="single" w:sz="4" w:space="0" w:color="auto"/>
            </w:tcBorders>
            <w:shd w:val="clear" w:color="auto" w:fill="FFFF00"/>
          </w:tcPr>
          <w:p w14:paraId="47A0E722" w14:textId="1394723A"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2CFDC72" w14:textId="21995D13"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B48B3C3"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2F254272"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4372CA88"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1,00</w:t>
            </w:r>
          </w:p>
        </w:tc>
      </w:tr>
      <w:tr w:rsidR="003C46CE" w:rsidRPr="003C46CE" w14:paraId="433B9579"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0FC16BD"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Карачевский </w:t>
            </w:r>
          </w:p>
        </w:tc>
        <w:tc>
          <w:tcPr>
            <w:tcW w:w="2160" w:type="dxa"/>
            <w:vMerge/>
            <w:tcBorders>
              <w:left w:val="nil"/>
              <w:right w:val="single" w:sz="4" w:space="0" w:color="auto"/>
            </w:tcBorders>
            <w:shd w:val="clear" w:color="auto" w:fill="FFFF00"/>
          </w:tcPr>
          <w:p w14:paraId="72011EBC" w14:textId="289872F1"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004F67A" w14:textId="40EEEA1F"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9707A9D"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52</w:t>
            </w:r>
          </w:p>
        </w:tc>
        <w:tc>
          <w:tcPr>
            <w:tcW w:w="1440" w:type="dxa"/>
            <w:tcBorders>
              <w:top w:val="nil"/>
              <w:left w:val="nil"/>
              <w:bottom w:val="single" w:sz="4" w:space="0" w:color="auto"/>
              <w:right w:val="single" w:sz="4" w:space="0" w:color="auto"/>
            </w:tcBorders>
            <w:noWrap/>
            <w:hideMark/>
          </w:tcPr>
          <w:p w14:paraId="7B1CC022"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57</w:t>
            </w:r>
          </w:p>
        </w:tc>
        <w:tc>
          <w:tcPr>
            <w:tcW w:w="1440" w:type="dxa"/>
            <w:tcBorders>
              <w:top w:val="nil"/>
              <w:left w:val="nil"/>
              <w:bottom w:val="single" w:sz="4" w:space="0" w:color="auto"/>
              <w:right w:val="single" w:sz="4" w:space="0" w:color="auto"/>
            </w:tcBorders>
            <w:noWrap/>
            <w:hideMark/>
          </w:tcPr>
          <w:p w14:paraId="1903D629"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0,91</w:t>
            </w:r>
          </w:p>
        </w:tc>
      </w:tr>
      <w:tr w:rsidR="003C46CE" w:rsidRPr="003C46CE" w14:paraId="11452304"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FE20DBC"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Клетнянский</w:t>
            </w:r>
          </w:p>
        </w:tc>
        <w:tc>
          <w:tcPr>
            <w:tcW w:w="2160" w:type="dxa"/>
            <w:vMerge/>
            <w:tcBorders>
              <w:left w:val="nil"/>
              <w:right w:val="single" w:sz="4" w:space="0" w:color="auto"/>
            </w:tcBorders>
            <w:shd w:val="clear" w:color="auto" w:fill="FFFF00"/>
          </w:tcPr>
          <w:p w14:paraId="7E35C9C6" w14:textId="374BEEF4"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708AA105" w14:textId="7B7E4C8E"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15032D5"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4CBACC27"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3536C58B"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0,83</w:t>
            </w:r>
          </w:p>
        </w:tc>
      </w:tr>
      <w:tr w:rsidR="003C46CE" w:rsidRPr="003C46CE" w14:paraId="3F049487"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45D08CD"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Климовский </w:t>
            </w:r>
          </w:p>
        </w:tc>
        <w:tc>
          <w:tcPr>
            <w:tcW w:w="2160" w:type="dxa"/>
            <w:vMerge/>
            <w:tcBorders>
              <w:left w:val="nil"/>
              <w:right w:val="single" w:sz="4" w:space="0" w:color="auto"/>
            </w:tcBorders>
            <w:shd w:val="clear" w:color="auto" w:fill="FFFF00"/>
          </w:tcPr>
          <w:p w14:paraId="20276ABB" w14:textId="5C482A2F"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23363BA3" w14:textId="771ADAC8"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29A9C6D"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306FF4FD"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52165D42"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0,69</w:t>
            </w:r>
          </w:p>
        </w:tc>
      </w:tr>
      <w:tr w:rsidR="003C46CE" w:rsidRPr="003C46CE" w14:paraId="74A1386C"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DC2D9EF"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Клинцовский </w:t>
            </w:r>
          </w:p>
        </w:tc>
        <w:tc>
          <w:tcPr>
            <w:tcW w:w="2160" w:type="dxa"/>
            <w:vMerge/>
            <w:tcBorders>
              <w:left w:val="nil"/>
              <w:right w:val="single" w:sz="4" w:space="0" w:color="auto"/>
            </w:tcBorders>
            <w:shd w:val="clear" w:color="auto" w:fill="FFFF00"/>
          </w:tcPr>
          <w:p w14:paraId="272F65F7" w14:textId="77D2A655"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60677AC9" w14:textId="57872CE8"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CDE6AD9"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11</w:t>
            </w:r>
          </w:p>
        </w:tc>
        <w:tc>
          <w:tcPr>
            <w:tcW w:w="1440" w:type="dxa"/>
            <w:tcBorders>
              <w:top w:val="nil"/>
              <w:left w:val="nil"/>
              <w:bottom w:val="single" w:sz="4" w:space="0" w:color="auto"/>
              <w:right w:val="single" w:sz="4" w:space="0" w:color="auto"/>
            </w:tcBorders>
            <w:noWrap/>
            <w:hideMark/>
          </w:tcPr>
          <w:p w14:paraId="7BB6145E"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13385F00"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0,85</w:t>
            </w:r>
          </w:p>
        </w:tc>
      </w:tr>
      <w:tr w:rsidR="003C46CE" w:rsidRPr="003C46CE" w14:paraId="1190DB6B"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7FE74A1"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Комаричский </w:t>
            </w:r>
          </w:p>
        </w:tc>
        <w:tc>
          <w:tcPr>
            <w:tcW w:w="2160" w:type="dxa"/>
            <w:vMerge/>
            <w:tcBorders>
              <w:left w:val="nil"/>
              <w:right w:val="single" w:sz="4" w:space="0" w:color="auto"/>
            </w:tcBorders>
            <w:shd w:val="clear" w:color="auto" w:fill="FFFF00"/>
          </w:tcPr>
          <w:p w14:paraId="27CD25D2" w14:textId="34EEDE78"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430C142" w14:textId="6743F3DA"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D72BDE4"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25</w:t>
            </w:r>
          </w:p>
        </w:tc>
        <w:tc>
          <w:tcPr>
            <w:tcW w:w="1440" w:type="dxa"/>
            <w:tcBorders>
              <w:top w:val="nil"/>
              <w:left w:val="nil"/>
              <w:bottom w:val="single" w:sz="4" w:space="0" w:color="auto"/>
              <w:right w:val="single" w:sz="4" w:space="0" w:color="auto"/>
            </w:tcBorders>
            <w:noWrap/>
            <w:hideMark/>
          </w:tcPr>
          <w:p w14:paraId="15EBC785"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30</w:t>
            </w:r>
          </w:p>
        </w:tc>
        <w:tc>
          <w:tcPr>
            <w:tcW w:w="1440" w:type="dxa"/>
            <w:tcBorders>
              <w:top w:val="nil"/>
              <w:left w:val="nil"/>
              <w:bottom w:val="single" w:sz="4" w:space="0" w:color="auto"/>
              <w:right w:val="single" w:sz="4" w:space="0" w:color="auto"/>
            </w:tcBorders>
            <w:noWrap/>
            <w:hideMark/>
          </w:tcPr>
          <w:p w14:paraId="1151FE2E"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0,83</w:t>
            </w:r>
          </w:p>
        </w:tc>
      </w:tr>
      <w:tr w:rsidR="003C46CE" w:rsidRPr="003C46CE" w14:paraId="6E1F3930"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D3E4DE4"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Красногорский </w:t>
            </w:r>
          </w:p>
        </w:tc>
        <w:tc>
          <w:tcPr>
            <w:tcW w:w="2160" w:type="dxa"/>
            <w:vMerge/>
            <w:tcBorders>
              <w:left w:val="nil"/>
              <w:right w:val="single" w:sz="4" w:space="0" w:color="auto"/>
            </w:tcBorders>
            <w:shd w:val="clear" w:color="auto" w:fill="FFFF00"/>
          </w:tcPr>
          <w:p w14:paraId="5A3F229B" w14:textId="1156260C"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431F7B09" w14:textId="4AD96720"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9BFE33C"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9</w:t>
            </w:r>
          </w:p>
        </w:tc>
        <w:tc>
          <w:tcPr>
            <w:tcW w:w="1440" w:type="dxa"/>
            <w:tcBorders>
              <w:top w:val="nil"/>
              <w:left w:val="nil"/>
              <w:bottom w:val="single" w:sz="4" w:space="0" w:color="auto"/>
              <w:right w:val="single" w:sz="4" w:space="0" w:color="auto"/>
            </w:tcBorders>
            <w:noWrap/>
            <w:hideMark/>
          </w:tcPr>
          <w:p w14:paraId="417D3BE7"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7C6FF537"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0,90</w:t>
            </w:r>
          </w:p>
        </w:tc>
      </w:tr>
      <w:tr w:rsidR="003C46CE" w:rsidRPr="003C46CE" w14:paraId="7AAD76E0"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EE1CA2B"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Мглинский</w:t>
            </w:r>
          </w:p>
        </w:tc>
        <w:tc>
          <w:tcPr>
            <w:tcW w:w="2160" w:type="dxa"/>
            <w:vMerge/>
            <w:tcBorders>
              <w:left w:val="nil"/>
              <w:right w:val="single" w:sz="4" w:space="0" w:color="auto"/>
            </w:tcBorders>
            <w:shd w:val="clear" w:color="auto" w:fill="FFFF00"/>
          </w:tcPr>
          <w:p w14:paraId="7715A477" w14:textId="278F75D2"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14536910" w14:textId="30FE51A8"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EF239CA"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22</w:t>
            </w:r>
          </w:p>
        </w:tc>
        <w:tc>
          <w:tcPr>
            <w:tcW w:w="1440" w:type="dxa"/>
            <w:tcBorders>
              <w:top w:val="nil"/>
              <w:left w:val="nil"/>
              <w:bottom w:val="single" w:sz="4" w:space="0" w:color="auto"/>
              <w:right w:val="single" w:sz="4" w:space="0" w:color="auto"/>
            </w:tcBorders>
            <w:noWrap/>
            <w:hideMark/>
          </w:tcPr>
          <w:p w14:paraId="0D9FF651"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25</w:t>
            </w:r>
          </w:p>
        </w:tc>
        <w:tc>
          <w:tcPr>
            <w:tcW w:w="1440" w:type="dxa"/>
            <w:tcBorders>
              <w:top w:val="nil"/>
              <w:left w:val="nil"/>
              <w:bottom w:val="single" w:sz="4" w:space="0" w:color="auto"/>
              <w:right w:val="single" w:sz="4" w:space="0" w:color="auto"/>
            </w:tcBorders>
            <w:noWrap/>
            <w:hideMark/>
          </w:tcPr>
          <w:p w14:paraId="4CB94589"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0,88</w:t>
            </w:r>
          </w:p>
        </w:tc>
      </w:tr>
      <w:tr w:rsidR="003C46CE" w:rsidRPr="003C46CE" w14:paraId="400D5318"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6BB674F8"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Навлинский</w:t>
            </w:r>
          </w:p>
        </w:tc>
        <w:tc>
          <w:tcPr>
            <w:tcW w:w="2160" w:type="dxa"/>
            <w:vMerge/>
            <w:tcBorders>
              <w:left w:val="nil"/>
              <w:right w:val="single" w:sz="4" w:space="0" w:color="auto"/>
            </w:tcBorders>
            <w:shd w:val="clear" w:color="auto" w:fill="FFFF00"/>
          </w:tcPr>
          <w:p w14:paraId="51B24933" w14:textId="4F89EB1F"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FAF1427" w14:textId="45A7C052"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AA4E1DA"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22</w:t>
            </w:r>
          </w:p>
        </w:tc>
        <w:tc>
          <w:tcPr>
            <w:tcW w:w="1440" w:type="dxa"/>
            <w:tcBorders>
              <w:top w:val="nil"/>
              <w:left w:val="nil"/>
              <w:bottom w:val="single" w:sz="4" w:space="0" w:color="auto"/>
              <w:right w:val="single" w:sz="4" w:space="0" w:color="auto"/>
            </w:tcBorders>
            <w:noWrap/>
            <w:hideMark/>
          </w:tcPr>
          <w:p w14:paraId="62793F2F"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23</w:t>
            </w:r>
          </w:p>
        </w:tc>
        <w:tc>
          <w:tcPr>
            <w:tcW w:w="1440" w:type="dxa"/>
            <w:tcBorders>
              <w:top w:val="nil"/>
              <w:left w:val="nil"/>
              <w:bottom w:val="single" w:sz="4" w:space="0" w:color="auto"/>
              <w:right w:val="single" w:sz="4" w:space="0" w:color="auto"/>
            </w:tcBorders>
            <w:noWrap/>
            <w:hideMark/>
          </w:tcPr>
          <w:p w14:paraId="6079E9DB"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0,96</w:t>
            </w:r>
          </w:p>
        </w:tc>
      </w:tr>
      <w:tr w:rsidR="003C46CE" w:rsidRPr="003C46CE" w14:paraId="5017716A"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A39A612"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Погарский </w:t>
            </w:r>
          </w:p>
        </w:tc>
        <w:tc>
          <w:tcPr>
            <w:tcW w:w="2160" w:type="dxa"/>
            <w:vMerge/>
            <w:tcBorders>
              <w:left w:val="nil"/>
              <w:right w:val="single" w:sz="4" w:space="0" w:color="auto"/>
            </w:tcBorders>
            <w:shd w:val="clear" w:color="auto" w:fill="FFFF00"/>
          </w:tcPr>
          <w:p w14:paraId="70A4DF05" w14:textId="23C6805A"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00CC4E5" w14:textId="790DDC39"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4EA4542"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2A6FB412"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1A5BD56D"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0,87</w:t>
            </w:r>
          </w:p>
        </w:tc>
      </w:tr>
      <w:tr w:rsidR="003C46CE" w:rsidRPr="003C46CE" w14:paraId="7617F06D"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E66DFE7"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Почепский </w:t>
            </w:r>
          </w:p>
        </w:tc>
        <w:tc>
          <w:tcPr>
            <w:tcW w:w="2160" w:type="dxa"/>
            <w:vMerge/>
            <w:tcBorders>
              <w:left w:val="nil"/>
              <w:right w:val="single" w:sz="4" w:space="0" w:color="auto"/>
            </w:tcBorders>
            <w:shd w:val="clear" w:color="auto" w:fill="FFFF00"/>
          </w:tcPr>
          <w:p w14:paraId="3BA86614" w14:textId="7DF3ECE8"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4660D9D8" w14:textId="1136CA19"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C91FF60"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23</w:t>
            </w:r>
          </w:p>
        </w:tc>
        <w:tc>
          <w:tcPr>
            <w:tcW w:w="1440" w:type="dxa"/>
            <w:tcBorders>
              <w:top w:val="nil"/>
              <w:left w:val="nil"/>
              <w:bottom w:val="single" w:sz="4" w:space="0" w:color="auto"/>
              <w:right w:val="single" w:sz="4" w:space="0" w:color="auto"/>
            </w:tcBorders>
            <w:noWrap/>
            <w:hideMark/>
          </w:tcPr>
          <w:p w14:paraId="57FEB96D"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26</w:t>
            </w:r>
          </w:p>
        </w:tc>
        <w:tc>
          <w:tcPr>
            <w:tcW w:w="1440" w:type="dxa"/>
            <w:tcBorders>
              <w:top w:val="nil"/>
              <w:left w:val="nil"/>
              <w:bottom w:val="single" w:sz="4" w:space="0" w:color="auto"/>
              <w:right w:val="single" w:sz="4" w:space="0" w:color="auto"/>
            </w:tcBorders>
            <w:noWrap/>
            <w:hideMark/>
          </w:tcPr>
          <w:p w14:paraId="621C633C"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0,88</w:t>
            </w:r>
          </w:p>
        </w:tc>
      </w:tr>
      <w:tr w:rsidR="003C46CE" w:rsidRPr="003C46CE" w14:paraId="579ECD4C"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F6F7A90"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Рогнединский</w:t>
            </w:r>
          </w:p>
        </w:tc>
        <w:tc>
          <w:tcPr>
            <w:tcW w:w="2160" w:type="dxa"/>
            <w:vMerge/>
            <w:tcBorders>
              <w:left w:val="nil"/>
              <w:right w:val="single" w:sz="4" w:space="0" w:color="auto"/>
            </w:tcBorders>
            <w:shd w:val="clear" w:color="auto" w:fill="FFFF00"/>
          </w:tcPr>
          <w:p w14:paraId="42BDAE9E" w14:textId="1F4972B2"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1E0C81B" w14:textId="11D47998"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7696C15"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12</w:t>
            </w:r>
          </w:p>
        </w:tc>
        <w:tc>
          <w:tcPr>
            <w:tcW w:w="1440" w:type="dxa"/>
            <w:tcBorders>
              <w:top w:val="nil"/>
              <w:left w:val="nil"/>
              <w:bottom w:val="single" w:sz="4" w:space="0" w:color="auto"/>
              <w:right w:val="single" w:sz="4" w:space="0" w:color="auto"/>
            </w:tcBorders>
            <w:noWrap/>
            <w:hideMark/>
          </w:tcPr>
          <w:p w14:paraId="126424EC"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13</w:t>
            </w:r>
          </w:p>
        </w:tc>
        <w:tc>
          <w:tcPr>
            <w:tcW w:w="1440" w:type="dxa"/>
            <w:tcBorders>
              <w:top w:val="nil"/>
              <w:left w:val="nil"/>
              <w:bottom w:val="single" w:sz="4" w:space="0" w:color="auto"/>
              <w:right w:val="single" w:sz="4" w:space="0" w:color="auto"/>
            </w:tcBorders>
            <w:noWrap/>
            <w:hideMark/>
          </w:tcPr>
          <w:p w14:paraId="26E91A33"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0,92</w:t>
            </w:r>
          </w:p>
        </w:tc>
      </w:tr>
      <w:tr w:rsidR="003C46CE" w:rsidRPr="003C46CE" w14:paraId="153F039F"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0236D459"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Севский</w:t>
            </w:r>
          </w:p>
        </w:tc>
        <w:tc>
          <w:tcPr>
            <w:tcW w:w="2160" w:type="dxa"/>
            <w:vMerge/>
            <w:tcBorders>
              <w:left w:val="nil"/>
              <w:right w:val="single" w:sz="4" w:space="0" w:color="auto"/>
            </w:tcBorders>
            <w:shd w:val="clear" w:color="auto" w:fill="FFFF00"/>
          </w:tcPr>
          <w:p w14:paraId="0C7D17DA" w14:textId="28C23543"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608BE8B" w14:textId="5FC1CC29"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882BBBF"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1A69501A"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5532B462"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1,00</w:t>
            </w:r>
          </w:p>
        </w:tc>
      </w:tr>
      <w:tr w:rsidR="003C46CE" w:rsidRPr="003C46CE" w14:paraId="1F0537A8"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D7AB372"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Стародубский</w:t>
            </w:r>
          </w:p>
        </w:tc>
        <w:tc>
          <w:tcPr>
            <w:tcW w:w="2160" w:type="dxa"/>
            <w:vMerge/>
            <w:tcBorders>
              <w:left w:val="nil"/>
              <w:right w:val="single" w:sz="4" w:space="0" w:color="auto"/>
            </w:tcBorders>
            <w:shd w:val="clear" w:color="auto" w:fill="FFFF00"/>
          </w:tcPr>
          <w:p w14:paraId="5742D73B" w14:textId="3F9AC3C7"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A47E2D4" w14:textId="3D820230"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2D5A42C"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32</w:t>
            </w:r>
          </w:p>
        </w:tc>
        <w:tc>
          <w:tcPr>
            <w:tcW w:w="1440" w:type="dxa"/>
            <w:tcBorders>
              <w:top w:val="nil"/>
              <w:left w:val="nil"/>
              <w:bottom w:val="single" w:sz="4" w:space="0" w:color="auto"/>
              <w:right w:val="single" w:sz="4" w:space="0" w:color="auto"/>
            </w:tcBorders>
            <w:noWrap/>
            <w:hideMark/>
          </w:tcPr>
          <w:p w14:paraId="09081EEE"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37</w:t>
            </w:r>
          </w:p>
        </w:tc>
        <w:tc>
          <w:tcPr>
            <w:tcW w:w="1440" w:type="dxa"/>
            <w:tcBorders>
              <w:top w:val="nil"/>
              <w:left w:val="nil"/>
              <w:bottom w:val="single" w:sz="4" w:space="0" w:color="auto"/>
              <w:right w:val="single" w:sz="4" w:space="0" w:color="auto"/>
            </w:tcBorders>
            <w:noWrap/>
            <w:hideMark/>
          </w:tcPr>
          <w:p w14:paraId="17973627"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0,86</w:t>
            </w:r>
          </w:p>
        </w:tc>
      </w:tr>
      <w:tr w:rsidR="003C46CE" w:rsidRPr="003C46CE" w14:paraId="6DB6A77D"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2634F86E"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Суземский</w:t>
            </w:r>
          </w:p>
        </w:tc>
        <w:tc>
          <w:tcPr>
            <w:tcW w:w="2160" w:type="dxa"/>
            <w:vMerge/>
            <w:tcBorders>
              <w:left w:val="nil"/>
              <w:right w:val="single" w:sz="4" w:space="0" w:color="auto"/>
            </w:tcBorders>
            <w:shd w:val="clear" w:color="auto" w:fill="FFFF00"/>
          </w:tcPr>
          <w:p w14:paraId="592B69FA" w14:textId="7F7796CE"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718D89BD" w14:textId="2F55890D"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DEA0368"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75918E69"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6C1145FB"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0,40</w:t>
            </w:r>
          </w:p>
        </w:tc>
      </w:tr>
      <w:tr w:rsidR="003C46CE" w:rsidRPr="003C46CE" w14:paraId="1015E6AA"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1344699D"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 xml:space="preserve">Суражский </w:t>
            </w:r>
          </w:p>
        </w:tc>
        <w:tc>
          <w:tcPr>
            <w:tcW w:w="2160" w:type="dxa"/>
            <w:vMerge/>
            <w:tcBorders>
              <w:left w:val="nil"/>
              <w:right w:val="single" w:sz="4" w:space="0" w:color="auto"/>
            </w:tcBorders>
            <w:shd w:val="clear" w:color="auto" w:fill="FFFF00"/>
          </w:tcPr>
          <w:p w14:paraId="4294619C" w14:textId="42DE1B48"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17172A4" w14:textId="29E149EF"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0847D6AC"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470336D6"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20</w:t>
            </w:r>
          </w:p>
        </w:tc>
        <w:tc>
          <w:tcPr>
            <w:tcW w:w="1440" w:type="dxa"/>
            <w:tcBorders>
              <w:top w:val="nil"/>
              <w:left w:val="nil"/>
              <w:bottom w:val="single" w:sz="4" w:space="0" w:color="auto"/>
              <w:right w:val="single" w:sz="4" w:space="0" w:color="auto"/>
            </w:tcBorders>
            <w:noWrap/>
            <w:hideMark/>
          </w:tcPr>
          <w:p w14:paraId="615B8BFA"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1,00</w:t>
            </w:r>
          </w:p>
        </w:tc>
      </w:tr>
      <w:tr w:rsidR="003C46CE" w:rsidRPr="003C46CE" w14:paraId="501BBCA9"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33ED05D"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Трубчевский</w:t>
            </w:r>
          </w:p>
        </w:tc>
        <w:tc>
          <w:tcPr>
            <w:tcW w:w="2160" w:type="dxa"/>
            <w:vMerge/>
            <w:tcBorders>
              <w:left w:val="nil"/>
              <w:right w:val="single" w:sz="4" w:space="0" w:color="auto"/>
            </w:tcBorders>
            <w:shd w:val="clear" w:color="auto" w:fill="FFFF00"/>
          </w:tcPr>
          <w:p w14:paraId="0BCC5A01" w14:textId="167DF918"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9A58027" w14:textId="5DC9819B"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D321CF4"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268D8CBE"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1F5D0F2C"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0,84</w:t>
            </w:r>
          </w:p>
        </w:tc>
      </w:tr>
      <w:tr w:rsidR="003C46CE" w:rsidRPr="003C46CE" w14:paraId="138500EF"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32189A4"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Унечский</w:t>
            </w:r>
          </w:p>
        </w:tc>
        <w:tc>
          <w:tcPr>
            <w:tcW w:w="2160" w:type="dxa"/>
            <w:vMerge/>
            <w:tcBorders>
              <w:left w:val="nil"/>
              <w:right w:val="single" w:sz="4" w:space="0" w:color="auto"/>
            </w:tcBorders>
            <w:shd w:val="clear" w:color="auto" w:fill="FFFF00"/>
          </w:tcPr>
          <w:p w14:paraId="48AA4825" w14:textId="4C41CA1F"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479E9F0A" w14:textId="79C9C2C4"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B48162E"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0787AA7F"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17</w:t>
            </w:r>
          </w:p>
        </w:tc>
        <w:tc>
          <w:tcPr>
            <w:tcW w:w="1440" w:type="dxa"/>
            <w:tcBorders>
              <w:top w:val="nil"/>
              <w:left w:val="nil"/>
              <w:bottom w:val="single" w:sz="4" w:space="0" w:color="auto"/>
              <w:right w:val="single" w:sz="4" w:space="0" w:color="auto"/>
            </w:tcBorders>
            <w:noWrap/>
            <w:hideMark/>
          </w:tcPr>
          <w:p w14:paraId="7AA47E0F"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0,94</w:t>
            </w:r>
          </w:p>
        </w:tc>
      </w:tr>
      <w:tr w:rsidR="003C46CE" w:rsidRPr="003C46CE" w14:paraId="277E4DB0"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081917C"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г. Брянск</w:t>
            </w:r>
          </w:p>
        </w:tc>
        <w:tc>
          <w:tcPr>
            <w:tcW w:w="2160" w:type="dxa"/>
            <w:vMerge/>
            <w:tcBorders>
              <w:left w:val="nil"/>
              <w:right w:val="single" w:sz="4" w:space="0" w:color="auto"/>
            </w:tcBorders>
            <w:shd w:val="clear" w:color="auto" w:fill="FFFF00"/>
          </w:tcPr>
          <w:p w14:paraId="35B738E2" w14:textId="2F8885B5"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10E133D" w14:textId="12F3D6EA"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404DC89"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146</w:t>
            </w:r>
          </w:p>
        </w:tc>
        <w:tc>
          <w:tcPr>
            <w:tcW w:w="1440" w:type="dxa"/>
            <w:tcBorders>
              <w:top w:val="nil"/>
              <w:left w:val="nil"/>
              <w:bottom w:val="single" w:sz="4" w:space="0" w:color="auto"/>
              <w:right w:val="single" w:sz="4" w:space="0" w:color="auto"/>
            </w:tcBorders>
            <w:noWrap/>
            <w:hideMark/>
          </w:tcPr>
          <w:p w14:paraId="698D3149"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164</w:t>
            </w:r>
          </w:p>
        </w:tc>
        <w:tc>
          <w:tcPr>
            <w:tcW w:w="1440" w:type="dxa"/>
            <w:tcBorders>
              <w:top w:val="nil"/>
              <w:left w:val="nil"/>
              <w:bottom w:val="single" w:sz="4" w:space="0" w:color="auto"/>
              <w:right w:val="single" w:sz="4" w:space="0" w:color="auto"/>
            </w:tcBorders>
            <w:noWrap/>
            <w:hideMark/>
          </w:tcPr>
          <w:p w14:paraId="68A89C3A"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0,89</w:t>
            </w:r>
          </w:p>
        </w:tc>
      </w:tr>
      <w:tr w:rsidR="003C46CE" w:rsidRPr="003C46CE" w14:paraId="7259EE24"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33773301"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г. Клинцы</w:t>
            </w:r>
          </w:p>
        </w:tc>
        <w:tc>
          <w:tcPr>
            <w:tcW w:w="2160" w:type="dxa"/>
            <w:vMerge/>
            <w:tcBorders>
              <w:left w:val="nil"/>
              <w:right w:val="single" w:sz="4" w:space="0" w:color="auto"/>
            </w:tcBorders>
            <w:shd w:val="clear" w:color="auto" w:fill="FFFF00"/>
          </w:tcPr>
          <w:p w14:paraId="7EEC6D93" w14:textId="3CB05588"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4F3493CB" w14:textId="237E3B29"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F16A219"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44</w:t>
            </w:r>
          </w:p>
        </w:tc>
        <w:tc>
          <w:tcPr>
            <w:tcW w:w="1440" w:type="dxa"/>
            <w:tcBorders>
              <w:top w:val="nil"/>
              <w:left w:val="nil"/>
              <w:bottom w:val="single" w:sz="4" w:space="0" w:color="auto"/>
              <w:right w:val="single" w:sz="4" w:space="0" w:color="auto"/>
            </w:tcBorders>
            <w:noWrap/>
            <w:hideMark/>
          </w:tcPr>
          <w:p w14:paraId="12555A46"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52</w:t>
            </w:r>
          </w:p>
        </w:tc>
        <w:tc>
          <w:tcPr>
            <w:tcW w:w="1440" w:type="dxa"/>
            <w:tcBorders>
              <w:top w:val="nil"/>
              <w:left w:val="nil"/>
              <w:bottom w:val="single" w:sz="4" w:space="0" w:color="auto"/>
              <w:right w:val="single" w:sz="4" w:space="0" w:color="auto"/>
            </w:tcBorders>
            <w:noWrap/>
            <w:hideMark/>
          </w:tcPr>
          <w:p w14:paraId="6F74E3F4"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0,85</w:t>
            </w:r>
          </w:p>
        </w:tc>
      </w:tr>
      <w:tr w:rsidR="003C46CE" w:rsidRPr="003C46CE" w14:paraId="44C4E3C7"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7F11C77F"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г. Сельцо</w:t>
            </w:r>
          </w:p>
        </w:tc>
        <w:tc>
          <w:tcPr>
            <w:tcW w:w="2160" w:type="dxa"/>
            <w:vMerge/>
            <w:tcBorders>
              <w:left w:val="nil"/>
              <w:right w:val="single" w:sz="4" w:space="0" w:color="auto"/>
            </w:tcBorders>
            <w:shd w:val="clear" w:color="auto" w:fill="FFFF00"/>
          </w:tcPr>
          <w:p w14:paraId="681F4D0B" w14:textId="25CAE6CD"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13DB8D38" w14:textId="53CE20BD"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8C5583C"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75D6ED28"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10</w:t>
            </w:r>
          </w:p>
        </w:tc>
        <w:tc>
          <w:tcPr>
            <w:tcW w:w="1440" w:type="dxa"/>
            <w:tcBorders>
              <w:top w:val="nil"/>
              <w:left w:val="nil"/>
              <w:bottom w:val="single" w:sz="4" w:space="0" w:color="auto"/>
              <w:right w:val="single" w:sz="4" w:space="0" w:color="auto"/>
            </w:tcBorders>
            <w:noWrap/>
            <w:hideMark/>
          </w:tcPr>
          <w:p w14:paraId="5154FEEE"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0,70</w:t>
            </w:r>
          </w:p>
        </w:tc>
      </w:tr>
      <w:tr w:rsidR="003C46CE" w:rsidRPr="003C46CE" w14:paraId="64D43293" w14:textId="77777777" w:rsidTr="003C46CE">
        <w:trPr>
          <w:trHeight w:val="397"/>
        </w:trPr>
        <w:tc>
          <w:tcPr>
            <w:tcW w:w="1804" w:type="dxa"/>
            <w:tcBorders>
              <w:top w:val="nil"/>
              <w:left w:val="single" w:sz="4" w:space="0" w:color="auto"/>
              <w:bottom w:val="single" w:sz="4" w:space="0" w:color="auto"/>
              <w:right w:val="single" w:sz="4" w:space="0" w:color="auto"/>
            </w:tcBorders>
            <w:shd w:val="clear" w:color="000000" w:fill="D8E4BC"/>
            <w:noWrap/>
            <w:hideMark/>
          </w:tcPr>
          <w:p w14:paraId="506311AC"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г. Фокино</w:t>
            </w:r>
          </w:p>
        </w:tc>
        <w:tc>
          <w:tcPr>
            <w:tcW w:w="2160" w:type="dxa"/>
            <w:vMerge/>
            <w:tcBorders>
              <w:left w:val="nil"/>
              <w:right w:val="single" w:sz="4" w:space="0" w:color="auto"/>
            </w:tcBorders>
            <w:shd w:val="clear" w:color="auto" w:fill="FFFF00"/>
          </w:tcPr>
          <w:p w14:paraId="03A9DF29" w14:textId="0114CD00"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26E2DC0C" w14:textId="74050EC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68207C04"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4142A67B"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7</w:t>
            </w:r>
          </w:p>
        </w:tc>
        <w:tc>
          <w:tcPr>
            <w:tcW w:w="1440" w:type="dxa"/>
            <w:tcBorders>
              <w:top w:val="nil"/>
              <w:left w:val="nil"/>
              <w:bottom w:val="single" w:sz="4" w:space="0" w:color="auto"/>
              <w:right w:val="single" w:sz="4" w:space="0" w:color="auto"/>
            </w:tcBorders>
            <w:noWrap/>
            <w:hideMark/>
          </w:tcPr>
          <w:p w14:paraId="34F98E48"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1,00</w:t>
            </w:r>
          </w:p>
        </w:tc>
      </w:tr>
      <w:tr w:rsidR="003C46CE" w:rsidRPr="003C46CE" w14:paraId="6CB1A0CE" w14:textId="77777777" w:rsidTr="003C46CE">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hideMark/>
          </w:tcPr>
          <w:p w14:paraId="3BA52A1D"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Новозыбковский</w:t>
            </w:r>
          </w:p>
        </w:tc>
        <w:tc>
          <w:tcPr>
            <w:tcW w:w="2160" w:type="dxa"/>
            <w:vMerge/>
            <w:tcBorders>
              <w:left w:val="nil"/>
              <w:right w:val="single" w:sz="4" w:space="0" w:color="auto"/>
            </w:tcBorders>
            <w:shd w:val="clear" w:color="auto" w:fill="FFFF00"/>
          </w:tcPr>
          <w:p w14:paraId="4A4D65EA" w14:textId="79B40DB7" w:rsidR="003C46CE" w:rsidRPr="003C46CE" w:rsidRDefault="003C46CE" w:rsidP="003C46CE">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164B9182" w14:textId="16093146"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hideMark/>
          </w:tcPr>
          <w:p w14:paraId="6C19F759"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16</w:t>
            </w:r>
          </w:p>
        </w:tc>
        <w:tc>
          <w:tcPr>
            <w:tcW w:w="1440" w:type="dxa"/>
            <w:tcBorders>
              <w:top w:val="single" w:sz="4" w:space="0" w:color="auto"/>
              <w:left w:val="nil"/>
              <w:bottom w:val="single" w:sz="4" w:space="0" w:color="auto"/>
              <w:right w:val="single" w:sz="4" w:space="0" w:color="auto"/>
            </w:tcBorders>
            <w:noWrap/>
            <w:hideMark/>
          </w:tcPr>
          <w:p w14:paraId="3B330A58"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19</w:t>
            </w:r>
          </w:p>
        </w:tc>
        <w:tc>
          <w:tcPr>
            <w:tcW w:w="1440" w:type="dxa"/>
            <w:tcBorders>
              <w:top w:val="single" w:sz="4" w:space="0" w:color="auto"/>
              <w:left w:val="nil"/>
              <w:bottom w:val="single" w:sz="4" w:space="0" w:color="auto"/>
              <w:right w:val="single" w:sz="4" w:space="0" w:color="auto"/>
            </w:tcBorders>
            <w:noWrap/>
            <w:hideMark/>
          </w:tcPr>
          <w:p w14:paraId="302092EF" w14:textId="77777777" w:rsidR="003C46CE" w:rsidRPr="003C46CE" w:rsidRDefault="003C46CE" w:rsidP="003C46CE">
            <w:pPr>
              <w:spacing w:after="0" w:line="240" w:lineRule="auto"/>
              <w:jc w:val="center"/>
              <w:rPr>
                <w:rFonts w:ascii="Calibri" w:eastAsia="Times New Roman" w:hAnsi="Calibri" w:cs="Calibri"/>
                <w:color w:val="000000"/>
                <w:kern w:val="0"/>
                <w:sz w:val="22"/>
                <w:szCs w:val="22"/>
                <w:lang w:eastAsia="ru-RU"/>
                <w14:ligatures w14:val="none"/>
              </w:rPr>
            </w:pPr>
            <w:r w:rsidRPr="003C46CE">
              <w:rPr>
                <w:rFonts w:ascii="Calibri" w:eastAsia="Times New Roman" w:hAnsi="Calibri" w:cs="Calibri"/>
                <w:color w:val="000000"/>
                <w:kern w:val="0"/>
                <w:sz w:val="22"/>
                <w:szCs w:val="22"/>
                <w:lang w:eastAsia="ru-RU"/>
                <w14:ligatures w14:val="none"/>
              </w:rPr>
              <w:t>0,84</w:t>
            </w:r>
          </w:p>
        </w:tc>
      </w:tr>
      <w:tr w:rsidR="003C46CE" w:rsidRPr="003C46CE" w14:paraId="48867C06" w14:textId="77777777" w:rsidTr="003C46CE">
        <w:trPr>
          <w:trHeight w:val="397"/>
        </w:trPr>
        <w:tc>
          <w:tcPr>
            <w:tcW w:w="1804" w:type="dxa"/>
            <w:tcBorders>
              <w:top w:val="single" w:sz="4" w:space="0" w:color="auto"/>
              <w:left w:val="single" w:sz="4" w:space="0" w:color="auto"/>
              <w:bottom w:val="single" w:sz="4" w:space="0" w:color="auto"/>
              <w:right w:val="single" w:sz="4" w:space="0" w:color="auto"/>
            </w:tcBorders>
            <w:shd w:val="clear" w:color="000000" w:fill="D8E4BC"/>
            <w:noWrap/>
          </w:tcPr>
          <w:p w14:paraId="7772A582" w14:textId="0532AC72" w:rsidR="003C46CE" w:rsidRPr="003C46CE" w:rsidRDefault="003C46CE" w:rsidP="003C46CE">
            <w:pPr>
              <w:spacing w:after="0" w:line="240" w:lineRule="auto"/>
              <w:jc w:val="center"/>
              <w:rPr>
                <w:rFonts w:ascii="Calibri" w:eastAsia="Times New Roman" w:hAnsi="Calibri" w:cs="Calibri"/>
                <w:b/>
                <w:bCs/>
                <w:color w:val="000000"/>
                <w:kern w:val="0"/>
                <w:sz w:val="22"/>
                <w:szCs w:val="22"/>
                <w:lang w:eastAsia="ru-RU"/>
                <w14:ligatures w14:val="none"/>
              </w:rPr>
            </w:pPr>
            <w:r w:rsidRPr="003C46CE">
              <w:rPr>
                <w:rFonts w:ascii="Calibri" w:eastAsia="Times New Roman" w:hAnsi="Calibri" w:cs="Calibri"/>
                <w:b/>
                <w:bCs/>
                <w:color w:val="000000"/>
                <w:kern w:val="0"/>
                <w:sz w:val="22"/>
                <w:szCs w:val="22"/>
                <w:lang w:eastAsia="ru-RU"/>
                <w14:ligatures w14:val="none"/>
              </w:rPr>
              <w:t>ИТОГО</w:t>
            </w:r>
          </w:p>
        </w:tc>
        <w:tc>
          <w:tcPr>
            <w:tcW w:w="2160" w:type="dxa"/>
            <w:vMerge/>
            <w:tcBorders>
              <w:left w:val="nil"/>
              <w:bottom w:val="single" w:sz="4" w:space="0" w:color="auto"/>
              <w:right w:val="single" w:sz="4" w:space="0" w:color="auto"/>
            </w:tcBorders>
            <w:shd w:val="clear" w:color="auto" w:fill="FFFF00"/>
          </w:tcPr>
          <w:p w14:paraId="04446C95" w14:textId="77777777" w:rsidR="003C46CE" w:rsidRPr="003C46CE" w:rsidRDefault="003C46CE" w:rsidP="003C46CE">
            <w:pPr>
              <w:spacing w:after="0" w:line="240" w:lineRule="auto"/>
              <w:rPr>
                <w:rFonts w:ascii="Calibri" w:eastAsia="Times New Roman" w:hAnsi="Calibri" w:cs="Calibri"/>
                <w:b/>
                <w:bCs/>
                <w:color w:val="000000"/>
                <w:kern w:val="0"/>
                <w:sz w:val="22"/>
                <w:szCs w:val="22"/>
                <w:lang w:eastAsia="ru-RU"/>
                <w14:ligatures w14:val="none"/>
              </w:rPr>
            </w:pPr>
          </w:p>
        </w:tc>
        <w:tc>
          <w:tcPr>
            <w:tcW w:w="1276" w:type="dxa"/>
            <w:vMerge/>
            <w:tcBorders>
              <w:left w:val="nil"/>
              <w:bottom w:val="single" w:sz="4" w:space="0" w:color="auto"/>
              <w:right w:val="single" w:sz="4" w:space="0" w:color="auto"/>
            </w:tcBorders>
          </w:tcPr>
          <w:p w14:paraId="50064973" w14:textId="77777777" w:rsidR="003C46CE" w:rsidRPr="003C46CE" w:rsidRDefault="003C46CE" w:rsidP="003C46CE">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tcPr>
          <w:p w14:paraId="1C3C98E5" w14:textId="50212C15" w:rsidR="003C46CE" w:rsidRPr="003C46CE" w:rsidRDefault="003C46CE" w:rsidP="003C46CE">
            <w:pPr>
              <w:spacing w:after="0" w:line="240" w:lineRule="auto"/>
              <w:jc w:val="center"/>
              <w:rPr>
                <w:rFonts w:ascii="Calibri" w:eastAsia="Times New Roman" w:hAnsi="Calibri" w:cs="Calibri"/>
                <w:b/>
                <w:bCs/>
                <w:color w:val="000000"/>
                <w:kern w:val="0"/>
                <w:sz w:val="22"/>
                <w:szCs w:val="22"/>
                <w:lang w:eastAsia="ru-RU"/>
                <w14:ligatures w14:val="none"/>
              </w:rPr>
            </w:pPr>
            <w:r w:rsidRPr="003C46CE">
              <w:rPr>
                <w:rFonts w:ascii="Calibri" w:eastAsia="Times New Roman" w:hAnsi="Calibri" w:cs="Calibri"/>
                <w:b/>
                <w:bCs/>
                <w:color w:val="000000"/>
                <w:kern w:val="0"/>
                <w:sz w:val="22"/>
                <w:szCs w:val="22"/>
                <w:lang w:eastAsia="ru-RU"/>
                <w14:ligatures w14:val="none"/>
              </w:rPr>
              <w:fldChar w:fldCharType="begin"/>
            </w:r>
            <w:r w:rsidRPr="003C46CE">
              <w:rPr>
                <w:rFonts w:ascii="Calibri" w:eastAsia="Times New Roman" w:hAnsi="Calibri" w:cs="Calibri"/>
                <w:b/>
                <w:bCs/>
                <w:color w:val="000000"/>
                <w:kern w:val="0"/>
                <w:sz w:val="22"/>
                <w:szCs w:val="22"/>
                <w:lang w:eastAsia="ru-RU"/>
                <w14:ligatures w14:val="none"/>
              </w:rPr>
              <w:instrText xml:space="preserve"> =SUM(ABOVE) </w:instrText>
            </w:r>
            <w:r w:rsidRPr="003C46CE">
              <w:rPr>
                <w:rFonts w:ascii="Calibri" w:eastAsia="Times New Roman" w:hAnsi="Calibri" w:cs="Calibri"/>
                <w:b/>
                <w:bCs/>
                <w:color w:val="000000"/>
                <w:kern w:val="0"/>
                <w:sz w:val="22"/>
                <w:szCs w:val="22"/>
                <w:lang w:eastAsia="ru-RU"/>
                <w14:ligatures w14:val="none"/>
              </w:rPr>
              <w:fldChar w:fldCharType="separate"/>
            </w:r>
            <w:r w:rsidRPr="003C46CE">
              <w:rPr>
                <w:rFonts w:ascii="Calibri" w:eastAsia="Times New Roman" w:hAnsi="Calibri" w:cs="Calibri"/>
                <w:b/>
                <w:bCs/>
                <w:noProof/>
                <w:color w:val="000000"/>
                <w:kern w:val="0"/>
                <w:sz w:val="22"/>
                <w:szCs w:val="22"/>
                <w:lang w:eastAsia="ru-RU"/>
                <w14:ligatures w14:val="none"/>
              </w:rPr>
              <w:t>737</w:t>
            </w:r>
            <w:r w:rsidRPr="003C46CE">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5BC2540B" w14:textId="7EE1744D" w:rsidR="003C46CE" w:rsidRPr="003C46CE" w:rsidRDefault="003C46CE" w:rsidP="003C46CE">
            <w:pPr>
              <w:spacing w:after="0" w:line="240" w:lineRule="auto"/>
              <w:jc w:val="center"/>
              <w:rPr>
                <w:rFonts w:ascii="Calibri" w:eastAsia="Times New Roman" w:hAnsi="Calibri" w:cs="Calibri"/>
                <w:b/>
                <w:bCs/>
                <w:color w:val="000000"/>
                <w:kern w:val="0"/>
                <w:sz w:val="22"/>
                <w:szCs w:val="22"/>
                <w:lang w:eastAsia="ru-RU"/>
                <w14:ligatures w14:val="none"/>
              </w:rPr>
            </w:pPr>
            <w:r w:rsidRPr="003C46CE">
              <w:rPr>
                <w:rFonts w:ascii="Calibri" w:eastAsia="Times New Roman" w:hAnsi="Calibri" w:cs="Calibri"/>
                <w:b/>
                <w:bCs/>
                <w:color w:val="000000"/>
                <w:kern w:val="0"/>
                <w:sz w:val="22"/>
                <w:szCs w:val="22"/>
                <w:lang w:eastAsia="ru-RU"/>
                <w14:ligatures w14:val="none"/>
              </w:rPr>
              <w:fldChar w:fldCharType="begin"/>
            </w:r>
            <w:r w:rsidRPr="003C46CE">
              <w:rPr>
                <w:rFonts w:ascii="Calibri" w:eastAsia="Times New Roman" w:hAnsi="Calibri" w:cs="Calibri"/>
                <w:b/>
                <w:bCs/>
                <w:color w:val="000000"/>
                <w:kern w:val="0"/>
                <w:sz w:val="22"/>
                <w:szCs w:val="22"/>
                <w:lang w:eastAsia="ru-RU"/>
                <w14:ligatures w14:val="none"/>
              </w:rPr>
              <w:instrText xml:space="preserve"> =SUM(ABOVE) </w:instrText>
            </w:r>
            <w:r w:rsidRPr="003C46CE">
              <w:rPr>
                <w:rFonts w:ascii="Calibri" w:eastAsia="Times New Roman" w:hAnsi="Calibri" w:cs="Calibri"/>
                <w:b/>
                <w:bCs/>
                <w:color w:val="000000"/>
                <w:kern w:val="0"/>
                <w:sz w:val="22"/>
                <w:szCs w:val="22"/>
                <w:lang w:eastAsia="ru-RU"/>
                <w14:ligatures w14:val="none"/>
              </w:rPr>
              <w:fldChar w:fldCharType="separate"/>
            </w:r>
            <w:r w:rsidRPr="003C46CE">
              <w:rPr>
                <w:rFonts w:ascii="Calibri" w:eastAsia="Times New Roman" w:hAnsi="Calibri" w:cs="Calibri"/>
                <w:b/>
                <w:bCs/>
                <w:noProof/>
                <w:color w:val="000000"/>
                <w:kern w:val="0"/>
                <w:sz w:val="22"/>
                <w:szCs w:val="22"/>
                <w:lang w:eastAsia="ru-RU"/>
                <w14:ligatures w14:val="none"/>
              </w:rPr>
              <w:t>843</w:t>
            </w:r>
            <w:r w:rsidRPr="003C46CE">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491F1571" w14:textId="441FDCD9" w:rsidR="003C46CE" w:rsidRPr="003C46CE" w:rsidRDefault="003C46CE" w:rsidP="003C46CE">
            <w:pPr>
              <w:spacing w:after="0" w:line="240" w:lineRule="auto"/>
              <w:jc w:val="center"/>
              <w:rPr>
                <w:rFonts w:ascii="Calibri" w:eastAsia="Times New Roman" w:hAnsi="Calibri" w:cs="Calibri"/>
                <w:b/>
                <w:bCs/>
                <w:color w:val="000000"/>
                <w:kern w:val="0"/>
                <w:sz w:val="22"/>
                <w:szCs w:val="22"/>
                <w:lang w:eastAsia="ru-RU"/>
                <w14:ligatures w14:val="none"/>
              </w:rPr>
            </w:pPr>
            <w:r w:rsidRPr="003C46CE">
              <w:rPr>
                <w:rFonts w:ascii="Calibri" w:eastAsia="Times New Roman" w:hAnsi="Calibri" w:cs="Calibri"/>
                <w:b/>
                <w:bCs/>
                <w:color w:val="000000"/>
                <w:kern w:val="0"/>
                <w:sz w:val="22"/>
                <w:szCs w:val="22"/>
                <w:lang w:eastAsia="ru-RU"/>
                <w14:ligatures w14:val="none"/>
              </w:rPr>
              <w:t>0,87</w:t>
            </w:r>
          </w:p>
        </w:tc>
      </w:tr>
    </w:tbl>
    <w:p w14:paraId="218AC2D9" w14:textId="77777777" w:rsidR="003C46CE" w:rsidRDefault="003C46CE" w:rsidP="003C46CE">
      <w:pPr>
        <w:spacing w:line="240" w:lineRule="auto"/>
        <w:ind w:firstLine="284"/>
        <w:jc w:val="right"/>
        <w:rPr>
          <w:rFonts w:ascii="Times New Roman" w:eastAsia="Times New Roman" w:hAnsi="Times New Roman" w:cs="Times New Roman"/>
          <w:color w:val="000000"/>
          <w:kern w:val="0"/>
          <w:lang w:eastAsia="ru-RU"/>
          <w14:ligatures w14:val="none"/>
        </w:rPr>
      </w:pPr>
    </w:p>
    <w:p w14:paraId="4389DD9C" w14:textId="77777777" w:rsidR="005D0C94" w:rsidRDefault="005D0C94" w:rsidP="003C46CE">
      <w:pPr>
        <w:spacing w:line="240" w:lineRule="auto"/>
        <w:ind w:firstLine="708"/>
        <w:jc w:val="right"/>
        <w:rPr>
          <w:rFonts w:ascii="Times New Roman" w:hAnsi="Times New Roman" w:cs="Times New Roman"/>
        </w:rPr>
      </w:pPr>
    </w:p>
    <w:p w14:paraId="0BA03B01" w14:textId="77777777" w:rsidR="005D0C94" w:rsidRDefault="005D0C94" w:rsidP="003C46CE">
      <w:pPr>
        <w:spacing w:line="240" w:lineRule="auto"/>
        <w:ind w:firstLine="708"/>
        <w:jc w:val="right"/>
        <w:rPr>
          <w:rFonts w:ascii="Times New Roman" w:hAnsi="Times New Roman" w:cs="Times New Roman"/>
        </w:rPr>
      </w:pPr>
    </w:p>
    <w:p w14:paraId="4A371D16" w14:textId="77777777" w:rsidR="005D0C94" w:rsidRDefault="005D0C94" w:rsidP="003C46CE">
      <w:pPr>
        <w:spacing w:line="240" w:lineRule="auto"/>
        <w:ind w:firstLine="708"/>
        <w:jc w:val="right"/>
        <w:rPr>
          <w:rFonts w:ascii="Times New Roman" w:hAnsi="Times New Roman" w:cs="Times New Roman"/>
        </w:rPr>
      </w:pPr>
    </w:p>
    <w:p w14:paraId="6D11C03D" w14:textId="77777777" w:rsidR="005D0C94" w:rsidRDefault="005D0C94" w:rsidP="003C46CE">
      <w:pPr>
        <w:spacing w:line="240" w:lineRule="auto"/>
        <w:ind w:firstLine="708"/>
        <w:jc w:val="right"/>
        <w:rPr>
          <w:rFonts w:ascii="Times New Roman" w:hAnsi="Times New Roman" w:cs="Times New Roman"/>
        </w:rPr>
      </w:pPr>
    </w:p>
    <w:p w14:paraId="38DD1927" w14:textId="77777777" w:rsidR="005D0C94" w:rsidRDefault="005D0C94" w:rsidP="003C46CE">
      <w:pPr>
        <w:spacing w:line="240" w:lineRule="auto"/>
        <w:ind w:firstLine="708"/>
        <w:jc w:val="right"/>
        <w:rPr>
          <w:rFonts w:ascii="Times New Roman" w:hAnsi="Times New Roman" w:cs="Times New Roman"/>
        </w:rPr>
      </w:pPr>
    </w:p>
    <w:p w14:paraId="3C48F407" w14:textId="5D08E243" w:rsidR="003C46CE" w:rsidRDefault="003C46CE" w:rsidP="003C46CE">
      <w:pPr>
        <w:spacing w:line="240" w:lineRule="auto"/>
        <w:ind w:firstLine="708"/>
        <w:jc w:val="right"/>
        <w:rPr>
          <w:rFonts w:ascii="Times New Roman" w:hAnsi="Times New Roman" w:cs="Times New Roman"/>
        </w:rPr>
      </w:pPr>
      <w:r>
        <w:rPr>
          <w:rFonts w:ascii="Times New Roman" w:hAnsi="Times New Roman" w:cs="Times New Roman"/>
        </w:rPr>
        <w:lastRenderedPageBreak/>
        <w:t>График 12</w:t>
      </w:r>
    </w:p>
    <w:p w14:paraId="1BB6A61B" w14:textId="15ED5EEF" w:rsidR="003C46CE" w:rsidRDefault="003C46CE" w:rsidP="005540CC">
      <w:pPr>
        <w:spacing w:line="240" w:lineRule="auto"/>
        <w:ind w:firstLine="708"/>
        <w:jc w:val="right"/>
        <w:rPr>
          <w:rFonts w:ascii="Times New Roman" w:hAnsi="Times New Roman" w:cs="Times New Roman"/>
        </w:rPr>
      </w:pPr>
      <w:r>
        <w:rPr>
          <w:rFonts w:ascii="Times New Roman" w:hAnsi="Times New Roman" w:cs="Times New Roman"/>
          <w:noProof/>
        </w:rPr>
        <w:drawing>
          <wp:inline distT="0" distB="0" distL="0" distR="0" wp14:anchorId="02CF94F0" wp14:editId="39B150C4">
            <wp:extent cx="5486400" cy="3200400"/>
            <wp:effectExtent l="0" t="0" r="0" b="0"/>
            <wp:docPr id="122296967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24082E" w14:textId="39447127" w:rsidR="003C46CE" w:rsidRDefault="00B356E5" w:rsidP="003C46CE">
      <w:pPr>
        <w:spacing w:line="240" w:lineRule="auto"/>
        <w:ind w:firstLine="708"/>
        <w:jc w:val="both"/>
        <w:rPr>
          <w:rFonts w:ascii="Times New Roman" w:hAnsi="Times New Roman" w:cs="Times New Roman"/>
        </w:rPr>
      </w:pPr>
      <w:r>
        <w:rPr>
          <w:rFonts w:ascii="Times New Roman" w:hAnsi="Times New Roman" w:cs="Times New Roman"/>
        </w:rPr>
        <w:t>93</w:t>
      </w:r>
      <w:r w:rsidR="003C46CE">
        <w:rPr>
          <w:rFonts w:ascii="Times New Roman" w:hAnsi="Times New Roman" w:cs="Times New Roman"/>
        </w:rPr>
        <w:t xml:space="preserve"> педагогических работников затрудняются ответить на данный вопрос.</w:t>
      </w:r>
    </w:p>
    <w:p w14:paraId="65E03278" w14:textId="3DDC4648" w:rsidR="003C46CE" w:rsidRDefault="003C46CE" w:rsidP="003C46CE">
      <w:pPr>
        <w:spacing w:line="240" w:lineRule="auto"/>
        <w:ind w:firstLine="708"/>
        <w:jc w:val="both"/>
        <w:rPr>
          <w:rFonts w:ascii="Times New Roman" w:hAnsi="Times New Roman" w:cs="Times New Roman"/>
        </w:rPr>
      </w:pPr>
      <w:r>
        <w:rPr>
          <w:rFonts w:ascii="Times New Roman" w:hAnsi="Times New Roman" w:cs="Times New Roman"/>
        </w:rPr>
        <w:t xml:space="preserve">Не видят необходимости </w:t>
      </w:r>
      <w:r w:rsidR="00B356E5">
        <w:rPr>
          <w:rFonts w:ascii="Times New Roman" w:hAnsi="Times New Roman" w:cs="Times New Roman"/>
        </w:rPr>
        <w:t>в установлении единых требований на федеральном уровне 13 респондентов (Таблица 3</w:t>
      </w:r>
      <w:r w:rsidR="00B06DA6">
        <w:rPr>
          <w:rFonts w:ascii="Times New Roman" w:hAnsi="Times New Roman" w:cs="Times New Roman"/>
        </w:rPr>
        <w:t>9</w:t>
      </w:r>
      <w:r w:rsidR="00B356E5">
        <w:rPr>
          <w:rFonts w:ascii="Times New Roman" w:hAnsi="Times New Roman" w:cs="Times New Roman"/>
        </w:rPr>
        <w:t>)</w:t>
      </w:r>
    </w:p>
    <w:p w14:paraId="04E63BF8" w14:textId="5FF57CCF" w:rsidR="00B356E5" w:rsidRDefault="00B356E5" w:rsidP="00B356E5">
      <w:pPr>
        <w:spacing w:line="240" w:lineRule="auto"/>
        <w:ind w:firstLine="708"/>
        <w:jc w:val="right"/>
        <w:rPr>
          <w:rFonts w:ascii="Times New Roman" w:hAnsi="Times New Roman" w:cs="Times New Roman"/>
        </w:rPr>
      </w:pPr>
      <w:r>
        <w:rPr>
          <w:rFonts w:ascii="Times New Roman" w:hAnsi="Times New Roman" w:cs="Times New Roman"/>
        </w:rPr>
        <w:t>Таблица 3</w:t>
      </w:r>
      <w:r w:rsidR="00B06DA6">
        <w:rPr>
          <w:rFonts w:ascii="Times New Roman" w:hAnsi="Times New Roman" w:cs="Times New Roman"/>
        </w:rPr>
        <w:t>9</w:t>
      </w:r>
    </w:p>
    <w:tbl>
      <w:tblPr>
        <w:tblW w:w="9844" w:type="dxa"/>
        <w:tblLook w:val="04A0" w:firstRow="1" w:lastRow="0" w:firstColumn="1" w:lastColumn="0" w:noHBand="0" w:noVBand="1"/>
      </w:tblPr>
      <w:tblGrid>
        <w:gridCol w:w="1748"/>
        <w:gridCol w:w="2500"/>
        <w:gridCol w:w="1276"/>
        <w:gridCol w:w="1440"/>
        <w:gridCol w:w="1440"/>
        <w:gridCol w:w="1440"/>
      </w:tblGrid>
      <w:tr w:rsidR="00B356E5" w:rsidRPr="00B356E5" w14:paraId="22F2BED7" w14:textId="77777777" w:rsidTr="00B356E5">
        <w:trPr>
          <w:trHeight w:val="2100"/>
        </w:trPr>
        <w:tc>
          <w:tcPr>
            <w:tcW w:w="1748"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3FC44A34" w14:textId="77777777" w:rsidR="00B356E5" w:rsidRPr="00B356E5" w:rsidRDefault="00B356E5" w:rsidP="00B356E5">
            <w:pPr>
              <w:spacing w:after="0" w:line="240" w:lineRule="auto"/>
              <w:jc w:val="center"/>
              <w:rPr>
                <w:rFonts w:ascii="Calibri" w:eastAsia="Times New Roman" w:hAnsi="Calibri" w:cs="Calibri"/>
                <w:b/>
                <w:bCs/>
                <w:kern w:val="0"/>
                <w:sz w:val="22"/>
                <w:szCs w:val="22"/>
                <w:lang w:eastAsia="ru-RU"/>
                <w14:ligatures w14:val="none"/>
              </w:rPr>
            </w:pPr>
            <w:r w:rsidRPr="00B356E5">
              <w:rPr>
                <w:rFonts w:ascii="Calibri" w:eastAsia="Times New Roman" w:hAnsi="Calibri" w:cs="Calibri"/>
                <w:b/>
                <w:bCs/>
                <w:kern w:val="0"/>
                <w:sz w:val="22"/>
                <w:szCs w:val="22"/>
                <w:lang w:eastAsia="ru-RU"/>
                <w14:ligatures w14:val="none"/>
              </w:rPr>
              <w:t>Муниципалитет</w:t>
            </w:r>
          </w:p>
        </w:tc>
        <w:tc>
          <w:tcPr>
            <w:tcW w:w="2500" w:type="dxa"/>
            <w:tcBorders>
              <w:top w:val="single" w:sz="4" w:space="0" w:color="auto"/>
              <w:left w:val="nil"/>
              <w:bottom w:val="single" w:sz="4" w:space="0" w:color="auto"/>
              <w:right w:val="single" w:sz="4" w:space="0" w:color="auto"/>
            </w:tcBorders>
            <w:shd w:val="clear" w:color="000000" w:fill="D8E4BC"/>
            <w:vAlign w:val="center"/>
            <w:hideMark/>
          </w:tcPr>
          <w:p w14:paraId="685F77BE" w14:textId="77777777" w:rsidR="00B356E5" w:rsidRPr="00B356E5" w:rsidRDefault="00B356E5" w:rsidP="00B356E5">
            <w:pPr>
              <w:spacing w:after="0" w:line="240" w:lineRule="auto"/>
              <w:jc w:val="center"/>
              <w:rPr>
                <w:rFonts w:ascii="Calibri" w:eastAsia="Times New Roman" w:hAnsi="Calibri" w:cs="Calibri"/>
                <w:b/>
                <w:bCs/>
                <w:kern w:val="0"/>
                <w:sz w:val="22"/>
                <w:szCs w:val="22"/>
                <w:lang w:eastAsia="ru-RU"/>
                <w14:ligatures w14:val="none"/>
              </w:rPr>
            </w:pPr>
            <w:r w:rsidRPr="00B356E5">
              <w:rPr>
                <w:rFonts w:ascii="Calibri" w:eastAsia="Times New Roman" w:hAnsi="Calibri" w:cs="Calibri"/>
                <w:b/>
                <w:bCs/>
                <w:kern w:val="0"/>
                <w:sz w:val="22"/>
                <w:szCs w:val="22"/>
                <w:lang w:eastAsia="ru-RU"/>
                <w14:ligatures w14:val="none"/>
              </w:rPr>
              <w:t>Вопрос</w:t>
            </w:r>
          </w:p>
        </w:tc>
        <w:tc>
          <w:tcPr>
            <w:tcW w:w="1276" w:type="dxa"/>
            <w:tcBorders>
              <w:top w:val="single" w:sz="4" w:space="0" w:color="auto"/>
              <w:left w:val="nil"/>
              <w:bottom w:val="single" w:sz="4" w:space="0" w:color="auto"/>
              <w:right w:val="single" w:sz="4" w:space="0" w:color="auto"/>
            </w:tcBorders>
            <w:shd w:val="clear" w:color="000000" w:fill="D8E4BC"/>
            <w:vAlign w:val="center"/>
            <w:hideMark/>
          </w:tcPr>
          <w:p w14:paraId="31819F79" w14:textId="77777777" w:rsidR="00B356E5" w:rsidRPr="00B356E5" w:rsidRDefault="00B356E5" w:rsidP="00B356E5">
            <w:pPr>
              <w:spacing w:after="0" w:line="240" w:lineRule="auto"/>
              <w:jc w:val="center"/>
              <w:rPr>
                <w:rFonts w:ascii="Calibri" w:eastAsia="Times New Roman" w:hAnsi="Calibri" w:cs="Calibri"/>
                <w:b/>
                <w:bCs/>
                <w:kern w:val="0"/>
                <w:sz w:val="22"/>
                <w:szCs w:val="22"/>
                <w:lang w:eastAsia="ru-RU"/>
                <w14:ligatures w14:val="none"/>
              </w:rPr>
            </w:pPr>
            <w:r w:rsidRPr="00B356E5">
              <w:rPr>
                <w:rFonts w:ascii="Calibri" w:eastAsia="Times New Roman" w:hAnsi="Calibri" w:cs="Calibri"/>
                <w:b/>
                <w:bCs/>
                <w:kern w:val="0"/>
                <w:sz w:val="22"/>
                <w:szCs w:val="22"/>
                <w:lang w:eastAsia="ru-RU"/>
                <w14:ligatures w14:val="none"/>
              </w:rPr>
              <w:t>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54CFAA91" w14:textId="77777777" w:rsidR="00B356E5" w:rsidRPr="00B356E5" w:rsidRDefault="00B356E5" w:rsidP="00B356E5">
            <w:pPr>
              <w:spacing w:after="0" w:line="240" w:lineRule="auto"/>
              <w:jc w:val="center"/>
              <w:rPr>
                <w:rFonts w:ascii="Calibri" w:eastAsia="Times New Roman" w:hAnsi="Calibri" w:cs="Calibri"/>
                <w:b/>
                <w:bCs/>
                <w:kern w:val="0"/>
                <w:sz w:val="22"/>
                <w:szCs w:val="22"/>
                <w:lang w:eastAsia="ru-RU"/>
                <w14:ligatures w14:val="none"/>
              </w:rPr>
            </w:pPr>
            <w:r w:rsidRPr="00B356E5">
              <w:rPr>
                <w:rFonts w:ascii="Calibri" w:eastAsia="Times New Roman" w:hAnsi="Calibri" w:cs="Calibri"/>
                <w:b/>
                <w:bCs/>
                <w:kern w:val="0"/>
                <w:sz w:val="22"/>
                <w:szCs w:val="22"/>
                <w:lang w:eastAsia="ru-RU"/>
                <w14:ligatures w14:val="none"/>
              </w:rPr>
              <w:t>Количество педагогов региона, выбравших такой вариант ответа</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3DCF4CB3" w14:textId="77777777" w:rsidR="00B356E5" w:rsidRPr="00B356E5" w:rsidRDefault="00B356E5" w:rsidP="00B356E5">
            <w:pPr>
              <w:spacing w:after="0" w:line="240" w:lineRule="auto"/>
              <w:jc w:val="center"/>
              <w:rPr>
                <w:rFonts w:ascii="Calibri" w:eastAsia="Times New Roman" w:hAnsi="Calibri" w:cs="Calibri"/>
                <w:b/>
                <w:bCs/>
                <w:kern w:val="0"/>
                <w:sz w:val="22"/>
                <w:szCs w:val="22"/>
                <w:lang w:eastAsia="ru-RU"/>
                <w14:ligatures w14:val="none"/>
              </w:rPr>
            </w:pPr>
            <w:r w:rsidRPr="00B356E5">
              <w:rPr>
                <w:rFonts w:ascii="Calibri" w:eastAsia="Times New Roman" w:hAnsi="Calibri" w:cs="Calibri"/>
                <w:b/>
                <w:bCs/>
                <w:kern w:val="0"/>
                <w:sz w:val="22"/>
                <w:szCs w:val="22"/>
                <w:lang w:eastAsia="ru-RU"/>
                <w14:ligatures w14:val="none"/>
              </w:rPr>
              <w:t>Количество педагогов региона, ответивших на вопрос</w:t>
            </w:r>
          </w:p>
        </w:tc>
        <w:tc>
          <w:tcPr>
            <w:tcW w:w="1440" w:type="dxa"/>
            <w:tcBorders>
              <w:top w:val="single" w:sz="4" w:space="0" w:color="auto"/>
              <w:left w:val="nil"/>
              <w:bottom w:val="single" w:sz="4" w:space="0" w:color="auto"/>
              <w:right w:val="single" w:sz="4" w:space="0" w:color="auto"/>
            </w:tcBorders>
            <w:shd w:val="clear" w:color="000000" w:fill="D8E4BC"/>
            <w:vAlign w:val="center"/>
            <w:hideMark/>
          </w:tcPr>
          <w:p w14:paraId="54BE4891" w14:textId="77777777" w:rsidR="00B356E5" w:rsidRPr="00B356E5" w:rsidRDefault="00B356E5" w:rsidP="00B356E5">
            <w:pPr>
              <w:spacing w:after="0" w:line="240" w:lineRule="auto"/>
              <w:jc w:val="center"/>
              <w:rPr>
                <w:rFonts w:ascii="Calibri" w:eastAsia="Times New Roman" w:hAnsi="Calibri" w:cs="Calibri"/>
                <w:b/>
                <w:bCs/>
                <w:kern w:val="0"/>
                <w:sz w:val="22"/>
                <w:szCs w:val="22"/>
                <w:lang w:eastAsia="ru-RU"/>
                <w14:ligatures w14:val="none"/>
              </w:rPr>
            </w:pPr>
            <w:r w:rsidRPr="00B356E5">
              <w:rPr>
                <w:rFonts w:ascii="Calibri" w:eastAsia="Times New Roman" w:hAnsi="Calibri" w:cs="Calibri"/>
                <w:b/>
                <w:bCs/>
                <w:kern w:val="0"/>
                <w:sz w:val="22"/>
                <w:szCs w:val="22"/>
                <w:lang w:eastAsia="ru-RU"/>
                <w14:ligatures w14:val="none"/>
              </w:rPr>
              <w:t>Доля педагогов региона, выбравших такой вариант ответа</w:t>
            </w:r>
          </w:p>
        </w:tc>
      </w:tr>
      <w:tr w:rsidR="00B356E5" w:rsidRPr="00B356E5" w14:paraId="1CEC50DA" w14:textId="77777777" w:rsidTr="00B356E5">
        <w:trPr>
          <w:trHeight w:val="397"/>
        </w:trPr>
        <w:tc>
          <w:tcPr>
            <w:tcW w:w="1748" w:type="dxa"/>
            <w:tcBorders>
              <w:top w:val="nil"/>
              <w:left w:val="single" w:sz="4" w:space="0" w:color="auto"/>
              <w:bottom w:val="single" w:sz="4" w:space="0" w:color="auto"/>
              <w:right w:val="single" w:sz="4" w:space="0" w:color="auto"/>
            </w:tcBorders>
            <w:shd w:val="clear" w:color="000000" w:fill="D8E4BC"/>
            <w:noWrap/>
            <w:hideMark/>
          </w:tcPr>
          <w:p w14:paraId="5590019D"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 xml:space="preserve">Брянский </w:t>
            </w:r>
          </w:p>
        </w:tc>
        <w:tc>
          <w:tcPr>
            <w:tcW w:w="2500" w:type="dxa"/>
            <w:vMerge w:val="restart"/>
            <w:tcBorders>
              <w:top w:val="nil"/>
              <w:left w:val="nil"/>
              <w:right w:val="single" w:sz="4" w:space="0" w:color="auto"/>
            </w:tcBorders>
            <w:shd w:val="clear" w:color="auto" w:fill="FFFF00"/>
            <w:hideMark/>
          </w:tcPr>
          <w:p w14:paraId="109AD721" w14:textId="77777777" w:rsidR="00B356E5" w:rsidRPr="00B356E5" w:rsidRDefault="00B356E5" w:rsidP="00B356E5">
            <w:pPr>
              <w:spacing w:after="0" w:line="240" w:lineRule="auto"/>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15.Считаете ли Вы, что на федеральном уровне необходимо установить единые требования к форме, структуре и содержанию обязательных документов педагогических работников?</w:t>
            </w:r>
          </w:p>
        </w:tc>
        <w:tc>
          <w:tcPr>
            <w:tcW w:w="1276" w:type="dxa"/>
            <w:vMerge w:val="restart"/>
            <w:tcBorders>
              <w:top w:val="nil"/>
              <w:left w:val="nil"/>
              <w:right w:val="single" w:sz="4" w:space="0" w:color="auto"/>
            </w:tcBorders>
            <w:hideMark/>
          </w:tcPr>
          <w:p w14:paraId="1F3BC077" w14:textId="14B9352E"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Нет</w:t>
            </w:r>
          </w:p>
        </w:tc>
        <w:tc>
          <w:tcPr>
            <w:tcW w:w="1440" w:type="dxa"/>
            <w:tcBorders>
              <w:top w:val="nil"/>
              <w:left w:val="nil"/>
              <w:bottom w:val="single" w:sz="4" w:space="0" w:color="auto"/>
              <w:right w:val="single" w:sz="4" w:space="0" w:color="auto"/>
            </w:tcBorders>
            <w:noWrap/>
            <w:hideMark/>
          </w:tcPr>
          <w:p w14:paraId="525366E7"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2</w:t>
            </w:r>
          </w:p>
        </w:tc>
        <w:tc>
          <w:tcPr>
            <w:tcW w:w="1440" w:type="dxa"/>
            <w:tcBorders>
              <w:top w:val="nil"/>
              <w:left w:val="nil"/>
              <w:bottom w:val="single" w:sz="4" w:space="0" w:color="auto"/>
              <w:right w:val="single" w:sz="4" w:space="0" w:color="auto"/>
            </w:tcBorders>
            <w:noWrap/>
            <w:hideMark/>
          </w:tcPr>
          <w:p w14:paraId="649F854E"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104</w:t>
            </w:r>
          </w:p>
        </w:tc>
        <w:tc>
          <w:tcPr>
            <w:tcW w:w="1440" w:type="dxa"/>
            <w:tcBorders>
              <w:top w:val="nil"/>
              <w:left w:val="nil"/>
              <w:bottom w:val="single" w:sz="4" w:space="0" w:color="auto"/>
              <w:right w:val="single" w:sz="4" w:space="0" w:color="auto"/>
            </w:tcBorders>
            <w:noWrap/>
            <w:hideMark/>
          </w:tcPr>
          <w:p w14:paraId="56C9F5EC"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0,02</w:t>
            </w:r>
          </w:p>
        </w:tc>
      </w:tr>
      <w:tr w:rsidR="00B356E5" w:rsidRPr="00B356E5" w14:paraId="731D098C" w14:textId="77777777" w:rsidTr="00B356E5">
        <w:trPr>
          <w:trHeight w:val="397"/>
        </w:trPr>
        <w:tc>
          <w:tcPr>
            <w:tcW w:w="1748" w:type="dxa"/>
            <w:tcBorders>
              <w:top w:val="nil"/>
              <w:left w:val="single" w:sz="4" w:space="0" w:color="auto"/>
              <w:bottom w:val="single" w:sz="4" w:space="0" w:color="auto"/>
              <w:right w:val="single" w:sz="4" w:space="0" w:color="auto"/>
            </w:tcBorders>
            <w:shd w:val="clear" w:color="000000" w:fill="D8E4BC"/>
            <w:noWrap/>
            <w:hideMark/>
          </w:tcPr>
          <w:p w14:paraId="30E6872D"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 xml:space="preserve">Карачевский </w:t>
            </w:r>
          </w:p>
        </w:tc>
        <w:tc>
          <w:tcPr>
            <w:tcW w:w="2500" w:type="dxa"/>
            <w:vMerge/>
            <w:tcBorders>
              <w:left w:val="nil"/>
              <w:right w:val="single" w:sz="4" w:space="0" w:color="auto"/>
            </w:tcBorders>
            <w:shd w:val="clear" w:color="auto" w:fill="FFFF00"/>
          </w:tcPr>
          <w:p w14:paraId="16DC83DF" w14:textId="3735F926" w:rsidR="00B356E5" w:rsidRPr="00B356E5" w:rsidRDefault="00B356E5" w:rsidP="00B356E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24BBB02B" w14:textId="055C0B9B"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4F623743"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05EEF6C9"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57</w:t>
            </w:r>
          </w:p>
        </w:tc>
        <w:tc>
          <w:tcPr>
            <w:tcW w:w="1440" w:type="dxa"/>
            <w:tcBorders>
              <w:top w:val="nil"/>
              <w:left w:val="nil"/>
              <w:bottom w:val="single" w:sz="4" w:space="0" w:color="auto"/>
              <w:right w:val="single" w:sz="4" w:space="0" w:color="auto"/>
            </w:tcBorders>
            <w:noWrap/>
            <w:hideMark/>
          </w:tcPr>
          <w:p w14:paraId="3B7E30A5"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0,02</w:t>
            </w:r>
          </w:p>
        </w:tc>
      </w:tr>
      <w:tr w:rsidR="00B356E5" w:rsidRPr="00B356E5" w14:paraId="07997ACD" w14:textId="77777777" w:rsidTr="00B356E5">
        <w:trPr>
          <w:trHeight w:val="397"/>
        </w:trPr>
        <w:tc>
          <w:tcPr>
            <w:tcW w:w="1748" w:type="dxa"/>
            <w:tcBorders>
              <w:top w:val="nil"/>
              <w:left w:val="single" w:sz="4" w:space="0" w:color="auto"/>
              <w:bottom w:val="single" w:sz="4" w:space="0" w:color="auto"/>
              <w:right w:val="single" w:sz="4" w:space="0" w:color="auto"/>
            </w:tcBorders>
            <w:shd w:val="clear" w:color="000000" w:fill="D8E4BC"/>
            <w:noWrap/>
            <w:hideMark/>
          </w:tcPr>
          <w:p w14:paraId="3C04375F"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Клетнянский</w:t>
            </w:r>
          </w:p>
        </w:tc>
        <w:tc>
          <w:tcPr>
            <w:tcW w:w="2500" w:type="dxa"/>
            <w:vMerge/>
            <w:tcBorders>
              <w:left w:val="nil"/>
              <w:right w:val="single" w:sz="4" w:space="0" w:color="auto"/>
            </w:tcBorders>
            <w:shd w:val="clear" w:color="auto" w:fill="FFFF00"/>
          </w:tcPr>
          <w:p w14:paraId="08CD0691" w14:textId="29551BA7" w:rsidR="00B356E5" w:rsidRPr="00B356E5" w:rsidRDefault="00B356E5" w:rsidP="00B356E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C818DFE" w14:textId="2CA3F75B"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1310E48"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61FDC528"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6</w:t>
            </w:r>
          </w:p>
        </w:tc>
        <w:tc>
          <w:tcPr>
            <w:tcW w:w="1440" w:type="dxa"/>
            <w:tcBorders>
              <w:top w:val="nil"/>
              <w:left w:val="nil"/>
              <w:bottom w:val="single" w:sz="4" w:space="0" w:color="auto"/>
              <w:right w:val="single" w:sz="4" w:space="0" w:color="auto"/>
            </w:tcBorders>
            <w:noWrap/>
            <w:hideMark/>
          </w:tcPr>
          <w:p w14:paraId="5F818A0A"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0,17</w:t>
            </w:r>
          </w:p>
        </w:tc>
      </w:tr>
      <w:tr w:rsidR="00B356E5" w:rsidRPr="00B356E5" w14:paraId="50949106" w14:textId="77777777" w:rsidTr="00B356E5">
        <w:trPr>
          <w:trHeight w:val="397"/>
        </w:trPr>
        <w:tc>
          <w:tcPr>
            <w:tcW w:w="1748" w:type="dxa"/>
            <w:tcBorders>
              <w:top w:val="nil"/>
              <w:left w:val="single" w:sz="4" w:space="0" w:color="auto"/>
              <w:bottom w:val="single" w:sz="4" w:space="0" w:color="auto"/>
              <w:right w:val="single" w:sz="4" w:space="0" w:color="auto"/>
            </w:tcBorders>
            <w:shd w:val="clear" w:color="000000" w:fill="D8E4BC"/>
            <w:noWrap/>
            <w:hideMark/>
          </w:tcPr>
          <w:p w14:paraId="2608C3CB"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 xml:space="preserve">Климовский </w:t>
            </w:r>
          </w:p>
        </w:tc>
        <w:tc>
          <w:tcPr>
            <w:tcW w:w="2500" w:type="dxa"/>
            <w:vMerge/>
            <w:tcBorders>
              <w:left w:val="nil"/>
              <w:right w:val="single" w:sz="4" w:space="0" w:color="auto"/>
            </w:tcBorders>
            <w:shd w:val="clear" w:color="auto" w:fill="FFFF00"/>
          </w:tcPr>
          <w:p w14:paraId="394C1ADD" w14:textId="00EA4DAF" w:rsidR="00B356E5" w:rsidRPr="00B356E5" w:rsidRDefault="00B356E5" w:rsidP="00B356E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7AF5B24" w14:textId="411294FC"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5D483929"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36C5C5DE"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16</w:t>
            </w:r>
          </w:p>
        </w:tc>
        <w:tc>
          <w:tcPr>
            <w:tcW w:w="1440" w:type="dxa"/>
            <w:tcBorders>
              <w:top w:val="nil"/>
              <w:left w:val="nil"/>
              <w:bottom w:val="single" w:sz="4" w:space="0" w:color="auto"/>
              <w:right w:val="single" w:sz="4" w:space="0" w:color="auto"/>
            </w:tcBorders>
            <w:noWrap/>
            <w:hideMark/>
          </w:tcPr>
          <w:p w14:paraId="5C44A5AC"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0,06</w:t>
            </w:r>
          </w:p>
        </w:tc>
      </w:tr>
      <w:tr w:rsidR="00B356E5" w:rsidRPr="00B356E5" w14:paraId="1DDAD9E5" w14:textId="77777777" w:rsidTr="00B356E5">
        <w:trPr>
          <w:trHeight w:val="397"/>
        </w:trPr>
        <w:tc>
          <w:tcPr>
            <w:tcW w:w="1748" w:type="dxa"/>
            <w:tcBorders>
              <w:top w:val="nil"/>
              <w:left w:val="single" w:sz="4" w:space="0" w:color="auto"/>
              <w:bottom w:val="single" w:sz="4" w:space="0" w:color="auto"/>
              <w:right w:val="single" w:sz="4" w:space="0" w:color="auto"/>
            </w:tcBorders>
            <w:shd w:val="clear" w:color="000000" w:fill="D8E4BC"/>
            <w:noWrap/>
            <w:hideMark/>
          </w:tcPr>
          <w:p w14:paraId="6E8C6F57"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 xml:space="preserve">Погарский </w:t>
            </w:r>
          </w:p>
        </w:tc>
        <w:tc>
          <w:tcPr>
            <w:tcW w:w="2500" w:type="dxa"/>
            <w:vMerge/>
            <w:tcBorders>
              <w:left w:val="nil"/>
              <w:right w:val="single" w:sz="4" w:space="0" w:color="auto"/>
            </w:tcBorders>
            <w:shd w:val="clear" w:color="auto" w:fill="FFFF00"/>
          </w:tcPr>
          <w:p w14:paraId="1C98467B" w14:textId="6547515C" w:rsidR="00B356E5" w:rsidRPr="00B356E5" w:rsidRDefault="00B356E5" w:rsidP="00B356E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18D4A97D" w14:textId="37B2E6A6"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3176DADB"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37B6D11C"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15</w:t>
            </w:r>
          </w:p>
        </w:tc>
        <w:tc>
          <w:tcPr>
            <w:tcW w:w="1440" w:type="dxa"/>
            <w:tcBorders>
              <w:top w:val="nil"/>
              <w:left w:val="nil"/>
              <w:bottom w:val="single" w:sz="4" w:space="0" w:color="auto"/>
              <w:right w:val="single" w:sz="4" w:space="0" w:color="auto"/>
            </w:tcBorders>
            <w:noWrap/>
            <w:hideMark/>
          </w:tcPr>
          <w:p w14:paraId="7B80F8EF"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0,07</w:t>
            </w:r>
          </w:p>
        </w:tc>
      </w:tr>
      <w:tr w:rsidR="00B356E5" w:rsidRPr="00B356E5" w14:paraId="3E04C1AB" w14:textId="77777777" w:rsidTr="00B356E5">
        <w:trPr>
          <w:trHeight w:val="397"/>
        </w:trPr>
        <w:tc>
          <w:tcPr>
            <w:tcW w:w="1748" w:type="dxa"/>
            <w:tcBorders>
              <w:top w:val="nil"/>
              <w:left w:val="single" w:sz="4" w:space="0" w:color="auto"/>
              <w:bottom w:val="single" w:sz="4" w:space="0" w:color="auto"/>
              <w:right w:val="single" w:sz="4" w:space="0" w:color="auto"/>
            </w:tcBorders>
            <w:shd w:val="clear" w:color="000000" w:fill="D8E4BC"/>
            <w:noWrap/>
            <w:hideMark/>
          </w:tcPr>
          <w:p w14:paraId="6FE5DD69"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Стародубский</w:t>
            </w:r>
          </w:p>
        </w:tc>
        <w:tc>
          <w:tcPr>
            <w:tcW w:w="2500" w:type="dxa"/>
            <w:vMerge/>
            <w:tcBorders>
              <w:left w:val="nil"/>
              <w:right w:val="single" w:sz="4" w:space="0" w:color="auto"/>
            </w:tcBorders>
            <w:shd w:val="clear" w:color="auto" w:fill="FFFF00"/>
          </w:tcPr>
          <w:p w14:paraId="606C0053" w14:textId="05372FB1" w:rsidR="00B356E5" w:rsidRPr="00B356E5" w:rsidRDefault="00B356E5" w:rsidP="00B356E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2A5561AC" w14:textId="7C0920AB"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890BE14"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53D8E0C1"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37</w:t>
            </w:r>
          </w:p>
        </w:tc>
        <w:tc>
          <w:tcPr>
            <w:tcW w:w="1440" w:type="dxa"/>
            <w:tcBorders>
              <w:top w:val="nil"/>
              <w:left w:val="nil"/>
              <w:bottom w:val="single" w:sz="4" w:space="0" w:color="auto"/>
              <w:right w:val="single" w:sz="4" w:space="0" w:color="auto"/>
            </w:tcBorders>
            <w:noWrap/>
            <w:hideMark/>
          </w:tcPr>
          <w:p w14:paraId="42331DA3"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0,03</w:t>
            </w:r>
          </w:p>
        </w:tc>
      </w:tr>
      <w:tr w:rsidR="00B356E5" w:rsidRPr="00B356E5" w14:paraId="540E495C" w14:textId="77777777" w:rsidTr="00B356E5">
        <w:trPr>
          <w:trHeight w:val="397"/>
        </w:trPr>
        <w:tc>
          <w:tcPr>
            <w:tcW w:w="1748" w:type="dxa"/>
            <w:tcBorders>
              <w:top w:val="nil"/>
              <w:left w:val="single" w:sz="4" w:space="0" w:color="auto"/>
              <w:bottom w:val="single" w:sz="4" w:space="0" w:color="auto"/>
              <w:right w:val="single" w:sz="4" w:space="0" w:color="auto"/>
            </w:tcBorders>
            <w:shd w:val="clear" w:color="000000" w:fill="D8E4BC"/>
            <w:noWrap/>
            <w:hideMark/>
          </w:tcPr>
          <w:p w14:paraId="57869396"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Суземский</w:t>
            </w:r>
          </w:p>
        </w:tc>
        <w:tc>
          <w:tcPr>
            <w:tcW w:w="2500" w:type="dxa"/>
            <w:vMerge/>
            <w:tcBorders>
              <w:left w:val="nil"/>
              <w:right w:val="single" w:sz="4" w:space="0" w:color="auto"/>
            </w:tcBorders>
            <w:shd w:val="clear" w:color="auto" w:fill="FFFF00"/>
          </w:tcPr>
          <w:p w14:paraId="60D8D2DB" w14:textId="34936130" w:rsidR="00B356E5" w:rsidRPr="00B356E5" w:rsidRDefault="00B356E5" w:rsidP="00B356E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791E14F0" w14:textId="312D5E9C"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12164549"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7B6CAC00"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5</w:t>
            </w:r>
          </w:p>
        </w:tc>
        <w:tc>
          <w:tcPr>
            <w:tcW w:w="1440" w:type="dxa"/>
            <w:tcBorders>
              <w:top w:val="nil"/>
              <w:left w:val="nil"/>
              <w:bottom w:val="single" w:sz="4" w:space="0" w:color="auto"/>
              <w:right w:val="single" w:sz="4" w:space="0" w:color="auto"/>
            </w:tcBorders>
            <w:noWrap/>
            <w:hideMark/>
          </w:tcPr>
          <w:p w14:paraId="130F7BD5"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0,20</w:t>
            </w:r>
          </w:p>
        </w:tc>
      </w:tr>
      <w:tr w:rsidR="00B356E5" w:rsidRPr="00B356E5" w14:paraId="11F69DFD" w14:textId="77777777" w:rsidTr="00B356E5">
        <w:trPr>
          <w:trHeight w:val="397"/>
        </w:trPr>
        <w:tc>
          <w:tcPr>
            <w:tcW w:w="1748" w:type="dxa"/>
            <w:tcBorders>
              <w:top w:val="nil"/>
              <w:left w:val="single" w:sz="4" w:space="0" w:color="auto"/>
              <w:bottom w:val="single" w:sz="4" w:space="0" w:color="auto"/>
              <w:right w:val="single" w:sz="4" w:space="0" w:color="auto"/>
            </w:tcBorders>
            <w:shd w:val="clear" w:color="000000" w:fill="D8E4BC"/>
            <w:noWrap/>
            <w:hideMark/>
          </w:tcPr>
          <w:p w14:paraId="432123FD"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Трубчевский</w:t>
            </w:r>
          </w:p>
        </w:tc>
        <w:tc>
          <w:tcPr>
            <w:tcW w:w="2500" w:type="dxa"/>
            <w:vMerge/>
            <w:tcBorders>
              <w:left w:val="nil"/>
              <w:right w:val="single" w:sz="4" w:space="0" w:color="auto"/>
            </w:tcBorders>
            <w:shd w:val="clear" w:color="auto" w:fill="FFFF00"/>
          </w:tcPr>
          <w:p w14:paraId="696E8B62" w14:textId="5D02C3BE" w:rsidR="00B356E5" w:rsidRPr="00B356E5" w:rsidRDefault="00B356E5" w:rsidP="00B356E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50E60CB6" w14:textId="1504321A"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2482815A"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w:t>
            </w:r>
          </w:p>
        </w:tc>
        <w:tc>
          <w:tcPr>
            <w:tcW w:w="1440" w:type="dxa"/>
            <w:tcBorders>
              <w:top w:val="nil"/>
              <w:left w:val="nil"/>
              <w:bottom w:val="single" w:sz="4" w:space="0" w:color="auto"/>
              <w:right w:val="single" w:sz="4" w:space="0" w:color="auto"/>
            </w:tcBorders>
            <w:noWrap/>
            <w:hideMark/>
          </w:tcPr>
          <w:p w14:paraId="3DA92E5D"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19</w:t>
            </w:r>
          </w:p>
        </w:tc>
        <w:tc>
          <w:tcPr>
            <w:tcW w:w="1440" w:type="dxa"/>
            <w:tcBorders>
              <w:top w:val="nil"/>
              <w:left w:val="nil"/>
              <w:bottom w:val="single" w:sz="4" w:space="0" w:color="auto"/>
              <w:right w:val="single" w:sz="4" w:space="0" w:color="auto"/>
            </w:tcBorders>
            <w:noWrap/>
            <w:hideMark/>
          </w:tcPr>
          <w:p w14:paraId="1E64895E"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0,05</w:t>
            </w:r>
          </w:p>
        </w:tc>
      </w:tr>
      <w:tr w:rsidR="00B356E5" w:rsidRPr="00B356E5" w14:paraId="767845B8" w14:textId="77777777" w:rsidTr="00B356E5">
        <w:trPr>
          <w:trHeight w:val="397"/>
        </w:trPr>
        <w:tc>
          <w:tcPr>
            <w:tcW w:w="1748" w:type="dxa"/>
            <w:tcBorders>
              <w:top w:val="nil"/>
              <w:left w:val="single" w:sz="4" w:space="0" w:color="auto"/>
              <w:bottom w:val="single" w:sz="4" w:space="0" w:color="auto"/>
              <w:right w:val="single" w:sz="4" w:space="0" w:color="auto"/>
            </w:tcBorders>
            <w:shd w:val="clear" w:color="000000" w:fill="D8E4BC"/>
            <w:noWrap/>
            <w:hideMark/>
          </w:tcPr>
          <w:p w14:paraId="3D17A749"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г. Брянск</w:t>
            </w:r>
          </w:p>
        </w:tc>
        <w:tc>
          <w:tcPr>
            <w:tcW w:w="2500" w:type="dxa"/>
            <w:vMerge/>
            <w:tcBorders>
              <w:left w:val="nil"/>
              <w:right w:val="single" w:sz="4" w:space="0" w:color="auto"/>
            </w:tcBorders>
            <w:shd w:val="clear" w:color="auto" w:fill="FFFF00"/>
          </w:tcPr>
          <w:p w14:paraId="4F797416" w14:textId="2E0260F8" w:rsidR="00B356E5" w:rsidRPr="00B356E5" w:rsidRDefault="00B356E5" w:rsidP="00B356E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01673E4C" w14:textId="4E1C47FC"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nil"/>
              <w:left w:val="nil"/>
              <w:bottom w:val="single" w:sz="4" w:space="0" w:color="auto"/>
              <w:right w:val="single" w:sz="4" w:space="0" w:color="auto"/>
            </w:tcBorders>
            <w:noWrap/>
            <w:hideMark/>
          </w:tcPr>
          <w:p w14:paraId="70CD95F7"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3</w:t>
            </w:r>
          </w:p>
        </w:tc>
        <w:tc>
          <w:tcPr>
            <w:tcW w:w="1440" w:type="dxa"/>
            <w:tcBorders>
              <w:top w:val="nil"/>
              <w:left w:val="nil"/>
              <w:bottom w:val="single" w:sz="4" w:space="0" w:color="auto"/>
              <w:right w:val="single" w:sz="4" w:space="0" w:color="auto"/>
            </w:tcBorders>
            <w:noWrap/>
            <w:hideMark/>
          </w:tcPr>
          <w:p w14:paraId="19FF12F4"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164</w:t>
            </w:r>
          </w:p>
        </w:tc>
        <w:tc>
          <w:tcPr>
            <w:tcW w:w="1440" w:type="dxa"/>
            <w:tcBorders>
              <w:top w:val="nil"/>
              <w:left w:val="nil"/>
              <w:bottom w:val="single" w:sz="4" w:space="0" w:color="auto"/>
              <w:right w:val="single" w:sz="4" w:space="0" w:color="auto"/>
            </w:tcBorders>
            <w:noWrap/>
            <w:hideMark/>
          </w:tcPr>
          <w:p w14:paraId="6986E125"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0,02</w:t>
            </w:r>
          </w:p>
        </w:tc>
      </w:tr>
      <w:tr w:rsidR="00B356E5" w:rsidRPr="00B356E5" w14:paraId="4F5CD037" w14:textId="77777777" w:rsidTr="00B356E5">
        <w:trPr>
          <w:trHeight w:val="397"/>
        </w:trPr>
        <w:tc>
          <w:tcPr>
            <w:tcW w:w="1748" w:type="dxa"/>
            <w:tcBorders>
              <w:top w:val="single" w:sz="4" w:space="0" w:color="auto"/>
              <w:left w:val="single" w:sz="4" w:space="0" w:color="auto"/>
              <w:bottom w:val="single" w:sz="4" w:space="0" w:color="auto"/>
              <w:right w:val="single" w:sz="4" w:space="0" w:color="auto"/>
            </w:tcBorders>
            <w:shd w:val="clear" w:color="000000" w:fill="D8E4BC"/>
            <w:noWrap/>
            <w:hideMark/>
          </w:tcPr>
          <w:p w14:paraId="7F1798A7"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г. Клинцы</w:t>
            </w:r>
          </w:p>
        </w:tc>
        <w:tc>
          <w:tcPr>
            <w:tcW w:w="2500" w:type="dxa"/>
            <w:vMerge/>
            <w:tcBorders>
              <w:left w:val="nil"/>
              <w:right w:val="single" w:sz="4" w:space="0" w:color="auto"/>
            </w:tcBorders>
            <w:shd w:val="clear" w:color="auto" w:fill="FFFF00"/>
          </w:tcPr>
          <w:p w14:paraId="474845C3" w14:textId="686BA66D" w:rsidR="00B356E5" w:rsidRPr="00B356E5" w:rsidRDefault="00B356E5" w:rsidP="00B356E5">
            <w:pPr>
              <w:spacing w:after="0" w:line="240" w:lineRule="auto"/>
              <w:rPr>
                <w:rFonts w:ascii="Calibri" w:eastAsia="Times New Roman" w:hAnsi="Calibri" w:cs="Calibri"/>
                <w:color w:val="000000"/>
                <w:kern w:val="0"/>
                <w:sz w:val="22"/>
                <w:szCs w:val="22"/>
                <w:lang w:eastAsia="ru-RU"/>
                <w14:ligatures w14:val="none"/>
              </w:rPr>
            </w:pPr>
          </w:p>
        </w:tc>
        <w:tc>
          <w:tcPr>
            <w:tcW w:w="1276" w:type="dxa"/>
            <w:vMerge/>
            <w:tcBorders>
              <w:left w:val="nil"/>
              <w:right w:val="single" w:sz="4" w:space="0" w:color="auto"/>
            </w:tcBorders>
          </w:tcPr>
          <w:p w14:paraId="3AA936DC" w14:textId="2C4EDC71"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hideMark/>
          </w:tcPr>
          <w:p w14:paraId="08AA7AC7"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1</w:t>
            </w:r>
          </w:p>
        </w:tc>
        <w:tc>
          <w:tcPr>
            <w:tcW w:w="1440" w:type="dxa"/>
            <w:tcBorders>
              <w:top w:val="single" w:sz="4" w:space="0" w:color="auto"/>
              <w:left w:val="nil"/>
              <w:bottom w:val="single" w:sz="4" w:space="0" w:color="auto"/>
              <w:right w:val="single" w:sz="4" w:space="0" w:color="auto"/>
            </w:tcBorders>
            <w:noWrap/>
            <w:hideMark/>
          </w:tcPr>
          <w:p w14:paraId="0F34EA81"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52</w:t>
            </w:r>
          </w:p>
        </w:tc>
        <w:tc>
          <w:tcPr>
            <w:tcW w:w="1440" w:type="dxa"/>
            <w:tcBorders>
              <w:top w:val="single" w:sz="4" w:space="0" w:color="auto"/>
              <w:left w:val="nil"/>
              <w:bottom w:val="single" w:sz="4" w:space="0" w:color="auto"/>
              <w:right w:val="single" w:sz="4" w:space="0" w:color="auto"/>
            </w:tcBorders>
            <w:noWrap/>
            <w:hideMark/>
          </w:tcPr>
          <w:p w14:paraId="7C1511E7" w14:textId="77777777" w:rsidR="00B356E5" w:rsidRPr="00B356E5" w:rsidRDefault="00B356E5" w:rsidP="00B356E5">
            <w:pPr>
              <w:spacing w:after="0" w:line="240" w:lineRule="auto"/>
              <w:jc w:val="center"/>
              <w:rPr>
                <w:rFonts w:ascii="Calibri" w:eastAsia="Times New Roman" w:hAnsi="Calibri" w:cs="Calibri"/>
                <w:color w:val="000000"/>
                <w:kern w:val="0"/>
                <w:sz w:val="22"/>
                <w:szCs w:val="22"/>
                <w:lang w:eastAsia="ru-RU"/>
                <w14:ligatures w14:val="none"/>
              </w:rPr>
            </w:pPr>
            <w:r w:rsidRPr="00B356E5">
              <w:rPr>
                <w:rFonts w:ascii="Calibri" w:eastAsia="Times New Roman" w:hAnsi="Calibri" w:cs="Calibri"/>
                <w:color w:val="000000"/>
                <w:kern w:val="0"/>
                <w:sz w:val="22"/>
                <w:szCs w:val="22"/>
                <w:lang w:eastAsia="ru-RU"/>
                <w14:ligatures w14:val="none"/>
              </w:rPr>
              <w:t>0,02</w:t>
            </w:r>
          </w:p>
        </w:tc>
      </w:tr>
      <w:tr w:rsidR="00B356E5" w:rsidRPr="00B356E5" w14:paraId="6263A037" w14:textId="77777777" w:rsidTr="00B356E5">
        <w:trPr>
          <w:trHeight w:val="397"/>
        </w:trPr>
        <w:tc>
          <w:tcPr>
            <w:tcW w:w="1748" w:type="dxa"/>
            <w:tcBorders>
              <w:top w:val="single" w:sz="4" w:space="0" w:color="auto"/>
              <w:left w:val="single" w:sz="4" w:space="0" w:color="auto"/>
              <w:bottom w:val="single" w:sz="4" w:space="0" w:color="auto"/>
              <w:right w:val="single" w:sz="4" w:space="0" w:color="auto"/>
            </w:tcBorders>
            <w:shd w:val="clear" w:color="000000" w:fill="D8E4BC"/>
            <w:noWrap/>
          </w:tcPr>
          <w:p w14:paraId="47D2F85A" w14:textId="3ABBA86D" w:rsidR="00B356E5" w:rsidRPr="00B356E5" w:rsidRDefault="00B356E5" w:rsidP="00B356E5">
            <w:pPr>
              <w:spacing w:after="0" w:line="240" w:lineRule="auto"/>
              <w:rPr>
                <w:rFonts w:ascii="Calibri" w:eastAsia="Times New Roman" w:hAnsi="Calibri" w:cs="Calibri"/>
                <w:b/>
                <w:bCs/>
                <w:color w:val="000000"/>
                <w:kern w:val="0"/>
                <w:sz w:val="22"/>
                <w:szCs w:val="22"/>
                <w:lang w:eastAsia="ru-RU"/>
                <w14:ligatures w14:val="none"/>
              </w:rPr>
            </w:pPr>
            <w:r w:rsidRPr="00B356E5">
              <w:rPr>
                <w:rFonts w:ascii="Calibri" w:eastAsia="Times New Roman" w:hAnsi="Calibri" w:cs="Calibri"/>
                <w:b/>
                <w:bCs/>
                <w:color w:val="000000"/>
                <w:kern w:val="0"/>
                <w:sz w:val="22"/>
                <w:szCs w:val="22"/>
                <w:lang w:eastAsia="ru-RU"/>
                <w14:ligatures w14:val="none"/>
              </w:rPr>
              <w:t>ИТОГО</w:t>
            </w:r>
          </w:p>
        </w:tc>
        <w:tc>
          <w:tcPr>
            <w:tcW w:w="2500" w:type="dxa"/>
            <w:vMerge/>
            <w:tcBorders>
              <w:left w:val="nil"/>
              <w:bottom w:val="single" w:sz="4" w:space="0" w:color="auto"/>
              <w:right w:val="single" w:sz="4" w:space="0" w:color="auto"/>
            </w:tcBorders>
            <w:shd w:val="clear" w:color="auto" w:fill="FFFF00"/>
          </w:tcPr>
          <w:p w14:paraId="038E6552" w14:textId="77777777" w:rsidR="00B356E5" w:rsidRPr="00B356E5" w:rsidRDefault="00B356E5" w:rsidP="00B356E5">
            <w:pPr>
              <w:spacing w:after="0" w:line="240" w:lineRule="auto"/>
              <w:rPr>
                <w:rFonts w:ascii="Calibri" w:eastAsia="Times New Roman" w:hAnsi="Calibri" w:cs="Calibri"/>
                <w:b/>
                <w:bCs/>
                <w:color w:val="000000"/>
                <w:kern w:val="0"/>
                <w:sz w:val="22"/>
                <w:szCs w:val="22"/>
                <w:lang w:eastAsia="ru-RU"/>
                <w14:ligatures w14:val="none"/>
              </w:rPr>
            </w:pPr>
          </w:p>
        </w:tc>
        <w:tc>
          <w:tcPr>
            <w:tcW w:w="1276" w:type="dxa"/>
            <w:vMerge/>
            <w:tcBorders>
              <w:left w:val="nil"/>
              <w:bottom w:val="single" w:sz="4" w:space="0" w:color="auto"/>
              <w:right w:val="single" w:sz="4" w:space="0" w:color="auto"/>
            </w:tcBorders>
          </w:tcPr>
          <w:p w14:paraId="08D1BF5A" w14:textId="77777777" w:rsidR="00B356E5" w:rsidRPr="00B356E5" w:rsidRDefault="00B356E5" w:rsidP="00B356E5">
            <w:pPr>
              <w:spacing w:after="0" w:line="240" w:lineRule="auto"/>
              <w:jc w:val="center"/>
              <w:rPr>
                <w:rFonts w:ascii="Calibri" w:eastAsia="Times New Roman" w:hAnsi="Calibri" w:cs="Calibri"/>
                <w:b/>
                <w:bCs/>
                <w:color w:val="000000"/>
                <w:kern w:val="0"/>
                <w:sz w:val="22"/>
                <w:szCs w:val="22"/>
                <w:lang w:eastAsia="ru-RU"/>
                <w14:ligatures w14:val="none"/>
              </w:rPr>
            </w:pPr>
          </w:p>
        </w:tc>
        <w:tc>
          <w:tcPr>
            <w:tcW w:w="1440" w:type="dxa"/>
            <w:tcBorders>
              <w:top w:val="single" w:sz="4" w:space="0" w:color="auto"/>
              <w:left w:val="nil"/>
              <w:bottom w:val="single" w:sz="4" w:space="0" w:color="auto"/>
              <w:right w:val="single" w:sz="4" w:space="0" w:color="auto"/>
            </w:tcBorders>
            <w:noWrap/>
          </w:tcPr>
          <w:p w14:paraId="71A69AE3" w14:textId="67150A57" w:rsidR="00B356E5" w:rsidRPr="00B356E5" w:rsidRDefault="00B356E5" w:rsidP="00B356E5">
            <w:pPr>
              <w:spacing w:after="0" w:line="240" w:lineRule="auto"/>
              <w:jc w:val="center"/>
              <w:rPr>
                <w:rFonts w:ascii="Calibri" w:eastAsia="Times New Roman" w:hAnsi="Calibri" w:cs="Calibri"/>
                <w:b/>
                <w:bCs/>
                <w:color w:val="000000"/>
                <w:kern w:val="0"/>
                <w:sz w:val="22"/>
                <w:szCs w:val="22"/>
                <w:lang w:eastAsia="ru-RU"/>
                <w14:ligatures w14:val="none"/>
              </w:rPr>
            </w:pPr>
            <w:r w:rsidRPr="00B356E5">
              <w:rPr>
                <w:rFonts w:ascii="Calibri" w:eastAsia="Times New Roman" w:hAnsi="Calibri" w:cs="Calibri"/>
                <w:b/>
                <w:bCs/>
                <w:color w:val="000000"/>
                <w:kern w:val="0"/>
                <w:sz w:val="22"/>
                <w:szCs w:val="22"/>
                <w:lang w:eastAsia="ru-RU"/>
                <w14:ligatures w14:val="none"/>
              </w:rPr>
              <w:fldChar w:fldCharType="begin"/>
            </w:r>
            <w:r w:rsidRPr="00B356E5">
              <w:rPr>
                <w:rFonts w:ascii="Calibri" w:eastAsia="Times New Roman" w:hAnsi="Calibri" w:cs="Calibri"/>
                <w:b/>
                <w:bCs/>
                <w:color w:val="000000"/>
                <w:kern w:val="0"/>
                <w:sz w:val="22"/>
                <w:szCs w:val="22"/>
                <w:lang w:eastAsia="ru-RU"/>
                <w14:ligatures w14:val="none"/>
              </w:rPr>
              <w:instrText xml:space="preserve"> =SUM(ABOVE) </w:instrText>
            </w:r>
            <w:r w:rsidRPr="00B356E5">
              <w:rPr>
                <w:rFonts w:ascii="Calibri" w:eastAsia="Times New Roman" w:hAnsi="Calibri" w:cs="Calibri"/>
                <w:b/>
                <w:bCs/>
                <w:color w:val="000000"/>
                <w:kern w:val="0"/>
                <w:sz w:val="22"/>
                <w:szCs w:val="22"/>
                <w:lang w:eastAsia="ru-RU"/>
                <w14:ligatures w14:val="none"/>
              </w:rPr>
              <w:fldChar w:fldCharType="separate"/>
            </w:r>
            <w:r w:rsidRPr="00B356E5">
              <w:rPr>
                <w:rFonts w:ascii="Calibri" w:eastAsia="Times New Roman" w:hAnsi="Calibri" w:cs="Calibri"/>
                <w:b/>
                <w:bCs/>
                <w:noProof/>
                <w:color w:val="000000"/>
                <w:kern w:val="0"/>
                <w:sz w:val="22"/>
                <w:szCs w:val="22"/>
                <w:lang w:eastAsia="ru-RU"/>
                <w14:ligatures w14:val="none"/>
              </w:rPr>
              <w:t>13</w:t>
            </w:r>
            <w:r w:rsidRPr="00B356E5">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1F90E357" w14:textId="0B96A307" w:rsidR="00B356E5" w:rsidRPr="00B356E5" w:rsidRDefault="00B356E5" w:rsidP="00B356E5">
            <w:pPr>
              <w:spacing w:after="0" w:line="240" w:lineRule="auto"/>
              <w:jc w:val="center"/>
              <w:rPr>
                <w:rFonts w:ascii="Calibri" w:eastAsia="Times New Roman" w:hAnsi="Calibri" w:cs="Calibri"/>
                <w:b/>
                <w:bCs/>
                <w:color w:val="000000"/>
                <w:kern w:val="0"/>
                <w:sz w:val="22"/>
                <w:szCs w:val="22"/>
                <w:lang w:eastAsia="ru-RU"/>
                <w14:ligatures w14:val="none"/>
              </w:rPr>
            </w:pPr>
            <w:r w:rsidRPr="00B356E5">
              <w:rPr>
                <w:rFonts w:ascii="Calibri" w:eastAsia="Times New Roman" w:hAnsi="Calibri" w:cs="Calibri"/>
                <w:b/>
                <w:bCs/>
                <w:color w:val="000000"/>
                <w:kern w:val="0"/>
                <w:sz w:val="22"/>
                <w:szCs w:val="22"/>
                <w:lang w:eastAsia="ru-RU"/>
                <w14:ligatures w14:val="none"/>
              </w:rPr>
              <w:fldChar w:fldCharType="begin"/>
            </w:r>
            <w:r w:rsidRPr="00B356E5">
              <w:rPr>
                <w:rFonts w:ascii="Calibri" w:eastAsia="Times New Roman" w:hAnsi="Calibri" w:cs="Calibri"/>
                <w:b/>
                <w:bCs/>
                <w:color w:val="000000"/>
                <w:kern w:val="0"/>
                <w:sz w:val="22"/>
                <w:szCs w:val="22"/>
                <w:lang w:eastAsia="ru-RU"/>
                <w14:ligatures w14:val="none"/>
              </w:rPr>
              <w:instrText xml:space="preserve"> =SUM(ABOVE) </w:instrText>
            </w:r>
            <w:r w:rsidRPr="00B356E5">
              <w:rPr>
                <w:rFonts w:ascii="Calibri" w:eastAsia="Times New Roman" w:hAnsi="Calibri" w:cs="Calibri"/>
                <w:b/>
                <w:bCs/>
                <w:color w:val="000000"/>
                <w:kern w:val="0"/>
                <w:sz w:val="22"/>
                <w:szCs w:val="22"/>
                <w:lang w:eastAsia="ru-RU"/>
                <w14:ligatures w14:val="none"/>
              </w:rPr>
              <w:fldChar w:fldCharType="separate"/>
            </w:r>
            <w:r w:rsidRPr="00B356E5">
              <w:rPr>
                <w:rFonts w:ascii="Calibri" w:eastAsia="Times New Roman" w:hAnsi="Calibri" w:cs="Calibri"/>
                <w:b/>
                <w:bCs/>
                <w:noProof/>
                <w:color w:val="000000"/>
                <w:kern w:val="0"/>
                <w:sz w:val="22"/>
                <w:szCs w:val="22"/>
                <w:lang w:eastAsia="ru-RU"/>
                <w14:ligatures w14:val="none"/>
              </w:rPr>
              <w:t>475</w:t>
            </w:r>
            <w:r w:rsidRPr="00B356E5">
              <w:rPr>
                <w:rFonts w:ascii="Calibri" w:eastAsia="Times New Roman" w:hAnsi="Calibri" w:cs="Calibri"/>
                <w:b/>
                <w:bCs/>
                <w:color w:val="000000"/>
                <w:kern w:val="0"/>
                <w:sz w:val="22"/>
                <w:szCs w:val="22"/>
                <w:lang w:eastAsia="ru-RU"/>
                <w14:ligatures w14:val="none"/>
              </w:rPr>
              <w:fldChar w:fldCharType="end"/>
            </w:r>
          </w:p>
        </w:tc>
        <w:tc>
          <w:tcPr>
            <w:tcW w:w="1440" w:type="dxa"/>
            <w:tcBorders>
              <w:top w:val="single" w:sz="4" w:space="0" w:color="auto"/>
              <w:left w:val="nil"/>
              <w:bottom w:val="single" w:sz="4" w:space="0" w:color="auto"/>
              <w:right w:val="single" w:sz="4" w:space="0" w:color="auto"/>
            </w:tcBorders>
            <w:noWrap/>
          </w:tcPr>
          <w:p w14:paraId="146E313D" w14:textId="79FB4D63" w:rsidR="00B356E5" w:rsidRPr="00B356E5" w:rsidRDefault="00B356E5" w:rsidP="00B356E5">
            <w:pPr>
              <w:spacing w:after="0" w:line="240" w:lineRule="auto"/>
              <w:jc w:val="center"/>
              <w:rPr>
                <w:rFonts w:ascii="Calibri" w:eastAsia="Times New Roman" w:hAnsi="Calibri" w:cs="Calibri"/>
                <w:b/>
                <w:bCs/>
                <w:color w:val="000000"/>
                <w:kern w:val="0"/>
                <w:sz w:val="22"/>
                <w:szCs w:val="22"/>
                <w:lang w:eastAsia="ru-RU"/>
                <w14:ligatures w14:val="none"/>
              </w:rPr>
            </w:pPr>
            <w:r w:rsidRPr="00B356E5">
              <w:rPr>
                <w:rFonts w:ascii="Calibri" w:eastAsia="Times New Roman" w:hAnsi="Calibri" w:cs="Calibri"/>
                <w:b/>
                <w:bCs/>
                <w:color w:val="000000"/>
                <w:kern w:val="0"/>
                <w:sz w:val="22"/>
                <w:szCs w:val="22"/>
                <w:lang w:eastAsia="ru-RU"/>
                <w14:ligatures w14:val="none"/>
              </w:rPr>
              <w:t>0,03</w:t>
            </w:r>
          </w:p>
        </w:tc>
      </w:tr>
    </w:tbl>
    <w:p w14:paraId="079C948F" w14:textId="77777777" w:rsidR="00F57335" w:rsidRDefault="00F57335" w:rsidP="00637E43">
      <w:pPr>
        <w:spacing w:line="240" w:lineRule="auto"/>
        <w:jc w:val="both"/>
        <w:rPr>
          <w:rFonts w:ascii="Times New Roman" w:hAnsi="Times New Roman" w:cs="Times New Roman"/>
        </w:rPr>
      </w:pPr>
    </w:p>
    <w:p w14:paraId="7018B14D" w14:textId="0DB94807" w:rsidR="00637E43" w:rsidRDefault="00637E43" w:rsidP="00637E43">
      <w:pPr>
        <w:spacing w:line="240" w:lineRule="auto"/>
        <w:jc w:val="both"/>
        <w:rPr>
          <w:rFonts w:ascii="Times New Roman" w:hAnsi="Times New Roman" w:cs="Times New Roman"/>
        </w:rPr>
        <w:sectPr w:rsidR="00637E43" w:rsidSect="00CE4477">
          <w:pgSz w:w="11906" w:h="16838"/>
          <w:pgMar w:top="993" w:right="850" w:bottom="1276" w:left="1701" w:header="708" w:footer="708" w:gutter="0"/>
          <w:cols w:space="708"/>
          <w:docGrid w:linePitch="360"/>
        </w:sectPr>
      </w:pPr>
    </w:p>
    <w:tbl>
      <w:tblPr>
        <w:tblStyle w:val="ad"/>
        <w:tblW w:w="15446" w:type="dxa"/>
        <w:tblLook w:val="04A0" w:firstRow="1" w:lastRow="0" w:firstColumn="1" w:lastColumn="0" w:noHBand="0" w:noVBand="1"/>
      </w:tblPr>
      <w:tblGrid>
        <w:gridCol w:w="527"/>
        <w:gridCol w:w="2298"/>
        <w:gridCol w:w="724"/>
        <w:gridCol w:w="724"/>
        <w:gridCol w:w="724"/>
        <w:gridCol w:w="373"/>
        <w:gridCol w:w="363"/>
        <w:gridCol w:w="724"/>
        <w:gridCol w:w="724"/>
        <w:gridCol w:w="724"/>
        <w:gridCol w:w="724"/>
        <w:gridCol w:w="724"/>
        <w:gridCol w:w="724"/>
        <w:gridCol w:w="724"/>
        <w:gridCol w:w="725"/>
        <w:gridCol w:w="8"/>
        <w:gridCol w:w="1297"/>
        <w:gridCol w:w="6"/>
        <w:gridCol w:w="1303"/>
        <w:gridCol w:w="1306"/>
      </w:tblGrid>
      <w:tr w:rsidR="00D5380D" w14:paraId="7A6A1996" w14:textId="1D9E794A" w:rsidTr="00D5380D">
        <w:tc>
          <w:tcPr>
            <w:tcW w:w="527" w:type="dxa"/>
            <w:vMerge w:val="restart"/>
            <w:vAlign w:val="center"/>
          </w:tcPr>
          <w:p w14:paraId="45A06B47" w14:textId="6A87EE67" w:rsidR="00D5380D" w:rsidRDefault="00D5380D" w:rsidP="003C46CE">
            <w:pPr>
              <w:jc w:val="both"/>
              <w:rPr>
                <w:rFonts w:ascii="Times New Roman" w:hAnsi="Times New Roman" w:cs="Times New Roman"/>
              </w:rPr>
            </w:pPr>
            <w:r>
              <w:rPr>
                <w:rFonts w:ascii="Times New Roman" w:hAnsi="Times New Roman" w:cs="Times New Roman"/>
              </w:rPr>
              <w:lastRenderedPageBreak/>
              <w:t>№</w:t>
            </w:r>
          </w:p>
        </w:tc>
        <w:tc>
          <w:tcPr>
            <w:tcW w:w="2298" w:type="dxa"/>
            <w:vMerge w:val="restart"/>
            <w:vAlign w:val="center"/>
          </w:tcPr>
          <w:p w14:paraId="364065C7" w14:textId="1300D244" w:rsidR="00D5380D" w:rsidRDefault="00D5380D" w:rsidP="003C46CE">
            <w:pPr>
              <w:jc w:val="both"/>
              <w:rPr>
                <w:rFonts w:ascii="Times New Roman" w:hAnsi="Times New Roman" w:cs="Times New Roman"/>
              </w:rPr>
            </w:pPr>
            <w:r>
              <w:rPr>
                <w:rFonts w:ascii="Times New Roman" w:hAnsi="Times New Roman" w:cs="Times New Roman"/>
              </w:rPr>
              <w:t>Район</w:t>
            </w:r>
          </w:p>
        </w:tc>
        <w:tc>
          <w:tcPr>
            <w:tcW w:w="8709" w:type="dxa"/>
            <w:gridSpan w:val="14"/>
          </w:tcPr>
          <w:p w14:paraId="76B0DF0E" w14:textId="0692C310" w:rsidR="00D5380D" w:rsidRPr="00DC5511" w:rsidRDefault="00637E43" w:rsidP="003C46CE">
            <w:pPr>
              <w:jc w:val="both"/>
              <w:rPr>
                <w:rFonts w:ascii="Times New Roman" w:hAnsi="Times New Roman" w:cs="Times New Roman"/>
                <w:b/>
                <w:bCs/>
              </w:rPr>
            </w:pPr>
            <w:r>
              <w:rPr>
                <w:rFonts w:ascii="Times New Roman" w:hAnsi="Times New Roman" w:cs="Times New Roman"/>
                <w:b/>
                <w:bCs/>
              </w:rPr>
              <w:t xml:space="preserve">Таблица 40        </w:t>
            </w:r>
            <w:r w:rsidR="00D5380D" w:rsidRPr="00DC5511">
              <w:rPr>
                <w:rFonts w:ascii="Times New Roman" w:hAnsi="Times New Roman" w:cs="Times New Roman"/>
                <w:b/>
                <w:bCs/>
              </w:rPr>
              <w:t xml:space="preserve">Ответы на вопросы – </w:t>
            </w:r>
            <w:r w:rsidR="00D5380D">
              <w:rPr>
                <w:rFonts w:ascii="Times New Roman" w:hAnsi="Times New Roman" w:cs="Times New Roman"/>
                <w:b/>
                <w:bCs/>
              </w:rPr>
              <w:t xml:space="preserve">критичный </w:t>
            </w:r>
            <w:r w:rsidR="00D5380D" w:rsidRPr="00DC5511">
              <w:rPr>
                <w:rFonts w:ascii="Times New Roman" w:hAnsi="Times New Roman" w:cs="Times New Roman"/>
                <w:b/>
                <w:bCs/>
              </w:rPr>
              <w:t>отрицательный результат</w:t>
            </w:r>
          </w:p>
        </w:tc>
        <w:tc>
          <w:tcPr>
            <w:tcW w:w="1303" w:type="dxa"/>
            <w:gridSpan w:val="2"/>
          </w:tcPr>
          <w:p w14:paraId="6BE54C74" w14:textId="77777777" w:rsidR="00D5380D" w:rsidRPr="00DC5511" w:rsidRDefault="00D5380D" w:rsidP="003C46CE">
            <w:pPr>
              <w:jc w:val="both"/>
              <w:rPr>
                <w:rFonts w:ascii="Times New Roman" w:hAnsi="Times New Roman" w:cs="Times New Roman"/>
                <w:b/>
                <w:bCs/>
              </w:rPr>
            </w:pPr>
          </w:p>
        </w:tc>
        <w:tc>
          <w:tcPr>
            <w:tcW w:w="1303" w:type="dxa"/>
          </w:tcPr>
          <w:p w14:paraId="639FC31A" w14:textId="77777777" w:rsidR="00D5380D" w:rsidRPr="00DC5511" w:rsidRDefault="00D5380D" w:rsidP="003C46CE">
            <w:pPr>
              <w:jc w:val="both"/>
              <w:rPr>
                <w:rFonts w:ascii="Times New Roman" w:hAnsi="Times New Roman" w:cs="Times New Roman"/>
                <w:b/>
                <w:bCs/>
              </w:rPr>
            </w:pPr>
          </w:p>
        </w:tc>
        <w:tc>
          <w:tcPr>
            <w:tcW w:w="1306" w:type="dxa"/>
          </w:tcPr>
          <w:p w14:paraId="030CB7A2" w14:textId="77777777" w:rsidR="00D5380D" w:rsidRPr="00DC5511" w:rsidRDefault="00D5380D" w:rsidP="003C46CE">
            <w:pPr>
              <w:jc w:val="both"/>
              <w:rPr>
                <w:rFonts w:ascii="Times New Roman" w:hAnsi="Times New Roman" w:cs="Times New Roman"/>
                <w:b/>
                <w:bCs/>
              </w:rPr>
            </w:pPr>
          </w:p>
        </w:tc>
      </w:tr>
      <w:tr w:rsidR="00D5380D" w14:paraId="44F79D84" w14:textId="19ED66A5" w:rsidTr="00EE6E0A">
        <w:tc>
          <w:tcPr>
            <w:tcW w:w="527" w:type="dxa"/>
            <w:vMerge/>
          </w:tcPr>
          <w:p w14:paraId="220CD467" w14:textId="77777777" w:rsidR="00D5380D" w:rsidRDefault="00D5380D" w:rsidP="003C46CE">
            <w:pPr>
              <w:jc w:val="both"/>
              <w:rPr>
                <w:rFonts w:ascii="Times New Roman" w:hAnsi="Times New Roman" w:cs="Times New Roman"/>
              </w:rPr>
            </w:pPr>
          </w:p>
        </w:tc>
        <w:tc>
          <w:tcPr>
            <w:tcW w:w="2298" w:type="dxa"/>
            <w:vMerge/>
          </w:tcPr>
          <w:p w14:paraId="613D3DAC" w14:textId="77777777" w:rsidR="00D5380D" w:rsidRDefault="00D5380D" w:rsidP="003C46CE">
            <w:pPr>
              <w:jc w:val="both"/>
              <w:rPr>
                <w:rFonts w:ascii="Times New Roman" w:hAnsi="Times New Roman" w:cs="Times New Roman"/>
              </w:rPr>
            </w:pPr>
          </w:p>
        </w:tc>
        <w:tc>
          <w:tcPr>
            <w:tcW w:w="724" w:type="dxa"/>
          </w:tcPr>
          <w:p w14:paraId="0573C98D" w14:textId="6A62ADF0" w:rsidR="00D5380D" w:rsidRDefault="00D5380D" w:rsidP="00DC5511">
            <w:pPr>
              <w:jc w:val="center"/>
              <w:rPr>
                <w:rFonts w:ascii="Times New Roman" w:hAnsi="Times New Roman" w:cs="Times New Roman"/>
              </w:rPr>
            </w:pPr>
            <w:r>
              <w:rPr>
                <w:rFonts w:ascii="Times New Roman" w:hAnsi="Times New Roman" w:cs="Times New Roman"/>
              </w:rPr>
              <w:t>1</w:t>
            </w:r>
          </w:p>
        </w:tc>
        <w:tc>
          <w:tcPr>
            <w:tcW w:w="724" w:type="dxa"/>
          </w:tcPr>
          <w:p w14:paraId="4607E670" w14:textId="66B7B9FC" w:rsidR="00D5380D" w:rsidRDefault="00D5380D" w:rsidP="00DC5511">
            <w:pPr>
              <w:jc w:val="center"/>
              <w:rPr>
                <w:rFonts w:ascii="Times New Roman" w:hAnsi="Times New Roman" w:cs="Times New Roman"/>
              </w:rPr>
            </w:pPr>
            <w:r>
              <w:rPr>
                <w:rFonts w:ascii="Times New Roman" w:hAnsi="Times New Roman" w:cs="Times New Roman"/>
              </w:rPr>
              <w:t>2</w:t>
            </w:r>
          </w:p>
        </w:tc>
        <w:tc>
          <w:tcPr>
            <w:tcW w:w="724" w:type="dxa"/>
          </w:tcPr>
          <w:p w14:paraId="382023B7" w14:textId="76F83E29" w:rsidR="00D5380D" w:rsidRDefault="00D5380D" w:rsidP="00DC5511">
            <w:pPr>
              <w:jc w:val="center"/>
              <w:rPr>
                <w:rFonts w:ascii="Times New Roman" w:hAnsi="Times New Roman" w:cs="Times New Roman"/>
              </w:rPr>
            </w:pPr>
            <w:r>
              <w:rPr>
                <w:rFonts w:ascii="Times New Roman" w:hAnsi="Times New Roman" w:cs="Times New Roman"/>
              </w:rPr>
              <w:t>3</w:t>
            </w:r>
          </w:p>
        </w:tc>
        <w:tc>
          <w:tcPr>
            <w:tcW w:w="373" w:type="dxa"/>
          </w:tcPr>
          <w:p w14:paraId="4406F2D4" w14:textId="2C75973E" w:rsidR="00D5380D" w:rsidRDefault="00D5380D" w:rsidP="00DC5511">
            <w:pPr>
              <w:jc w:val="center"/>
              <w:rPr>
                <w:rFonts w:ascii="Times New Roman" w:hAnsi="Times New Roman" w:cs="Times New Roman"/>
              </w:rPr>
            </w:pPr>
            <w:r>
              <w:rPr>
                <w:rFonts w:ascii="Times New Roman" w:hAnsi="Times New Roman" w:cs="Times New Roman"/>
              </w:rPr>
              <w:t>4</w:t>
            </w:r>
          </w:p>
        </w:tc>
        <w:tc>
          <w:tcPr>
            <w:tcW w:w="363" w:type="dxa"/>
          </w:tcPr>
          <w:p w14:paraId="599E9691" w14:textId="3637F22D" w:rsidR="00D5380D" w:rsidRDefault="00D5380D" w:rsidP="00DC5511">
            <w:pPr>
              <w:jc w:val="center"/>
              <w:rPr>
                <w:rFonts w:ascii="Times New Roman" w:hAnsi="Times New Roman" w:cs="Times New Roman"/>
              </w:rPr>
            </w:pPr>
            <w:r>
              <w:rPr>
                <w:rFonts w:ascii="Times New Roman" w:hAnsi="Times New Roman" w:cs="Times New Roman"/>
              </w:rPr>
              <w:t>5</w:t>
            </w:r>
          </w:p>
        </w:tc>
        <w:tc>
          <w:tcPr>
            <w:tcW w:w="724" w:type="dxa"/>
          </w:tcPr>
          <w:p w14:paraId="34031391" w14:textId="1B527B39" w:rsidR="00D5380D" w:rsidRDefault="00D5380D" w:rsidP="00DC5511">
            <w:pPr>
              <w:jc w:val="center"/>
              <w:rPr>
                <w:rFonts w:ascii="Times New Roman" w:hAnsi="Times New Roman" w:cs="Times New Roman"/>
              </w:rPr>
            </w:pPr>
            <w:r>
              <w:rPr>
                <w:rFonts w:ascii="Times New Roman" w:hAnsi="Times New Roman" w:cs="Times New Roman"/>
              </w:rPr>
              <w:t>6</w:t>
            </w:r>
          </w:p>
        </w:tc>
        <w:tc>
          <w:tcPr>
            <w:tcW w:w="724" w:type="dxa"/>
          </w:tcPr>
          <w:p w14:paraId="751261D0" w14:textId="464DE923" w:rsidR="00D5380D" w:rsidRDefault="00D5380D" w:rsidP="00DC5511">
            <w:pPr>
              <w:jc w:val="center"/>
              <w:rPr>
                <w:rFonts w:ascii="Times New Roman" w:hAnsi="Times New Roman" w:cs="Times New Roman"/>
              </w:rPr>
            </w:pPr>
            <w:r>
              <w:rPr>
                <w:rFonts w:ascii="Times New Roman" w:hAnsi="Times New Roman" w:cs="Times New Roman"/>
              </w:rPr>
              <w:t>7</w:t>
            </w:r>
          </w:p>
        </w:tc>
        <w:tc>
          <w:tcPr>
            <w:tcW w:w="724" w:type="dxa"/>
          </w:tcPr>
          <w:p w14:paraId="5D3F54FB" w14:textId="35F5BCBB" w:rsidR="00D5380D" w:rsidRDefault="00D5380D" w:rsidP="00DC5511">
            <w:pPr>
              <w:jc w:val="center"/>
              <w:rPr>
                <w:rFonts w:ascii="Times New Roman" w:hAnsi="Times New Roman" w:cs="Times New Roman"/>
              </w:rPr>
            </w:pPr>
            <w:r>
              <w:rPr>
                <w:rFonts w:ascii="Times New Roman" w:hAnsi="Times New Roman" w:cs="Times New Roman"/>
              </w:rPr>
              <w:t>8</w:t>
            </w:r>
          </w:p>
        </w:tc>
        <w:tc>
          <w:tcPr>
            <w:tcW w:w="724" w:type="dxa"/>
          </w:tcPr>
          <w:p w14:paraId="61AC1B17" w14:textId="2F5623AF" w:rsidR="00D5380D" w:rsidRDefault="00D5380D" w:rsidP="00DC5511">
            <w:pPr>
              <w:jc w:val="center"/>
              <w:rPr>
                <w:rFonts w:ascii="Times New Roman" w:hAnsi="Times New Roman" w:cs="Times New Roman"/>
              </w:rPr>
            </w:pPr>
            <w:r>
              <w:rPr>
                <w:rFonts w:ascii="Times New Roman" w:hAnsi="Times New Roman" w:cs="Times New Roman"/>
              </w:rPr>
              <w:t>9</w:t>
            </w:r>
          </w:p>
        </w:tc>
        <w:tc>
          <w:tcPr>
            <w:tcW w:w="724" w:type="dxa"/>
          </w:tcPr>
          <w:p w14:paraId="22982F81" w14:textId="1FD36D25" w:rsidR="00D5380D" w:rsidRDefault="00D5380D" w:rsidP="00DC5511">
            <w:pPr>
              <w:jc w:val="center"/>
              <w:rPr>
                <w:rFonts w:ascii="Times New Roman" w:hAnsi="Times New Roman" w:cs="Times New Roman"/>
              </w:rPr>
            </w:pPr>
            <w:r>
              <w:rPr>
                <w:rFonts w:ascii="Times New Roman" w:hAnsi="Times New Roman" w:cs="Times New Roman"/>
              </w:rPr>
              <w:t>10</w:t>
            </w:r>
          </w:p>
        </w:tc>
        <w:tc>
          <w:tcPr>
            <w:tcW w:w="724" w:type="dxa"/>
          </w:tcPr>
          <w:p w14:paraId="43631BCA" w14:textId="112FD97F" w:rsidR="00D5380D" w:rsidRDefault="00D5380D" w:rsidP="00DC5511">
            <w:pPr>
              <w:jc w:val="center"/>
              <w:rPr>
                <w:rFonts w:ascii="Times New Roman" w:hAnsi="Times New Roman" w:cs="Times New Roman"/>
              </w:rPr>
            </w:pPr>
            <w:r>
              <w:rPr>
                <w:rFonts w:ascii="Times New Roman" w:hAnsi="Times New Roman" w:cs="Times New Roman"/>
              </w:rPr>
              <w:t>11</w:t>
            </w:r>
          </w:p>
        </w:tc>
        <w:tc>
          <w:tcPr>
            <w:tcW w:w="724" w:type="dxa"/>
          </w:tcPr>
          <w:p w14:paraId="4C2DE980" w14:textId="67EB1DE6" w:rsidR="00D5380D" w:rsidRDefault="00D5380D" w:rsidP="00DC5511">
            <w:pPr>
              <w:jc w:val="center"/>
              <w:rPr>
                <w:rFonts w:ascii="Times New Roman" w:hAnsi="Times New Roman" w:cs="Times New Roman"/>
              </w:rPr>
            </w:pPr>
            <w:r>
              <w:rPr>
                <w:rFonts w:ascii="Times New Roman" w:hAnsi="Times New Roman" w:cs="Times New Roman"/>
              </w:rPr>
              <w:t>13</w:t>
            </w:r>
          </w:p>
        </w:tc>
        <w:tc>
          <w:tcPr>
            <w:tcW w:w="725" w:type="dxa"/>
          </w:tcPr>
          <w:p w14:paraId="1863BA87" w14:textId="52D349A7" w:rsidR="00D5380D" w:rsidRDefault="00D5380D" w:rsidP="00DC5511">
            <w:pPr>
              <w:jc w:val="center"/>
              <w:rPr>
                <w:rFonts w:ascii="Times New Roman" w:hAnsi="Times New Roman" w:cs="Times New Roman"/>
              </w:rPr>
            </w:pPr>
            <w:r>
              <w:rPr>
                <w:rFonts w:ascii="Times New Roman" w:hAnsi="Times New Roman" w:cs="Times New Roman"/>
              </w:rPr>
              <w:t>14</w:t>
            </w:r>
          </w:p>
        </w:tc>
        <w:tc>
          <w:tcPr>
            <w:tcW w:w="1305" w:type="dxa"/>
            <w:gridSpan w:val="2"/>
            <w:tcBorders>
              <w:bottom w:val="single" w:sz="4" w:space="0" w:color="auto"/>
            </w:tcBorders>
          </w:tcPr>
          <w:p w14:paraId="2A057C9D" w14:textId="396C1577" w:rsidR="00D5380D" w:rsidRDefault="00D5380D" w:rsidP="00DC5511">
            <w:pPr>
              <w:jc w:val="center"/>
              <w:rPr>
                <w:rFonts w:ascii="Times New Roman" w:hAnsi="Times New Roman" w:cs="Times New Roman"/>
              </w:rPr>
            </w:pPr>
            <w:r>
              <w:rPr>
                <w:rFonts w:ascii="Times New Roman" w:hAnsi="Times New Roman" w:cs="Times New Roman"/>
              </w:rPr>
              <w:t xml:space="preserve">Баллов </w:t>
            </w:r>
          </w:p>
        </w:tc>
        <w:tc>
          <w:tcPr>
            <w:tcW w:w="1309" w:type="dxa"/>
            <w:gridSpan w:val="2"/>
            <w:tcBorders>
              <w:bottom w:val="single" w:sz="4" w:space="0" w:color="auto"/>
            </w:tcBorders>
          </w:tcPr>
          <w:p w14:paraId="4387828A" w14:textId="5F294D85" w:rsidR="00D5380D" w:rsidRDefault="00D5380D" w:rsidP="00DC5511">
            <w:pPr>
              <w:jc w:val="center"/>
              <w:rPr>
                <w:rFonts w:ascii="Times New Roman" w:hAnsi="Times New Roman" w:cs="Times New Roman"/>
              </w:rPr>
            </w:pPr>
            <w:proofErr w:type="spellStart"/>
            <w:r>
              <w:rPr>
                <w:rFonts w:ascii="Times New Roman" w:hAnsi="Times New Roman" w:cs="Times New Roman"/>
              </w:rPr>
              <w:t>Коэфф</w:t>
            </w:r>
            <w:proofErr w:type="spellEnd"/>
            <w:r>
              <w:rPr>
                <w:rFonts w:ascii="Times New Roman" w:hAnsi="Times New Roman" w:cs="Times New Roman"/>
              </w:rPr>
              <w:t>.</w:t>
            </w:r>
          </w:p>
        </w:tc>
        <w:tc>
          <w:tcPr>
            <w:tcW w:w="1306" w:type="dxa"/>
            <w:tcBorders>
              <w:bottom w:val="single" w:sz="4" w:space="0" w:color="auto"/>
            </w:tcBorders>
          </w:tcPr>
          <w:p w14:paraId="40A7B443" w14:textId="0280467C" w:rsidR="00D5380D" w:rsidRDefault="00D5380D" w:rsidP="00DC5511">
            <w:pPr>
              <w:jc w:val="center"/>
              <w:rPr>
                <w:rFonts w:ascii="Times New Roman" w:hAnsi="Times New Roman" w:cs="Times New Roman"/>
              </w:rPr>
            </w:pPr>
            <w:r>
              <w:rPr>
                <w:rFonts w:ascii="Times New Roman" w:hAnsi="Times New Roman" w:cs="Times New Roman"/>
              </w:rPr>
              <w:t xml:space="preserve">Степень </w:t>
            </w:r>
          </w:p>
        </w:tc>
      </w:tr>
      <w:tr w:rsidR="00EE6E0A" w14:paraId="0C57D505" w14:textId="7CBB36CB" w:rsidTr="00EE6E0A">
        <w:tc>
          <w:tcPr>
            <w:tcW w:w="527" w:type="dxa"/>
          </w:tcPr>
          <w:p w14:paraId="53649949" w14:textId="60C004B5" w:rsidR="00EE6E0A" w:rsidRDefault="00EE6E0A" w:rsidP="00EE6E0A">
            <w:pPr>
              <w:jc w:val="both"/>
              <w:rPr>
                <w:rFonts w:ascii="Times New Roman" w:hAnsi="Times New Roman" w:cs="Times New Roman"/>
              </w:rPr>
            </w:pPr>
            <w:r>
              <w:rPr>
                <w:rFonts w:ascii="Times New Roman" w:hAnsi="Times New Roman" w:cs="Times New Roman"/>
              </w:rPr>
              <w:t>1.</w:t>
            </w:r>
          </w:p>
        </w:tc>
        <w:tc>
          <w:tcPr>
            <w:tcW w:w="2298" w:type="dxa"/>
          </w:tcPr>
          <w:p w14:paraId="555960DB" w14:textId="32778EA9"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город Брянск</w:t>
            </w:r>
          </w:p>
        </w:tc>
        <w:tc>
          <w:tcPr>
            <w:tcW w:w="724" w:type="dxa"/>
            <w:shd w:val="clear" w:color="auto" w:fill="F6C5AC" w:themeFill="accent2" w:themeFillTint="66"/>
          </w:tcPr>
          <w:p w14:paraId="60E59B81" w14:textId="7C234D1A" w:rsidR="00EE6E0A" w:rsidRPr="00853D7A" w:rsidRDefault="00EE6E0A" w:rsidP="00EE6E0A">
            <w:pPr>
              <w:jc w:val="both"/>
              <w:rPr>
                <w:rFonts w:ascii="Times New Roman" w:hAnsi="Times New Roman" w:cs="Times New Roman"/>
              </w:rPr>
            </w:pPr>
            <w:r w:rsidRPr="00853D7A">
              <w:rPr>
                <w:rFonts w:ascii="Times New Roman" w:hAnsi="Times New Roman" w:cs="Times New Roman"/>
              </w:rPr>
              <w:t>0,19</w:t>
            </w:r>
          </w:p>
        </w:tc>
        <w:tc>
          <w:tcPr>
            <w:tcW w:w="724" w:type="dxa"/>
            <w:shd w:val="clear" w:color="auto" w:fill="F6C5AC" w:themeFill="accent2" w:themeFillTint="66"/>
          </w:tcPr>
          <w:p w14:paraId="638B9DEB" w14:textId="7DC78245" w:rsidR="00EE6E0A" w:rsidRPr="0096367C" w:rsidRDefault="00EE6E0A" w:rsidP="00EE6E0A">
            <w:pPr>
              <w:jc w:val="both"/>
              <w:rPr>
                <w:rFonts w:ascii="Times New Roman" w:hAnsi="Times New Roman" w:cs="Times New Roman"/>
              </w:rPr>
            </w:pPr>
            <w:r w:rsidRPr="0096367C">
              <w:rPr>
                <w:rFonts w:ascii="Times New Roman" w:hAnsi="Times New Roman" w:cs="Times New Roman"/>
              </w:rPr>
              <w:t>0,19</w:t>
            </w:r>
          </w:p>
        </w:tc>
        <w:tc>
          <w:tcPr>
            <w:tcW w:w="724" w:type="dxa"/>
            <w:shd w:val="clear" w:color="auto" w:fill="F6C5AC" w:themeFill="accent2" w:themeFillTint="66"/>
          </w:tcPr>
          <w:p w14:paraId="7E363C73" w14:textId="00BF595B" w:rsidR="00EE6E0A" w:rsidRPr="0096367C" w:rsidRDefault="00EE6E0A" w:rsidP="00EE6E0A">
            <w:pPr>
              <w:jc w:val="both"/>
              <w:rPr>
                <w:rFonts w:ascii="Times New Roman" w:hAnsi="Times New Roman" w:cs="Times New Roman"/>
              </w:rPr>
            </w:pPr>
            <w:r w:rsidRPr="0096367C">
              <w:rPr>
                <w:rFonts w:ascii="Times New Roman" w:hAnsi="Times New Roman" w:cs="Times New Roman"/>
              </w:rPr>
              <w:t>0,72</w:t>
            </w:r>
          </w:p>
        </w:tc>
        <w:tc>
          <w:tcPr>
            <w:tcW w:w="373" w:type="dxa"/>
            <w:shd w:val="clear" w:color="auto" w:fill="F6C5AC" w:themeFill="accent2" w:themeFillTint="66"/>
          </w:tcPr>
          <w:p w14:paraId="01BA0031"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57A60761" w14:textId="77777777" w:rsidR="00EE6E0A" w:rsidRDefault="00EE6E0A" w:rsidP="00EE6E0A">
            <w:pPr>
              <w:jc w:val="both"/>
              <w:rPr>
                <w:rFonts w:ascii="Times New Roman" w:hAnsi="Times New Roman" w:cs="Times New Roman"/>
              </w:rPr>
            </w:pPr>
          </w:p>
        </w:tc>
        <w:tc>
          <w:tcPr>
            <w:tcW w:w="724" w:type="dxa"/>
            <w:shd w:val="clear" w:color="auto" w:fill="F6C5AC" w:themeFill="accent2" w:themeFillTint="66"/>
          </w:tcPr>
          <w:p w14:paraId="1775FB32" w14:textId="2F4D5393" w:rsidR="00EE6E0A" w:rsidRPr="0096367C" w:rsidRDefault="00EE6E0A" w:rsidP="00EE6E0A">
            <w:pPr>
              <w:jc w:val="both"/>
              <w:rPr>
                <w:rFonts w:ascii="Times New Roman" w:hAnsi="Times New Roman" w:cs="Times New Roman"/>
              </w:rPr>
            </w:pPr>
            <w:r w:rsidRPr="0096367C">
              <w:rPr>
                <w:rFonts w:ascii="Times New Roman" w:hAnsi="Times New Roman" w:cs="Times New Roman"/>
              </w:rPr>
              <w:t>0,51</w:t>
            </w:r>
          </w:p>
        </w:tc>
        <w:tc>
          <w:tcPr>
            <w:tcW w:w="724" w:type="dxa"/>
            <w:shd w:val="clear" w:color="auto" w:fill="F6C5AC" w:themeFill="accent2" w:themeFillTint="66"/>
          </w:tcPr>
          <w:p w14:paraId="2432674F" w14:textId="2696C1D2" w:rsidR="00EE6E0A" w:rsidRDefault="00EE6E0A" w:rsidP="00EE6E0A">
            <w:pPr>
              <w:jc w:val="both"/>
              <w:rPr>
                <w:rFonts w:ascii="Times New Roman" w:hAnsi="Times New Roman" w:cs="Times New Roman"/>
              </w:rPr>
            </w:pPr>
            <w:r>
              <w:rPr>
                <w:rFonts w:ascii="Times New Roman" w:hAnsi="Times New Roman" w:cs="Times New Roman"/>
              </w:rPr>
              <w:t>0,84</w:t>
            </w:r>
          </w:p>
        </w:tc>
        <w:tc>
          <w:tcPr>
            <w:tcW w:w="724" w:type="dxa"/>
            <w:shd w:val="clear" w:color="auto" w:fill="F6C5AC" w:themeFill="accent2" w:themeFillTint="66"/>
          </w:tcPr>
          <w:p w14:paraId="3CB219BE" w14:textId="610E370F" w:rsidR="00EE6E0A" w:rsidRDefault="00EE6E0A" w:rsidP="00EE6E0A">
            <w:pPr>
              <w:jc w:val="both"/>
              <w:rPr>
                <w:rFonts w:ascii="Times New Roman" w:hAnsi="Times New Roman" w:cs="Times New Roman"/>
              </w:rPr>
            </w:pPr>
            <w:r>
              <w:rPr>
                <w:rFonts w:ascii="Times New Roman" w:hAnsi="Times New Roman" w:cs="Times New Roman"/>
              </w:rPr>
              <w:t>0,93</w:t>
            </w:r>
          </w:p>
        </w:tc>
        <w:tc>
          <w:tcPr>
            <w:tcW w:w="724" w:type="dxa"/>
            <w:shd w:val="clear" w:color="auto" w:fill="FFFF00"/>
          </w:tcPr>
          <w:p w14:paraId="179251E9" w14:textId="75DDFE56" w:rsidR="00EE6E0A" w:rsidRDefault="00EE6E0A" w:rsidP="00EE6E0A">
            <w:pPr>
              <w:jc w:val="both"/>
              <w:rPr>
                <w:rFonts w:ascii="Times New Roman" w:hAnsi="Times New Roman" w:cs="Times New Roman"/>
              </w:rPr>
            </w:pPr>
            <w:r>
              <w:rPr>
                <w:rFonts w:ascii="Times New Roman" w:hAnsi="Times New Roman" w:cs="Times New Roman"/>
              </w:rPr>
              <w:t>0,66</w:t>
            </w:r>
          </w:p>
        </w:tc>
        <w:tc>
          <w:tcPr>
            <w:tcW w:w="724" w:type="dxa"/>
            <w:shd w:val="clear" w:color="auto" w:fill="FFFF00"/>
          </w:tcPr>
          <w:p w14:paraId="635D20D9" w14:textId="39F6AE78" w:rsidR="00EE6E0A" w:rsidRDefault="00EE6E0A" w:rsidP="00EE6E0A">
            <w:pPr>
              <w:jc w:val="both"/>
              <w:rPr>
                <w:rFonts w:ascii="Times New Roman" w:hAnsi="Times New Roman" w:cs="Times New Roman"/>
              </w:rPr>
            </w:pPr>
            <w:r>
              <w:rPr>
                <w:rFonts w:ascii="Times New Roman" w:hAnsi="Times New Roman" w:cs="Times New Roman"/>
              </w:rPr>
              <w:t>0,48</w:t>
            </w:r>
          </w:p>
        </w:tc>
        <w:tc>
          <w:tcPr>
            <w:tcW w:w="724" w:type="dxa"/>
            <w:shd w:val="clear" w:color="auto" w:fill="F6C5AC" w:themeFill="accent2" w:themeFillTint="66"/>
          </w:tcPr>
          <w:p w14:paraId="06C2106F" w14:textId="3D30D09F" w:rsidR="00EE6E0A" w:rsidRDefault="00EE6E0A" w:rsidP="00EE6E0A">
            <w:pPr>
              <w:jc w:val="both"/>
              <w:rPr>
                <w:rFonts w:ascii="Times New Roman" w:hAnsi="Times New Roman" w:cs="Times New Roman"/>
              </w:rPr>
            </w:pPr>
            <w:r>
              <w:rPr>
                <w:rFonts w:ascii="Times New Roman" w:hAnsi="Times New Roman" w:cs="Times New Roman"/>
              </w:rPr>
              <w:t>0,64</w:t>
            </w:r>
          </w:p>
        </w:tc>
        <w:tc>
          <w:tcPr>
            <w:tcW w:w="724" w:type="dxa"/>
          </w:tcPr>
          <w:p w14:paraId="5DFD1F81" w14:textId="6C410FA9" w:rsidR="00EE6E0A" w:rsidRDefault="00EE6E0A" w:rsidP="00EE6E0A">
            <w:pPr>
              <w:jc w:val="both"/>
              <w:rPr>
                <w:rFonts w:ascii="Times New Roman" w:hAnsi="Times New Roman" w:cs="Times New Roman"/>
              </w:rPr>
            </w:pPr>
            <w:r>
              <w:rPr>
                <w:rFonts w:ascii="Times New Roman" w:hAnsi="Times New Roman" w:cs="Times New Roman"/>
              </w:rPr>
              <w:t>0,46</w:t>
            </w:r>
          </w:p>
        </w:tc>
        <w:tc>
          <w:tcPr>
            <w:tcW w:w="725" w:type="dxa"/>
            <w:shd w:val="clear" w:color="auto" w:fill="F6C5AC" w:themeFill="accent2" w:themeFillTint="66"/>
          </w:tcPr>
          <w:p w14:paraId="52AE8602" w14:textId="22C17D95" w:rsidR="00EE6E0A" w:rsidRDefault="00EE6E0A" w:rsidP="00EE6E0A">
            <w:pPr>
              <w:jc w:val="both"/>
              <w:rPr>
                <w:rFonts w:ascii="Times New Roman" w:hAnsi="Times New Roman" w:cs="Times New Roman"/>
              </w:rPr>
            </w:pPr>
            <w:r>
              <w:rPr>
                <w:rFonts w:ascii="Times New Roman" w:hAnsi="Times New Roman" w:cs="Times New Roman"/>
              </w:rPr>
              <w:t>0,67</w:t>
            </w:r>
          </w:p>
        </w:tc>
        <w:tc>
          <w:tcPr>
            <w:tcW w:w="1305" w:type="dxa"/>
            <w:gridSpan w:val="2"/>
            <w:tcBorders>
              <w:top w:val="single" w:sz="4" w:space="0" w:color="auto"/>
              <w:bottom w:val="single" w:sz="4" w:space="0" w:color="auto"/>
              <w:right w:val="single" w:sz="4" w:space="0" w:color="auto"/>
            </w:tcBorders>
            <w:shd w:val="clear" w:color="auto" w:fill="auto"/>
          </w:tcPr>
          <w:p w14:paraId="6A775674" w14:textId="163580EA" w:rsidR="00EE6E0A" w:rsidRPr="00D37BDA" w:rsidRDefault="00EE6E0A" w:rsidP="00EE6E0A">
            <w:pPr>
              <w:jc w:val="center"/>
              <w:rPr>
                <w:rFonts w:ascii="Times New Roman" w:hAnsi="Times New Roman" w:cs="Times New Roman"/>
              </w:rPr>
            </w:pPr>
            <w:r w:rsidRPr="00D37BDA">
              <w:rPr>
                <w:rFonts w:ascii="Times New Roman" w:hAnsi="Times New Roman" w:cs="Times New Roman"/>
              </w:rPr>
              <w:t>0,7</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31FC63" w14:textId="41D2FE46" w:rsidR="00EE6E0A" w:rsidRDefault="00EE6E0A" w:rsidP="00EE6E0A">
            <w:pPr>
              <w:jc w:val="center"/>
              <w:rPr>
                <w:rFonts w:ascii="Times New Roman" w:hAnsi="Times New Roman" w:cs="Times New Roman"/>
              </w:rPr>
            </w:pPr>
            <w:r>
              <w:rPr>
                <w:rFonts w:ascii="Aptos Narrow" w:hAnsi="Aptos Narrow"/>
                <w:color w:val="000000"/>
                <w:sz w:val="22"/>
                <w:szCs w:val="22"/>
              </w:rPr>
              <w:t>0,07</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59AC3881" w14:textId="34D20F6D" w:rsidR="00EE6E0A" w:rsidRDefault="00EE6E0A" w:rsidP="00EE6E0A">
            <w:pPr>
              <w:jc w:val="center"/>
              <w:rPr>
                <w:rFonts w:ascii="Times New Roman" w:hAnsi="Times New Roman" w:cs="Times New Roman"/>
              </w:rPr>
            </w:pPr>
            <w:r>
              <w:rPr>
                <w:rFonts w:ascii="Aptos Narrow" w:hAnsi="Aptos Narrow"/>
                <w:color w:val="000000"/>
                <w:sz w:val="22"/>
                <w:szCs w:val="22"/>
              </w:rPr>
              <w:t>0,05</w:t>
            </w:r>
          </w:p>
        </w:tc>
      </w:tr>
      <w:tr w:rsidR="00EE6E0A" w14:paraId="62852DAA" w14:textId="3F00A533" w:rsidTr="00EE6E0A">
        <w:tc>
          <w:tcPr>
            <w:tcW w:w="527" w:type="dxa"/>
          </w:tcPr>
          <w:p w14:paraId="2093CF93" w14:textId="1D4AB269" w:rsidR="00EE6E0A" w:rsidRDefault="00EE6E0A" w:rsidP="00EE6E0A">
            <w:pPr>
              <w:jc w:val="both"/>
              <w:rPr>
                <w:rFonts w:ascii="Times New Roman" w:hAnsi="Times New Roman" w:cs="Times New Roman"/>
              </w:rPr>
            </w:pPr>
            <w:r>
              <w:rPr>
                <w:rFonts w:ascii="Times New Roman" w:hAnsi="Times New Roman" w:cs="Times New Roman"/>
              </w:rPr>
              <w:t>2.</w:t>
            </w:r>
          </w:p>
        </w:tc>
        <w:tc>
          <w:tcPr>
            <w:tcW w:w="2298" w:type="dxa"/>
          </w:tcPr>
          <w:p w14:paraId="618EFB10" w14:textId="2FA8BD9E"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город Клинцы</w:t>
            </w:r>
          </w:p>
        </w:tc>
        <w:tc>
          <w:tcPr>
            <w:tcW w:w="724" w:type="dxa"/>
            <w:shd w:val="clear" w:color="auto" w:fill="F6C5AC" w:themeFill="accent2" w:themeFillTint="66"/>
          </w:tcPr>
          <w:p w14:paraId="45428BA6" w14:textId="44031027" w:rsidR="00EE6E0A" w:rsidRPr="00853D7A" w:rsidRDefault="00EE6E0A" w:rsidP="00EE6E0A">
            <w:pPr>
              <w:jc w:val="both"/>
              <w:rPr>
                <w:rFonts w:ascii="Times New Roman" w:hAnsi="Times New Roman" w:cs="Times New Roman"/>
              </w:rPr>
            </w:pPr>
            <w:r w:rsidRPr="00853D7A">
              <w:rPr>
                <w:rFonts w:ascii="Times New Roman" w:hAnsi="Times New Roman" w:cs="Times New Roman"/>
              </w:rPr>
              <w:t>0,15</w:t>
            </w:r>
          </w:p>
        </w:tc>
        <w:tc>
          <w:tcPr>
            <w:tcW w:w="724" w:type="dxa"/>
            <w:shd w:val="clear" w:color="auto" w:fill="F6C5AC" w:themeFill="accent2" w:themeFillTint="66"/>
          </w:tcPr>
          <w:p w14:paraId="24F43C4B" w14:textId="50710856" w:rsidR="00EE6E0A" w:rsidRPr="0096367C" w:rsidRDefault="00EE6E0A" w:rsidP="00EE6E0A">
            <w:pPr>
              <w:jc w:val="both"/>
              <w:rPr>
                <w:rFonts w:ascii="Times New Roman" w:hAnsi="Times New Roman" w:cs="Times New Roman"/>
              </w:rPr>
            </w:pPr>
            <w:r w:rsidRPr="0096367C">
              <w:rPr>
                <w:rFonts w:ascii="Times New Roman" w:hAnsi="Times New Roman" w:cs="Times New Roman"/>
              </w:rPr>
              <w:t>0,19</w:t>
            </w:r>
          </w:p>
        </w:tc>
        <w:tc>
          <w:tcPr>
            <w:tcW w:w="724" w:type="dxa"/>
            <w:shd w:val="clear" w:color="auto" w:fill="F6C5AC" w:themeFill="accent2" w:themeFillTint="66"/>
          </w:tcPr>
          <w:p w14:paraId="48B9CCAE" w14:textId="5313C77F" w:rsidR="00EE6E0A" w:rsidRPr="0096367C" w:rsidRDefault="00EE6E0A" w:rsidP="00EE6E0A">
            <w:pPr>
              <w:jc w:val="both"/>
              <w:rPr>
                <w:rFonts w:ascii="Times New Roman" w:hAnsi="Times New Roman" w:cs="Times New Roman"/>
              </w:rPr>
            </w:pPr>
            <w:r w:rsidRPr="0096367C">
              <w:rPr>
                <w:rFonts w:ascii="Times New Roman" w:hAnsi="Times New Roman" w:cs="Times New Roman"/>
              </w:rPr>
              <w:t>0,74</w:t>
            </w:r>
          </w:p>
        </w:tc>
        <w:tc>
          <w:tcPr>
            <w:tcW w:w="373" w:type="dxa"/>
            <w:shd w:val="clear" w:color="auto" w:fill="F6C5AC" w:themeFill="accent2" w:themeFillTint="66"/>
          </w:tcPr>
          <w:p w14:paraId="1AEE1B56"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3B9B69D7" w14:textId="77777777" w:rsidR="00EE6E0A" w:rsidRDefault="00EE6E0A" w:rsidP="00EE6E0A">
            <w:pPr>
              <w:jc w:val="both"/>
              <w:rPr>
                <w:rFonts w:ascii="Times New Roman" w:hAnsi="Times New Roman" w:cs="Times New Roman"/>
              </w:rPr>
            </w:pPr>
          </w:p>
        </w:tc>
        <w:tc>
          <w:tcPr>
            <w:tcW w:w="724" w:type="dxa"/>
            <w:shd w:val="clear" w:color="auto" w:fill="F6C5AC" w:themeFill="accent2" w:themeFillTint="66"/>
          </w:tcPr>
          <w:p w14:paraId="54382E67" w14:textId="0C9D4185" w:rsidR="00EE6E0A" w:rsidRPr="0096367C" w:rsidRDefault="00EE6E0A" w:rsidP="00EE6E0A">
            <w:pPr>
              <w:jc w:val="both"/>
              <w:rPr>
                <w:rFonts w:ascii="Times New Roman" w:hAnsi="Times New Roman" w:cs="Times New Roman"/>
              </w:rPr>
            </w:pPr>
            <w:r w:rsidRPr="0096367C">
              <w:rPr>
                <w:rFonts w:ascii="Times New Roman" w:hAnsi="Times New Roman" w:cs="Times New Roman"/>
              </w:rPr>
              <w:t>0,31</w:t>
            </w:r>
          </w:p>
        </w:tc>
        <w:tc>
          <w:tcPr>
            <w:tcW w:w="724" w:type="dxa"/>
            <w:shd w:val="clear" w:color="auto" w:fill="F6C5AC" w:themeFill="accent2" w:themeFillTint="66"/>
          </w:tcPr>
          <w:p w14:paraId="0A590255" w14:textId="7D3FD3C2" w:rsidR="00EE6E0A" w:rsidRDefault="00EE6E0A" w:rsidP="00EE6E0A">
            <w:pPr>
              <w:jc w:val="both"/>
              <w:rPr>
                <w:rFonts w:ascii="Times New Roman" w:hAnsi="Times New Roman" w:cs="Times New Roman"/>
              </w:rPr>
            </w:pPr>
            <w:r>
              <w:rPr>
                <w:rFonts w:ascii="Times New Roman" w:hAnsi="Times New Roman" w:cs="Times New Roman"/>
              </w:rPr>
              <w:t>0,85</w:t>
            </w:r>
          </w:p>
        </w:tc>
        <w:tc>
          <w:tcPr>
            <w:tcW w:w="724" w:type="dxa"/>
            <w:shd w:val="clear" w:color="auto" w:fill="F6C5AC" w:themeFill="accent2" w:themeFillTint="66"/>
          </w:tcPr>
          <w:p w14:paraId="13BB3359" w14:textId="70A7E214" w:rsidR="00EE6E0A" w:rsidRDefault="00EE6E0A" w:rsidP="00EE6E0A">
            <w:pPr>
              <w:jc w:val="both"/>
              <w:rPr>
                <w:rFonts w:ascii="Times New Roman" w:hAnsi="Times New Roman" w:cs="Times New Roman"/>
              </w:rPr>
            </w:pPr>
            <w:r>
              <w:rPr>
                <w:rFonts w:ascii="Times New Roman" w:hAnsi="Times New Roman" w:cs="Times New Roman"/>
              </w:rPr>
              <w:t>0,94</w:t>
            </w:r>
          </w:p>
        </w:tc>
        <w:tc>
          <w:tcPr>
            <w:tcW w:w="724" w:type="dxa"/>
            <w:shd w:val="clear" w:color="auto" w:fill="F6C5AC" w:themeFill="accent2" w:themeFillTint="66"/>
          </w:tcPr>
          <w:p w14:paraId="0FADA737" w14:textId="08541B65" w:rsidR="00EE6E0A" w:rsidRDefault="00EE6E0A" w:rsidP="00EE6E0A">
            <w:pPr>
              <w:jc w:val="both"/>
              <w:rPr>
                <w:rFonts w:ascii="Times New Roman" w:hAnsi="Times New Roman" w:cs="Times New Roman"/>
              </w:rPr>
            </w:pPr>
            <w:r>
              <w:rPr>
                <w:rFonts w:ascii="Times New Roman" w:hAnsi="Times New Roman" w:cs="Times New Roman"/>
              </w:rPr>
              <w:t>0,75</w:t>
            </w:r>
          </w:p>
        </w:tc>
        <w:tc>
          <w:tcPr>
            <w:tcW w:w="724" w:type="dxa"/>
          </w:tcPr>
          <w:p w14:paraId="13F4A035" w14:textId="3530E98B" w:rsidR="00EE6E0A" w:rsidRDefault="00EE6E0A" w:rsidP="00EE6E0A">
            <w:pPr>
              <w:jc w:val="both"/>
              <w:rPr>
                <w:rFonts w:ascii="Times New Roman" w:hAnsi="Times New Roman" w:cs="Times New Roman"/>
              </w:rPr>
            </w:pPr>
            <w:r>
              <w:rPr>
                <w:rFonts w:ascii="Times New Roman" w:hAnsi="Times New Roman" w:cs="Times New Roman"/>
              </w:rPr>
              <w:t>0,42</w:t>
            </w:r>
          </w:p>
        </w:tc>
        <w:tc>
          <w:tcPr>
            <w:tcW w:w="724" w:type="dxa"/>
            <w:shd w:val="clear" w:color="auto" w:fill="F6C5AC" w:themeFill="accent2" w:themeFillTint="66"/>
          </w:tcPr>
          <w:p w14:paraId="2AB2BFB6" w14:textId="54465648" w:rsidR="00EE6E0A" w:rsidRDefault="00EE6E0A" w:rsidP="00EE6E0A">
            <w:pPr>
              <w:jc w:val="both"/>
              <w:rPr>
                <w:rFonts w:ascii="Times New Roman" w:hAnsi="Times New Roman" w:cs="Times New Roman"/>
              </w:rPr>
            </w:pPr>
            <w:r>
              <w:rPr>
                <w:rFonts w:ascii="Times New Roman" w:hAnsi="Times New Roman" w:cs="Times New Roman"/>
              </w:rPr>
              <w:t>0,54</w:t>
            </w:r>
          </w:p>
        </w:tc>
        <w:tc>
          <w:tcPr>
            <w:tcW w:w="724" w:type="dxa"/>
          </w:tcPr>
          <w:p w14:paraId="26717446" w14:textId="35D5C71B" w:rsidR="00EE6E0A" w:rsidRDefault="00EE6E0A" w:rsidP="00EE6E0A">
            <w:pPr>
              <w:jc w:val="both"/>
              <w:rPr>
                <w:rFonts w:ascii="Times New Roman" w:hAnsi="Times New Roman" w:cs="Times New Roman"/>
              </w:rPr>
            </w:pPr>
            <w:r>
              <w:rPr>
                <w:rFonts w:ascii="Times New Roman" w:hAnsi="Times New Roman" w:cs="Times New Roman"/>
              </w:rPr>
              <w:t>0,38</w:t>
            </w:r>
          </w:p>
        </w:tc>
        <w:tc>
          <w:tcPr>
            <w:tcW w:w="725" w:type="dxa"/>
            <w:shd w:val="clear" w:color="auto" w:fill="F6C5AC" w:themeFill="accent2" w:themeFillTint="66"/>
          </w:tcPr>
          <w:p w14:paraId="69865C05" w14:textId="25AF5698" w:rsidR="00EE6E0A" w:rsidRDefault="00EE6E0A" w:rsidP="00EE6E0A">
            <w:pPr>
              <w:jc w:val="both"/>
              <w:rPr>
                <w:rFonts w:ascii="Times New Roman" w:hAnsi="Times New Roman" w:cs="Times New Roman"/>
              </w:rPr>
            </w:pPr>
            <w:r>
              <w:rPr>
                <w:rFonts w:ascii="Times New Roman" w:hAnsi="Times New Roman" w:cs="Times New Roman"/>
              </w:rPr>
              <w:t>0,62</w:t>
            </w:r>
          </w:p>
        </w:tc>
        <w:tc>
          <w:tcPr>
            <w:tcW w:w="1305" w:type="dxa"/>
            <w:gridSpan w:val="2"/>
            <w:tcBorders>
              <w:top w:val="single" w:sz="4" w:space="0" w:color="auto"/>
              <w:bottom w:val="single" w:sz="4" w:space="0" w:color="auto"/>
              <w:right w:val="single" w:sz="4" w:space="0" w:color="auto"/>
            </w:tcBorders>
            <w:shd w:val="clear" w:color="auto" w:fill="auto"/>
          </w:tcPr>
          <w:p w14:paraId="509BA746" w14:textId="297F823B" w:rsidR="00EE6E0A" w:rsidRPr="00D37BDA" w:rsidRDefault="00EE6E0A" w:rsidP="00EE6E0A">
            <w:pPr>
              <w:jc w:val="center"/>
              <w:rPr>
                <w:rFonts w:ascii="Times New Roman" w:hAnsi="Times New Roman" w:cs="Times New Roman"/>
              </w:rPr>
            </w:pPr>
            <w:r w:rsidRPr="00D37BDA">
              <w:rPr>
                <w:rFonts w:ascii="Times New Roman" w:hAnsi="Times New Roman" w:cs="Times New Roman"/>
              </w:rPr>
              <w:t>1,4</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CE646E" w14:textId="56719E64" w:rsidR="00EE6E0A" w:rsidRDefault="00EE6E0A" w:rsidP="00EE6E0A">
            <w:pPr>
              <w:jc w:val="center"/>
              <w:rPr>
                <w:rFonts w:ascii="Times New Roman" w:hAnsi="Times New Roman" w:cs="Times New Roman"/>
              </w:rPr>
            </w:pPr>
            <w:r>
              <w:rPr>
                <w:rFonts w:ascii="Aptos Narrow" w:hAnsi="Aptos Narrow"/>
                <w:color w:val="000000"/>
                <w:sz w:val="22"/>
                <w:szCs w:val="22"/>
              </w:rPr>
              <w:t>0,14</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06EF8DB5" w14:textId="79A68A4E" w:rsidR="00EE6E0A" w:rsidRDefault="00EE6E0A" w:rsidP="00EE6E0A">
            <w:pPr>
              <w:jc w:val="center"/>
              <w:rPr>
                <w:rFonts w:ascii="Times New Roman" w:hAnsi="Times New Roman" w:cs="Times New Roman"/>
              </w:rPr>
            </w:pPr>
            <w:r>
              <w:rPr>
                <w:rFonts w:ascii="Aptos Narrow" w:hAnsi="Aptos Narrow"/>
                <w:color w:val="000000"/>
                <w:sz w:val="22"/>
                <w:szCs w:val="22"/>
              </w:rPr>
              <w:t>0,19</w:t>
            </w:r>
          </w:p>
        </w:tc>
      </w:tr>
      <w:tr w:rsidR="00EE6E0A" w14:paraId="7DCFF2E1" w14:textId="2F1BFFA5" w:rsidTr="00EE6E0A">
        <w:tc>
          <w:tcPr>
            <w:tcW w:w="527" w:type="dxa"/>
          </w:tcPr>
          <w:p w14:paraId="2A35CAA5" w14:textId="2269DEC3" w:rsidR="00EE6E0A" w:rsidRDefault="00EE6E0A" w:rsidP="00EE6E0A">
            <w:pPr>
              <w:jc w:val="both"/>
              <w:rPr>
                <w:rFonts w:ascii="Times New Roman" w:hAnsi="Times New Roman" w:cs="Times New Roman"/>
              </w:rPr>
            </w:pPr>
            <w:r>
              <w:rPr>
                <w:rFonts w:ascii="Times New Roman" w:hAnsi="Times New Roman" w:cs="Times New Roman"/>
              </w:rPr>
              <w:t>3.</w:t>
            </w:r>
          </w:p>
        </w:tc>
        <w:tc>
          <w:tcPr>
            <w:tcW w:w="2298" w:type="dxa"/>
          </w:tcPr>
          <w:p w14:paraId="6CABE764" w14:textId="777F102A"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Новозыбковский ГО</w:t>
            </w:r>
          </w:p>
        </w:tc>
        <w:tc>
          <w:tcPr>
            <w:tcW w:w="724" w:type="dxa"/>
          </w:tcPr>
          <w:p w14:paraId="19D8E429" w14:textId="4D94422C" w:rsidR="00EE6E0A" w:rsidRDefault="00EE6E0A" w:rsidP="00EE6E0A">
            <w:pPr>
              <w:jc w:val="both"/>
              <w:rPr>
                <w:rFonts w:ascii="Times New Roman" w:hAnsi="Times New Roman" w:cs="Times New Roman"/>
              </w:rPr>
            </w:pPr>
            <w:r>
              <w:rPr>
                <w:rFonts w:ascii="Times New Roman" w:hAnsi="Times New Roman" w:cs="Times New Roman"/>
              </w:rPr>
              <w:t>0,08</w:t>
            </w:r>
          </w:p>
        </w:tc>
        <w:tc>
          <w:tcPr>
            <w:tcW w:w="724" w:type="dxa"/>
          </w:tcPr>
          <w:p w14:paraId="30B5C40D" w14:textId="33E66D99" w:rsidR="00EE6E0A" w:rsidRDefault="00EE6E0A" w:rsidP="00EE6E0A">
            <w:pPr>
              <w:jc w:val="both"/>
              <w:rPr>
                <w:rFonts w:ascii="Times New Roman" w:hAnsi="Times New Roman" w:cs="Times New Roman"/>
              </w:rPr>
            </w:pPr>
            <w:r>
              <w:rPr>
                <w:rFonts w:ascii="Times New Roman" w:hAnsi="Times New Roman" w:cs="Times New Roman"/>
              </w:rPr>
              <w:t>0,09</w:t>
            </w:r>
          </w:p>
        </w:tc>
        <w:tc>
          <w:tcPr>
            <w:tcW w:w="724" w:type="dxa"/>
            <w:shd w:val="clear" w:color="auto" w:fill="F6C5AC" w:themeFill="accent2" w:themeFillTint="66"/>
          </w:tcPr>
          <w:p w14:paraId="482EE151" w14:textId="6FEA7BF3" w:rsidR="00EE6E0A" w:rsidRPr="0096367C" w:rsidRDefault="00EE6E0A" w:rsidP="00EE6E0A">
            <w:pPr>
              <w:jc w:val="both"/>
              <w:rPr>
                <w:rFonts w:ascii="Times New Roman" w:hAnsi="Times New Roman" w:cs="Times New Roman"/>
              </w:rPr>
            </w:pPr>
            <w:r w:rsidRPr="0096367C">
              <w:rPr>
                <w:rFonts w:ascii="Times New Roman" w:hAnsi="Times New Roman" w:cs="Times New Roman"/>
              </w:rPr>
              <w:t>0,62</w:t>
            </w:r>
          </w:p>
        </w:tc>
        <w:tc>
          <w:tcPr>
            <w:tcW w:w="373" w:type="dxa"/>
            <w:shd w:val="clear" w:color="auto" w:fill="F6C5AC" w:themeFill="accent2" w:themeFillTint="66"/>
          </w:tcPr>
          <w:p w14:paraId="4986BBEA"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50E3D187" w14:textId="77777777" w:rsidR="00EE6E0A" w:rsidRDefault="00EE6E0A" w:rsidP="00EE6E0A">
            <w:pPr>
              <w:jc w:val="both"/>
              <w:rPr>
                <w:rFonts w:ascii="Times New Roman" w:hAnsi="Times New Roman" w:cs="Times New Roman"/>
              </w:rPr>
            </w:pPr>
          </w:p>
        </w:tc>
        <w:tc>
          <w:tcPr>
            <w:tcW w:w="724" w:type="dxa"/>
          </w:tcPr>
          <w:p w14:paraId="4EEA19DC" w14:textId="20D610D0" w:rsidR="00EE6E0A" w:rsidRDefault="00EE6E0A" w:rsidP="00EE6E0A">
            <w:pPr>
              <w:jc w:val="both"/>
              <w:rPr>
                <w:rFonts w:ascii="Times New Roman" w:hAnsi="Times New Roman" w:cs="Times New Roman"/>
              </w:rPr>
            </w:pPr>
            <w:r>
              <w:rPr>
                <w:rFonts w:ascii="Times New Roman" w:hAnsi="Times New Roman" w:cs="Times New Roman"/>
              </w:rPr>
              <w:t>0,16</w:t>
            </w:r>
          </w:p>
        </w:tc>
        <w:tc>
          <w:tcPr>
            <w:tcW w:w="724" w:type="dxa"/>
            <w:shd w:val="clear" w:color="auto" w:fill="F6C5AC" w:themeFill="accent2" w:themeFillTint="66"/>
          </w:tcPr>
          <w:p w14:paraId="05EEE365" w14:textId="4F9880D0" w:rsidR="00EE6E0A" w:rsidRDefault="00EE6E0A" w:rsidP="00EE6E0A">
            <w:pPr>
              <w:jc w:val="both"/>
              <w:rPr>
                <w:rFonts w:ascii="Times New Roman" w:hAnsi="Times New Roman" w:cs="Times New Roman"/>
              </w:rPr>
            </w:pPr>
            <w:r>
              <w:rPr>
                <w:rFonts w:ascii="Times New Roman" w:hAnsi="Times New Roman" w:cs="Times New Roman"/>
              </w:rPr>
              <w:t>0,84</w:t>
            </w:r>
          </w:p>
        </w:tc>
        <w:tc>
          <w:tcPr>
            <w:tcW w:w="724" w:type="dxa"/>
            <w:shd w:val="clear" w:color="auto" w:fill="F6C5AC" w:themeFill="accent2" w:themeFillTint="66"/>
          </w:tcPr>
          <w:p w14:paraId="38963E55" w14:textId="5AEC97D7" w:rsidR="00EE6E0A" w:rsidRDefault="00EE6E0A" w:rsidP="00EE6E0A">
            <w:pPr>
              <w:jc w:val="both"/>
              <w:rPr>
                <w:rFonts w:ascii="Times New Roman" w:hAnsi="Times New Roman" w:cs="Times New Roman"/>
              </w:rPr>
            </w:pPr>
            <w:r>
              <w:rPr>
                <w:rFonts w:ascii="Times New Roman" w:hAnsi="Times New Roman" w:cs="Times New Roman"/>
              </w:rPr>
              <w:t>0,95</w:t>
            </w:r>
          </w:p>
        </w:tc>
        <w:tc>
          <w:tcPr>
            <w:tcW w:w="724" w:type="dxa"/>
            <w:shd w:val="clear" w:color="auto" w:fill="F6C5AC" w:themeFill="accent2" w:themeFillTint="66"/>
          </w:tcPr>
          <w:p w14:paraId="76E215E5" w14:textId="5CAFCC18" w:rsidR="00EE6E0A" w:rsidRDefault="00EE6E0A" w:rsidP="00EE6E0A">
            <w:pPr>
              <w:jc w:val="both"/>
              <w:rPr>
                <w:rFonts w:ascii="Times New Roman" w:hAnsi="Times New Roman" w:cs="Times New Roman"/>
              </w:rPr>
            </w:pPr>
            <w:r>
              <w:rPr>
                <w:rFonts w:ascii="Times New Roman" w:hAnsi="Times New Roman" w:cs="Times New Roman"/>
              </w:rPr>
              <w:t>0,68</w:t>
            </w:r>
          </w:p>
        </w:tc>
        <w:tc>
          <w:tcPr>
            <w:tcW w:w="724" w:type="dxa"/>
          </w:tcPr>
          <w:p w14:paraId="5A6EFC48" w14:textId="383CB025" w:rsidR="00EE6E0A" w:rsidRDefault="00EE6E0A" w:rsidP="00EE6E0A">
            <w:pPr>
              <w:jc w:val="both"/>
              <w:rPr>
                <w:rFonts w:ascii="Times New Roman" w:hAnsi="Times New Roman" w:cs="Times New Roman"/>
              </w:rPr>
            </w:pPr>
            <w:r>
              <w:rPr>
                <w:rFonts w:ascii="Times New Roman" w:hAnsi="Times New Roman" w:cs="Times New Roman"/>
              </w:rPr>
              <w:t>0,37</w:t>
            </w:r>
          </w:p>
        </w:tc>
        <w:tc>
          <w:tcPr>
            <w:tcW w:w="724" w:type="dxa"/>
            <w:shd w:val="clear" w:color="auto" w:fill="F6C5AC" w:themeFill="accent2" w:themeFillTint="66"/>
          </w:tcPr>
          <w:p w14:paraId="6ED14D5D" w14:textId="26DAF0B7" w:rsidR="00EE6E0A" w:rsidRDefault="00EE6E0A" w:rsidP="00EE6E0A">
            <w:pPr>
              <w:jc w:val="both"/>
              <w:rPr>
                <w:rFonts w:ascii="Times New Roman" w:hAnsi="Times New Roman" w:cs="Times New Roman"/>
              </w:rPr>
            </w:pPr>
            <w:r>
              <w:rPr>
                <w:rFonts w:ascii="Times New Roman" w:hAnsi="Times New Roman" w:cs="Times New Roman"/>
              </w:rPr>
              <w:t>0,74</w:t>
            </w:r>
          </w:p>
        </w:tc>
        <w:tc>
          <w:tcPr>
            <w:tcW w:w="724" w:type="dxa"/>
            <w:shd w:val="clear" w:color="auto" w:fill="F6C5AC" w:themeFill="accent2" w:themeFillTint="66"/>
          </w:tcPr>
          <w:p w14:paraId="6E91E89C" w14:textId="71E1F0C4" w:rsidR="00EE6E0A" w:rsidRDefault="00EE6E0A" w:rsidP="00EE6E0A">
            <w:pPr>
              <w:jc w:val="both"/>
              <w:rPr>
                <w:rFonts w:ascii="Times New Roman" w:hAnsi="Times New Roman" w:cs="Times New Roman"/>
              </w:rPr>
            </w:pPr>
            <w:r>
              <w:rPr>
                <w:rFonts w:ascii="Times New Roman" w:hAnsi="Times New Roman" w:cs="Times New Roman"/>
              </w:rPr>
              <w:t>0,42</w:t>
            </w:r>
          </w:p>
        </w:tc>
        <w:tc>
          <w:tcPr>
            <w:tcW w:w="725" w:type="dxa"/>
            <w:shd w:val="clear" w:color="auto" w:fill="F6C5AC" w:themeFill="accent2" w:themeFillTint="66"/>
          </w:tcPr>
          <w:p w14:paraId="6E95A460" w14:textId="0E93D6D8" w:rsidR="00EE6E0A" w:rsidRDefault="00EE6E0A" w:rsidP="00EE6E0A">
            <w:pPr>
              <w:jc w:val="both"/>
              <w:rPr>
                <w:rFonts w:ascii="Times New Roman" w:hAnsi="Times New Roman" w:cs="Times New Roman"/>
              </w:rPr>
            </w:pPr>
            <w:r>
              <w:rPr>
                <w:rFonts w:ascii="Times New Roman" w:hAnsi="Times New Roman" w:cs="Times New Roman"/>
              </w:rPr>
              <w:t>0,58</w:t>
            </w:r>
          </w:p>
        </w:tc>
        <w:tc>
          <w:tcPr>
            <w:tcW w:w="1305" w:type="dxa"/>
            <w:gridSpan w:val="2"/>
            <w:tcBorders>
              <w:top w:val="single" w:sz="4" w:space="0" w:color="auto"/>
              <w:bottom w:val="single" w:sz="4" w:space="0" w:color="auto"/>
              <w:right w:val="single" w:sz="4" w:space="0" w:color="auto"/>
            </w:tcBorders>
            <w:shd w:val="clear" w:color="auto" w:fill="auto"/>
          </w:tcPr>
          <w:p w14:paraId="386CD22F" w14:textId="22672534" w:rsidR="00EE6E0A" w:rsidRPr="00D37BDA" w:rsidRDefault="00EE6E0A" w:rsidP="00EE6E0A">
            <w:pPr>
              <w:jc w:val="center"/>
              <w:rPr>
                <w:rFonts w:ascii="Times New Roman" w:hAnsi="Times New Roman" w:cs="Times New Roman"/>
              </w:rPr>
            </w:pPr>
            <w:r w:rsidRPr="00D37BDA">
              <w:rPr>
                <w:rFonts w:ascii="Times New Roman" w:hAnsi="Times New Roman" w:cs="Times New Roman"/>
              </w:rPr>
              <w:t>2,8</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2B1AD5" w14:textId="5FD64FCC" w:rsidR="00EE6E0A" w:rsidRDefault="00EE6E0A" w:rsidP="00EE6E0A">
            <w:pPr>
              <w:jc w:val="center"/>
              <w:rPr>
                <w:rFonts w:ascii="Times New Roman" w:hAnsi="Times New Roman" w:cs="Times New Roman"/>
              </w:rPr>
            </w:pPr>
            <w:r>
              <w:rPr>
                <w:rFonts w:ascii="Aptos Narrow" w:hAnsi="Aptos Narrow"/>
                <w:color w:val="000000"/>
                <w:sz w:val="22"/>
                <w:szCs w:val="22"/>
              </w:rPr>
              <w:t>0,06</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70B13890" w14:textId="0514DE02" w:rsidR="00EE6E0A" w:rsidRDefault="00EE6E0A" w:rsidP="00EE6E0A">
            <w:pPr>
              <w:jc w:val="center"/>
              <w:rPr>
                <w:rFonts w:ascii="Times New Roman" w:hAnsi="Times New Roman" w:cs="Times New Roman"/>
              </w:rPr>
            </w:pPr>
            <w:r>
              <w:rPr>
                <w:rFonts w:ascii="Aptos Narrow" w:hAnsi="Aptos Narrow"/>
                <w:color w:val="000000"/>
                <w:sz w:val="22"/>
                <w:szCs w:val="22"/>
              </w:rPr>
              <w:t>0,17</w:t>
            </w:r>
          </w:p>
        </w:tc>
      </w:tr>
      <w:tr w:rsidR="00EE6E0A" w14:paraId="67D0E328" w14:textId="59D3EEB0" w:rsidTr="00EE6E0A">
        <w:tc>
          <w:tcPr>
            <w:tcW w:w="527" w:type="dxa"/>
          </w:tcPr>
          <w:p w14:paraId="2DA59342" w14:textId="0260FF1A" w:rsidR="00EE6E0A" w:rsidRDefault="00EE6E0A" w:rsidP="00EE6E0A">
            <w:pPr>
              <w:jc w:val="both"/>
              <w:rPr>
                <w:rFonts w:ascii="Times New Roman" w:hAnsi="Times New Roman" w:cs="Times New Roman"/>
              </w:rPr>
            </w:pPr>
            <w:r>
              <w:rPr>
                <w:rFonts w:ascii="Times New Roman" w:hAnsi="Times New Roman" w:cs="Times New Roman"/>
              </w:rPr>
              <w:t>4.</w:t>
            </w:r>
          </w:p>
        </w:tc>
        <w:tc>
          <w:tcPr>
            <w:tcW w:w="2298" w:type="dxa"/>
          </w:tcPr>
          <w:p w14:paraId="440F05A5" w14:textId="609C1D2F"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город Сельцо</w:t>
            </w:r>
          </w:p>
        </w:tc>
        <w:tc>
          <w:tcPr>
            <w:tcW w:w="724" w:type="dxa"/>
            <w:shd w:val="clear" w:color="auto" w:fill="B3E5A1" w:themeFill="accent6" w:themeFillTint="66"/>
          </w:tcPr>
          <w:p w14:paraId="0F586D67" w14:textId="17030066" w:rsidR="00EE6E0A" w:rsidRPr="00E71A3F" w:rsidRDefault="00EE6E0A" w:rsidP="00EE6E0A">
            <w:pPr>
              <w:jc w:val="both"/>
              <w:rPr>
                <w:rFonts w:ascii="Times New Roman" w:hAnsi="Times New Roman" w:cs="Times New Roman"/>
                <w:highlight w:val="green"/>
              </w:rPr>
            </w:pPr>
            <w:r w:rsidRPr="00633B6D">
              <w:rPr>
                <w:rFonts w:ascii="Times New Roman" w:hAnsi="Times New Roman" w:cs="Times New Roman"/>
              </w:rPr>
              <w:t>0</w:t>
            </w:r>
          </w:p>
        </w:tc>
        <w:tc>
          <w:tcPr>
            <w:tcW w:w="724" w:type="dxa"/>
            <w:shd w:val="clear" w:color="auto" w:fill="B3E5A1" w:themeFill="accent6" w:themeFillTint="66"/>
          </w:tcPr>
          <w:p w14:paraId="4E69AF74" w14:textId="1E8490D7" w:rsidR="00EE6E0A" w:rsidRDefault="00EE6E0A" w:rsidP="00EE6E0A">
            <w:pPr>
              <w:jc w:val="both"/>
              <w:rPr>
                <w:rFonts w:ascii="Times New Roman" w:hAnsi="Times New Roman" w:cs="Times New Roman"/>
              </w:rPr>
            </w:pPr>
            <w:r w:rsidRPr="00633B6D">
              <w:rPr>
                <w:rFonts w:ascii="Times New Roman" w:hAnsi="Times New Roman" w:cs="Times New Roman"/>
              </w:rPr>
              <w:t>0</w:t>
            </w:r>
          </w:p>
        </w:tc>
        <w:tc>
          <w:tcPr>
            <w:tcW w:w="724" w:type="dxa"/>
          </w:tcPr>
          <w:p w14:paraId="477CE755" w14:textId="389708FC" w:rsidR="00EE6E0A" w:rsidRDefault="00EE6E0A" w:rsidP="00EE6E0A">
            <w:pPr>
              <w:jc w:val="both"/>
              <w:rPr>
                <w:rFonts w:ascii="Times New Roman" w:hAnsi="Times New Roman" w:cs="Times New Roman"/>
              </w:rPr>
            </w:pPr>
            <w:r>
              <w:rPr>
                <w:rFonts w:ascii="Times New Roman" w:hAnsi="Times New Roman" w:cs="Times New Roman"/>
              </w:rPr>
              <w:t>0,20</w:t>
            </w:r>
          </w:p>
        </w:tc>
        <w:tc>
          <w:tcPr>
            <w:tcW w:w="373" w:type="dxa"/>
            <w:shd w:val="clear" w:color="auto" w:fill="F6C5AC" w:themeFill="accent2" w:themeFillTint="66"/>
          </w:tcPr>
          <w:p w14:paraId="1DC37AD4"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6F4BCD69" w14:textId="77777777" w:rsidR="00EE6E0A" w:rsidRDefault="00EE6E0A" w:rsidP="00EE6E0A">
            <w:pPr>
              <w:jc w:val="both"/>
              <w:rPr>
                <w:rFonts w:ascii="Times New Roman" w:hAnsi="Times New Roman" w:cs="Times New Roman"/>
              </w:rPr>
            </w:pPr>
          </w:p>
        </w:tc>
        <w:tc>
          <w:tcPr>
            <w:tcW w:w="724" w:type="dxa"/>
          </w:tcPr>
          <w:p w14:paraId="4A143067" w14:textId="75C3C7D3" w:rsidR="00EE6E0A" w:rsidRDefault="00EE6E0A" w:rsidP="00EE6E0A">
            <w:pPr>
              <w:jc w:val="both"/>
              <w:rPr>
                <w:rFonts w:ascii="Times New Roman" w:hAnsi="Times New Roman" w:cs="Times New Roman"/>
              </w:rPr>
            </w:pPr>
            <w:r>
              <w:rPr>
                <w:rFonts w:ascii="Times New Roman" w:hAnsi="Times New Roman" w:cs="Times New Roman"/>
              </w:rPr>
              <w:t>0,20</w:t>
            </w:r>
          </w:p>
        </w:tc>
        <w:tc>
          <w:tcPr>
            <w:tcW w:w="724" w:type="dxa"/>
          </w:tcPr>
          <w:p w14:paraId="0391B19E" w14:textId="13620A31" w:rsidR="00EE6E0A" w:rsidRDefault="00EE6E0A" w:rsidP="00EE6E0A">
            <w:pPr>
              <w:jc w:val="both"/>
              <w:rPr>
                <w:rFonts w:ascii="Times New Roman" w:hAnsi="Times New Roman" w:cs="Times New Roman"/>
              </w:rPr>
            </w:pPr>
            <w:r>
              <w:rPr>
                <w:rFonts w:ascii="Times New Roman" w:hAnsi="Times New Roman" w:cs="Times New Roman"/>
              </w:rPr>
              <w:t>0,50</w:t>
            </w:r>
          </w:p>
        </w:tc>
        <w:tc>
          <w:tcPr>
            <w:tcW w:w="724" w:type="dxa"/>
            <w:shd w:val="clear" w:color="auto" w:fill="FFFF00"/>
          </w:tcPr>
          <w:p w14:paraId="0757B7D8" w14:textId="2B924FB9" w:rsidR="00EE6E0A" w:rsidRDefault="00EE6E0A" w:rsidP="00EE6E0A">
            <w:pPr>
              <w:jc w:val="both"/>
              <w:rPr>
                <w:rFonts w:ascii="Times New Roman" w:hAnsi="Times New Roman" w:cs="Times New Roman"/>
              </w:rPr>
            </w:pPr>
            <w:r>
              <w:rPr>
                <w:rFonts w:ascii="Times New Roman" w:hAnsi="Times New Roman" w:cs="Times New Roman"/>
              </w:rPr>
              <w:t>0,80</w:t>
            </w:r>
          </w:p>
        </w:tc>
        <w:tc>
          <w:tcPr>
            <w:tcW w:w="724" w:type="dxa"/>
            <w:shd w:val="clear" w:color="auto" w:fill="F6C5AC" w:themeFill="accent2" w:themeFillTint="66"/>
          </w:tcPr>
          <w:p w14:paraId="4B348AD9" w14:textId="49531029" w:rsidR="00EE6E0A" w:rsidRDefault="00EE6E0A" w:rsidP="00EE6E0A">
            <w:pPr>
              <w:jc w:val="both"/>
              <w:rPr>
                <w:rFonts w:ascii="Times New Roman" w:hAnsi="Times New Roman" w:cs="Times New Roman"/>
              </w:rPr>
            </w:pPr>
            <w:r>
              <w:rPr>
                <w:rFonts w:ascii="Times New Roman" w:hAnsi="Times New Roman" w:cs="Times New Roman"/>
              </w:rPr>
              <w:t>0,70</w:t>
            </w:r>
          </w:p>
        </w:tc>
        <w:tc>
          <w:tcPr>
            <w:tcW w:w="724" w:type="dxa"/>
            <w:shd w:val="clear" w:color="auto" w:fill="92D050"/>
          </w:tcPr>
          <w:p w14:paraId="39BF7535" w14:textId="3EA41360" w:rsidR="00EE6E0A" w:rsidRDefault="00EE6E0A" w:rsidP="00EE6E0A">
            <w:pPr>
              <w:jc w:val="both"/>
              <w:rPr>
                <w:rFonts w:ascii="Times New Roman" w:hAnsi="Times New Roman" w:cs="Times New Roman"/>
              </w:rPr>
            </w:pPr>
            <w:r>
              <w:rPr>
                <w:rFonts w:ascii="Times New Roman" w:hAnsi="Times New Roman" w:cs="Times New Roman"/>
              </w:rPr>
              <w:t>0</w:t>
            </w:r>
          </w:p>
        </w:tc>
        <w:tc>
          <w:tcPr>
            <w:tcW w:w="724" w:type="dxa"/>
          </w:tcPr>
          <w:p w14:paraId="01004BF2" w14:textId="5AE6AE93" w:rsidR="00EE6E0A" w:rsidRDefault="00EE6E0A" w:rsidP="00EE6E0A">
            <w:pPr>
              <w:jc w:val="both"/>
              <w:rPr>
                <w:rFonts w:ascii="Times New Roman" w:hAnsi="Times New Roman" w:cs="Times New Roman"/>
              </w:rPr>
            </w:pPr>
            <w:r>
              <w:rPr>
                <w:rFonts w:ascii="Times New Roman" w:hAnsi="Times New Roman" w:cs="Times New Roman"/>
              </w:rPr>
              <w:t>0,30</w:t>
            </w:r>
          </w:p>
        </w:tc>
        <w:tc>
          <w:tcPr>
            <w:tcW w:w="724" w:type="dxa"/>
          </w:tcPr>
          <w:p w14:paraId="036E46A7" w14:textId="2EC6FA62" w:rsidR="00EE6E0A" w:rsidRDefault="00EE6E0A" w:rsidP="00EE6E0A">
            <w:pPr>
              <w:jc w:val="both"/>
              <w:rPr>
                <w:rFonts w:ascii="Times New Roman" w:hAnsi="Times New Roman" w:cs="Times New Roman"/>
              </w:rPr>
            </w:pPr>
            <w:r>
              <w:rPr>
                <w:rFonts w:ascii="Times New Roman" w:hAnsi="Times New Roman" w:cs="Times New Roman"/>
              </w:rPr>
              <w:t>0,20</w:t>
            </w:r>
          </w:p>
        </w:tc>
        <w:tc>
          <w:tcPr>
            <w:tcW w:w="725" w:type="dxa"/>
          </w:tcPr>
          <w:p w14:paraId="38992FF0" w14:textId="775186A8" w:rsidR="00EE6E0A" w:rsidRDefault="00EE6E0A" w:rsidP="00EE6E0A">
            <w:pPr>
              <w:jc w:val="both"/>
              <w:rPr>
                <w:rFonts w:ascii="Times New Roman" w:hAnsi="Times New Roman" w:cs="Times New Roman"/>
              </w:rPr>
            </w:pPr>
            <w:r>
              <w:rPr>
                <w:rFonts w:ascii="Times New Roman" w:hAnsi="Times New Roman" w:cs="Times New Roman"/>
              </w:rPr>
              <w:t>0,40</w:t>
            </w:r>
          </w:p>
        </w:tc>
        <w:tc>
          <w:tcPr>
            <w:tcW w:w="1305" w:type="dxa"/>
            <w:gridSpan w:val="2"/>
            <w:tcBorders>
              <w:top w:val="single" w:sz="4" w:space="0" w:color="auto"/>
              <w:bottom w:val="single" w:sz="4" w:space="0" w:color="auto"/>
              <w:right w:val="single" w:sz="4" w:space="0" w:color="auto"/>
            </w:tcBorders>
            <w:shd w:val="clear" w:color="auto" w:fill="auto"/>
          </w:tcPr>
          <w:p w14:paraId="392108A5" w14:textId="70C5B51E" w:rsidR="00EE6E0A" w:rsidRPr="00D37BDA" w:rsidRDefault="00EE6E0A" w:rsidP="00EE6E0A">
            <w:pPr>
              <w:jc w:val="center"/>
              <w:rPr>
                <w:rFonts w:ascii="Times New Roman" w:hAnsi="Times New Roman" w:cs="Times New Roman"/>
              </w:rPr>
            </w:pPr>
            <w:r w:rsidRPr="00D37BDA">
              <w:rPr>
                <w:rFonts w:ascii="Times New Roman" w:hAnsi="Times New Roman" w:cs="Times New Roman"/>
              </w:rPr>
              <w:t>7,7</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278B1E0" w14:textId="3BC02D69" w:rsidR="00EE6E0A" w:rsidRDefault="00EE6E0A" w:rsidP="00EE6E0A">
            <w:pPr>
              <w:jc w:val="center"/>
              <w:rPr>
                <w:rFonts w:ascii="Times New Roman" w:hAnsi="Times New Roman" w:cs="Times New Roman"/>
              </w:rPr>
            </w:pPr>
            <w:r>
              <w:rPr>
                <w:rFonts w:ascii="Aptos Narrow" w:hAnsi="Aptos Narrow"/>
                <w:color w:val="000000"/>
                <w:sz w:val="22"/>
                <w:szCs w:val="22"/>
              </w:rPr>
              <w:t>0,09</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5B4CB358" w14:textId="0C959605" w:rsidR="00EE6E0A" w:rsidRDefault="00EE6E0A" w:rsidP="00EE6E0A">
            <w:pPr>
              <w:jc w:val="center"/>
              <w:rPr>
                <w:rFonts w:ascii="Times New Roman" w:hAnsi="Times New Roman" w:cs="Times New Roman"/>
              </w:rPr>
            </w:pPr>
            <w:r>
              <w:rPr>
                <w:rFonts w:ascii="Aptos Narrow" w:hAnsi="Aptos Narrow"/>
                <w:color w:val="000000"/>
                <w:sz w:val="22"/>
                <w:szCs w:val="22"/>
              </w:rPr>
              <w:t>0,73</w:t>
            </w:r>
          </w:p>
        </w:tc>
      </w:tr>
      <w:tr w:rsidR="00EE6E0A" w14:paraId="12B559D3" w14:textId="2889100F" w:rsidTr="00EE6E0A">
        <w:tc>
          <w:tcPr>
            <w:tcW w:w="527" w:type="dxa"/>
          </w:tcPr>
          <w:p w14:paraId="53A775BC" w14:textId="22215F30" w:rsidR="00EE6E0A" w:rsidRDefault="00EE6E0A" w:rsidP="00EE6E0A">
            <w:pPr>
              <w:jc w:val="both"/>
              <w:rPr>
                <w:rFonts w:ascii="Times New Roman" w:hAnsi="Times New Roman" w:cs="Times New Roman"/>
              </w:rPr>
            </w:pPr>
            <w:r>
              <w:rPr>
                <w:rFonts w:ascii="Times New Roman" w:hAnsi="Times New Roman" w:cs="Times New Roman"/>
              </w:rPr>
              <w:t>5.</w:t>
            </w:r>
          </w:p>
        </w:tc>
        <w:tc>
          <w:tcPr>
            <w:tcW w:w="2298" w:type="dxa"/>
          </w:tcPr>
          <w:p w14:paraId="5A5C7EF8" w14:textId="60186CB6"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Стародубский МО</w:t>
            </w:r>
          </w:p>
        </w:tc>
        <w:tc>
          <w:tcPr>
            <w:tcW w:w="724" w:type="dxa"/>
          </w:tcPr>
          <w:p w14:paraId="297FC97C" w14:textId="6FDBEB09" w:rsidR="00EE6E0A" w:rsidRDefault="00EE6E0A" w:rsidP="00EE6E0A">
            <w:pPr>
              <w:jc w:val="both"/>
              <w:rPr>
                <w:rFonts w:ascii="Times New Roman" w:hAnsi="Times New Roman" w:cs="Times New Roman"/>
              </w:rPr>
            </w:pPr>
            <w:r>
              <w:rPr>
                <w:rFonts w:ascii="Times New Roman" w:hAnsi="Times New Roman" w:cs="Times New Roman"/>
              </w:rPr>
              <w:t>0,07</w:t>
            </w:r>
          </w:p>
        </w:tc>
        <w:tc>
          <w:tcPr>
            <w:tcW w:w="724" w:type="dxa"/>
          </w:tcPr>
          <w:p w14:paraId="26616846" w14:textId="1F47FE00" w:rsidR="00EE6E0A" w:rsidRDefault="00EE6E0A" w:rsidP="00EE6E0A">
            <w:pPr>
              <w:jc w:val="both"/>
              <w:rPr>
                <w:rFonts w:ascii="Times New Roman" w:hAnsi="Times New Roman" w:cs="Times New Roman"/>
              </w:rPr>
            </w:pPr>
            <w:r>
              <w:rPr>
                <w:rFonts w:ascii="Times New Roman" w:hAnsi="Times New Roman" w:cs="Times New Roman"/>
              </w:rPr>
              <w:t>0,08</w:t>
            </w:r>
          </w:p>
        </w:tc>
        <w:tc>
          <w:tcPr>
            <w:tcW w:w="724" w:type="dxa"/>
            <w:shd w:val="clear" w:color="auto" w:fill="F6C5AC" w:themeFill="accent2" w:themeFillTint="66"/>
          </w:tcPr>
          <w:p w14:paraId="01EA1130" w14:textId="314D5D8A" w:rsidR="00EE6E0A" w:rsidRPr="0096367C" w:rsidRDefault="00EE6E0A" w:rsidP="00EE6E0A">
            <w:pPr>
              <w:jc w:val="both"/>
              <w:rPr>
                <w:rFonts w:ascii="Times New Roman" w:hAnsi="Times New Roman" w:cs="Times New Roman"/>
              </w:rPr>
            </w:pPr>
            <w:r w:rsidRPr="0096367C">
              <w:rPr>
                <w:rFonts w:ascii="Times New Roman" w:hAnsi="Times New Roman" w:cs="Times New Roman"/>
              </w:rPr>
              <w:t>0,63</w:t>
            </w:r>
          </w:p>
        </w:tc>
        <w:tc>
          <w:tcPr>
            <w:tcW w:w="373" w:type="dxa"/>
            <w:shd w:val="clear" w:color="auto" w:fill="F6C5AC" w:themeFill="accent2" w:themeFillTint="66"/>
          </w:tcPr>
          <w:p w14:paraId="0BA2040E"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6182479B" w14:textId="77777777" w:rsidR="00EE6E0A" w:rsidRDefault="00EE6E0A" w:rsidP="00EE6E0A">
            <w:pPr>
              <w:jc w:val="both"/>
              <w:rPr>
                <w:rFonts w:ascii="Times New Roman" w:hAnsi="Times New Roman" w:cs="Times New Roman"/>
              </w:rPr>
            </w:pPr>
          </w:p>
        </w:tc>
        <w:tc>
          <w:tcPr>
            <w:tcW w:w="724" w:type="dxa"/>
            <w:shd w:val="clear" w:color="auto" w:fill="F6C5AC" w:themeFill="accent2" w:themeFillTint="66"/>
          </w:tcPr>
          <w:p w14:paraId="5E01F0D2" w14:textId="20EBA688" w:rsidR="00EE6E0A" w:rsidRPr="0096367C" w:rsidRDefault="00EE6E0A" w:rsidP="00EE6E0A">
            <w:pPr>
              <w:jc w:val="both"/>
              <w:rPr>
                <w:rFonts w:ascii="Times New Roman" w:hAnsi="Times New Roman" w:cs="Times New Roman"/>
              </w:rPr>
            </w:pPr>
            <w:r w:rsidRPr="0096367C">
              <w:rPr>
                <w:rFonts w:ascii="Times New Roman" w:hAnsi="Times New Roman" w:cs="Times New Roman"/>
              </w:rPr>
              <w:t>0,34</w:t>
            </w:r>
          </w:p>
        </w:tc>
        <w:tc>
          <w:tcPr>
            <w:tcW w:w="724" w:type="dxa"/>
            <w:shd w:val="clear" w:color="auto" w:fill="F6C5AC" w:themeFill="accent2" w:themeFillTint="66"/>
          </w:tcPr>
          <w:p w14:paraId="0B808BF2" w14:textId="767854B4" w:rsidR="00EE6E0A" w:rsidRDefault="00EE6E0A" w:rsidP="00EE6E0A">
            <w:pPr>
              <w:jc w:val="both"/>
              <w:rPr>
                <w:rFonts w:ascii="Times New Roman" w:hAnsi="Times New Roman" w:cs="Times New Roman"/>
              </w:rPr>
            </w:pPr>
            <w:r>
              <w:rPr>
                <w:rFonts w:ascii="Times New Roman" w:hAnsi="Times New Roman" w:cs="Times New Roman"/>
              </w:rPr>
              <w:t>0,82</w:t>
            </w:r>
          </w:p>
        </w:tc>
        <w:tc>
          <w:tcPr>
            <w:tcW w:w="724" w:type="dxa"/>
            <w:shd w:val="clear" w:color="auto" w:fill="FF8585"/>
          </w:tcPr>
          <w:p w14:paraId="5D858CB8" w14:textId="6D10A8DE" w:rsidR="00EE6E0A" w:rsidRDefault="00EE6E0A" w:rsidP="00EE6E0A">
            <w:pPr>
              <w:jc w:val="both"/>
              <w:rPr>
                <w:rFonts w:ascii="Times New Roman" w:hAnsi="Times New Roman" w:cs="Times New Roman"/>
              </w:rPr>
            </w:pPr>
            <w:r>
              <w:rPr>
                <w:rFonts w:ascii="Times New Roman" w:hAnsi="Times New Roman" w:cs="Times New Roman"/>
              </w:rPr>
              <w:t>1,00</w:t>
            </w:r>
          </w:p>
        </w:tc>
        <w:tc>
          <w:tcPr>
            <w:tcW w:w="724" w:type="dxa"/>
            <w:shd w:val="clear" w:color="auto" w:fill="F6C5AC" w:themeFill="accent2" w:themeFillTint="66"/>
          </w:tcPr>
          <w:p w14:paraId="67744575" w14:textId="4118053A" w:rsidR="00EE6E0A" w:rsidRDefault="00EE6E0A" w:rsidP="00EE6E0A">
            <w:pPr>
              <w:jc w:val="both"/>
              <w:rPr>
                <w:rFonts w:ascii="Times New Roman" w:hAnsi="Times New Roman" w:cs="Times New Roman"/>
              </w:rPr>
            </w:pPr>
            <w:r>
              <w:rPr>
                <w:rFonts w:ascii="Times New Roman" w:hAnsi="Times New Roman" w:cs="Times New Roman"/>
              </w:rPr>
              <w:t>0,82</w:t>
            </w:r>
          </w:p>
        </w:tc>
        <w:tc>
          <w:tcPr>
            <w:tcW w:w="724" w:type="dxa"/>
            <w:shd w:val="clear" w:color="auto" w:fill="F6C5AC" w:themeFill="accent2" w:themeFillTint="66"/>
          </w:tcPr>
          <w:p w14:paraId="729998CE" w14:textId="7954C272" w:rsidR="00EE6E0A" w:rsidRDefault="00EE6E0A" w:rsidP="00EE6E0A">
            <w:pPr>
              <w:jc w:val="both"/>
              <w:rPr>
                <w:rFonts w:ascii="Times New Roman" w:hAnsi="Times New Roman" w:cs="Times New Roman"/>
              </w:rPr>
            </w:pPr>
            <w:r>
              <w:rPr>
                <w:rFonts w:ascii="Times New Roman" w:hAnsi="Times New Roman" w:cs="Times New Roman"/>
              </w:rPr>
              <w:t>0,71</w:t>
            </w:r>
          </w:p>
        </w:tc>
        <w:tc>
          <w:tcPr>
            <w:tcW w:w="724" w:type="dxa"/>
          </w:tcPr>
          <w:p w14:paraId="098807FB" w14:textId="04329590" w:rsidR="00EE6E0A" w:rsidRDefault="00EE6E0A" w:rsidP="00EE6E0A">
            <w:pPr>
              <w:jc w:val="both"/>
              <w:rPr>
                <w:rFonts w:ascii="Times New Roman" w:hAnsi="Times New Roman" w:cs="Times New Roman"/>
              </w:rPr>
            </w:pPr>
            <w:r>
              <w:rPr>
                <w:rFonts w:ascii="Times New Roman" w:hAnsi="Times New Roman" w:cs="Times New Roman"/>
              </w:rPr>
              <w:t>0,47</w:t>
            </w:r>
          </w:p>
        </w:tc>
        <w:tc>
          <w:tcPr>
            <w:tcW w:w="724" w:type="dxa"/>
            <w:shd w:val="clear" w:color="auto" w:fill="F6C5AC" w:themeFill="accent2" w:themeFillTint="66"/>
          </w:tcPr>
          <w:p w14:paraId="42A6E673" w14:textId="579FAB41" w:rsidR="00EE6E0A" w:rsidRDefault="00EE6E0A" w:rsidP="00EE6E0A">
            <w:pPr>
              <w:jc w:val="both"/>
              <w:rPr>
                <w:rFonts w:ascii="Times New Roman" w:hAnsi="Times New Roman" w:cs="Times New Roman"/>
              </w:rPr>
            </w:pPr>
            <w:r>
              <w:rPr>
                <w:rFonts w:ascii="Times New Roman" w:hAnsi="Times New Roman" w:cs="Times New Roman"/>
              </w:rPr>
              <w:t>0,42</w:t>
            </w:r>
          </w:p>
        </w:tc>
        <w:tc>
          <w:tcPr>
            <w:tcW w:w="725" w:type="dxa"/>
            <w:shd w:val="clear" w:color="auto" w:fill="F6C5AC" w:themeFill="accent2" w:themeFillTint="66"/>
          </w:tcPr>
          <w:p w14:paraId="17E3A172" w14:textId="600D15D9" w:rsidR="00EE6E0A" w:rsidRDefault="00EE6E0A" w:rsidP="00EE6E0A">
            <w:pPr>
              <w:jc w:val="both"/>
              <w:rPr>
                <w:rFonts w:ascii="Times New Roman" w:hAnsi="Times New Roman" w:cs="Times New Roman"/>
              </w:rPr>
            </w:pPr>
            <w:r>
              <w:rPr>
                <w:rFonts w:ascii="Times New Roman" w:hAnsi="Times New Roman" w:cs="Times New Roman"/>
              </w:rPr>
              <w:t>0,54</w:t>
            </w:r>
          </w:p>
        </w:tc>
        <w:tc>
          <w:tcPr>
            <w:tcW w:w="1305" w:type="dxa"/>
            <w:gridSpan w:val="2"/>
            <w:tcBorders>
              <w:top w:val="single" w:sz="4" w:space="0" w:color="auto"/>
              <w:bottom w:val="single" w:sz="4" w:space="0" w:color="auto"/>
              <w:right w:val="single" w:sz="4" w:space="0" w:color="auto"/>
            </w:tcBorders>
            <w:shd w:val="clear" w:color="auto" w:fill="auto"/>
          </w:tcPr>
          <w:p w14:paraId="3F91CF50" w14:textId="314C9723" w:rsidR="00EE6E0A" w:rsidRPr="00D37BDA" w:rsidRDefault="00EE6E0A" w:rsidP="00EE6E0A">
            <w:pPr>
              <w:jc w:val="center"/>
              <w:rPr>
                <w:rFonts w:ascii="Times New Roman" w:hAnsi="Times New Roman" w:cs="Times New Roman"/>
              </w:rPr>
            </w:pPr>
            <w:r w:rsidRPr="00D37BDA">
              <w:rPr>
                <w:rFonts w:ascii="Times New Roman" w:hAnsi="Times New Roman" w:cs="Times New Roman"/>
              </w:rPr>
              <w:t>2,1</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39E82A" w14:textId="569AE8FD" w:rsidR="00EE6E0A" w:rsidRDefault="00EE6E0A" w:rsidP="00EE6E0A">
            <w:pPr>
              <w:jc w:val="center"/>
              <w:rPr>
                <w:rFonts w:ascii="Times New Roman" w:hAnsi="Times New Roman" w:cs="Times New Roman"/>
              </w:rPr>
            </w:pPr>
            <w:r>
              <w:rPr>
                <w:rFonts w:ascii="Aptos Narrow" w:hAnsi="Aptos Narrow"/>
                <w:color w:val="000000"/>
                <w:sz w:val="22"/>
                <w:szCs w:val="22"/>
              </w:rPr>
              <w:t>0,14</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218C6F7F" w14:textId="61A9067F" w:rsidR="00EE6E0A" w:rsidRDefault="00EE6E0A" w:rsidP="00EE6E0A">
            <w:pPr>
              <w:jc w:val="center"/>
              <w:rPr>
                <w:rFonts w:ascii="Times New Roman" w:hAnsi="Times New Roman" w:cs="Times New Roman"/>
              </w:rPr>
            </w:pPr>
            <w:r>
              <w:rPr>
                <w:rFonts w:ascii="Aptos Narrow" w:hAnsi="Aptos Narrow"/>
                <w:color w:val="000000"/>
                <w:sz w:val="22"/>
                <w:szCs w:val="22"/>
              </w:rPr>
              <w:t>0,29</w:t>
            </w:r>
          </w:p>
        </w:tc>
      </w:tr>
      <w:tr w:rsidR="00EE6E0A" w14:paraId="44719143" w14:textId="239E259E" w:rsidTr="00EE6E0A">
        <w:tc>
          <w:tcPr>
            <w:tcW w:w="527" w:type="dxa"/>
          </w:tcPr>
          <w:p w14:paraId="5243AB19" w14:textId="36EE5E4A" w:rsidR="00EE6E0A" w:rsidRDefault="00EE6E0A" w:rsidP="00EE6E0A">
            <w:pPr>
              <w:jc w:val="both"/>
              <w:rPr>
                <w:rFonts w:ascii="Times New Roman" w:hAnsi="Times New Roman" w:cs="Times New Roman"/>
              </w:rPr>
            </w:pPr>
            <w:r>
              <w:rPr>
                <w:rFonts w:ascii="Times New Roman" w:hAnsi="Times New Roman" w:cs="Times New Roman"/>
              </w:rPr>
              <w:t>6.</w:t>
            </w:r>
          </w:p>
        </w:tc>
        <w:tc>
          <w:tcPr>
            <w:tcW w:w="2298" w:type="dxa"/>
          </w:tcPr>
          <w:p w14:paraId="0907C7CF" w14:textId="240F7DC0"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город Фокино</w:t>
            </w:r>
          </w:p>
        </w:tc>
        <w:tc>
          <w:tcPr>
            <w:tcW w:w="724" w:type="dxa"/>
            <w:shd w:val="clear" w:color="auto" w:fill="F6C5AC" w:themeFill="accent2" w:themeFillTint="66"/>
          </w:tcPr>
          <w:p w14:paraId="0A890EFE" w14:textId="2E951A66" w:rsidR="00EE6E0A" w:rsidRPr="00853D7A" w:rsidRDefault="00EE6E0A" w:rsidP="00EE6E0A">
            <w:pPr>
              <w:jc w:val="both"/>
              <w:rPr>
                <w:rFonts w:ascii="Times New Roman" w:hAnsi="Times New Roman" w:cs="Times New Roman"/>
              </w:rPr>
            </w:pPr>
            <w:r w:rsidRPr="00853D7A">
              <w:rPr>
                <w:rFonts w:ascii="Times New Roman" w:hAnsi="Times New Roman" w:cs="Times New Roman"/>
              </w:rPr>
              <w:t>0,14</w:t>
            </w:r>
          </w:p>
        </w:tc>
        <w:tc>
          <w:tcPr>
            <w:tcW w:w="724" w:type="dxa"/>
            <w:shd w:val="clear" w:color="auto" w:fill="F6C5AC" w:themeFill="accent2" w:themeFillTint="66"/>
          </w:tcPr>
          <w:p w14:paraId="4710E1FE" w14:textId="394C389B" w:rsidR="00EE6E0A" w:rsidRPr="0096367C" w:rsidRDefault="00EE6E0A" w:rsidP="00EE6E0A">
            <w:pPr>
              <w:jc w:val="both"/>
              <w:rPr>
                <w:rFonts w:ascii="Times New Roman" w:hAnsi="Times New Roman" w:cs="Times New Roman"/>
              </w:rPr>
            </w:pPr>
            <w:r w:rsidRPr="0096367C">
              <w:rPr>
                <w:rFonts w:ascii="Times New Roman" w:hAnsi="Times New Roman" w:cs="Times New Roman"/>
              </w:rPr>
              <w:t>0,14</w:t>
            </w:r>
          </w:p>
        </w:tc>
        <w:tc>
          <w:tcPr>
            <w:tcW w:w="724" w:type="dxa"/>
          </w:tcPr>
          <w:p w14:paraId="6DBA9E32" w14:textId="470555E1" w:rsidR="00EE6E0A" w:rsidRDefault="00EE6E0A" w:rsidP="00EE6E0A">
            <w:pPr>
              <w:jc w:val="both"/>
              <w:rPr>
                <w:rFonts w:ascii="Times New Roman" w:hAnsi="Times New Roman" w:cs="Times New Roman"/>
              </w:rPr>
            </w:pPr>
            <w:r>
              <w:rPr>
                <w:rFonts w:ascii="Times New Roman" w:hAnsi="Times New Roman" w:cs="Times New Roman"/>
              </w:rPr>
              <w:t>0,43</w:t>
            </w:r>
          </w:p>
        </w:tc>
        <w:tc>
          <w:tcPr>
            <w:tcW w:w="373" w:type="dxa"/>
            <w:shd w:val="clear" w:color="auto" w:fill="F6C5AC" w:themeFill="accent2" w:themeFillTint="66"/>
          </w:tcPr>
          <w:p w14:paraId="2B53C499"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47A9F2BB" w14:textId="77777777" w:rsidR="00EE6E0A" w:rsidRDefault="00EE6E0A" w:rsidP="00EE6E0A">
            <w:pPr>
              <w:jc w:val="both"/>
              <w:rPr>
                <w:rFonts w:ascii="Times New Roman" w:hAnsi="Times New Roman" w:cs="Times New Roman"/>
              </w:rPr>
            </w:pPr>
          </w:p>
        </w:tc>
        <w:tc>
          <w:tcPr>
            <w:tcW w:w="724" w:type="dxa"/>
            <w:shd w:val="clear" w:color="auto" w:fill="F6C5AC" w:themeFill="accent2" w:themeFillTint="66"/>
          </w:tcPr>
          <w:p w14:paraId="5DD1BEE8" w14:textId="58C78FE9" w:rsidR="00EE6E0A" w:rsidRPr="0096367C" w:rsidRDefault="00EE6E0A" w:rsidP="00EE6E0A">
            <w:pPr>
              <w:jc w:val="both"/>
              <w:rPr>
                <w:rFonts w:ascii="Times New Roman" w:hAnsi="Times New Roman" w:cs="Times New Roman"/>
              </w:rPr>
            </w:pPr>
            <w:r w:rsidRPr="0096367C">
              <w:rPr>
                <w:rFonts w:ascii="Times New Roman" w:hAnsi="Times New Roman" w:cs="Times New Roman"/>
              </w:rPr>
              <w:t>0,43</w:t>
            </w:r>
          </w:p>
        </w:tc>
        <w:tc>
          <w:tcPr>
            <w:tcW w:w="724" w:type="dxa"/>
            <w:shd w:val="clear" w:color="auto" w:fill="F6C5AC" w:themeFill="accent2" w:themeFillTint="66"/>
          </w:tcPr>
          <w:p w14:paraId="5295B55A" w14:textId="00B63B57" w:rsidR="00EE6E0A" w:rsidRDefault="00EE6E0A" w:rsidP="00EE6E0A">
            <w:pPr>
              <w:jc w:val="both"/>
              <w:rPr>
                <w:rFonts w:ascii="Times New Roman" w:hAnsi="Times New Roman" w:cs="Times New Roman"/>
              </w:rPr>
            </w:pPr>
            <w:r>
              <w:rPr>
                <w:rFonts w:ascii="Times New Roman" w:hAnsi="Times New Roman" w:cs="Times New Roman"/>
              </w:rPr>
              <w:t>0,86</w:t>
            </w:r>
          </w:p>
        </w:tc>
        <w:tc>
          <w:tcPr>
            <w:tcW w:w="724" w:type="dxa"/>
            <w:shd w:val="clear" w:color="auto" w:fill="FF8585"/>
          </w:tcPr>
          <w:p w14:paraId="545B2D30" w14:textId="38194C61" w:rsidR="00EE6E0A" w:rsidRDefault="00EE6E0A" w:rsidP="00EE6E0A">
            <w:pPr>
              <w:jc w:val="both"/>
              <w:rPr>
                <w:rFonts w:ascii="Times New Roman" w:hAnsi="Times New Roman" w:cs="Times New Roman"/>
              </w:rPr>
            </w:pPr>
            <w:r>
              <w:rPr>
                <w:rFonts w:ascii="Times New Roman" w:hAnsi="Times New Roman" w:cs="Times New Roman"/>
              </w:rPr>
              <w:t>1,00</w:t>
            </w:r>
          </w:p>
        </w:tc>
        <w:tc>
          <w:tcPr>
            <w:tcW w:w="724" w:type="dxa"/>
            <w:shd w:val="clear" w:color="auto" w:fill="FFFF00"/>
          </w:tcPr>
          <w:p w14:paraId="48E16F11" w14:textId="1B4499FE" w:rsidR="00EE6E0A" w:rsidRDefault="00EE6E0A" w:rsidP="00EE6E0A">
            <w:pPr>
              <w:jc w:val="both"/>
              <w:rPr>
                <w:rFonts w:ascii="Times New Roman" w:hAnsi="Times New Roman" w:cs="Times New Roman"/>
              </w:rPr>
            </w:pPr>
            <w:r>
              <w:rPr>
                <w:rFonts w:ascii="Times New Roman" w:hAnsi="Times New Roman" w:cs="Times New Roman"/>
              </w:rPr>
              <w:t>0,57</w:t>
            </w:r>
          </w:p>
        </w:tc>
        <w:tc>
          <w:tcPr>
            <w:tcW w:w="724" w:type="dxa"/>
            <w:shd w:val="clear" w:color="auto" w:fill="F6C5AC" w:themeFill="accent2" w:themeFillTint="66"/>
          </w:tcPr>
          <w:p w14:paraId="0B6EB6D8" w14:textId="69A50470" w:rsidR="00EE6E0A" w:rsidRDefault="00EE6E0A" w:rsidP="00EE6E0A">
            <w:pPr>
              <w:jc w:val="both"/>
              <w:rPr>
                <w:rFonts w:ascii="Times New Roman" w:hAnsi="Times New Roman" w:cs="Times New Roman"/>
              </w:rPr>
            </w:pPr>
            <w:r>
              <w:rPr>
                <w:rFonts w:ascii="Times New Roman" w:hAnsi="Times New Roman" w:cs="Times New Roman"/>
              </w:rPr>
              <w:t>0,86</w:t>
            </w:r>
          </w:p>
        </w:tc>
        <w:tc>
          <w:tcPr>
            <w:tcW w:w="724" w:type="dxa"/>
          </w:tcPr>
          <w:p w14:paraId="316943E0" w14:textId="47D90C6B" w:rsidR="00EE6E0A" w:rsidRDefault="00EE6E0A" w:rsidP="00EE6E0A">
            <w:pPr>
              <w:jc w:val="both"/>
              <w:rPr>
                <w:rFonts w:ascii="Times New Roman" w:hAnsi="Times New Roman" w:cs="Times New Roman"/>
              </w:rPr>
            </w:pPr>
            <w:r>
              <w:rPr>
                <w:rFonts w:ascii="Times New Roman" w:hAnsi="Times New Roman" w:cs="Times New Roman"/>
              </w:rPr>
              <w:t>0,43</w:t>
            </w:r>
          </w:p>
        </w:tc>
        <w:tc>
          <w:tcPr>
            <w:tcW w:w="724" w:type="dxa"/>
            <w:shd w:val="clear" w:color="auto" w:fill="F6C5AC" w:themeFill="accent2" w:themeFillTint="66"/>
          </w:tcPr>
          <w:p w14:paraId="2E5DC630" w14:textId="293288B7" w:rsidR="00EE6E0A" w:rsidRDefault="00EE6E0A" w:rsidP="00EE6E0A">
            <w:pPr>
              <w:jc w:val="both"/>
              <w:rPr>
                <w:rFonts w:ascii="Times New Roman" w:hAnsi="Times New Roman" w:cs="Times New Roman"/>
              </w:rPr>
            </w:pPr>
            <w:r>
              <w:rPr>
                <w:rFonts w:ascii="Times New Roman" w:hAnsi="Times New Roman" w:cs="Times New Roman"/>
              </w:rPr>
              <w:t>0,43</w:t>
            </w:r>
          </w:p>
        </w:tc>
        <w:tc>
          <w:tcPr>
            <w:tcW w:w="725" w:type="dxa"/>
            <w:shd w:val="clear" w:color="auto" w:fill="F6C5AC" w:themeFill="accent2" w:themeFillTint="66"/>
          </w:tcPr>
          <w:p w14:paraId="5E88E2CC" w14:textId="0AD2FE37" w:rsidR="00EE6E0A" w:rsidRDefault="00EE6E0A" w:rsidP="00EE6E0A">
            <w:pPr>
              <w:jc w:val="both"/>
              <w:rPr>
                <w:rFonts w:ascii="Times New Roman" w:hAnsi="Times New Roman" w:cs="Times New Roman"/>
              </w:rPr>
            </w:pPr>
            <w:r>
              <w:rPr>
                <w:rFonts w:ascii="Times New Roman" w:hAnsi="Times New Roman" w:cs="Times New Roman"/>
              </w:rPr>
              <w:t>0,71</w:t>
            </w:r>
          </w:p>
        </w:tc>
        <w:tc>
          <w:tcPr>
            <w:tcW w:w="1305" w:type="dxa"/>
            <w:gridSpan w:val="2"/>
            <w:tcBorders>
              <w:top w:val="single" w:sz="4" w:space="0" w:color="auto"/>
              <w:bottom w:val="single" w:sz="4" w:space="0" w:color="auto"/>
              <w:right w:val="single" w:sz="4" w:space="0" w:color="auto"/>
            </w:tcBorders>
            <w:shd w:val="clear" w:color="auto" w:fill="auto"/>
          </w:tcPr>
          <w:p w14:paraId="24B7A40A" w14:textId="379FF15B" w:rsidR="00EE6E0A" w:rsidRPr="00D37BDA" w:rsidRDefault="00EE6E0A" w:rsidP="00EE6E0A">
            <w:pPr>
              <w:jc w:val="center"/>
              <w:rPr>
                <w:rFonts w:ascii="Times New Roman" w:hAnsi="Times New Roman" w:cs="Times New Roman"/>
              </w:rPr>
            </w:pPr>
            <w:r w:rsidRPr="00D37BDA">
              <w:rPr>
                <w:rFonts w:ascii="Times New Roman" w:hAnsi="Times New Roman" w:cs="Times New Roman"/>
              </w:rPr>
              <w:t>1,9</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15E702" w14:textId="0FE91591" w:rsidR="00EE6E0A" w:rsidRDefault="00EE6E0A" w:rsidP="00EE6E0A">
            <w:pPr>
              <w:jc w:val="center"/>
              <w:rPr>
                <w:rFonts w:ascii="Times New Roman" w:hAnsi="Times New Roman" w:cs="Times New Roman"/>
              </w:rPr>
            </w:pPr>
            <w:r>
              <w:rPr>
                <w:rFonts w:ascii="Aptos Narrow" w:hAnsi="Aptos Narrow"/>
                <w:color w:val="000000"/>
                <w:sz w:val="22"/>
                <w:szCs w:val="22"/>
              </w:rPr>
              <w:t>0,08</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344BEB94" w14:textId="2C6B1752" w:rsidR="00EE6E0A" w:rsidRDefault="00EE6E0A" w:rsidP="00EE6E0A">
            <w:pPr>
              <w:jc w:val="center"/>
              <w:rPr>
                <w:rFonts w:ascii="Times New Roman" w:hAnsi="Times New Roman" w:cs="Times New Roman"/>
              </w:rPr>
            </w:pPr>
            <w:r>
              <w:rPr>
                <w:rFonts w:ascii="Aptos Narrow" w:hAnsi="Aptos Narrow"/>
                <w:color w:val="000000"/>
                <w:sz w:val="22"/>
                <w:szCs w:val="22"/>
              </w:rPr>
              <w:t>0,16</w:t>
            </w:r>
          </w:p>
        </w:tc>
      </w:tr>
      <w:tr w:rsidR="00EE6E0A" w14:paraId="6E02B302" w14:textId="5F995AEA" w:rsidTr="00EE6E0A">
        <w:tc>
          <w:tcPr>
            <w:tcW w:w="527" w:type="dxa"/>
          </w:tcPr>
          <w:p w14:paraId="53DE996C" w14:textId="40393B2C" w:rsidR="00EE6E0A" w:rsidRDefault="00EE6E0A" w:rsidP="00EE6E0A">
            <w:pPr>
              <w:jc w:val="both"/>
              <w:rPr>
                <w:rFonts w:ascii="Times New Roman" w:hAnsi="Times New Roman" w:cs="Times New Roman"/>
              </w:rPr>
            </w:pPr>
            <w:r>
              <w:rPr>
                <w:rFonts w:ascii="Times New Roman" w:hAnsi="Times New Roman" w:cs="Times New Roman"/>
              </w:rPr>
              <w:t>7.</w:t>
            </w:r>
          </w:p>
        </w:tc>
        <w:tc>
          <w:tcPr>
            <w:tcW w:w="2298" w:type="dxa"/>
          </w:tcPr>
          <w:p w14:paraId="1DB09529" w14:textId="0157FD5B"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Брасовский район</w:t>
            </w:r>
          </w:p>
        </w:tc>
        <w:tc>
          <w:tcPr>
            <w:tcW w:w="724" w:type="dxa"/>
            <w:tcBorders>
              <w:top w:val="nil"/>
              <w:left w:val="nil"/>
              <w:bottom w:val="single" w:sz="4" w:space="0" w:color="auto"/>
              <w:right w:val="single" w:sz="4" w:space="0" w:color="auto"/>
            </w:tcBorders>
            <w:vAlign w:val="center"/>
          </w:tcPr>
          <w:p w14:paraId="1A56FFF7" w14:textId="43868E2D" w:rsidR="00EE6E0A" w:rsidRDefault="00EE6E0A" w:rsidP="00EE6E0A">
            <w:pPr>
              <w:jc w:val="both"/>
              <w:rPr>
                <w:rFonts w:ascii="Times New Roman" w:hAnsi="Times New Roman" w:cs="Times New Roman"/>
              </w:rPr>
            </w:pPr>
            <w:r w:rsidRPr="00B17D8C">
              <w:rPr>
                <w:rFonts w:ascii="Times New Roman" w:eastAsia="Times New Roman" w:hAnsi="Times New Roman" w:cs="Times New Roman"/>
                <w:color w:val="000000"/>
                <w:kern w:val="0"/>
                <w:lang w:eastAsia="ru-RU"/>
                <w14:ligatures w14:val="none"/>
              </w:rPr>
              <w:t>0,05</w:t>
            </w:r>
          </w:p>
        </w:tc>
        <w:tc>
          <w:tcPr>
            <w:tcW w:w="724" w:type="dxa"/>
          </w:tcPr>
          <w:p w14:paraId="16A677CE" w14:textId="44F219A0" w:rsidR="00EE6E0A" w:rsidRDefault="00EE6E0A" w:rsidP="00EE6E0A">
            <w:pPr>
              <w:jc w:val="both"/>
              <w:rPr>
                <w:rFonts w:ascii="Times New Roman" w:hAnsi="Times New Roman" w:cs="Times New Roman"/>
              </w:rPr>
            </w:pPr>
            <w:r>
              <w:rPr>
                <w:rFonts w:ascii="Times New Roman" w:hAnsi="Times New Roman" w:cs="Times New Roman"/>
              </w:rPr>
              <w:t>0,11</w:t>
            </w:r>
          </w:p>
        </w:tc>
        <w:tc>
          <w:tcPr>
            <w:tcW w:w="724" w:type="dxa"/>
            <w:shd w:val="clear" w:color="auto" w:fill="F6C5AC" w:themeFill="accent2" w:themeFillTint="66"/>
          </w:tcPr>
          <w:p w14:paraId="0B4EE1D8" w14:textId="28B8BC25" w:rsidR="00EE6E0A" w:rsidRPr="0096367C" w:rsidRDefault="00EE6E0A" w:rsidP="00EE6E0A">
            <w:pPr>
              <w:jc w:val="both"/>
              <w:rPr>
                <w:rFonts w:ascii="Times New Roman" w:hAnsi="Times New Roman" w:cs="Times New Roman"/>
              </w:rPr>
            </w:pPr>
            <w:r w:rsidRPr="0096367C">
              <w:rPr>
                <w:rFonts w:ascii="Times New Roman" w:hAnsi="Times New Roman" w:cs="Times New Roman"/>
              </w:rPr>
              <w:t>0,58</w:t>
            </w:r>
          </w:p>
        </w:tc>
        <w:tc>
          <w:tcPr>
            <w:tcW w:w="373" w:type="dxa"/>
            <w:shd w:val="clear" w:color="auto" w:fill="F6C5AC" w:themeFill="accent2" w:themeFillTint="66"/>
          </w:tcPr>
          <w:p w14:paraId="6C3AE44C"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2A5526BB" w14:textId="77777777" w:rsidR="00EE6E0A" w:rsidRDefault="00EE6E0A" w:rsidP="00EE6E0A">
            <w:pPr>
              <w:jc w:val="both"/>
              <w:rPr>
                <w:rFonts w:ascii="Times New Roman" w:hAnsi="Times New Roman" w:cs="Times New Roman"/>
              </w:rPr>
            </w:pPr>
          </w:p>
        </w:tc>
        <w:tc>
          <w:tcPr>
            <w:tcW w:w="724" w:type="dxa"/>
            <w:shd w:val="clear" w:color="auto" w:fill="F6C5AC" w:themeFill="accent2" w:themeFillTint="66"/>
          </w:tcPr>
          <w:p w14:paraId="1FBB95CC" w14:textId="54FEBB61" w:rsidR="00EE6E0A" w:rsidRPr="0096367C" w:rsidRDefault="00EE6E0A" w:rsidP="00EE6E0A">
            <w:pPr>
              <w:jc w:val="both"/>
              <w:rPr>
                <w:rFonts w:ascii="Times New Roman" w:hAnsi="Times New Roman" w:cs="Times New Roman"/>
              </w:rPr>
            </w:pPr>
            <w:r w:rsidRPr="0096367C">
              <w:rPr>
                <w:rFonts w:ascii="Times New Roman" w:hAnsi="Times New Roman" w:cs="Times New Roman"/>
              </w:rPr>
              <w:t>0,37</w:t>
            </w:r>
          </w:p>
        </w:tc>
        <w:tc>
          <w:tcPr>
            <w:tcW w:w="724" w:type="dxa"/>
            <w:shd w:val="clear" w:color="auto" w:fill="F6C5AC" w:themeFill="accent2" w:themeFillTint="66"/>
          </w:tcPr>
          <w:p w14:paraId="7A6E7FFC" w14:textId="16733B41" w:rsidR="00EE6E0A" w:rsidRDefault="00EE6E0A" w:rsidP="00EE6E0A">
            <w:pPr>
              <w:jc w:val="both"/>
              <w:rPr>
                <w:rFonts w:ascii="Times New Roman" w:hAnsi="Times New Roman" w:cs="Times New Roman"/>
              </w:rPr>
            </w:pPr>
            <w:r>
              <w:rPr>
                <w:rFonts w:ascii="Times New Roman" w:hAnsi="Times New Roman" w:cs="Times New Roman"/>
              </w:rPr>
              <w:t>0,72</w:t>
            </w:r>
          </w:p>
        </w:tc>
        <w:tc>
          <w:tcPr>
            <w:tcW w:w="724" w:type="dxa"/>
            <w:shd w:val="clear" w:color="auto" w:fill="F6C5AC" w:themeFill="accent2" w:themeFillTint="66"/>
          </w:tcPr>
          <w:p w14:paraId="7C30CE52" w14:textId="6C08A6A8" w:rsidR="00EE6E0A" w:rsidRDefault="00EE6E0A" w:rsidP="00EE6E0A">
            <w:pPr>
              <w:jc w:val="both"/>
              <w:rPr>
                <w:rFonts w:ascii="Times New Roman" w:hAnsi="Times New Roman" w:cs="Times New Roman"/>
              </w:rPr>
            </w:pPr>
            <w:r>
              <w:rPr>
                <w:rFonts w:ascii="Times New Roman" w:hAnsi="Times New Roman" w:cs="Times New Roman"/>
              </w:rPr>
              <w:t>0,89</w:t>
            </w:r>
          </w:p>
        </w:tc>
        <w:tc>
          <w:tcPr>
            <w:tcW w:w="724" w:type="dxa"/>
            <w:shd w:val="clear" w:color="auto" w:fill="F6C5AC" w:themeFill="accent2" w:themeFillTint="66"/>
          </w:tcPr>
          <w:p w14:paraId="77680FA7" w14:textId="3D6E81F8" w:rsidR="00EE6E0A" w:rsidRDefault="00EE6E0A" w:rsidP="00EE6E0A">
            <w:pPr>
              <w:jc w:val="both"/>
              <w:rPr>
                <w:rFonts w:ascii="Times New Roman" w:hAnsi="Times New Roman" w:cs="Times New Roman"/>
              </w:rPr>
            </w:pPr>
            <w:r>
              <w:rPr>
                <w:rFonts w:ascii="Times New Roman" w:hAnsi="Times New Roman" w:cs="Times New Roman"/>
              </w:rPr>
              <w:t>0,72</w:t>
            </w:r>
          </w:p>
        </w:tc>
        <w:tc>
          <w:tcPr>
            <w:tcW w:w="724" w:type="dxa"/>
            <w:shd w:val="clear" w:color="auto" w:fill="F6C5AC" w:themeFill="accent2" w:themeFillTint="66"/>
          </w:tcPr>
          <w:p w14:paraId="6E2D8136" w14:textId="39488F79" w:rsidR="00EE6E0A" w:rsidRDefault="00EE6E0A" w:rsidP="00EE6E0A">
            <w:pPr>
              <w:jc w:val="both"/>
              <w:rPr>
                <w:rFonts w:ascii="Times New Roman" w:hAnsi="Times New Roman" w:cs="Times New Roman"/>
              </w:rPr>
            </w:pPr>
            <w:r>
              <w:rPr>
                <w:rFonts w:ascii="Times New Roman" w:hAnsi="Times New Roman" w:cs="Times New Roman"/>
              </w:rPr>
              <w:t>0,56</w:t>
            </w:r>
          </w:p>
        </w:tc>
        <w:tc>
          <w:tcPr>
            <w:tcW w:w="724" w:type="dxa"/>
            <w:shd w:val="clear" w:color="auto" w:fill="F6C5AC" w:themeFill="accent2" w:themeFillTint="66"/>
          </w:tcPr>
          <w:p w14:paraId="62C2E515" w14:textId="3F0F9FB5" w:rsidR="00EE6E0A" w:rsidRDefault="00EE6E0A" w:rsidP="00EE6E0A">
            <w:pPr>
              <w:jc w:val="both"/>
              <w:rPr>
                <w:rFonts w:ascii="Times New Roman" w:hAnsi="Times New Roman" w:cs="Times New Roman"/>
              </w:rPr>
            </w:pPr>
            <w:r>
              <w:rPr>
                <w:rFonts w:ascii="Times New Roman" w:hAnsi="Times New Roman" w:cs="Times New Roman"/>
              </w:rPr>
              <w:t>0,72</w:t>
            </w:r>
          </w:p>
        </w:tc>
        <w:tc>
          <w:tcPr>
            <w:tcW w:w="724" w:type="dxa"/>
            <w:shd w:val="clear" w:color="auto" w:fill="F6C5AC" w:themeFill="accent2" w:themeFillTint="66"/>
          </w:tcPr>
          <w:p w14:paraId="69DB4931" w14:textId="236F7967" w:rsidR="00EE6E0A" w:rsidRDefault="00EE6E0A" w:rsidP="00EE6E0A">
            <w:pPr>
              <w:jc w:val="both"/>
              <w:rPr>
                <w:rFonts w:ascii="Times New Roman" w:hAnsi="Times New Roman" w:cs="Times New Roman"/>
              </w:rPr>
            </w:pPr>
            <w:r>
              <w:rPr>
                <w:rFonts w:ascii="Times New Roman" w:hAnsi="Times New Roman" w:cs="Times New Roman"/>
              </w:rPr>
              <w:t>0,33</w:t>
            </w:r>
          </w:p>
        </w:tc>
        <w:tc>
          <w:tcPr>
            <w:tcW w:w="725" w:type="dxa"/>
          </w:tcPr>
          <w:p w14:paraId="1C93D297" w14:textId="62A7EC2B" w:rsidR="00EE6E0A" w:rsidRDefault="00EE6E0A" w:rsidP="00EE6E0A">
            <w:pPr>
              <w:jc w:val="both"/>
              <w:rPr>
                <w:rFonts w:ascii="Times New Roman" w:hAnsi="Times New Roman" w:cs="Times New Roman"/>
              </w:rPr>
            </w:pPr>
            <w:r>
              <w:rPr>
                <w:rFonts w:ascii="Times New Roman" w:hAnsi="Times New Roman" w:cs="Times New Roman"/>
              </w:rPr>
              <w:t>0,50</w:t>
            </w:r>
          </w:p>
        </w:tc>
        <w:tc>
          <w:tcPr>
            <w:tcW w:w="1305" w:type="dxa"/>
            <w:gridSpan w:val="2"/>
            <w:tcBorders>
              <w:top w:val="single" w:sz="4" w:space="0" w:color="auto"/>
              <w:bottom w:val="single" w:sz="4" w:space="0" w:color="auto"/>
              <w:right w:val="single" w:sz="4" w:space="0" w:color="auto"/>
            </w:tcBorders>
            <w:shd w:val="clear" w:color="auto" w:fill="auto"/>
          </w:tcPr>
          <w:p w14:paraId="506DFF11" w14:textId="01CF88A0" w:rsidR="00EE6E0A" w:rsidRPr="00D37BDA" w:rsidRDefault="00EE6E0A" w:rsidP="00EE6E0A">
            <w:pPr>
              <w:jc w:val="center"/>
              <w:rPr>
                <w:rFonts w:ascii="Times New Roman" w:hAnsi="Times New Roman" w:cs="Times New Roman"/>
              </w:rPr>
            </w:pPr>
            <w:r w:rsidRPr="00D37BDA">
              <w:rPr>
                <w:rFonts w:ascii="Times New Roman" w:hAnsi="Times New Roman" w:cs="Times New Roman"/>
              </w:rPr>
              <w:t>2,1</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41AE28" w14:textId="3A10AA23" w:rsidR="00EE6E0A" w:rsidRDefault="00EE6E0A" w:rsidP="00EE6E0A">
            <w:pPr>
              <w:jc w:val="center"/>
              <w:rPr>
                <w:rFonts w:ascii="Times New Roman" w:hAnsi="Times New Roman" w:cs="Times New Roman"/>
              </w:rPr>
            </w:pPr>
            <w:r>
              <w:rPr>
                <w:rFonts w:ascii="Aptos Narrow" w:hAnsi="Aptos Narrow"/>
                <w:color w:val="000000"/>
                <w:sz w:val="22"/>
                <w:szCs w:val="22"/>
              </w:rPr>
              <w:t>0,13</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07C304A2" w14:textId="236A6ED2" w:rsidR="00EE6E0A" w:rsidRDefault="00EE6E0A" w:rsidP="00EE6E0A">
            <w:pPr>
              <w:jc w:val="center"/>
              <w:rPr>
                <w:rFonts w:ascii="Times New Roman" w:hAnsi="Times New Roman" w:cs="Times New Roman"/>
              </w:rPr>
            </w:pPr>
            <w:r>
              <w:rPr>
                <w:rFonts w:ascii="Aptos Narrow" w:hAnsi="Aptos Narrow"/>
                <w:color w:val="000000"/>
                <w:sz w:val="22"/>
                <w:szCs w:val="22"/>
              </w:rPr>
              <w:t>0,28</w:t>
            </w:r>
          </w:p>
        </w:tc>
      </w:tr>
      <w:tr w:rsidR="00EE6E0A" w14:paraId="0B32C4BA" w14:textId="5F9574FF" w:rsidTr="00EE6E0A">
        <w:tc>
          <w:tcPr>
            <w:tcW w:w="527" w:type="dxa"/>
          </w:tcPr>
          <w:p w14:paraId="789A50DB" w14:textId="04366AB6" w:rsidR="00EE6E0A" w:rsidRDefault="00EE6E0A" w:rsidP="00EE6E0A">
            <w:pPr>
              <w:jc w:val="both"/>
              <w:rPr>
                <w:rFonts w:ascii="Times New Roman" w:hAnsi="Times New Roman" w:cs="Times New Roman"/>
              </w:rPr>
            </w:pPr>
            <w:r>
              <w:rPr>
                <w:rFonts w:ascii="Times New Roman" w:hAnsi="Times New Roman" w:cs="Times New Roman"/>
              </w:rPr>
              <w:t>8.</w:t>
            </w:r>
          </w:p>
        </w:tc>
        <w:tc>
          <w:tcPr>
            <w:tcW w:w="2298" w:type="dxa"/>
          </w:tcPr>
          <w:p w14:paraId="531CC896" w14:textId="279F2DEE"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Брянский район</w:t>
            </w:r>
          </w:p>
        </w:tc>
        <w:tc>
          <w:tcPr>
            <w:tcW w:w="724" w:type="dxa"/>
            <w:tcBorders>
              <w:top w:val="nil"/>
              <w:left w:val="nil"/>
              <w:bottom w:val="single" w:sz="4" w:space="0" w:color="auto"/>
              <w:right w:val="single" w:sz="4" w:space="0" w:color="auto"/>
            </w:tcBorders>
            <w:vAlign w:val="center"/>
          </w:tcPr>
          <w:p w14:paraId="1247F30B" w14:textId="1C0924C0" w:rsidR="00EE6E0A" w:rsidRDefault="00EE6E0A" w:rsidP="00EE6E0A">
            <w:pPr>
              <w:jc w:val="both"/>
              <w:rPr>
                <w:rFonts w:ascii="Times New Roman" w:hAnsi="Times New Roman" w:cs="Times New Roman"/>
              </w:rPr>
            </w:pPr>
            <w:r w:rsidRPr="00B17D8C">
              <w:rPr>
                <w:rFonts w:ascii="Times New Roman" w:eastAsia="Times New Roman" w:hAnsi="Times New Roman" w:cs="Times New Roman"/>
                <w:color w:val="000000"/>
                <w:kern w:val="0"/>
                <w:lang w:eastAsia="ru-RU"/>
                <w14:ligatures w14:val="none"/>
              </w:rPr>
              <w:t>0,03</w:t>
            </w:r>
          </w:p>
        </w:tc>
        <w:tc>
          <w:tcPr>
            <w:tcW w:w="724" w:type="dxa"/>
          </w:tcPr>
          <w:p w14:paraId="6D43AA96" w14:textId="61E4FA24" w:rsidR="00EE6E0A" w:rsidRDefault="00EE6E0A" w:rsidP="00EE6E0A">
            <w:pPr>
              <w:jc w:val="both"/>
              <w:rPr>
                <w:rFonts w:ascii="Times New Roman" w:hAnsi="Times New Roman" w:cs="Times New Roman"/>
              </w:rPr>
            </w:pPr>
            <w:r>
              <w:rPr>
                <w:rFonts w:ascii="Times New Roman" w:hAnsi="Times New Roman" w:cs="Times New Roman"/>
              </w:rPr>
              <w:t>0,03</w:t>
            </w:r>
          </w:p>
        </w:tc>
        <w:tc>
          <w:tcPr>
            <w:tcW w:w="724" w:type="dxa"/>
          </w:tcPr>
          <w:p w14:paraId="57F4222B" w14:textId="67ABE69D" w:rsidR="00EE6E0A" w:rsidRDefault="00EE6E0A" w:rsidP="00EE6E0A">
            <w:pPr>
              <w:jc w:val="both"/>
              <w:rPr>
                <w:rFonts w:ascii="Times New Roman" w:hAnsi="Times New Roman" w:cs="Times New Roman"/>
              </w:rPr>
            </w:pPr>
            <w:r>
              <w:rPr>
                <w:rFonts w:ascii="Times New Roman" w:hAnsi="Times New Roman" w:cs="Times New Roman"/>
              </w:rPr>
              <w:t>0,25</w:t>
            </w:r>
          </w:p>
        </w:tc>
        <w:tc>
          <w:tcPr>
            <w:tcW w:w="373" w:type="dxa"/>
            <w:shd w:val="clear" w:color="auto" w:fill="F6C5AC" w:themeFill="accent2" w:themeFillTint="66"/>
          </w:tcPr>
          <w:p w14:paraId="4BCFB831"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7ADA1134" w14:textId="77777777" w:rsidR="00EE6E0A" w:rsidRDefault="00EE6E0A" w:rsidP="00EE6E0A">
            <w:pPr>
              <w:jc w:val="both"/>
              <w:rPr>
                <w:rFonts w:ascii="Times New Roman" w:hAnsi="Times New Roman" w:cs="Times New Roman"/>
              </w:rPr>
            </w:pPr>
          </w:p>
        </w:tc>
        <w:tc>
          <w:tcPr>
            <w:tcW w:w="724" w:type="dxa"/>
          </w:tcPr>
          <w:p w14:paraId="1AD2FD31" w14:textId="5794387F" w:rsidR="00EE6E0A" w:rsidRDefault="00EE6E0A" w:rsidP="00EE6E0A">
            <w:pPr>
              <w:jc w:val="both"/>
              <w:rPr>
                <w:rFonts w:ascii="Times New Roman" w:hAnsi="Times New Roman" w:cs="Times New Roman"/>
              </w:rPr>
            </w:pPr>
            <w:r>
              <w:rPr>
                <w:rFonts w:ascii="Times New Roman" w:hAnsi="Times New Roman" w:cs="Times New Roman"/>
              </w:rPr>
              <w:t>0,10</w:t>
            </w:r>
          </w:p>
        </w:tc>
        <w:tc>
          <w:tcPr>
            <w:tcW w:w="724" w:type="dxa"/>
            <w:shd w:val="clear" w:color="auto" w:fill="FFFF00"/>
          </w:tcPr>
          <w:p w14:paraId="2B47F9AC" w14:textId="4CF72BA1" w:rsidR="00EE6E0A" w:rsidRDefault="00EE6E0A" w:rsidP="00EE6E0A">
            <w:pPr>
              <w:jc w:val="both"/>
              <w:rPr>
                <w:rFonts w:ascii="Times New Roman" w:hAnsi="Times New Roman" w:cs="Times New Roman"/>
              </w:rPr>
            </w:pPr>
            <w:r>
              <w:rPr>
                <w:rFonts w:ascii="Times New Roman" w:hAnsi="Times New Roman" w:cs="Times New Roman"/>
              </w:rPr>
              <w:t>0,62</w:t>
            </w:r>
          </w:p>
        </w:tc>
        <w:tc>
          <w:tcPr>
            <w:tcW w:w="724" w:type="dxa"/>
            <w:shd w:val="clear" w:color="auto" w:fill="FFFF00"/>
          </w:tcPr>
          <w:p w14:paraId="03421028" w14:textId="430C5586" w:rsidR="00EE6E0A" w:rsidRDefault="00EE6E0A" w:rsidP="00EE6E0A">
            <w:pPr>
              <w:jc w:val="both"/>
              <w:rPr>
                <w:rFonts w:ascii="Times New Roman" w:hAnsi="Times New Roman" w:cs="Times New Roman"/>
              </w:rPr>
            </w:pPr>
            <w:r>
              <w:rPr>
                <w:rFonts w:ascii="Times New Roman" w:hAnsi="Times New Roman" w:cs="Times New Roman"/>
              </w:rPr>
              <w:t>0,83</w:t>
            </w:r>
          </w:p>
        </w:tc>
        <w:tc>
          <w:tcPr>
            <w:tcW w:w="724" w:type="dxa"/>
            <w:shd w:val="clear" w:color="auto" w:fill="FFFF00"/>
          </w:tcPr>
          <w:p w14:paraId="18728BC0" w14:textId="0C603E77" w:rsidR="00EE6E0A" w:rsidRPr="00C932BA" w:rsidRDefault="00EE6E0A" w:rsidP="00EE6E0A">
            <w:pPr>
              <w:jc w:val="both"/>
              <w:rPr>
                <w:rFonts w:ascii="Times New Roman" w:hAnsi="Times New Roman" w:cs="Times New Roman"/>
                <w:highlight w:val="yellow"/>
              </w:rPr>
            </w:pPr>
            <w:r w:rsidRPr="00C932BA">
              <w:rPr>
                <w:rFonts w:ascii="Times New Roman" w:hAnsi="Times New Roman" w:cs="Times New Roman"/>
                <w:highlight w:val="yellow"/>
              </w:rPr>
              <w:t>0,65</w:t>
            </w:r>
          </w:p>
        </w:tc>
        <w:tc>
          <w:tcPr>
            <w:tcW w:w="724" w:type="dxa"/>
          </w:tcPr>
          <w:p w14:paraId="7D680796" w14:textId="0EC5BF10" w:rsidR="00EE6E0A" w:rsidRDefault="00EE6E0A" w:rsidP="00EE6E0A">
            <w:pPr>
              <w:jc w:val="both"/>
              <w:rPr>
                <w:rFonts w:ascii="Times New Roman" w:hAnsi="Times New Roman" w:cs="Times New Roman"/>
              </w:rPr>
            </w:pPr>
            <w:r>
              <w:rPr>
                <w:rFonts w:ascii="Times New Roman" w:hAnsi="Times New Roman" w:cs="Times New Roman"/>
              </w:rPr>
              <w:t>0,33</w:t>
            </w:r>
          </w:p>
        </w:tc>
        <w:tc>
          <w:tcPr>
            <w:tcW w:w="724" w:type="dxa"/>
          </w:tcPr>
          <w:p w14:paraId="1AF7F73C" w14:textId="606536C0" w:rsidR="00EE6E0A" w:rsidRDefault="00EE6E0A" w:rsidP="00EE6E0A">
            <w:pPr>
              <w:jc w:val="both"/>
              <w:rPr>
                <w:rFonts w:ascii="Times New Roman" w:hAnsi="Times New Roman" w:cs="Times New Roman"/>
              </w:rPr>
            </w:pPr>
            <w:r>
              <w:rPr>
                <w:rFonts w:ascii="Times New Roman" w:hAnsi="Times New Roman" w:cs="Times New Roman"/>
              </w:rPr>
              <w:t>0,27</w:t>
            </w:r>
          </w:p>
        </w:tc>
        <w:tc>
          <w:tcPr>
            <w:tcW w:w="724" w:type="dxa"/>
          </w:tcPr>
          <w:p w14:paraId="35D48872" w14:textId="08707EC8" w:rsidR="00EE6E0A" w:rsidRDefault="00EE6E0A" w:rsidP="00EE6E0A">
            <w:pPr>
              <w:jc w:val="both"/>
              <w:rPr>
                <w:rFonts w:ascii="Times New Roman" w:hAnsi="Times New Roman" w:cs="Times New Roman"/>
              </w:rPr>
            </w:pPr>
            <w:r>
              <w:rPr>
                <w:rFonts w:ascii="Times New Roman" w:hAnsi="Times New Roman" w:cs="Times New Roman"/>
              </w:rPr>
              <w:t>0,22</w:t>
            </w:r>
          </w:p>
        </w:tc>
        <w:tc>
          <w:tcPr>
            <w:tcW w:w="725" w:type="dxa"/>
          </w:tcPr>
          <w:p w14:paraId="35835A7A" w14:textId="12EB3563" w:rsidR="00EE6E0A" w:rsidRDefault="00EE6E0A" w:rsidP="00EE6E0A">
            <w:pPr>
              <w:jc w:val="both"/>
              <w:rPr>
                <w:rFonts w:ascii="Times New Roman" w:hAnsi="Times New Roman" w:cs="Times New Roman"/>
              </w:rPr>
            </w:pPr>
            <w:r>
              <w:rPr>
                <w:rFonts w:ascii="Times New Roman" w:hAnsi="Times New Roman" w:cs="Times New Roman"/>
              </w:rPr>
              <w:t>0,42</w:t>
            </w:r>
          </w:p>
        </w:tc>
        <w:tc>
          <w:tcPr>
            <w:tcW w:w="1305" w:type="dxa"/>
            <w:gridSpan w:val="2"/>
            <w:tcBorders>
              <w:top w:val="single" w:sz="4" w:space="0" w:color="auto"/>
              <w:bottom w:val="single" w:sz="4" w:space="0" w:color="auto"/>
              <w:right w:val="single" w:sz="4" w:space="0" w:color="auto"/>
            </w:tcBorders>
            <w:shd w:val="clear" w:color="auto" w:fill="auto"/>
          </w:tcPr>
          <w:p w14:paraId="54BD37E2" w14:textId="0A87312D" w:rsidR="00EE6E0A" w:rsidRPr="00D37BDA" w:rsidRDefault="00EE6E0A" w:rsidP="00EE6E0A">
            <w:pPr>
              <w:jc w:val="center"/>
              <w:rPr>
                <w:rFonts w:ascii="Times New Roman" w:hAnsi="Times New Roman" w:cs="Times New Roman"/>
              </w:rPr>
            </w:pPr>
            <w:r w:rsidRPr="00D37BDA">
              <w:rPr>
                <w:rFonts w:ascii="Times New Roman" w:hAnsi="Times New Roman" w:cs="Times New Roman"/>
              </w:rPr>
              <w:t>7,1</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B632AE" w14:textId="586107D6" w:rsidR="00EE6E0A" w:rsidRDefault="00EE6E0A" w:rsidP="00EE6E0A">
            <w:pPr>
              <w:jc w:val="center"/>
              <w:rPr>
                <w:rFonts w:ascii="Times New Roman" w:hAnsi="Times New Roman" w:cs="Times New Roman"/>
              </w:rPr>
            </w:pPr>
            <w:r>
              <w:rPr>
                <w:rFonts w:ascii="Aptos Narrow" w:hAnsi="Aptos Narrow"/>
                <w:color w:val="000000"/>
                <w:sz w:val="22"/>
                <w:szCs w:val="22"/>
              </w:rPr>
              <w:t>0,21</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7FC30118" w14:textId="452A3373" w:rsidR="00EE6E0A" w:rsidRDefault="00EE6E0A" w:rsidP="00EE6E0A">
            <w:pPr>
              <w:jc w:val="center"/>
              <w:rPr>
                <w:rFonts w:ascii="Times New Roman" w:hAnsi="Times New Roman" w:cs="Times New Roman"/>
              </w:rPr>
            </w:pPr>
            <w:r>
              <w:rPr>
                <w:rFonts w:ascii="Aptos Narrow" w:hAnsi="Aptos Narrow"/>
                <w:color w:val="000000"/>
                <w:sz w:val="22"/>
                <w:szCs w:val="22"/>
              </w:rPr>
              <w:t>1,50</w:t>
            </w:r>
          </w:p>
        </w:tc>
      </w:tr>
      <w:tr w:rsidR="00EE6E0A" w14:paraId="039D015E" w14:textId="770DE549" w:rsidTr="00EE6E0A">
        <w:tc>
          <w:tcPr>
            <w:tcW w:w="527" w:type="dxa"/>
          </w:tcPr>
          <w:p w14:paraId="35B1D535" w14:textId="78104E18" w:rsidR="00EE6E0A" w:rsidRDefault="00EE6E0A" w:rsidP="00EE6E0A">
            <w:pPr>
              <w:jc w:val="both"/>
              <w:rPr>
                <w:rFonts w:ascii="Times New Roman" w:hAnsi="Times New Roman" w:cs="Times New Roman"/>
              </w:rPr>
            </w:pPr>
            <w:r>
              <w:rPr>
                <w:rFonts w:ascii="Times New Roman" w:hAnsi="Times New Roman" w:cs="Times New Roman"/>
              </w:rPr>
              <w:t>9.</w:t>
            </w:r>
          </w:p>
        </w:tc>
        <w:tc>
          <w:tcPr>
            <w:tcW w:w="2298" w:type="dxa"/>
          </w:tcPr>
          <w:p w14:paraId="024D3098" w14:textId="20B1BAD6"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Выгоничский район</w:t>
            </w:r>
          </w:p>
        </w:tc>
        <w:tc>
          <w:tcPr>
            <w:tcW w:w="724" w:type="dxa"/>
            <w:tcBorders>
              <w:top w:val="nil"/>
              <w:left w:val="nil"/>
              <w:bottom w:val="single" w:sz="4" w:space="0" w:color="auto"/>
              <w:right w:val="single" w:sz="4" w:space="0" w:color="auto"/>
            </w:tcBorders>
            <w:vAlign w:val="center"/>
          </w:tcPr>
          <w:p w14:paraId="664DDEA1" w14:textId="25D38968" w:rsidR="00EE6E0A" w:rsidRDefault="00EE6E0A" w:rsidP="00EE6E0A">
            <w:pPr>
              <w:jc w:val="both"/>
              <w:rPr>
                <w:rFonts w:ascii="Times New Roman" w:hAnsi="Times New Roman" w:cs="Times New Roman"/>
              </w:rPr>
            </w:pPr>
            <w:r w:rsidRPr="00B17D8C">
              <w:rPr>
                <w:rFonts w:ascii="Times New Roman" w:eastAsia="Times New Roman" w:hAnsi="Times New Roman" w:cs="Times New Roman"/>
                <w:color w:val="000000"/>
                <w:kern w:val="0"/>
                <w:lang w:eastAsia="ru-RU"/>
                <w14:ligatures w14:val="none"/>
              </w:rPr>
              <w:t>0,09</w:t>
            </w:r>
          </w:p>
        </w:tc>
        <w:tc>
          <w:tcPr>
            <w:tcW w:w="724" w:type="dxa"/>
            <w:shd w:val="clear" w:color="auto" w:fill="B3E5A1" w:themeFill="accent6" w:themeFillTint="66"/>
          </w:tcPr>
          <w:p w14:paraId="5462B529" w14:textId="2D14AA42" w:rsidR="00EE6E0A" w:rsidRDefault="00EE6E0A" w:rsidP="00EE6E0A">
            <w:pPr>
              <w:jc w:val="both"/>
              <w:rPr>
                <w:rFonts w:ascii="Times New Roman" w:hAnsi="Times New Roman" w:cs="Times New Roman"/>
              </w:rPr>
            </w:pPr>
            <w:r w:rsidRPr="00633B6D">
              <w:rPr>
                <w:rFonts w:ascii="Times New Roman" w:hAnsi="Times New Roman" w:cs="Times New Roman"/>
              </w:rPr>
              <w:t>0</w:t>
            </w:r>
          </w:p>
        </w:tc>
        <w:tc>
          <w:tcPr>
            <w:tcW w:w="724" w:type="dxa"/>
          </w:tcPr>
          <w:p w14:paraId="69CCBB3C" w14:textId="036762C6" w:rsidR="00EE6E0A" w:rsidRDefault="00EE6E0A" w:rsidP="00EE6E0A">
            <w:pPr>
              <w:jc w:val="both"/>
              <w:rPr>
                <w:rFonts w:ascii="Times New Roman" w:hAnsi="Times New Roman" w:cs="Times New Roman"/>
              </w:rPr>
            </w:pPr>
            <w:r>
              <w:rPr>
                <w:rFonts w:ascii="Times New Roman" w:hAnsi="Times New Roman" w:cs="Times New Roman"/>
              </w:rPr>
              <w:t>0,30</w:t>
            </w:r>
          </w:p>
        </w:tc>
        <w:tc>
          <w:tcPr>
            <w:tcW w:w="373" w:type="dxa"/>
            <w:shd w:val="clear" w:color="auto" w:fill="F6C5AC" w:themeFill="accent2" w:themeFillTint="66"/>
          </w:tcPr>
          <w:p w14:paraId="6E37E8BA"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71E8120A" w14:textId="77777777" w:rsidR="00EE6E0A" w:rsidRDefault="00EE6E0A" w:rsidP="00EE6E0A">
            <w:pPr>
              <w:jc w:val="both"/>
              <w:rPr>
                <w:rFonts w:ascii="Times New Roman" w:hAnsi="Times New Roman" w:cs="Times New Roman"/>
              </w:rPr>
            </w:pPr>
          </w:p>
        </w:tc>
        <w:tc>
          <w:tcPr>
            <w:tcW w:w="724" w:type="dxa"/>
          </w:tcPr>
          <w:p w14:paraId="6F090E2E" w14:textId="55D96391" w:rsidR="00EE6E0A" w:rsidRDefault="00EE6E0A" w:rsidP="00EE6E0A">
            <w:pPr>
              <w:jc w:val="both"/>
              <w:rPr>
                <w:rFonts w:ascii="Times New Roman" w:hAnsi="Times New Roman" w:cs="Times New Roman"/>
              </w:rPr>
            </w:pPr>
            <w:r>
              <w:rPr>
                <w:rFonts w:ascii="Times New Roman" w:hAnsi="Times New Roman" w:cs="Times New Roman"/>
              </w:rPr>
              <w:t>0,20</w:t>
            </w:r>
          </w:p>
        </w:tc>
        <w:tc>
          <w:tcPr>
            <w:tcW w:w="724" w:type="dxa"/>
            <w:shd w:val="clear" w:color="auto" w:fill="F6C5AC" w:themeFill="accent2" w:themeFillTint="66"/>
          </w:tcPr>
          <w:p w14:paraId="4971E0FD" w14:textId="0A8F487A" w:rsidR="00EE6E0A" w:rsidRDefault="00EE6E0A" w:rsidP="00EE6E0A">
            <w:pPr>
              <w:jc w:val="both"/>
              <w:rPr>
                <w:rFonts w:ascii="Times New Roman" w:hAnsi="Times New Roman" w:cs="Times New Roman"/>
              </w:rPr>
            </w:pPr>
            <w:r>
              <w:rPr>
                <w:rFonts w:ascii="Times New Roman" w:hAnsi="Times New Roman" w:cs="Times New Roman"/>
              </w:rPr>
              <w:t>0,80</w:t>
            </w:r>
          </w:p>
        </w:tc>
        <w:tc>
          <w:tcPr>
            <w:tcW w:w="724" w:type="dxa"/>
            <w:shd w:val="clear" w:color="auto" w:fill="FFFF00"/>
          </w:tcPr>
          <w:p w14:paraId="30D12181" w14:textId="05BB6DF1" w:rsidR="00EE6E0A" w:rsidRDefault="00EE6E0A" w:rsidP="00EE6E0A">
            <w:pPr>
              <w:jc w:val="both"/>
              <w:rPr>
                <w:rFonts w:ascii="Times New Roman" w:hAnsi="Times New Roman" w:cs="Times New Roman"/>
              </w:rPr>
            </w:pPr>
            <w:r>
              <w:rPr>
                <w:rFonts w:ascii="Times New Roman" w:hAnsi="Times New Roman" w:cs="Times New Roman"/>
              </w:rPr>
              <w:t>0,80</w:t>
            </w:r>
          </w:p>
        </w:tc>
        <w:tc>
          <w:tcPr>
            <w:tcW w:w="724" w:type="dxa"/>
            <w:shd w:val="clear" w:color="auto" w:fill="F6C5AC" w:themeFill="accent2" w:themeFillTint="66"/>
          </w:tcPr>
          <w:p w14:paraId="61FF124D" w14:textId="213C36ED" w:rsidR="00EE6E0A" w:rsidRDefault="00EE6E0A" w:rsidP="00EE6E0A">
            <w:pPr>
              <w:jc w:val="both"/>
              <w:rPr>
                <w:rFonts w:ascii="Times New Roman" w:hAnsi="Times New Roman" w:cs="Times New Roman"/>
              </w:rPr>
            </w:pPr>
            <w:r>
              <w:rPr>
                <w:rFonts w:ascii="Times New Roman" w:hAnsi="Times New Roman" w:cs="Times New Roman"/>
              </w:rPr>
              <w:t>0,70</w:t>
            </w:r>
          </w:p>
        </w:tc>
        <w:tc>
          <w:tcPr>
            <w:tcW w:w="724" w:type="dxa"/>
          </w:tcPr>
          <w:p w14:paraId="116DF5E8" w14:textId="75D660BF" w:rsidR="00EE6E0A" w:rsidRDefault="00EE6E0A" w:rsidP="00EE6E0A">
            <w:pPr>
              <w:jc w:val="both"/>
              <w:rPr>
                <w:rFonts w:ascii="Times New Roman" w:hAnsi="Times New Roman" w:cs="Times New Roman"/>
              </w:rPr>
            </w:pPr>
            <w:r>
              <w:rPr>
                <w:rFonts w:ascii="Times New Roman" w:hAnsi="Times New Roman" w:cs="Times New Roman"/>
              </w:rPr>
              <w:t>0,20</w:t>
            </w:r>
          </w:p>
        </w:tc>
        <w:tc>
          <w:tcPr>
            <w:tcW w:w="724" w:type="dxa"/>
          </w:tcPr>
          <w:p w14:paraId="427F8844" w14:textId="6DBB722F" w:rsidR="00EE6E0A" w:rsidRDefault="00EE6E0A" w:rsidP="00EE6E0A">
            <w:pPr>
              <w:jc w:val="both"/>
              <w:rPr>
                <w:rFonts w:ascii="Times New Roman" w:hAnsi="Times New Roman" w:cs="Times New Roman"/>
              </w:rPr>
            </w:pPr>
            <w:r>
              <w:rPr>
                <w:rFonts w:ascii="Times New Roman" w:hAnsi="Times New Roman" w:cs="Times New Roman"/>
              </w:rPr>
              <w:t>0,50</w:t>
            </w:r>
          </w:p>
        </w:tc>
        <w:tc>
          <w:tcPr>
            <w:tcW w:w="724" w:type="dxa"/>
          </w:tcPr>
          <w:p w14:paraId="319B8161" w14:textId="0E540D96" w:rsidR="00EE6E0A" w:rsidRDefault="00EE6E0A" w:rsidP="00EE6E0A">
            <w:pPr>
              <w:jc w:val="both"/>
              <w:rPr>
                <w:rFonts w:ascii="Times New Roman" w:hAnsi="Times New Roman" w:cs="Times New Roman"/>
              </w:rPr>
            </w:pPr>
            <w:r>
              <w:rPr>
                <w:rFonts w:ascii="Times New Roman" w:hAnsi="Times New Roman" w:cs="Times New Roman"/>
              </w:rPr>
              <w:t>0,20</w:t>
            </w:r>
          </w:p>
        </w:tc>
        <w:tc>
          <w:tcPr>
            <w:tcW w:w="725" w:type="dxa"/>
          </w:tcPr>
          <w:p w14:paraId="35BF3690" w14:textId="0BB96D53" w:rsidR="00EE6E0A" w:rsidRDefault="00EE6E0A" w:rsidP="00EE6E0A">
            <w:pPr>
              <w:jc w:val="both"/>
              <w:rPr>
                <w:rFonts w:ascii="Times New Roman" w:hAnsi="Times New Roman" w:cs="Times New Roman"/>
              </w:rPr>
            </w:pPr>
            <w:r>
              <w:rPr>
                <w:rFonts w:ascii="Times New Roman" w:hAnsi="Times New Roman" w:cs="Times New Roman"/>
              </w:rPr>
              <w:t>0,50</w:t>
            </w:r>
          </w:p>
        </w:tc>
        <w:tc>
          <w:tcPr>
            <w:tcW w:w="1305" w:type="dxa"/>
            <w:gridSpan w:val="2"/>
            <w:tcBorders>
              <w:top w:val="single" w:sz="4" w:space="0" w:color="auto"/>
              <w:bottom w:val="single" w:sz="4" w:space="0" w:color="auto"/>
              <w:right w:val="single" w:sz="4" w:space="0" w:color="auto"/>
            </w:tcBorders>
            <w:shd w:val="clear" w:color="auto" w:fill="auto"/>
          </w:tcPr>
          <w:p w14:paraId="2FFCBC83" w14:textId="4D5EBA24" w:rsidR="00EE6E0A" w:rsidRPr="00D37BDA" w:rsidRDefault="00EE6E0A" w:rsidP="00EE6E0A">
            <w:pPr>
              <w:jc w:val="center"/>
              <w:rPr>
                <w:rFonts w:ascii="Times New Roman" w:hAnsi="Times New Roman" w:cs="Times New Roman"/>
              </w:rPr>
            </w:pPr>
            <w:r w:rsidRPr="00D37BDA">
              <w:rPr>
                <w:rFonts w:ascii="Times New Roman" w:hAnsi="Times New Roman" w:cs="Times New Roman"/>
              </w:rPr>
              <w:t>6,4</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220D30" w14:textId="68E0338F" w:rsidR="00EE6E0A" w:rsidRDefault="00EE6E0A" w:rsidP="00EE6E0A">
            <w:pPr>
              <w:jc w:val="center"/>
              <w:rPr>
                <w:rFonts w:ascii="Times New Roman" w:hAnsi="Times New Roman" w:cs="Times New Roman"/>
              </w:rPr>
            </w:pPr>
            <w:r>
              <w:rPr>
                <w:rFonts w:ascii="Aptos Narrow" w:hAnsi="Aptos Narrow"/>
                <w:color w:val="000000"/>
                <w:sz w:val="22"/>
                <w:szCs w:val="22"/>
              </w:rPr>
              <w:t>0,08</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1460EB64" w14:textId="7F048F5A" w:rsidR="00EE6E0A" w:rsidRDefault="00EE6E0A" w:rsidP="00EE6E0A">
            <w:pPr>
              <w:jc w:val="center"/>
              <w:rPr>
                <w:rFonts w:ascii="Times New Roman" w:hAnsi="Times New Roman" w:cs="Times New Roman"/>
              </w:rPr>
            </w:pPr>
            <w:r>
              <w:rPr>
                <w:rFonts w:ascii="Aptos Narrow" w:hAnsi="Aptos Narrow"/>
                <w:color w:val="000000"/>
                <w:sz w:val="22"/>
                <w:szCs w:val="22"/>
              </w:rPr>
              <w:t>0,51</w:t>
            </w:r>
          </w:p>
        </w:tc>
      </w:tr>
      <w:tr w:rsidR="00EE6E0A" w14:paraId="55E1B567" w14:textId="65332608" w:rsidTr="00EE6E0A">
        <w:tc>
          <w:tcPr>
            <w:tcW w:w="527" w:type="dxa"/>
          </w:tcPr>
          <w:p w14:paraId="394A1877" w14:textId="4A75DBF3" w:rsidR="00EE6E0A" w:rsidRDefault="00EE6E0A" w:rsidP="00EE6E0A">
            <w:pPr>
              <w:jc w:val="both"/>
              <w:rPr>
                <w:rFonts w:ascii="Times New Roman" w:hAnsi="Times New Roman" w:cs="Times New Roman"/>
              </w:rPr>
            </w:pPr>
            <w:r>
              <w:rPr>
                <w:rFonts w:ascii="Times New Roman" w:hAnsi="Times New Roman" w:cs="Times New Roman"/>
              </w:rPr>
              <w:t>10.</w:t>
            </w:r>
          </w:p>
        </w:tc>
        <w:tc>
          <w:tcPr>
            <w:tcW w:w="2298" w:type="dxa"/>
          </w:tcPr>
          <w:p w14:paraId="6A99523D" w14:textId="5D596BA2"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Гордеевский район</w:t>
            </w:r>
          </w:p>
        </w:tc>
        <w:tc>
          <w:tcPr>
            <w:tcW w:w="724" w:type="dxa"/>
            <w:shd w:val="clear" w:color="auto" w:fill="B3E5A1" w:themeFill="accent6" w:themeFillTint="66"/>
          </w:tcPr>
          <w:p w14:paraId="16F4D32B" w14:textId="353831BC" w:rsidR="00EE6E0A" w:rsidRPr="00E71A3F" w:rsidRDefault="00EE6E0A" w:rsidP="00EE6E0A">
            <w:pPr>
              <w:jc w:val="both"/>
              <w:rPr>
                <w:rFonts w:ascii="Times New Roman" w:hAnsi="Times New Roman" w:cs="Times New Roman"/>
                <w:highlight w:val="green"/>
              </w:rPr>
            </w:pPr>
            <w:r w:rsidRPr="00633B6D">
              <w:rPr>
                <w:rFonts w:ascii="Times New Roman" w:hAnsi="Times New Roman" w:cs="Times New Roman"/>
              </w:rPr>
              <w:t>0</w:t>
            </w:r>
          </w:p>
        </w:tc>
        <w:tc>
          <w:tcPr>
            <w:tcW w:w="724" w:type="dxa"/>
            <w:shd w:val="clear" w:color="auto" w:fill="B3E5A1" w:themeFill="accent6" w:themeFillTint="66"/>
          </w:tcPr>
          <w:p w14:paraId="4955C667" w14:textId="4D413D3B" w:rsidR="00EE6E0A" w:rsidRDefault="00EE6E0A" w:rsidP="00EE6E0A">
            <w:pPr>
              <w:jc w:val="both"/>
              <w:rPr>
                <w:rFonts w:ascii="Times New Roman" w:hAnsi="Times New Roman" w:cs="Times New Roman"/>
              </w:rPr>
            </w:pPr>
            <w:r w:rsidRPr="00633B6D">
              <w:rPr>
                <w:rFonts w:ascii="Times New Roman" w:hAnsi="Times New Roman" w:cs="Times New Roman"/>
              </w:rPr>
              <w:t>0</w:t>
            </w:r>
          </w:p>
        </w:tc>
        <w:tc>
          <w:tcPr>
            <w:tcW w:w="724" w:type="dxa"/>
          </w:tcPr>
          <w:p w14:paraId="7AA93694" w14:textId="73AED0DC" w:rsidR="00EE6E0A" w:rsidRDefault="00EE6E0A" w:rsidP="00EE6E0A">
            <w:pPr>
              <w:jc w:val="both"/>
              <w:rPr>
                <w:rFonts w:ascii="Times New Roman" w:hAnsi="Times New Roman" w:cs="Times New Roman"/>
              </w:rPr>
            </w:pPr>
            <w:r>
              <w:rPr>
                <w:rFonts w:ascii="Times New Roman" w:hAnsi="Times New Roman" w:cs="Times New Roman"/>
              </w:rPr>
              <w:t>0,41</w:t>
            </w:r>
          </w:p>
        </w:tc>
        <w:tc>
          <w:tcPr>
            <w:tcW w:w="373" w:type="dxa"/>
            <w:shd w:val="clear" w:color="auto" w:fill="F6C5AC" w:themeFill="accent2" w:themeFillTint="66"/>
          </w:tcPr>
          <w:p w14:paraId="489FD1D0"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3640F0C1" w14:textId="77777777" w:rsidR="00EE6E0A" w:rsidRDefault="00EE6E0A" w:rsidP="00EE6E0A">
            <w:pPr>
              <w:jc w:val="both"/>
              <w:rPr>
                <w:rFonts w:ascii="Times New Roman" w:hAnsi="Times New Roman" w:cs="Times New Roman"/>
              </w:rPr>
            </w:pPr>
          </w:p>
        </w:tc>
        <w:tc>
          <w:tcPr>
            <w:tcW w:w="724" w:type="dxa"/>
          </w:tcPr>
          <w:p w14:paraId="7460EDEF" w14:textId="31F6A21F" w:rsidR="00EE6E0A" w:rsidRDefault="00EE6E0A" w:rsidP="00EE6E0A">
            <w:pPr>
              <w:jc w:val="both"/>
              <w:rPr>
                <w:rFonts w:ascii="Times New Roman" w:hAnsi="Times New Roman" w:cs="Times New Roman"/>
              </w:rPr>
            </w:pPr>
            <w:r>
              <w:rPr>
                <w:rFonts w:ascii="Times New Roman" w:hAnsi="Times New Roman" w:cs="Times New Roman"/>
              </w:rPr>
              <w:t>0,07</w:t>
            </w:r>
          </w:p>
        </w:tc>
        <w:tc>
          <w:tcPr>
            <w:tcW w:w="724" w:type="dxa"/>
            <w:shd w:val="clear" w:color="auto" w:fill="FFFF00"/>
          </w:tcPr>
          <w:p w14:paraId="4594D126" w14:textId="3E7C63A3" w:rsidR="00EE6E0A" w:rsidRDefault="00EE6E0A" w:rsidP="00EE6E0A">
            <w:pPr>
              <w:jc w:val="both"/>
              <w:rPr>
                <w:rFonts w:ascii="Times New Roman" w:hAnsi="Times New Roman" w:cs="Times New Roman"/>
              </w:rPr>
            </w:pPr>
            <w:r>
              <w:rPr>
                <w:rFonts w:ascii="Times New Roman" w:hAnsi="Times New Roman" w:cs="Times New Roman"/>
              </w:rPr>
              <w:t>0,67</w:t>
            </w:r>
          </w:p>
        </w:tc>
        <w:tc>
          <w:tcPr>
            <w:tcW w:w="724" w:type="dxa"/>
            <w:shd w:val="clear" w:color="auto" w:fill="F6C5AC" w:themeFill="accent2" w:themeFillTint="66"/>
          </w:tcPr>
          <w:p w14:paraId="79288B39" w14:textId="05EB57E1" w:rsidR="00EE6E0A" w:rsidRDefault="00EE6E0A" w:rsidP="00EE6E0A">
            <w:pPr>
              <w:jc w:val="both"/>
              <w:rPr>
                <w:rFonts w:ascii="Times New Roman" w:hAnsi="Times New Roman" w:cs="Times New Roman"/>
              </w:rPr>
            </w:pPr>
            <w:r>
              <w:rPr>
                <w:rFonts w:ascii="Times New Roman" w:hAnsi="Times New Roman" w:cs="Times New Roman"/>
              </w:rPr>
              <w:t>0,87</w:t>
            </w:r>
          </w:p>
        </w:tc>
        <w:tc>
          <w:tcPr>
            <w:tcW w:w="724" w:type="dxa"/>
          </w:tcPr>
          <w:p w14:paraId="2372038B" w14:textId="11A43E98" w:rsidR="00EE6E0A" w:rsidRDefault="00EE6E0A" w:rsidP="00EE6E0A">
            <w:pPr>
              <w:jc w:val="both"/>
              <w:rPr>
                <w:rFonts w:ascii="Times New Roman" w:hAnsi="Times New Roman" w:cs="Times New Roman"/>
              </w:rPr>
            </w:pPr>
            <w:r>
              <w:rPr>
                <w:rFonts w:ascii="Times New Roman" w:hAnsi="Times New Roman" w:cs="Times New Roman"/>
              </w:rPr>
              <w:t>0,47</w:t>
            </w:r>
          </w:p>
        </w:tc>
        <w:tc>
          <w:tcPr>
            <w:tcW w:w="724" w:type="dxa"/>
          </w:tcPr>
          <w:p w14:paraId="67FEAC75" w14:textId="571A4A72" w:rsidR="00EE6E0A" w:rsidRDefault="00EE6E0A" w:rsidP="00EE6E0A">
            <w:pPr>
              <w:jc w:val="both"/>
              <w:rPr>
                <w:rFonts w:ascii="Times New Roman" w:hAnsi="Times New Roman" w:cs="Times New Roman"/>
              </w:rPr>
            </w:pPr>
            <w:r>
              <w:rPr>
                <w:rFonts w:ascii="Times New Roman" w:hAnsi="Times New Roman" w:cs="Times New Roman"/>
              </w:rPr>
              <w:t>0,13</w:t>
            </w:r>
          </w:p>
        </w:tc>
        <w:tc>
          <w:tcPr>
            <w:tcW w:w="724" w:type="dxa"/>
            <w:shd w:val="clear" w:color="auto" w:fill="F6C5AC" w:themeFill="accent2" w:themeFillTint="66"/>
          </w:tcPr>
          <w:p w14:paraId="302AF0DA" w14:textId="34427E84" w:rsidR="00EE6E0A" w:rsidRDefault="00EE6E0A" w:rsidP="00EE6E0A">
            <w:pPr>
              <w:jc w:val="both"/>
              <w:rPr>
                <w:rFonts w:ascii="Times New Roman" w:hAnsi="Times New Roman" w:cs="Times New Roman"/>
              </w:rPr>
            </w:pPr>
            <w:r>
              <w:rPr>
                <w:rFonts w:ascii="Times New Roman" w:hAnsi="Times New Roman" w:cs="Times New Roman"/>
              </w:rPr>
              <w:t>0,60</w:t>
            </w:r>
          </w:p>
        </w:tc>
        <w:tc>
          <w:tcPr>
            <w:tcW w:w="724" w:type="dxa"/>
          </w:tcPr>
          <w:p w14:paraId="7A66A7B2" w14:textId="01A8B65B" w:rsidR="00EE6E0A" w:rsidRDefault="00EE6E0A" w:rsidP="00EE6E0A">
            <w:pPr>
              <w:jc w:val="both"/>
              <w:rPr>
                <w:rFonts w:ascii="Times New Roman" w:hAnsi="Times New Roman" w:cs="Times New Roman"/>
              </w:rPr>
            </w:pPr>
            <w:r>
              <w:rPr>
                <w:rFonts w:ascii="Times New Roman" w:hAnsi="Times New Roman" w:cs="Times New Roman"/>
              </w:rPr>
              <w:t>0,07</w:t>
            </w:r>
          </w:p>
        </w:tc>
        <w:tc>
          <w:tcPr>
            <w:tcW w:w="725" w:type="dxa"/>
          </w:tcPr>
          <w:p w14:paraId="4F3C42F6" w14:textId="6A149E72" w:rsidR="00EE6E0A" w:rsidRDefault="00EE6E0A" w:rsidP="00EE6E0A">
            <w:pPr>
              <w:jc w:val="both"/>
              <w:rPr>
                <w:rFonts w:ascii="Times New Roman" w:hAnsi="Times New Roman" w:cs="Times New Roman"/>
              </w:rPr>
            </w:pPr>
            <w:r>
              <w:rPr>
                <w:rFonts w:ascii="Times New Roman" w:hAnsi="Times New Roman" w:cs="Times New Roman"/>
              </w:rPr>
              <w:t>0,40</w:t>
            </w:r>
          </w:p>
        </w:tc>
        <w:tc>
          <w:tcPr>
            <w:tcW w:w="1305" w:type="dxa"/>
            <w:gridSpan w:val="2"/>
            <w:tcBorders>
              <w:top w:val="single" w:sz="4" w:space="0" w:color="auto"/>
              <w:bottom w:val="single" w:sz="4" w:space="0" w:color="auto"/>
              <w:right w:val="single" w:sz="4" w:space="0" w:color="auto"/>
            </w:tcBorders>
            <w:shd w:val="clear" w:color="auto" w:fill="auto"/>
          </w:tcPr>
          <w:p w14:paraId="51368F52" w14:textId="19B147A2" w:rsidR="00EE6E0A" w:rsidRPr="00D37BDA" w:rsidRDefault="00EE6E0A" w:rsidP="00EE6E0A">
            <w:pPr>
              <w:jc w:val="center"/>
              <w:rPr>
                <w:rFonts w:ascii="Times New Roman" w:hAnsi="Times New Roman" w:cs="Times New Roman"/>
              </w:rPr>
            </w:pPr>
            <w:r w:rsidRPr="00D37BDA">
              <w:rPr>
                <w:rFonts w:ascii="Times New Roman" w:hAnsi="Times New Roman" w:cs="Times New Roman"/>
              </w:rPr>
              <w:t>6,7</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46DE6A" w14:textId="7D21D024" w:rsidR="00EE6E0A" w:rsidRDefault="00EE6E0A" w:rsidP="00EE6E0A">
            <w:pPr>
              <w:jc w:val="center"/>
              <w:rPr>
                <w:rFonts w:ascii="Times New Roman" w:hAnsi="Times New Roman" w:cs="Times New Roman"/>
              </w:rPr>
            </w:pPr>
            <w:r>
              <w:rPr>
                <w:rFonts w:ascii="Aptos Narrow" w:hAnsi="Aptos Narrow"/>
                <w:color w:val="000000"/>
                <w:sz w:val="22"/>
                <w:szCs w:val="22"/>
              </w:rPr>
              <w:t>0,18</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17CF7CB9" w14:textId="6CFC61F5" w:rsidR="00EE6E0A" w:rsidRDefault="00EE6E0A" w:rsidP="00EE6E0A">
            <w:pPr>
              <w:jc w:val="center"/>
              <w:rPr>
                <w:rFonts w:ascii="Times New Roman" w:hAnsi="Times New Roman" w:cs="Times New Roman"/>
              </w:rPr>
            </w:pPr>
            <w:r>
              <w:rPr>
                <w:rFonts w:ascii="Aptos Narrow" w:hAnsi="Aptos Narrow"/>
                <w:color w:val="000000"/>
                <w:sz w:val="22"/>
                <w:szCs w:val="22"/>
              </w:rPr>
              <w:t>1,21</w:t>
            </w:r>
          </w:p>
        </w:tc>
      </w:tr>
      <w:tr w:rsidR="00EE6E0A" w14:paraId="2473B18D" w14:textId="0DF0948F" w:rsidTr="00EE6E0A">
        <w:tc>
          <w:tcPr>
            <w:tcW w:w="527" w:type="dxa"/>
          </w:tcPr>
          <w:p w14:paraId="4EF908AF" w14:textId="6B96A3EF" w:rsidR="00EE6E0A" w:rsidRDefault="00EE6E0A" w:rsidP="00EE6E0A">
            <w:pPr>
              <w:jc w:val="both"/>
              <w:rPr>
                <w:rFonts w:ascii="Times New Roman" w:hAnsi="Times New Roman" w:cs="Times New Roman"/>
              </w:rPr>
            </w:pPr>
            <w:r>
              <w:rPr>
                <w:rFonts w:ascii="Times New Roman" w:hAnsi="Times New Roman" w:cs="Times New Roman"/>
              </w:rPr>
              <w:t>11.</w:t>
            </w:r>
          </w:p>
        </w:tc>
        <w:tc>
          <w:tcPr>
            <w:tcW w:w="2298" w:type="dxa"/>
          </w:tcPr>
          <w:p w14:paraId="42CEFA5D" w14:textId="4A831DC6"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Дубровский район</w:t>
            </w:r>
          </w:p>
        </w:tc>
        <w:tc>
          <w:tcPr>
            <w:tcW w:w="724" w:type="dxa"/>
            <w:tcBorders>
              <w:top w:val="nil"/>
              <w:left w:val="nil"/>
              <w:bottom w:val="single" w:sz="4" w:space="0" w:color="auto"/>
              <w:right w:val="single" w:sz="4" w:space="0" w:color="auto"/>
            </w:tcBorders>
            <w:vAlign w:val="center"/>
          </w:tcPr>
          <w:p w14:paraId="1967A4FE" w14:textId="533D28BF" w:rsidR="00EE6E0A" w:rsidRDefault="00EE6E0A" w:rsidP="00EE6E0A">
            <w:pPr>
              <w:jc w:val="both"/>
              <w:rPr>
                <w:rFonts w:ascii="Times New Roman" w:hAnsi="Times New Roman" w:cs="Times New Roman"/>
              </w:rPr>
            </w:pPr>
            <w:r w:rsidRPr="00B17D8C">
              <w:rPr>
                <w:rFonts w:ascii="Times New Roman" w:eastAsia="Times New Roman" w:hAnsi="Times New Roman" w:cs="Times New Roman"/>
                <w:color w:val="000000"/>
                <w:kern w:val="0"/>
                <w:lang w:eastAsia="ru-RU"/>
                <w14:ligatures w14:val="none"/>
              </w:rPr>
              <w:t>0,03</w:t>
            </w:r>
          </w:p>
        </w:tc>
        <w:tc>
          <w:tcPr>
            <w:tcW w:w="724" w:type="dxa"/>
          </w:tcPr>
          <w:p w14:paraId="38316AA2" w14:textId="7707AAA4" w:rsidR="00EE6E0A" w:rsidRDefault="00EE6E0A" w:rsidP="00EE6E0A">
            <w:pPr>
              <w:jc w:val="both"/>
              <w:rPr>
                <w:rFonts w:ascii="Times New Roman" w:hAnsi="Times New Roman" w:cs="Times New Roman"/>
              </w:rPr>
            </w:pPr>
            <w:r>
              <w:rPr>
                <w:rFonts w:ascii="Times New Roman" w:hAnsi="Times New Roman" w:cs="Times New Roman"/>
              </w:rPr>
              <w:t>0,03</w:t>
            </w:r>
          </w:p>
        </w:tc>
        <w:tc>
          <w:tcPr>
            <w:tcW w:w="724" w:type="dxa"/>
          </w:tcPr>
          <w:p w14:paraId="5AD491D5" w14:textId="7C38FEAA" w:rsidR="00EE6E0A" w:rsidRDefault="00EE6E0A" w:rsidP="00EE6E0A">
            <w:pPr>
              <w:jc w:val="both"/>
              <w:rPr>
                <w:rFonts w:ascii="Times New Roman" w:hAnsi="Times New Roman" w:cs="Times New Roman"/>
              </w:rPr>
            </w:pPr>
            <w:r>
              <w:rPr>
                <w:rFonts w:ascii="Times New Roman" w:hAnsi="Times New Roman" w:cs="Times New Roman"/>
              </w:rPr>
              <w:t>0,32</w:t>
            </w:r>
          </w:p>
        </w:tc>
        <w:tc>
          <w:tcPr>
            <w:tcW w:w="373" w:type="dxa"/>
            <w:shd w:val="clear" w:color="auto" w:fill="F6C5AC" w:themeFill="accent2" w:themeFillTint="66"/>
          </w:tcPr>
          <w:p w14:paraId="27EB6F13"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0E10E573" w14:textId="77777777" w:rsidR="00EE6E0A" w:rsidRDefault="00EE6E0A" w:rsidP="00EE6E0A">
            <w:pPr>
              <w:jc w:val="both"/>
              <w:rPr>
                <w:rFonts w:ascii="Times New Roman" w:hAnsi="Times New Roman" w:cs="Times New Roman"/>
              </w:rPr>
            </w:pPr>
          </w:p>
        </w:tc>
        <w:tc>
          <w:tcPr>
            <w:tcW w:w="724" w:type="dxa"/>
          </w:tcPr>
          <w:p w14:paraId="393F336F" w14:textId="6A18DC76" w:rsidR="00EE6E0A" w:rsidRDefault="00EE6E0A" w:rsidP="00EE6E0A">
            <w:pPr>
              <w:jc w:val="both"/>
              <w:rPr>
                <w:rFonts w:ascii="Times New Roman" w:hAnsi="Times New Roman" w:cs="Times New Roman"/>
              </w:rPr>
            </w:pPr>
            <w:r>
              <w:rPr>
                <w:rFonts w:ascii="Times New Roman" w:hAnsi="Times New Roman" w:cs="Times New Roman"/>
              </w:rPr>
              <w:t>0,14</w:t>
            </w:r>
          </w:p>
        </w:tc>
        <w:tc>
          <w:tcPr>
            <w:tcW w:w="724" w:type="dxa"/>
            <w:shd w:val="clear" w:color="auto" w:fill="F6C5AC" w:themeFill="accent2" w:themeFillTint="66"/>
          </w:tcPr>
          <w:p w14:paraId="48A50E2D" w14:textId="70BC974A" w:rsidR="00EE6E0A" w:rsidRDefault="00EE6E0A" w:rsidP="00EE6E0A">
            <w:pPr>
              <w:jc w:val="both"/>
              <w:rPr>
                <w:rFonts w:ascii="Times New Roman" w:hAnsi="Times New Roman" w:cs="Times New Roman"/>
              </w:rPr>
            </w:pPr>
            <w:r>
              <w:rPr>
                <w:rFonts w:ascii="Times New Roman" w:hAnsi="Times New Roman" w:cs="Times New Roman"/>
              </w:rPr>
              <w:t>0,72</w:t>
            </w:r>
          </w:p>
        </w:tc>
        <w:tc>
          <w:tcPr>
            <w:tcW w:w="724" w:type="dxa"/>
            <w:shd w:val="clear" w:color="auto" w:fill="F6C5AC" w:themeFill="accent2" w:themeFillTint="66"/>
          </w:tcPr>
          <w:p w14:paraId="7F1DC0EA" w14:textId="5534191B" w:rsidR="00EE6E0A" w:rsidRDefault="00EE6E0A" w:rsidP="00EE6E0A">
            <w:pPr>
              <w:jc w:val="both"/>
              <w:rPr>
                <w:rFonts w:ascii="Times New Roman" w:hAnsi="Times New Roman" w:cs="Times New Roman"/>
              </w:rPr>
            </w:pPr>
            <w:r>
              <w:rPr>
                <w:rFonts w:ascii="Times New Roman" w:hAnsi="Times New Roman" w:cs="Times New Roman"/>
              </w:rPr>
              <w:t>0,89</w:t>
            </w:r>
          </w:p>
        </w:tc>
        <w:tc>
          <w:tcPr>
            <w:tcW w:w="724" w:type="dxa"/>
            <w:shd w:val="clear" w:color="auto" w:fill="F6C5AC" w:themeFill="accent2" w:themeFillTint="66"/>
          </w:tcPr>
          <w:p w14:paraId="337ED8C7" w14:textId="3EFC7D54" w:rsidR="00EE6E0A" w:rsidRDefault="00EE6E0A" w:rsidP="00EE6E0A">
            <w:pPr>
              <w:jc w:val="both"/>
              <w:rPr>
                <w:rFonts w:ascii="Times New Roman" w:hAnsi="Times New Roman" w:cs="Times New Roman"/>
              </w:rPr>
            </w:pPr>
            <w:r>
              <w:rPr>
                <w:rFonts w:ascii="Times New Roman" w:hAnsi="Times New Roman" w:cs="Times New Roman"/>
              </w:rPr>
              <w:t>0,67</w:t>
            </w:r>
          </w:p>
        </w:tc>
        <w:tc>
          <w:tcPr>
            <w:tcW w:w="724" w:type="dxa"/>
          </w:tcPr>
          <w:p w14:paraId="244F293B" w14:textId="7188FA41" w:rsidR="00EE6E0A" w:rsidRDefault="00EE6E0A" w:rsidP="00EE6E0A">
            <w:pPr>
              <w:jc w:val="both"/>
              <w:rPr>
                <w:rFonts w:ascii="Times New Roman" w:hAnsi="Times New Roman" w:cs="Times New Roman"/>
              </w:rPr>
            </w:pPr>
            <w:r>
              <w:rPr>
                <w:rFonts w:ascii="Times New Roman" w:hAnsi="Times New Roman" w:cs="Times New Roman"/>
              </w:rPr>
              <w:t>0,22</w:t>
            </w:r>
          </w:p>
        </w:tc>
        <w:tc>
          <w:tcPr>
            <w:tcW w:w="724" w:type="dxa"/>
          </w:tcPr>
          <w:p w14:paraId="0BED753C" w14:textId="30C39723" w:rsidR="00EE6E0A" w:rsidRDefault="00EE6E0A" w:rsidP="00EE6E0A">
            <w:pPr>
              <w:jc w:val="both"/>
              <w:rPr>
                <w:rFonts w:ascii="Times New Roman" w:hAnsi="Times New Roman" w:cs="Times New Roman"/>
              </w:rPr>
            </w:pPr>
            <w:r>
              <w:rPr>
                <w:rFonts w:ascii="Times New Roman" w:hAnsi="Times New Roman" w:cs="Times New Roman"/>
              </w:rPr>
              <w:t>0,47</w:t>
            </w:r>
          </w:p>
        </w:tc>
        <w:tc>
          <w:tcPr>
            <w:tcW w:w="724" w:type="dxa"/>
          </w:tcPr>
          <w:p w14:paraId="2FB72623" w14:textId="052AA8C9" w:rsidR="00EE6E0A" w:rsidRDefault="00EE6E0A" w:rsidP="00EE6E0A">
            <w:pPr>
              <w:jc w:val="both"/>
              <w:rPr>
                <w:rFonts w:ascii="Times New Roman" w:hAnsi="Times New Roman" w:cs="Times New Roman"/>
              </w:rPr>
            </w:pPr>
            <w:r>
              <w:rPr>
                <w:rFonts w:ascii="Times New Roman" w:hAnsi="Times New Roman" w:cs="Times New Roman"/>
              </w:rPr>
              <w:t>0,19</w:t>
            </w:r>
          </w:p>
        </w:tc>
        <w:tc>
          <w:tcPr>
            <w:tcW w:w="725" w:type="dxa"/>
          </w:tcPr>
          <w:p w14:paraId="203ECE0E" w14:textId="2B1E6C61" w:rsidR="00EE6E0A" w:rsidRDefault="00EE6E0A" w:rsidP="00EE6E0A">
            <w:pPr>
              <w:jc w:val="both"/>
              <w:rPr>
                <w:rFonts w:ascii="Times New Roman" w:hAnsi="Times New Roman" w:cs="Times New Roman"/>
              </w:rPr>
            </w:pPr>
            <w:r>
              <w:rPr>
                <w:rFonts w:ascii="Times New Roman" w:hAnsi="Times New Roman" w:cs="Times New Roman"/>
              </w:rPr>
              <w:t>0,33</w:t>
            </w:r>
          </w:p>
        </w:tc>
        <w:tc>
          <w:tcPr>
            <w:tcW w:w="1305" w:type="dxa"/>
            <w:gridSpan w:val="2"/>
            <w:tcBorders>
              <w:top w:val="single" w:sz="4" w:space="0" w:color="auto"/>
              <w:bottom w:val="single" w:sz="4" w:space="0" w:color="auto"/>
              <w:right w:val="single" w:sz="4" w:space="0" w:color="auto"/>
            </w:tcBorders>
            <w:shd w:val="clear" w:color="auto" w:fill="auto"/>
          </w:tcPr>
          <w:p w14:paraId="6C579F58" w14:textId="2340F308" w:rsidR="00EE6E0A" w:rsidRPr="00D37BDA" w:rsidRDefault="00EE6E0A" w:rsidP="00EE6E0A">
            <w:pPr>
              <w:jc w:val="center"/>
              <w:rPr>
                <w:rFonts w:ascii="Times New Roman" w:hAnsi="Times New Roman" w:cs="Times New Roman"/>
              </w:rPr>
            </w:pPr>
            <w:r w:rsidRPr="00D37BDA">
              <w:rPr>
                <w:rFonts w:ascii="Times New Roman" w:hAnsi="Times New Roman" w:cs="Times New Roman"/>
              </w:rPr>
              <w:t>5,6</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7FF323" w14:textId="0E6584FF" w:rsidR="00EE6E0A" w:rsidRDefault="00EE6E0A" w:rsidP="00EE6E0A">
            <w:pPr>
              <w:jc w:val="center"/>
              <w:rPr>
                <w:rFonts w:ascii="Times New Roman" w:hAnsi="Times New Roman" w:cs="Times New Roman"/>
              </w:rPr>
            </w:pPr>
            <w:r>
              <w:rPr>
                <w:rFonts w:ascii="Aptos Narrow" w:hAnsi="Aptos Narrow"/>
                <w:color w:val="000000"/>
                <w:sz w:val="22"/>
                <w:szCs w:val="22"/>
              </w:rPr>
              <w:t>0,27</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049F609B" w14:textId="2946F45C" w:rsidR="00EE6E0A" w:rsidRDefault="00EE6E0A" w:rsidP="00EE6E0A">
            <w:pPr>
              <w:jc w:val="center"/>
              <w:rPr>
                <w:rFonts w:ascii="Times New Roman" w:hAnsi="Times New Roman" w:cs="Times New Roman"/>
              </w:rPr>
            </w:pPr>
            <w:r>
              <w:rPr>
                <w:rFonts w:ascii="Aptos Narrow" w:hAnsi="Aptos Narrow"/>
                <w:color w:val="000000"/>
                <w:sz w:val="22"/>
                <w:szCs w:val="22"/>
              </w:rPr>
              <w:t>1,53</w:t>
            </w:r>
          </w:p>
        </w:tc>
      </w:tr>
      <w:tr w:rsidR="00EE6E0A" w14:paraId="293BCC85" w14:textId="7149DA72" w:rsidTr="00EE6E0A">
        <w:tc>
          <w:tcPr>
            <w:tcW w:w="527" w:type="dxa"/>
          </w:tcPr>
          <w:p w14:paraId="056F2620" w14:textId="30BE40CF" w:rsidR="00EE6E0A" w:rsidRDefault="00EE6E0A" w:rsidP="00EE6E0A">
            <w:pPr>
              <w:jc w:val="both"/>
              <w:rPr>
                <w:rFonts w:ascii="Times New Roman" w:hAnsi="Times New Roman" w:cs="Times New Roman"/>
              </w:rPr>
            </w:pPr>
            <w:r>
              <w:rPr>
                <w:rFonts w:ascii="Times New Roman" w:hAnsi="Times New Roman" w:cs="Times New Roman"/>
              </w:rPr>
              <w:t>12.</w:t>
            </w:r>
          </w:p>
        </w:tc>
        <w:tc>
          <w:tcPr>
            <w:tcW w:w="2298" w:type="dxa"/>
          </w:tcPr>
          <w:p w14:paraId="14163A12" w14:textId="231A1716"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Дятьковский район</w:t>
            </w:r>
          </w:p>
        </w:tc>
        <w:tc>
          <w:tcPr>
            <w:tcW w:w="724" w:type="dxa"/>
            <w:tcBorders>
              <w:top w:val="nil"/>
              <w:left w:val="nil"/>
              <w:bottom w:val="single" w:sz="4" w:space="0" w:color="auto"/>
              <w:right w:val="single" w:sz="4" w:space="0" w:color="auto"/>
            </w:tcBorders>
            <w:shd w:val="clear" w:color="auto" w:fill="F6C5AC" w:themeFill="accent2" w:themeFillTint="66"/>
            <w:vAlign w:val="center"/>
          </w:tcPr>
          <w:p w14:paraId="33BE90F8" w14:textId="6C51142E" w:rsidR="00EE6E0A" w:rsidRPr="00853D7A" w:rsidRDefault="00EE6E0A" w:rsidP="00EE6E0A">
            <w:pPr>
              <w:jc w:val="both"/>
              <w:rPr>
                <w:rFonts w:ascii="Times New Roman" w:hAnsi="Times New Roman" w:cs="Times New Roman"/>
              </w:rPr>
            </w:pPr>
            <w:r w:rsidRPr="00853D7A">
              <w:rPr>
                <w:rFonts w:ascii="Times New Roman" w:eastAsia="Times New Roman" w:hAnsi="Times New Roman" w:cs="Times New Roman"/>
                <w:color w:val="000000"/>
                <w:kern w:val="0"/>
                <w:lang w:eastAsia="ru-RU"/>
                <w14:ligatures w14:val="none"/>
              </w:rPr>
              <w:t>0,15</w:t>
            </w:r>
          </w:p>
        </w:tc>
        <w:tc>
          <w:tcPr>
            <w:tcW w:w="724" w:type="dxa"/>
          </w:tcPr>
          <w:p w14:paraId="30CC3810" w14:textId="056D416B" w:rsidR="00EE6E0A" w:rsidRDefault="00EE6E0A" w:rsidP="00EE6E0A">
            <w:pPr>
              <w:jc w:val="both"/>
              <w:rPr>
                <w:rFonts w:ascii="Times New Roman" w:hAnsi="Times New Roman" w:cs="Times New Roman"/>
              </w:rPr>
            </w:pPr>
            <w:r>
              <w:rPr>
                <w:rFonts w:ascii="Times New Roman" w:hAnsi="Times New Roman" w:cs="Times New Roman"/>
              </w:rPr>
              <w:t>0,09</w:t>
            </w:r>
          </w:p>
        </w:tc>
        <w:tc>
          <w:tcPr>
            <w:tcW w:w="724" w:type="dxa"/>
            <w:shd w:val="clear" w:color="auto" w:fill="F6C5AC" w:themeFill="accent2" w:themeFillTint="66"/>
          </w:tcPr>
          <w:p w14:paraId="258F799B" w14:textId="4005BBF6" w:rsidR="00EE6E0A" w:rsidRPr="0096367C" w:rsidRDefault="00EE6E0A" w:rsidP="00EE6E0A">
            <w:pPr>
              <w:jc w:val="both"/>
              <w:rPr>
                <w:rFonts w:ascii="Times New Roman" w:hAnsi="Times New Roman" w:cs="Times New Roman"/>
              </w:rPr>
            </w:pPr>
            <w:r w:rsidRPr="0096367C">
              <w:rPr>
                <w:rFonts w:ascii="Times New Roman" w:hAnsi="Times New Roman" w:cs="Times New Roman"/>
              </w:rPr>
              <w:t>0,52</w:t>
            </w:r>
          </w:p>
        </w:tc>
        <w:tc>
          <w:tcPr>
            <w:tcW w:w="373" w:type="dxa"/>
            <w:shd w:val="clear" w:color="auto" w:fill="F6C5AC" w:themeFill="accent2" w:themeFillTint="66"/>
          </w:tcPr>
          <w:p w14:paraId="0C390734"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02D60BD8" w14:textId="77777777" w:rsidR="00EE6E0A" w:rsidRDefault="00EE6E0A" w:rsidP="00EE6E0A">
            <w:pPr>
              <w:jc w:val="both"/>
              <w:rPr>
                <w:rFonts w:ascii="Times New Roman" w:hAnsi="Times New Roman" w:cs="Times New Roman"/>
              </w:rPr>
            </w:pPr>
          </w:p>
        </w:tc>
        <w:tc>
          <w:tcPr>
            <w:tcW w:w="724" w:type="dxa"/>
          </w:tcPr>
          <w:p w14:paraId="6891088D" w14:textId="313F2D9B" w:rsidR="00EE6E0A" w:rsidRDefault="00EE6E0A" w:rsidP="00EE6E0A">
            <w:pPr>
              <w:jc w:val="both"/>
              <w:rPr>
                <w:rFonts w:ascii="Times New Roman" w:hAnsi="Times New Roman" w:cs="Times New Roman"/>
              </w:rPr>
            </w:pPr>
            <w:r>
              <w:rPr>
                <w:rFonts w:ascii="Times New Roman" w:hAnsi="Times New Roman" w:cs="Times New Roman"/>
              </w:rPr>
              <w:t>0,21</w:t>
            </w:r>
          </w:p>
        </w:tc>
        <w:tc>
          <w:tcPr>
            <w:tcW w:w="724" w:type="dxa"/>
            <w:shd w:val="clear" w:color="auto" w:fill="F6C5AC" w:themeFill="accent2" w:themeFillTint="66"/>
          </w:tcPr>
          <w:p w14:paraId="1F01F413" w14:textId="66B1C726" w:rsidR="00EE6E0A" w:rsidRDefault="00EE6E0A" w:rsidP="00EE6E0A">
            <w:pPr>
              <w:jc w:val="both"/>
              <w:rPr>
                <w:rFonts w:ascii="Times New Roman" w:hAnsi="Times New Roman" w:cs="Times New Roman"/>
              </w:rPr>
            </w:pPr>
            <w:r>
              <w:rPr>
                <w:rFonts w:ascii="Times New Roman" w:hAnsi="Times New Roman" w:cs="Times New Roman"/>
              </w:rPr>
              <w:t>0,79</w:t>
            </w:r>
          </w:p>
        </w:tc>
        <w:tc>
          <w:tcPr>
            <w:tcW w:w="724" w:type="dxa"/>
            <w:shd w:val="clear" w:color="auto" w:fill="F6C5AC" w:themeFill="accent2" w:themeFillTint="66"/>
          </w:tcPr>
          <w:p w14:paraId="28FD4822" w14:textId="40312FAF" w:rsidR="00EE6E0A" w:rsidRDefault="00EE6E0A" w:rsidP="00EE6E0A">
            <w:pPr>
              <w:jc w:val="both"/>
              <w:rPr>
                <w:rFonts w:ascii="Times New Roman" w:hAnsi="Times New Roman" w:cs="Times New Roman"/>
              </w:rPr>
            </w:pPr>
            <w:r>
              <w:rPr>
                <w:rFonts w:ascii="Times New Roman" w:hAnsi="Times New Roman" w:cs="Times New Roman"/>
              </w:rPr>
              <w:t>0,95</w:t>
            </w:r>
          </w:p>
        </w:tc>
        <w:tc>
          <w:tcPr>
            <w:tcW w:w="724" w:type="dxa"/>
            <w:shd w:val="clear" w:color="auto" w:fill="F6C5AC" w:themeFill="accent2" w:themeFillTint="66"/>
          </w:tcPr>
          <w:p w14:paraId="17C501EB" w14:textId="20E55A87" w:rsidR="00EE6E0A" w:rsidRDefault="00EE6E0A" w:rsidP="00EE6E0A">
            <w:pPr>
              <w:jc w:val="both"/>
              <w:rPr>
                <w:rFonts w:ascii="Times New Roman" w:hAnsi="Times New Roman" w:cs="Times New Roman"/>
              </w:rPr>
            </w:pPr>
            <w:r>
              <w:rPr>
                <w:rFonts w:ascii="Times New Roman" w:hAnsi="Times New Roman" w:cs="Times New Roman"/>
              </w:rPr>
              <w:t>0,72</w:t>
            </w:r>
          </w:p>
        </w:tc>
        <w:tc>
          <w:tcPr>
            <w:tcW w:w="724" w:type="dxa"/>
          </w:tcPr>
          <w:p w14:paraId="7BE7455F" w14:textId="52883770" w:rsidR="00EE6E0A" w:rsidRDefault="00EE6E0A" w:rsidP="00EE6E0A">
            <w:pPr>
              <w:jc w:val="both"/>
              <w:rPr>
                <w:rFonts w:ascii="Times New Roman" w:hAnsi="Times New Roman" w:cs="Times New Roman"/>
              </w:rPr>
            </w:pPr>
            <w:r>
              <w:rPr>
                <w:rFonts w:ascii="Times New Roman" w:hAnsi="Times New Roman" w:cs="Times New Roman"/>
              </w:rPr>
              <w:t>0,46</w:t>
            </w:r>
          </w:p>
        </w:tc>
        <w:tc>
          <w:tcPr>
            <w:tcW w:w="724" w:type="dxa"/>
            <w:shd w:val="clear" w:color="auto" w:fill="F6C5AC" w:themeFill="accent2" w:themeFillTint="66"/>
          </w:tcPr>
          <w:p w14:paraId="725D45C5" w14:textId="3A9EE479" w:rsidR="00EE6E0A" w:rsidRDefault="00EE6E0A" w:rsidP="00EE6E0A">
            <w:pPr>
              <w:jc w:val="both"/>
              <w:rPr>
                <w:rFonts w:ascii="Times New Roman" w:hAnsi="Times New Roman" w:cs="Times New Roman"/>
              </w:rPr>
            </w:pPr>
            <w:r>
              <w:rPr>
                <w:rFonts w:ascii="Times New Roman" w:hAnsi="Times New Roman" w:cs="Times New Roman"/>
              </w:rPr>
              <w:t>0,62</w:t>
            </w:r>
          </w:p>
        </w:tc>
        <w:tc>
          <w:tcPr>
            <w:tcW w:w="724" w:type="dxa"/>
          </w:tcPr>
          <w:p w14:paraId="7F4A84EF" w14:textId="0722B9EC" w:rsidR="00EE6E0A" w:rsidRDefault="00EE6E0A" w:rsidP="00EE6E0A">
            <w:pPr>
              <w:jc w:val="both"/>
              <w:rPr>
                <w:rFonts w:ascii="Times New Roman" w:hAnsi="Times New Roman" w:cs="Times New Roman"/>
              </w:rPr>
            </w:pPr>
            <w:r>
              <w:rPr>
                <w:rFonts w:ascii="Times New Roman" w:hAnsi="Times New Roman" w:cs="Times New Roman"/>
              </w:rPr>
              <w:t>0,26</w:t>
            </w:r>
          </w:p>
        </w:tc>
        <w:tc>
          <w:tcPr>
            <w:tcW w:w="725" w:type="dxa"/>
            <w:shd w:val="clear" w:color="auto" w:fill="F6C5AC" w:themeFill="accent2" w:themeFillTint="66"/>
          </w:tcPr>
          <w:p w14:paraId="68DAB417" w14:textId="30605DD5" w:rsidR="00EE6E0A" w:rsidRDefault="00EE6E0A" w:rsidP="00EE6E0A">
            <w:pPr>
              <w:jc w:val="both"/>
              <w:rPr>
                <w:rFonts w:ascii="Times New Roman" w:hAnsi="Times New Roman" w:cs="Times New Roman"/>
              </w:rPr>
            </w:pPr>
            <w:r>
              <w:rPr>
                <w:rFonts w:ascii="Times New Roman" w:hAnsi="Times New Roman" w:cs="Times New Roman"/>
              </w:rPr>
              <w:t>0,69</w:t>
            </w:r>
          </w:p>
        </w:tc>
        <w:tc>
          <w:tcPr>
            <w:tcW w:w="1305" w:type="dxa"/>
            <w:gridSpan w:val="2"/>
            <w:tcBorders>
              <w:top w:val="single" w:sz="4" w:space="0" w:color="auto"/>
              <w:bottom w:val="single" w:sz="4" w:space="0" w:color="auto"/>
              <w:right w:val="single" w:sz="4" w:space="0" w:color="auto"/>
            </w:tcBorders>
            <w:shd w:val="clear" w:color="auto" w:fill="auto"/>
          </w:tcPr>
          <w:p w14:paraId="39082F2E" w14:textId="3DCD4D83" w:rsidR="00EE6E0A" w:rsidRPr="00D37BDA" w:rsidRDefault="00EE6E0A" w:rsidP="00EE6E0A">
            <w:pPr>
              <w:jc w:val="center"/>
              <w:rPr>
                <w:rFonts w:ascii="Times New Roman" w:hAnsi="Times New Roman" w:cs="Times New Roman"/>
              </w:rPr>
            </w:pPr>
            <w:r>
              <w:rPr>
                <w:rFonts w:ascii="Times New Roman" w:hAnsi="Times New Roman" w:cs="Times New Roman"/>
              </w:rPr>
              <w:t>2,8</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4E33D6" w14:textId="4A29910A" w:rsidR="00EE6E0A" w:rsidRDefault="00EE6E0A" w:rsidP="00EE6E0A">
            <w:pPr>
              <w:jc w:val="center"/>
              <w:rPr>
                <w:rFonts w:ascii="Times New Roman" w:hAnsi="Times New Roman" w:cs="Times New Roman"/>
              </w:rPr>
            </w:pPr>
            <w:r>
              <w:rPr>
                <w:rFonts w:ascii="Aptos Narrow" w:hAnsi="Aptos Narrow"/>
                <w:color w:val="000000"/>
                <w:sz w:val="22"/>
                <w:szCs w:val="22"/>
              </w:rPr>
              <w:t>0,13</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08276C4A" w14:textId="221926BF" w:rsidR="00EE6E0A" w:rsidRDefault="00EE6E0A" w:rsidP="00EE6E0A">
            <w:pPr>
              <w:jc w:val="center"/>
              <w:rPr>
                <w:rFonts w:ascii="Times New Roman" w:hAnsi="Times New Roman" w:cs="Times New Roman"/>
              </w:rPr>
            </w:pPr>
            <w:r>
              <w:rPr>
                <w:rFonts w:ascii="Aptos Narrow" w:hAnsi="Aptos Narrow"/>
                <w:color w:val="000000"/>
                <w:sz w:val="22"/>
                <w:szCs w:val="22"/>
              </w:rPr>
              <w:t>0,35</w:t>
            </w:r>
          </w:p>
        </w:tc>
      </w:tr>
      <w:tr w:rsidR="00EE6E0A" w14:paraId="77EBA382" w14:textId="6B721AA9" w:rsidTr="00EE6E0A">
        <w:tc>
          <w:tcPr>
            <w:tcW w:w="527" w:type="dxa"/>
          </w:tcPr>
          <w:p w14:paraId="7621CEF3" w14:textId="2603F23E" w:rsidR="00EE6E0A" w:rsidRDefault="00EE6E0A" w:rsidP="00EE6E0A">
            <w:pPr>
              <w:jc w:val="both"/>
              <w:rPr>
                <w:rFonts w:ascii="Times New Roman" w:hAnsi="Times New Roman" w:cs="Times New Roman"/>
              </w:rPr>
            </w:pPr>
            <w:r>
              <w:rPr>
                <w:rFonts w:ascii="Times New Roman" w:hAnsi="Times New Roman" w:cs="Times New Roman"/>
              </w:rPr>
              <w:t>13.</w:t>
            </w:r>
          </w:p>
        </w:tc>
        <w:tc>
          <w:tcPr>
            <w:tcW w:w="2298" w:type="dxa"/>
          </w:tcPr>
          <w:p w14:paraId="0A0D28CE" w14:textId="3AF47EE2"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Жирятинский район</w:t>
            </w:r>
          </w:p>
        </w:tc>
        <w:tc>
          <w:tcPr>
            <w:tcW w:w="724" w:type="dxa"/>
            <w:tcBorders>
              <w:top w:val="nil"/>
              <w:left w:val="nil"/>
              <w:bottom w:val="single" w:sz="4" w:space="0" w:color="auto"/>
              <w:right w:val="single" w:sz="4" w:space="0" w:color="auto"/>
            </w:tcBorders>
            <w:vAlign w:val="center"/>
          </w:tcPr>
          <w:p w14:paraId="35E3294C" w14:textId="7D801F05" w:rsidR="00EE6E0A" w:rsidRDefault="00EE6E0A" w:rsidP="00EE6E0A">
            <w:pPr>
              <w:jc w:val="both"/>
              <w:rPr>
                <w:rFonts w:ascii="Times New Roman" w:hAnsi="Times New Roman" w:cs="Times New Roman"/>
              </w:rPr>
            </w:pPr>
            <w:r w:rsidRPr="00B17D8C">
              <w:rPr>
                <w:rFonts w:ascii="Times New Roman" w:eastAsia="Times New Roman" w:hAnsi="Times New Roman" w:cs="Times New Roman"/>
                <w:color w:val="000000"/>
                <w:kern w:val="0"/>
                <w:lang w:eastAsia="ru-RU"/>
                <w14:ligatures w14:val="none"/>
              </w:rPr>
              <w:t>0,08</w:t>
            </w:r>
          </w:p>
        </w:tc>
        <w:tc>
          <w:tcPr>
            <w:tcW w:w="724" w:type="dxa"/>
          </w:tcPr>
          <w:p w14:paraId="66B426DE" w14:textId="197A48C6" w:rsidR="00EE6E0A" w:rsidRDefault="00EE6E0A" w:rsidP="00EE6E0A">
            <w:pPr>
              <w:jc w:val="both"/>
              <w:rPr>
                <w:rFonts w:ascii="Times New Roman" w:hAnsi="Times New Roman" w:cs="Times New Roman"/>
              </w:rPr>
            </w:pPr>
            <w:r>
              <w:rPr>
                <w:rFonts w:ascii="Times New Roman" w:hAnsi="Times New Roman" w:cs="Times New Roman"/>
              </w:rPr>
              <w:t>0,09</w:t>
            </w:r>
          </w:p>
        </w:tc>
        <w:tc>
          <w:tcPr>
            <w:tcW w:w="724" w:type="dxa"/>
            <w:shd w:val="clear" w:color="auto" w:fill="F6C5AC" w:themeFill="accent2" w:themeFillTint="66"/>
          </w:tcPr>
          <w:p w14:paraId="2843FFD2" w14:textId="47E7E50D" w:rsidR="00EE6E0A" w:rsidRPr="0096367C" w:rsidRDefault="00EE6E0A" w:rsidP="00EE6E0A">
            <w:pPr>
              <w:jc w:val="both"/>
              <w:rPr>
                <w:rFonts w:ascii="Times New Roman" w:hAnsi="Times New Roman" w:cs="Times New Roman"/>
              </w:rPr>
            </w:pPr>
            <w:r w:rsidRPr="0096367C">
              <w:rPr>
                <w:rFonts w:ascii="Times New Roman" w:hAnsi="Times New Roman" w:cs="Times New Roman"/>
              </w:rPr>
              <w:t>0,64</w:t>
            </w:r>
          </w:p>
        </w:tc>
        <w:tc>
          <w:tcPr>
            <w:tcW w:w="373" w:type="dxa"/>
            <w:shd w:val="clear" w:color="auto" w:fill="F6C5AC" w:themeFill="accent2" w:themeFillTint="66"/>
          </w:tcPr>
          <w:p w14:paraId="53B9E7B7"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1DFB3BD0" w14:textId="77777777" w:rsidR="00EE6E0A" w:rsidRDefault="00EE6E0A" w:rsidP="00EE6E0A">
            <w:pPr>
              <w:jc w:val="both"/>
              <w:rPr>
                <w:rFonts w:ascii="Times New Roman" w:hAnsi="Times New Roman" w:cs="Times New Roman"/>
              </w:rPr>
            </w:pPr>
          </w:p>
        </w:tc>
        <w:tc>
          <w:tcPr>
            <w:tcW w:w="724" w:type="dxa"/>
          </w:tcPr>
          <w:p w14:paraId="4A32565B" w14:textId="5ECC702E" w:rsidR="00EE6E0A" w:rsidRDefault="00EE6E0A" w:rsidP="00EE6E0A">
            <w:pPr>
              <w:jc w:val="both"/>
              <w:rPr>
                <w:rFonts w:ascii="Times New Roman" w:hAnsi="Times New Roman" w:cs="Times New Roman"/>
              </w:rPr>
            </w:pPr>
            <w:r>
              <w:rPr>
                <w:rFonts w:ascii="Times New Roman" w:hAnsi="Times New Roman" w:cs="Times New Roman"/>
              </w:rPr>
              <w:t>0,27</w:t>
            </w:r>
          </w:p>
        </w:tc>
        <w:tc>
          <w:tcPr>
            <w:tcW w:w="724" w:type="dxa"/>
            <w:shd w:val="clear" w:color="auto" w:fill="FFFF00"/>
          </w:tcPr>
          <w:p w14:paraId="0827B8F4" w14:textId="39B1897D" w:rsidR="00EE6E0A" w:rsidRDefault="00EE6E0A" w:rsidP="00EE6E0A">
            <w:pPr>
              <w:jc w:val="both"/>
              <w:rPr>
                <w:rFonts w:ascii="Times New Roman" w:hAnsi="Times New Roman" w:cs="Times New Roman"/>
              </w:rPr>
            </w:pPr>
            <w:r>
              <w:rPr>
                <w:rFonts w:ascii="Times New Roman" w:hAnsi="Times New Roman" w:cs="Times New Roman"/>
              </w:rPr>
              <w:t>0,55</w:t>
            </w:r>
          </w:p>
        </w:tc>
        <w:tc>
          <w:tcPr>
            <w:tcW w:w="724" w:type="dxa"/>
            <w:shd w:val="clear" w:color="auto" w:fill="EE0000"/>
          </w:tcPr>
          <w:p w14:paraId="76EF1E96" w14:textId="29320043" w:rsidR="00EE6E0A" w:rsidRDefault="00EE6E0A" w:rsidP="00EE6E0A">
            <w:pPr>
              <w:jc w:val="both"/>
              <w:rPr>
                <w:rFonts w:ascii="Times New Roman" w:hAnsi="Times New Roman" w:cs="Times New Roman"/>
              </w:rPr>
            </w:pPr>
            <w:r>
              <w:rPr>
                <w:rFonts w:ascii="Times New Roman" w:hAnsi="Times New Roman" w:cs="Times New Roman"/>
              </w:rPr>
              <w:t>1,00</w:t>
            </w:r>
          </w:p>
        </w:tc>
        <w:tc>
          <w:tcPr>
            <w:tcW w:w="724" w:type="dxa"/>
            <w:shd w:val="clear" w:color="auto" w:fill="FFFF00"/>
          </w:tcPr>
          <w:p w14:paraId="4E75584D" w14:textId="495A14DA" w:rsidR="00EE6E0A" w:rsidRDefault="00EE6E0A" w:rsidP="00EE6E0A">
            <w:pPr>
              <w:jc w:val="both"/>
              <w:rPr>
                <w:rFonts w:ascii="Times New Roman" w:hAnsi="Times New Roman" w:cs="Times New Roman"/>
              </w:rPr>
            </w:pPr>
            <w:r>
              <w:rPr>
                <w:rFonts w:ascii="Times New Roman" w:hAnsi="Times New Roman" w:cs="Times New Roman"/>
              </w:rPr>
              <w:t>0,64</w:t>
            </w:r>
          </w:p>
        </w:tc>
        <w:tc>
          <w:tcPr>
            <w:tcW w:w="724" w:type="dxa"/>
            <w:shd w:val="clear" w:color="auto" w:fill="F6C5AC" w:themeFill="accent2" w:themeFillTint="66"/>
          </w:tcPr>
          <w:p w14:paraId="06C96CE6" w14:textId="7A0DEFD3" w:rsidR="00EE6E0A" w:rsidRDefault="00EE6E0A" w:rsidP="00EE6E0A">
            <w:pPr>
              <w:jc w:val="both"/>
              <w:rPr>
                <w:rFonts w:ascii="Times New Roman" w:hAnsi="Times New Roman" w:cs="Times New Roman"/>
              </w:rPr>
            </w:pPr>
            <w:r>
              <w:rPr>
                <w:rFonts w:ascii="Times New Roman" w:hAnsi="Times New Roman" w:cs="Times New Roman"/>
              </w:rPr>
              <w:t>0,70</w:t>
            </w:r>
          </w:p>
        </w:tc>
        <w:tc>
          <w:tcPr>
            <w:tcW w:w="724" w:type="dxa"/>
          </w:tcPr>
          <w:p w14:paraId="78636EBF" w14:textId="21917E50" w:rsidR="00EE6E0A" w:rsidRDefault="00EE6E0A" w:rsidP="00EE6E0A">
            <w:pPr>
              <w:jc w:val="both"/>
              <w:rPr>
                <w:rFonts w:ascii="Times New Roman" w:hAnsi="Times New Roman" w:cs="Times New Roman"/>
              </w:rPr>
            </w:pPr>
            <w:r>
              <w:rPr>
                <w:rFonts w:ascii="Times New Roman" w:hAnsi="Times New Roman" w:cs="Times New Roman"/>
              </w:rPr>
              <w:t>0,50</w:t>
            </w:r>
          </w:p>
        </w:tc>
        <w:tc>
          <w:tcPr>
            <w:tcW w:w="724" w:type="dxa"/>
          </w:tcPr>
          <w:p w14:paraId="199C8243" w14:textId="7F9CA974" w:rsidR="00EE6E0A" w:rsidRDefault="00EE6E0A" w:rsidP="00EE6E0A">
            <w:pPr>
              <w:jc w:val="both"/>
              <w:rPr>
                <w:rFonts w:ascii="Times New Roman" w:hAnsi="Times New Roman" w:cs="Times New Roman"/>
              </w:rPr>
            </w:pPr>
            <w:r>
              <w:rPr>
                <w:rFonts w:ascii="Times New Roman" w:hAnsi="Times New Roman" w:cs="Times New Roman"/>
              </w:rPr>
              <w:t>0,50</w:t>
            </w:r>
          </w:p>
        </w:tc>
        <w:tc>
          <w:tcPr>
            <w:tcW w:w="725" w:type="dxa"/>
            <w:shd w:val="clear" w:color="auto" w:fill="F6C5AC" w:themeFill="accent2" w:themeFillTint="66"/>
          </w:tcPr>
          <w:p w14:paraId="243DF4F8" w14:textId="7FA39AF3" w:rsidR="00EE6E0A" w:rsidRDefault="00EE6E0A" w:rsidP="00EE6E0A">
            <w:pPr>
              <w:jc w:val="both"/>
              <w:rPr>
                <w:rFonts w:ascii="Times New Roman" w:hAnsi="Times New Roman" w:cs="Times New Roman"/>
              </w:rPr>
            </w:pPr>
            <w:r>
              <w:rPr>
                <w:rFonts w:ascii="Times New Roman" w:hAnsi="Times New Roman" w:cs="Times New Roman"/>
              </w:rPr>
              <w:t>0,80</w:t>
            </w:r>
          </w:p>
        </w:tc>
        <w:tc>
          <w:tcPr>
            <w:tcW w:w="1305" w:type="dxa"/>
            <w:gridSpan w:val="2"/>
            <w:tcBorders>
              <w:top w:val="single" w:sz="4" w:space="0" w:color="auto"/>
              <w:bottom w:val="single" w:sz="4" w:space="0" w:color="auto"/>
              <w:right w:val="single" w:sz="4" w:space="0" w:color="auto"/>
            </w:tcBorders>
            <w:shd w:val="clear" w:color="auto" w:fill="auto"/>
          </w:tcPr>
          <w:p w14:paraId="41F567A7" w14:textId="77146E7A" w:rsidR="00EE6E0A" w:rsidRPr="00D37BDA" w:rsidRDefault="00EE6E0A" w:rsidP="00EE6E0A">
            <w:pPr>
              <w:jc w:val="center"/>
              <w:rPr>
                <w:rFonts w:ascii="Times New Roman" w:hAnsi="Times New Roman" w:cs="Times New Roman"/>
              </w:rPr>
            </w:pPr>
            <w:r>
              <w:rPr>
                <w:rFonts w:ascii="Times New Roman" w:hAnsi="Times New Roman" w:cs="Times New Roman"/>
              </w:rPr>
              <w:t>4,5</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75C60D" w14:textId="2ACDBB09" w:rsidR="00EE6E0A" w:rsidRDefault="00EE6E0A" w:rsidP="00EE6E0A">
            <w:pPr>
              <w:jc w:val="center"/>
              <w:rPr>
                <w:rFonts w:ascii="Times New Roman" w:hAnsi="Times New Roman" w:cs="Times New Roman"/>
              </w:rPr>
            </w:pPr>
            <w:r>
              <w:rPr>
                <w:rFonts w:ascii="Aptos Narrow" w:hAnsi="Aptos Narrow"/>
                <w:color w:val="000000"/>
                <w:sz w:val="22"/>
                <w:szCs w:val="22"/>
              </w:rPr>
              <w:t>0,15</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283B8F8E" w14:textId="39F01F24" w:rsidR="00EE6E0A" w:rsidRDefault="00EE6E0A" w:rsidP="00EE6E0A">
            <w:pPr>
              <w:jc w:val="center"/>
              <w:rPr>
                <w:rFonts w:ascii="Times New Roman" w:hAnsi="Times New Roman" w:cs="Times New Roman"/>
              </w:rPr>
            </w:pPr>
            <w:r>
              <w:rPr>
                <w:rFonts w:ascii="Aptos Narrow" w:hAnsi="Aptos Narrow"/>
                <w:color w:val="000000"/>
                <w:sz w:val="22"/>
                <w:szCs w:val="22"/>
              </w:rPr>
              <w:t>0,69</w:t>
            </w:r>
          </w:p>
        </w:tc>
      </w:tr>
      <w:tr w:rsidR="00EE6E0A" w14:paraId="046A2A41" w14:textId="0FFF0238" w:rsidTr="00EE6E0A">
        <w:tc>
          <w:tcPr>
            <w:tcW w:w="527" w:type="dxa"/>
          </w:tcPr>
          <w:p w14:paraId="25ECB521" w14:textId="34C79D84" w:rsidR="00EE6E0A" w:rsidRDefault="00EE6E0A" w:rsidP="00EE6E0A">
            <w:pPr>
              <w:jc w:val="both"/>
              <w:rPr>
                <w:rFonts w:ascii="Times New Roman" w:hAnsi="Times New Roman" w:cs="Times New Roman"/>
              </w:rPr>
            </w:pPr>
            <w:r>
              <w:rPr>
                <w:rFonts w:ascii="Times New Roman" w:hAnsi="Times New Roman" w:cs="Times New Roman"/>
              </w:rPr>
              <w:t>14.</w:t>
            </w:r>
          </w:p>
        </w:tc>
        <w:tc>
          <w:tcPr>
            <w:tcW w:w="2298" w:type="dxa"/>
          </w:tcPr>
          <w:p w14:paraId="04ED730E" w14:textId="50B4806A"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Жуковский район</w:t>
            </w:r>
          </w:p>
        </w:tc>
        <w:tc>
          <w:tcPr>
            <w:tcW w:w="724" w:type="dxa"/>
            <w:tcBorders>
              <w:top w:val="nil"/>
              <w:left w:val="nil"/>
              <w:bottom w:val="single" w:sz="4" w:space="0" w:color="auto"/>
              <w:right w:val="single" w:sz="4" w:space="0" w:color="auto"/>
            </w:tcBorders>
            <w:vAlign w:val="center"/>
          </w:tcPr>
          <w:p w14:paraId="24639F2D" w14:textId="3732FBD4" w:rsidR="00EE6E0A" w:rsidRDefault="00EE6E0A" w:rsidP="00EE6E0A">
            <w:pPr>
              <w:jc w:val="both"/>
              <w:rPr>
                <w:rFonts w:ascii="Times New Roman" w:hAnsi="Times New Roman" w:cs="Times New Roman"/>
              </w:rPr>
            </w:pPr>
            <w:r w:rsidRPr="00B17D8C">
              <w:rPr>
                <w:rFonts w:ascii="Times New Roman" w:eastAsia="Times New Roman" w:hAnsi="Times New Roman" w:cs="Times New Roman"/>
                <w:color w:val="000000"/>
                <w:kern w:val="0"/>
                <w:lang w:eastAsia="ru-RU"/>
                <w14:ligatures w14:val="none"/>
              </w:rPr>
              <w:t>0,08</w:t>
            </w:r>
          </w:p>
        </w:tc>
        <w:tc>
          <w:tcPr>
            <w:tcW w:w="724" w:type="dxa"/>
            <w:shd w:val="clear" w:color="auto" w:fill="B3E5A1" w:themeFill="accent6" w:themeFillTint="66"/>
          </w:tcPr>
          <w:p w14:paraId="1CDE58F1" w14:textId="55EC6ABB" w:rsidR="00EE6E0A" w:rsidRDefault="00EE6E0A" w:rsidP="00EE6E0A">
            <w:pPr>
              <w:jc w:val="both"/>
              <w:rPr>
                <w:rFonts w:ascii="Times New Roman" w:hAnsi="Times New Roman" w:cs="Times New Roman"/>
              </w:rPr>
            </w:pPr>
            <w:r w:rsidRPr="00633B6D">
              <w:rPr>
                <w:rFonts w:ascii="Times New Roman" w:hAnsi="Times New Roman" w:cs="Times New Roman"/>
              </w:rPr>
              <w:t>0</w:t>
            </w:r>
          </w:p>
        </w:tc>
        <w:tc>
          <w:tcPr>
            <w:tcW w:w="724" w:type="dxa"/>
          </w:tcPr>
          <w:p w14:paraId="1906D5FE" w14:textId="7B55E8E7" w:rsidR="00EE6E0A" w:rsidRDefault="00EE6E0A" w:rsidP="00EE6E0A">
            <w:pPr>
              <w:jc w:val="both"/>
              <w:rPr>
                <w:rFonts w:ascii="Times New Roman" w:hAnsi="Times New Roman" w:cs="Times New Roman"/>
              </w:rPr>
            </w:pPr>
            <w:r>
              <w:rPr>
                <w:rFonts w:ascii="Times New Roman" w:hAnsi="Times New Roman" w:cs="Times New Roman"/>
              </w:rPr>
              <w:t>0,40</w:t>
            </w:r>
          </w:p>
        </w:tc>
        <w:tc>
          <w:tcPr>
            <w:tcW w:w="373" w:type="dxa"/>
            <w:shd w:val="clear" w:color="auto" w:fill="F6C5AC" w:themeFill="accent2" w:themeFillTint="66"/>
          </w:tcPr>
          <w:p w14:paraId="364C2CD8"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23611D75" w14:textId="77777777" w:rsidR="00EE6E0A" w:rsidRDefault="00EE6E0A" w:rsidP="00EE6E0A">
            <w:pPr>
              <w:jc w:val="both"/>
              <w:rPr>
                <w:rFonts w:ascii="Times New Roman" w:hAnsi="Times New Roman" w:cs="Times New Roman"/>
              </w:rPr>
            </w:pPr>
          </w:p>
        </w:tc>
        <w:tc>
          <w:tcPr>
            <w:tcW w:w="724" w:type="dxa"/>
          </w:tcPr>
          <w:p w14:paraId="5FB3D3D0" w14:textId="6C44F0DA" w:rsidR="00EE6E0A" w:rsidRDefault="00EE6E0A" w:rsidP="00EE6E0A">
            <w:pPr>
              <w:jc w:val="both"/>
              <w:rPr>
                <w:rFonts w:ascii="Times New Roman" w:hAnsi="Times New Roman" w:cs="Times New Roman"/>
              </w:rPr>
            </w:pPr>
            <w:r>
              <w:rPr>
                <w:rFonts w:ascii="Times New Roman" w:hAnsi="Times New Roman" w:cs="Times New Roman"/>
              </w:rPr>
              <w:t>0,22</w:t>
            </w:r>
          </w:p>
        </w:tc>
        <w:tc>
          <w:tcPr>
            <w:tcW w:w="724" w:type="dxa"/>
            <w:shd w:val="clear" w:color="auto" w:fill="F6C5AC" w:themeFill="accent2" w:themeFillTint="66"/>
          </w:tcPr>
          <w:p w14:paraId="10D1C941" w14:textId="0E2F1D0C" w:rsidR="00EE6E0A" w:rsidRDefault="00EE6E0A" w:rsidP="00EE6E0A">
            <w:pPr>
              <w:jc w:val="both"/>
              <w:rPr>
                <w:rFonts w:ascii="Times New Roman" w:hAnsi="Times New Roman" w:cs="Times New Roman"/>
              </w:rPr>
            </w:pPr>
            <w:r>
              <w:rPr>
                <w:rFonts w:ascii="Times New Roman" w:hAnsi="Times New Roman" w:cs="Times New Roman"/>
              </w:rPr>
              <w:t>0,89</w:t>
            </w:r>
          </w:p>
        </w:tc>
        <w:tc>
          <w:tcPr>
            <w:tcW w:w="724" w:type="dxa"/>
            <w:shd w:val="clear" w:color="auto" w:fill="EE0000"/>
          </w:tcPr>
          <w:p w14:paraId="5B226B4C" w14:textId="1ECAFF81" w:rsidR="00EE6E0A" w:rsidRDefault="00EE6E0A" w:rsidP="00EE6E0A">
            <w:pPr>
              <w:jc w:val="both"/>
              <w:rPr>
                <w:rFonts w:ascii="Times New Roman" w:hAnsi="Times New Roman" w:cs="Times New Roman"/>
              </w:rPr>
            </w:pPr>
            <w:r>
              <w:rPr>
                <w:rFonts w:ascii="Times New Roman" w:hAnsi="Times New Roman" w:cs="Times New Roman"/>
              </w:rPr>
              <w:t>1,00</w:t>
            </w:r>
          </w:p>
        </w:tc>
        <w:tc>
          <w:tcPr>
            <w:tcW w:w="724" w:type="dxa"/>
            <w:shd w:val="clear" w:color="auto" w:fill="F6C5AC" w:themeFill="accent2" w:themeFillTint="66"/>
          </w:tcPr>
          <w:p w14:paraId="527B34A6" w14:textId="64D81C8E" w:rsidR="00EE6E0A" w:rsidRDefault="00EE6E0A" w:rsidP="00EE6E0A">
            <w:pPr>
              <w:jc w:val="both"/>
              <w:rPr>
                <w:rFonts w:ascii="Times New Roman" w:hAnsi="Times New Roman" w:cs="Times New Roman"/>
              </w:rPr>
            </w:pPr>
            <w:r>
              <w:rPr>
                <w:rFonts w:ascii="Times New Roman" w:hAnsi="Times New Roman" w:cs="Times New Roman"/>
              </w:rPr>
              <w:t>0,78</w:t>
            </w:r>
          </w:p>
        </w:tc>
        <w:tc>
          <w:tcPr>
            <w:tcW w:w="724" w:type="dxa"/>
          </w:tcPr>
          <w:p w14:paraId="5B9FAFAD" w14:textId="7CE39F3E" w:rsidR="00EE6E0A" w:rsidRDefault="00EE6E0A" w:rsidP="00EE6E0A">
            <w:pPr>
              <w:jc w:val="both"/>
              <w:rPr>
                <w:rFonts w:ascii="Times New Roman" w:hAnsi="Times New Roman" w:cs="Times New Roman"/>
              </w:rPr>
            </w:pPr>
            <w:r>
              <w:rPr>
                <w:rFonts w:ascii="Times New Roman" w:hAnsi="Times New Roman" w:cs="Times New Roman"/>
              </w:rPr>
              <w:t>0,44</w:t>
            </w:r>
          </w:p>
        </w:tc>
        <w:tc>
          <w:tcPr>
            <w:tcW w:w="724" w:type="dxa"/>
            <w:shd w:val="clear" w:color="auto" w:fill="F6C5AC" w:themeFill="accent2" w:themeFillTint="66"/>
          </w:tcPr>
          <w:p w14:paraId="182364DB" w14:textId="2153A942" w:rsidR="00EE6E0A" w:rsidRDefault="00EE6E0A" w:rsidP="00EE6E0A">
            <w:pPr>
              <w:jc w:val="both"/>
              <w:rPr>
                <w:rFonts w:ascii="Times New Roman" w:hAnsi="Times New Roman" w:cs="Times New Roman"/>
              </w:rPr>
            </w:pPr>
            <w:r>
              <w:rPr>
                <w:rFonts w:ascii="Times New Roman" w:hAnsi="Times New Roman" w:cs="Times New Roman"/>
              </w:rPr>
              <w:t>0,56</w:t>
            </w:r>
          </w:p>
        </w:tc>
        <w:tc>
          <w:tcPr>
            <w:tcW w:w="724" w:type="dxa"/>
          </w:tcPr>
          <w:p w14:paraId="20E0D358" w14:textId="2C97E939" w:rsidR="00EE6E0A" w:rsidRDefault="00EE6E0A" w:rsidP="00EE6E0A">
            <w:pPr>
              <w:jc w:val="both"/>
              <w:rPr>
                <w:rFonts w:ascii="Times New Roman" w:hAnsi="Times New Roman" w:cs="Times New Roman"/>
              </w:rPr>
            </w:pPr>
            <w:r>
              <w:rPr>
                <w:rFonts w:ascii="Times New Roman" w:hAnsi="Times New Roman" w:cs="Times New Roman"/>
              </w:rPr>
              <w:t>0,33</w:t>
            </w:r>
          </w:p>
        </w:tc>
        <w:tc>
          <w:tcPr>
            <w:tcW w:w="725" w:type="dxa"/>
          </w:tcPr>
          <w:p w14:paraId="6C1889C5" w14:textId="49106804" w:rsidR="00EE6E0A" w:rsidRDefault="00EE6E0A" w:rsidP="00EE6E0A">
            <w:pPr>
              <w:jc w:val="both"/>
              <w:rPr>
                <w:rFonts w:ascii="Times New Roman" w:hAnsi="Times New Roman" w:cs="Times New Roman"/>
              </w:rPr>
            </w:pPr>
            <w:r>
              <w:rPr>
                <w:rFonts w:ascii="Times New Roman" w:hAnsi="Times New Roman" w:cs="Times New Roman"/>
              </w:rPr>
              <w:t>0,33</w:t>
            </w:r>
          </w:p>
        </w:tc>
        <w:tc>
          <w:tcPr>
            <w:tcW w:w="1305" w:type="dxa"/>
            <w:gridSpan w:val="2"/>
            <w:tcBorders>
              <w:top w:val="single" w:sz="4" w:space="0" w:color="auto"/>
              <w:bottom w:val="single" w:sz="4" w:space="0" w:color="auto"/>
              <w:right w:val="single" w:sz="4" w:space="0" w:color="auto"/>
            </w:tcBorders>
          </w:tcPr>
          <w:p w14:paraId="6959AF30" w14:textId="39CFB9AC" w:rsidR="00EE6E0A" w:rsidRDefault="00EE6E0A" w:rsidP="00EE6E0A">
            <w:pPr>
              <w:jc w:val="center"/>
              <w:rPr>
                <w:rFonts w:ascii="Times New Roman" w:hAnsi="Times New Roman" w:cs="Times New Roman"/>
              </w:rPr>
            </w:pPr>
            <w:r>
              <w:rPr>
                <w:rFonts w:ascii="Times New Roman" w:hAnsi="Times New Roman" w:cs="Times New Roman"/>
              </w:rPr>
              <w:t>5,2</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04EAB2" w14:textId="0B90DE4F" w:rsidR="00EE6E0A" w:rsidRDefault="00EE6E0A" w:rsidP="00EE6E0A">
            <w:pPr>
              <w:jc w:val="center"/>
              <w:rPr>
                <w:rFonts w:ascii="Times New Roman" w:hAnsi="Times New Roman" w:cs="Times New Roman"/>
              </w:rPr>
            </w:pPr>
            <w:r>
              <w:rPr>
                <w:rFonts w:ascii="Aptos Narrow" w:hAnsi="Aptos Narrow"/>
                <w:color w:val="000000"/>
                <w:sz w:val="22"/>
                <w:szCs w:val="22"/>
              </w:rPr>
              <w:t>0,05</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68AC8C06" w14:textId="4BE772EE" w:rsidR="00EE6E0A" w:rsidRDefault="00EE6E0A" w:rsidP="00EE6E0A">
            <w:pPr>
              <w:jc w:val="center"/>
              <w:rPr>
                <w:rFonts w:ascii="Times New Roman" w:hAnsi="Times New Roman" w:cs="Times New Roman"/>
              </w:rPr>
            </w:pPr>
            <w:r>
              <w:rPr>
                <w:rFonts w:ascii="Aptos Narrow" w:hAnsi="Aptos Narrow"/>
                <w:color w:val="000000"/>
                <w:sz w:val="22"/>
                <w:szCs w:val="22"/>
              </w:rPr>
              <w:t>0,24</w:t>
            </w:r>
          </w:p>
        </w:tc>
      </w:tr>
      <w:tr w:rsidR="00EE6E0A" w14:paraId="68F58AA4" w14:textId="3E84A875" w:rsidTr="00EE6E0A">
        <w:tc>
          <w:tcPr>
            <w:tcW w:w="527" w:type="dxa"/>
          </w:tcPr>
          <w:p w14:paraId="77E3B170" w14:textId="4F495194" w:rsidR="00EE6E0A" w:rsidRDefault="00EE6E0A" w:rsidP="00EE6E0A">
            <w:pPr>
              <w:jc w:val="both"/>
              <w:rPr>
                <w:rFonts w:ascii="Times New Roman" w:hAnsi="Times New Roman" w:cs="Times New Roman"/>
              </w:rPr>
            </w:pPr>
            <w:r>
              <w:rPr>
                <w:rFonts w:ascii="Times New Roman" w:hAnsi="Times New Roman" w:cs="Times New Roman"/>
              </w:rPr>
              <w:t>15.</w:t>
            </w:r>
          </w:p>
        </w:tc>
        <w:tc>
          <w:tcPr>
            <w:tcW w:w="2298" w:type="dxa"/>
          </w:tcPr>
          <w:p w14:paraId="751B0DDF" w14:textId="37AF33F5"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Злынковский район</w:t>
            </w:r>
          </w:p>
        </w:tc>
        <w:tc>
          <w:tcPr>
            <w:tcW w:w="724" w:type="dxa"/>
            <w:tcBorders>
              <w:top w:val="nil"/>
              <w:left w:val="nil"/>
              <w:bottom w:val="single" w:sz="4" w:space="0" w:color="auto"/>
              <w:right w:val="single" w:sz="4" w:space="0" w:color="auto"/>
            </w:tcBorders>
            <w:vAlign w:val="center"/>
          </w:tcPr>
          <w:p w14:paraId="29F00B57" w14:textId="39F3B4FB" w:rsidR="00EE6E0A" w:rsidRDefault="00EE6E0A" w:rsidP="00EE6E0A">
            <w:pPr>
              <w:jc w:val="both"/>
              <w:rPr>
                <w:rFonts w:ascii="Times New Roman" w:hAnsi="Times New Roman" w:cs="Times New Roman"/>
              </w:rPr>
            </w:pPr>
            <w:r w:rsidRPr="00B17D8C">
              <w:rPr>
                <w:rFonts w:ascii="Times New Roman" w:eastAsia="Times New Roman" w:hAnsi="Times New Roman" w:cs="Times New Roman"/>
                <w:color w:val="000000"/>
                <w:kern w:val="0"/>
                <w:lang w:eastAsia="ru-RU"/>
                <w14:ligatures w14:val="none"/>
              </w:rPr>
              <w:t>0,08</w:t>
            </w:r>
          </w:p>
        </w:tc>
        <w:tc>
          <w:tcPr>
            <w:tcW w:w="724" w:type="dxa"/>
          </w:tcPr>
          <w:p w14:paraId="78EFCEA9" w14:textId="74EB9678" w:rsidR="00EE6E0A" w:rsidRDefault="00EE6E0A" w:rsidP="00EE6E0A">
            <w:pPr>
              <w:jc w:val="both"/>
              <w:rPr>
                <w:rFonts w:ascii="Times New Roman" w:hAnsi="Times New Roman" w:cs="Times New Roman"/>
              </w:rPr>
            </w:pPr>
            <w:r>
              <w:rPr>
                <w:rFonts w:ascii="Times New Roman" w:hAnsi="Times New Roman" w:cs="Times New Roman"/>
              </w:rPr>
              <w:t>0,08</w:t>
            </w:r>
          </w:p>
        </w:tc>
        <w:tc>
          <w:tcPr>
            <w:tcW w:w="724" w:type="dxa"/>
          </w:tcPr>
          <w:p w14:paraId="22D8233B" w14:textId="601D29D8" w:rsidR="00EE6E0A" w:rsidRDefault="00EE6E0A" w:rsidP="00EE6E0A">
            <w:pPr>
              <w:jc w:val="both"/>
              <w:rPr>
                <w:rFonts w:ascii="Times New Roman" w:hAnsi="Times New Roman" w:cs="Times New Roman"/>
              </w:rPr>
            </w:pPr>
            <w:r>
              <w:rPr>
                <w:rFonts w:ascii="Times New Roman" w:hAnsi="Times New Roman" w:cs="Times New Roman"/>
              </w:rPr>
              <w:t>0,25</w:t>
            </w:r>
          </w:p>
        </w:tc>
        <w:tc>
          <w:tcPr>
            <w:tcW w:w="373" w:type="dxa"/>
            <w:shd w:val="clear" w:color="auto" w:fill="F6C5AC" w:themeFill="accent2" w:themeFillTint="66"/>
          </w:tcPr>
          <w:p w14:paraId="58CC4F65"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310EC20A" w14:textId="77777777" w:rsidR="00EE6E0A" w:rsidRDefault="00EE6E0A" w:rsidP="00EE6E0A">
            <w:pPr>
              <w:jc w:val="both"/>
              <w:rPr>
                <w:rFonts w:ascii="Times New Roman" w:hAnsi="Times New Roman" w:cs="Times New Roman"/>
              </w:rPr>
            </w:pPr>
          </w:p>
        </w:tc>
        <w:tc>
          <w:tcPr>
            <w:tcW w:w="724" w:type="dxa"/>
          </w:tcPr>
          <w:p w14:paraId="1E36C623" w14:textId="18655491" w:rsidR="00EE6E0A" w:rsidRDefault="00EE6E0A" w:rsidP="00EE6E0A">
            <w:pPr>
              <w:jc w:val="both"/>
              <w:rPr>
                <w:rFonts w:ascii="Times New Roman" w:hAnsi="Times New Roman" w:cs="Times New Roman"/>
              </w:rPr>
            </w:pPr>
            <w:r>
              <w:rPr>
                <w:rFonts w:ascii="Times New Roman" w:hAnsi="Times New Roman" w:cs="Times New Roman"/>
              </w:rPr>
              <w:t>0,17</w:t>
            </w:r>
          </w:p>
        </w:tc>
        <w:tc>
          <w:tcPr>
            <w:tcW w:w="724" w:type="dxa"/>
          </w:tcPr>
          <w:p w14:paraId="365BF1A6" w14:textId="5A3B1967" w:rsidR="00EE6E0A" w:rsidRDefault="00EE6E0A" w:rsidP="00EE6E0A">
            <w:pPr>
              <w:jc w:val="both"/>
              <w:rPr>
                <w:rFonts w:ascii="Times New Roman" w:hAnsi="Times New Roman" w:cs="Times New Roman"/>
              </w:rPr>
            </w:pPr>
            <w:r>
              <w:rPr>
                <w:rFonts w:ascii="Times New Roman" w:hAnsi="Times New Roman" w:cs="Times New Roman"/>
              </w:rPr>
              <w:t>0,33</w:t>
            </w:r>
          </w:p>
        </w:tc>
        <w:tc>
          <w:tcPr>
            <w:tcW w:w="724" w:type="dxa"/>
            <w:shd w:val="clear" w:color="auto" w:fill="FFFF00"/>
          </w:tcPr>
          <w:p w14:paraId="00524B58" w14:textId="4F574F5C" w:rsidR="00EE6E0A" w:rsidRDefault="00EE6E0A" w:rsidP="00EE6E0A">
            <w:pPr>
              <w:jc w:val="both"/>
              <w:rPr>
                <w:rFonts w:ascii="Times New Roman" w:hAnsi="Times New Roman" w:cs="Times New Roman"/>
              </w:rPr>
            </w:pPr>
            <w:r>
              <w:rPr>
                <w:rFonts w:ascii="Times New Roman" w:hAnsi="Times New Roman" w:cs="Times New Roman"/>
              </w:rPr>
              <w:t>0,58</w:t>
            </w:r>
          </w:p>
        </w:tc>
        <w:tc>
          <w:tcPr>
            <w:tcW w:w="724" w:type="dxa"/>
          </w:tcPr>
          <w:p w14:paraId="702120DE" w14:textId="5823FC9C" w:rsidR="00EE6E0A" w:rsidRDefault="00EE6E0A" w:rsidP="00EE6E0A">
            <w:pPr>
              <w:jc w:val="both"/>
              <w:rPr>
                <w:rFonts w:ascii="Times New Roman" w:hAnsi="Times New Roman" w:cs="Times New Roman"/>
              </w:rPr>
            </w:pPr>
            <w:r>
              <w:rPr>
                <w:rFonts w:ascii="Times New Roman" w:hAnsi="Times New Roman" w:cs="Times New Roman"/>
              </w:rPr>
              <w:t>0,42</w:t>
            </w:r>
          </w:p>
        </w:tc>
        <w:tc>
          <w:tcPr>
            <w:tcW w:w="724" w:type="dxa"/>
            <w:shd w:val="clear" w:color="auto" w:fill="92D050"/>
          </w:tcPr>
          <w:p w14:paraId="41F6E3CE" w14:textId="37882CDB" w:rsidR="00EE6E0A" w:rsidRDefault="00EE6E0A" w:rsidP="00EE6E0A">
            <w:pPr>
              <w:jc w:val="both"/>
              <w:rPr>
                <w:rFonts w:ascii="Times New Roman" w:hAnsi="Times New Roman" w:cs="Times New Roman"/>
              </w:rPr>
            </w:pPr>
            <w:r>
              <w:rPr>
                <w:rFonts w:ascii="Times New Roman" w:hAnsi="Times New Roman" w:cs="Times New Roman"/>
              </w:rPr>
              <w:t>0</w:t>
            </w:r>
          </w:p>
        </w:tc>
        <w:tc>
          <w:tcPr>
            <w:tcW w:w="724" w:type="dxa"/>
          </w:tcPr>
          <w:p w14:paraId="378E2124" w14:textId="5AA2AB15" w:rsidR="00EE6E0A" w:rsidRDefault="00EE6E0A" w:rsidP="00EE6E0A">
            <w:pPr>
              <w:jc w:val="both"/>
              <w:rPr>
                <w:rFonts w:ascii="Times New Roman" w:hAnsi="Times New Roman" w:cs="Times New Roman"/>
              </w:rPr>
            </w:pPr>
            <w:r>
              <w:rPr>
                <w:rFonts w:ascii="Times New Roman" w:hAnsi="Times New Roman" w:cs="Times New Roman"/>
              </w:rPr>
              <w:t>0,17</w:t>
            </w:r>
          </w:p>
        </w:tc>
        <w:tc>
          <w:tcPr>
            <w:tcW w:w="724" w:type="dxa"/>
            <w:shd w:val="clear" w:color="auto" w:fill="auto"/>
          </w:tcPr>
          <w:p w14:paraId="629A2A9B" w14:textId="25C10B51" w:rsidR="00EE6E0A" w:rsidRDefault="00EE6E0A" w:rsidP="00EE6E0A">
            <w:pPr>
              <w:jc w:val="both"/>
              <w:rPr>
                <w:rFonts w:ascii="Times New Roman" w:hAnsi="Times New Roman" w:cs="Times New Roman"/>
              </w:rPr>
            </w:pPr>
            <w:r>
              <w:rPr>
                <w:rFonts w:ascii="Times New Roman" w:hAnsi="Times New Roman" w:cs="Times New Roman"/>
              </w:rPr>
              <w:t>0,08</w:t>
            </w:r>
          </w:p>
        </w:tc>
        <w:tc>
          <w:tcPr>
            <w:tcW w:w="725" w:type="dxa"/>
          </w:tcPr>
          <w:p w14:paraId="4F6175EB" w14:textId="524FF73C" w:rsidR="00EE6E0A" w:rsidRDefault="00EE6E0A" w:rsidP="00EE6E0A">
            <w:pPr>
              <w:jc w:val="both"/>
              <w:rPr>
                <w:rFonts w:ascii="Times New Roman" w:hAnsi="Times New Roman" w:cs="Times New Roman"/>
              </w:rPr>
            </w:pPr>
            <w:r>
              <w:rPr>
                <w:rFonts w:ascii="Times New Roman" w:hAnsi="Times New Roman" w:cs="Times New Roman"/>
              </w:rPr>
              <w:t>0,25</w:t>
            </w:r>
          </w:p>
        </w:tc>
        <w:tc>
          <w:tcPr>
            <w:tcW w:w="1305" w:type="dxa"/>
            <w:gridSpan w:val="2"/>
            <w:tcBorders>
              <w:top w:val="single" w:sz="4" w:space="0" w:color="auto"/>
              <w:bottom w:val="single" w:sz="4" w:space="0" w:color="auto"/>
              <w:right w:val="single" w:sz="4" w:space="0" w:color="auto"/>
            </w:tcBorders>
          </w:tcPr>
          <w:p w14:paraId="6A6DD227" w14:textId="4792E010" w:rsidR="00EE6E0A" w:rsidRDefault="00EE6E0A" w:rsidP="00EE6E0A">
            <w:pPr>
              <w:jc w:val="center"/>
              <w:rPr>
                <w:rFonts w:ascii="Times New Roman" w:hAnsi="Times New Roman" w:cs="Times New Roman"/>
              </w:rPr>
            </w:pPr>
            <w:r>
              <w:rPr>
                <w:rFonts w:ascii="Times New Roman" w:hAnsi="Times New Roman" w:cs="Times New Roman"/>
              </w:rPr>
              <w:t>7,8</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3F6806" w14:textId="41D62341" w:rsidR="00EE6E0A" w:rsidRDefault="00EE6E0A" w:rsidP="00EE6E0A">
            <w:pPr>
              <w:jc w:val="center"/>
              <w:rPr>
                <w:rFonts w:ascii="Times New Roman" w:hAnsi="Times New Roman" w:cs="Times New Roman"/>
              </w:rPr>
            </w:pPr>
            <w:r>
              <w:rPr>
                <w:rFonts w:ascii="Aptos Narrow" w:hAnsi="Aptos Narrow"/>
                <w:color w:val="000000"/>
                <w:sz w:val="22"/>
                <w:szCs w:val="22"/>
              </w:rPr>
              <w:t>0,11</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558667A6" w14:textId="0930FFE9" w:rsidR="00EE6E0A" w:rsidRDefault="00EE6E0A" w:rsidP="00EE6E0A">
            <w:pPr>
              <w:jc w:val="center"/>
              <w:rPr>
                <w:rFonts w:ascii="Times New Roman" w:hAnsi="Times New Roman" w:cs="Times New Roman"/>
              </w:rPr>
            </w:pPr>
            <w:r>
              <w:rPr>
                <w:rFonts w:ascii="Aptos Narrow" w:hAnsi="Aptos Narrow"/>
                <w:color w:val="000000"/>
                <w:sz w:val="22"/>
                <w:szCs w:val="22"/>
              </w:rPr>
              <w:t>0,89</w:t>
            </w:r>
          </w:p>
        </w:tc>
      </w:tr>
      <w:tr w:rsidR="00EE6E0A" w14:paraId="6044B3EE" w14:textId="2043315D" w:rsidTr="00EE6E0A">
        <w:tc>
          <w:tcPr>
            <w:tcW w:w="527" w:type="dxa"/>
          </w:tcPr>
          <w:p w14:paraId="2ED4A05A" w14:textId="0E6719E3" w:rsidR="00EE6E0A" w:rsidRDefault="00EE6E0A" w:rsidP="00EE6E0A">
            <w:pPr>
              <w:jc w:val="both"/>
              <w:rPr>
                <w:rFonts w:ascii="Times New Roman" w:hAnsi="Times New Roman" w:cs="Times New Roman"/>
              </w:rPr>
            </w:pPr>
            <w:r>
              <w:rPr>
                <w:rFonts w:ascii="Times New Roman" w:hAnsi="Times New Roman" w:cs="Times New Roman"/>
              </w:rPr>
              <w:t>16.</w:t>
            </w:r>
          </w:p>
        </w:tc>
        <w:tc>
          <w:tcPr>
            <w:tcW w:w="2298" w:type="dxa"/>
          </w:tcPr>
          <w:p w14:paraId="2E187051" w14:textId="5769027D"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Карачевский район</w:t>
            </w:r>
          </w:p>
        </w:tc>
        <w:tc>
          <w:tcPr>
            <w:tcW w:w="724" w:type="dxa"/>
          </w:tcPr>
          <w:p w14:paraId="7A99A22C" w14:textId="34CDAE10" w:rsidR="00EE6E0A" w:rsidRDefault="00EE6E0A" w:rsidP="00EE6E0A">
            <w:pPr>
              <w:jc w:val="both"/>
              <w:rPr>
                <w:rFonts w:ascii="Times New Roman" w:hAnsi="Times New Roman" w:cs="Times New Roman"/>
              </w:rPr>
            </w:pPr>
            <w:r>
              <w:rPr>
                <w:rFonts w:ascii="Times New Roman" w:hAnsi="Times New Roman" w:cs="Times New Roman"/>
              </w:rPr>
              <w:t>0,02</w:t>
            </w:r>
          </w:p>
        </w:tc>
        <w:tc>
          <w:tcPr>
            <w:tcW w:w="724" w:type="dxa"/>
            <w:shd w:val="clear" w:color="auto" w:fill="B3E5A1" w:themeFill="accent6" w:themeFillTint="66"/>
          </w:tcPr>
          <w:p w14:paraId="72EF6E83" w14:textId="64171253" w:rsidR="00EE6E0A" w:rsidRDefault="00EE6E0A" w:rsidP="00EE6E0A">
            <w:pPr>
              <w:jc w:val="both"/>
              <w:rPr>
                <w:rFonts w:ascii="Times New Roman" w:hAnsi="Times New Roman" w:cs="Times New Roman"/>
              </w:rPr>
            </w:pPr>
            <w:r w:rsidRPr="00633B6D">
              <w:rPr>
                <w:rFonts w:ascii="Times New Roman" w:hAnsi="Times New Roman" w:cs="Times New Roman"/>
              </w:rPr>
              <w:t>0</w:t>
            </w:r>
          </w:p>
        </w:tc>
        <w:tc>
          <w:tcPr>
            <w:tcW w:w="724" w:type="dxa"/>
          </w:tcPr>
          <w:p w14:paraId="666F9398" w14:textId="197C9407" w:rsidR="00EE6E0A" w:rsidRDefault="00EE6E0A" w:rsidP="00EE6E0A">
            <w:pPr>
              <w:jc w:val="both"/>
              <w:rPr>
                <w:rFonts w:ascii="Times New Roman" w:hAnsi="Times New Roman" w:cs="Times New Roman"/>
              </w:rPr>
            </w:pPr>
            <w:r>
              <w:rPr>
                <w:rFonts w:ascii="Times New Roman" w:hAnsi="Times New Roman" w:cs="Times New Roman"/>
              </w:rPr>
              <w:t>0,31</w:t>
            </w:r>
          </w:p>
        </w:tc>
        <w:tc>
          <w:tcPr>
            <w:tcW w:w="373" w:type="dxa"/>
            <w:shd w:val="clear" w:color="auto" w:fill="F6C5AC" w:themeFill="accent2" w:themeFillTint="66"/>
          </w:tcPr>
          <w:p w14:paraId="617E1FBC"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3E945041" w14:textId="77777777" w:rsidR="00EE6E0A" w:rsidRDefault="00EE6E0A" w:rsidP="00EE6E0A">
            <w:pPr>
              <w:jc w:val="both"/>
              <w:rPr>
                <w:rFonts w:ascii="Times New Roman" w:hAnsi="Times New Roman" w:cs="Times New Roman"/>
              </w:rPr>
            </w:pPr>
          </w:p>
        </w:tc>
        <w:tc>
          <w:tcPr>
            <w:tcW w:w="724" w:type="dxa"/>
          </w:tcPr>
          <w:p w14:paraId="5AD7A919" w14:textId="4D652842" w:rsidR="00EE6E0A" w:rsidRDefault="00EE6E0A" w:rsidP="00EE6E0A">
            <w:pPr>
              <w:jc w:val="both"/>
              <w:rPr>
                <w:rFonts w:ascii="Times New Roman" w:hAnsi="Times New Roman" w:cs="Times New Roman"/>
              </w:rPr>
            </w:pPr>
            <w:r>
              <w:rPr>
                <w:rFonts w:ascii="Times New Roman" w:hAnsi="Times New Roman" w:cs="Times New Roman"/>
              </w:rPr>
              <w:t>0,12</w:t>
            </w:r>
          </w:p>
        </w:tc>
        <w:tc>
          <w:tcPr>
            <w:tcW w:w="724" w:type="dxa"/>
          </w:tcPr>
          <w:p w14:paraId="1E7F1BF8" w14:textId="562A5858" w:rsidR="00EE6E0A" w:rsidRDefault="00EE6E0A" w:rsidP="00EE6E0A">
            <w:pPr>
              <w:jc w:val="both"/>
              <w:rPr>
                <w:rFonts w:ascii="Times New Roman" w:hAnsi="Times New Roman" w:cs="Times New Roman"/>
              </w:rPr>
            </w:pPr>
            <w:r>
              <w:rPr>
                <w:rFonts w:ascii="Times New Roman" w:hAnsi="Times New Roman" w:cs="Times New Roman"/>
              </w:rPr>
              <w:t>0,45</w:t>
            </w:r>
          </w:p>
        </w:tc>
        <w:tc>
          <w:tcPr>
            <w:tcW w:w="724" w:type="dxa"/>
            <w:shd w:val="clear" w:color="auto" w:fill="FFFF00"/>
          </w:tcPr>
          <w:p w14:paraId="0D60C48D" w14:textId="4596DCD3" w:rsidR="00EE6E0A" w:rsidRDefault="00EE6E0A" w:rsidP="00EE6E0A">
            <w:pPr>
              <w:jc w:val="both"/>
              <w:rPr>
                <w:rFonts w:ascii="Times New Roman" w:hAnsi="Times New Roman" w:cs="Times New Roman"/>
              </w:rPr>
            </w:pPr>
            <w:r>
              <w:rPr>
                <w:rFonts w:ascii="Times New Roman" w:hAnsi="Times New Roman" w:cs="Times New Roman"/>
              </w:rPr>
              <w:t>0,59</w:t>
            </w:r>
          </w:p>
        </w:tc>
        <w:tc>
          <w:tcPr>
            <w:tcW w:w="724" w:type="dxa"/>
          </w:tcPr>
          <w:p w14:paraId="54610553" w14:textId="47E0A0FD" w:rsidR="00EE6E0A" w:rsidRDefault="00EE6E0A" w:rsidP="00EE6E0A">
            <w:pPr>
              <w:jc w:val="both"/>
              <w:rPr>
                <w:rFonts w:ascii="Times New Roman" w:hAnsi="Times New Roman" w:cs="Times New Roman"/>
              </w:rPr>
            </w:pPr>
            <w:r>
              <w:rPr>
                <w:rFonts w:ascii="Times New Roman" w:hAnsi="Times New Roman" w:cs="Times New Roman"/>
              </w:rPr>
              <w:t>0,40</w:t>
            </w:r>
          </w:p>
        </w:tc>
        <w:tc>
          <w:tcPr>
            <w:tcW w:w="724" w:type="dxa"/>
          </w:tcPr>
          <w:p w14:paraId="29163285" w14:textId="6D847E98" w:rsidR="00EE6E0A" w:rsidRDefault="00EE6E0A" w:rsidP="00EE6E0A">
            <w:pPr>
              <w:jc w:val="both"/>
              <w:rPr>
                <w:rFonts w:ascii="Times New Roman" w:hAnsi="Times New Roman" w:cs="Times New Roman"/>
              </w:rPr>
            </w:pPr>
            <w:r>
              <w:rPr>
                <w:rFonts w:ascii="Times New Roman" w:hAnsi="Times New Roman" w:cs="Times New Roman"/>
              </w:rPr>
              <w:t>0,23</w:t>
            </w:r>
          </w:p>
        </w:tc>
        <w:tc>
          <w:tcPr>
            <w:tcW w:w="724" w:type="dxa"/>
          </w:tcPr>
          <w:p w14:paraId="539CEB56" w14:textId="6FB35CDD" w:rsidR="00EE6E0A" w:rsidRDefault="00EE6E0A" w:rsidP="00EE6E0A">
            <w:pPr>
              <w:jc w:val="both"/>
              <w:rPr>
                <w:rFonts w:ascii="Times New Roman" w:hAnsi="Times New Roman" w:cs="Times New Roman"/>
              </w:rPr>
            </w:pPr>
            <w:r>
              <w:rPr>
                <w:rFonts w:ascii="Times New Roman" w:hAnsi="Times New Roman" w:cs="Times New Roman"/>
              </w:rPr>
              <w:t>0,40</w:t>
            </w:r>
          </w:p>
        </w:tc>
        <w:tc>
          <w:tcPr>
            <w:tcW w:w="724" w:type="dxa"/>
          </w:tcPr>
          <w:p w14:paraId="45FD25F9" w14:textId="6E06ACD5" w:rsidR="00EE6E0A" w:rsidRDefault="00EE6E0A" w:rsidP="00EE6E0A">
            <w:pPr>
              <w:jc w:val="both"/>
              <w:rPr>
                <w:rFonts w:ascii="Times New Roman" w:hAnsi="Times New Roman" w:cs="Times New Roman"/>
              </w:rPr>
            </w:pPr>
            <w:r>
              <w:rPr>
                <w:rFonts w:ascii="Times New Roman" w:hAnsi="Times New Roman" w:cs="Times New Roman"/>
              </w:rPr>
              <w:t>0,19</w:t>
            </w:r>
          </w:p>
        </w:tc>
        <w:tc>
          <w:tcPr>
            <w:tcW w:w="725" w:type="dxa"/>
          </w:tcPr>
          <w:p w14:paraId="1BA6923B" w14:textId="7DAC16EB" w:rsidR="00EE6E0A" w:rsidRDefault="00EE6E0A" w:rsidP="00EE6E0A">
            <w:pPr>
              <w:jc w:val="both"/>
              <w:rPr>
                <w:rFonts w:ascii="Times New Roman" w:hAnsi="Times New Roman" w:cs="Times New Roman"/>
              </w:rPr>
            </w:pPr>
            <w:r>
              <w:rPr>
                <w:rFonts w:ascii="Times New Roman" w:hAnsi="Times New Roman" w:cs="Times New Roman"/>
              </w:rPr>
              <w:t>0,26</w:t>
            </w:r>
          </w:p>
        </w:tc>
        <w:tc>
          <w:tcPr>
            <w:tcW w:w="1305" w:type="dxa"/>
            <w:gridSpan w:val="2"/>
            <w:tcBorders>
              <w:top w:val="single" w:sz="4" w:space="0" w:color="auto"/>
              <w:bottom w:val="single" w:sz="4" w:space="0" w:color="auto"/>
              <w:right w:val="single" w:sz="4" w:space="0" w:color="auto"/>
            </w:tcBorders>
          </w:tcPr>
          <w:p w14:paraId="0AFD5997" w14:textId="11129D01" w:rsidR="00EE6E0A" w:rsidRDefault="00EE6E0A" w:rsidP="00EE6E0A">
            <w:pPr>
              <w:jc w:val="center"/>
              <w:rPr>
                <w:rFonts w:ascii="Times New Roman" w:hAnsi="Times New Roman" w:cs="Times New Roman"/>
              </w:rPr>
            </w:pPr>
            <w:r>
              <w:rPr>
                <w:rFonts w:ascii="Times New Roman" w:hAnsi="Times New Roman" w:cs="Times New Roman"/>
              </w:rPr>
              <w:t>7,8</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C97009" w14:textId="30D57F69" w:rsidR="00EE6E0A" w:rsidRDefault="00EE6E0A" w:rsidP="00EE6E0A">
            <w:pPr>
              <w:jc w:val="center"/>
              <w:rPr>
                <w:rFonts w:ascii="Times New Roman" w:hAnsi="Times New Roman" w:cs="Times New Roman"/>
              </w:rPr>
            </w:pPr>
            <w:r>
              <w:rPr>
                <w:rFonts w:ascii="Aptos Narrow" w:hAnsi="Aptos Narrow"/>
                <w:color w:val="000000"/>
                <w:sz w:val="22"/>
                <w:szCs w:val="22"/>
              </w:rPr>
              <w:t>0,25</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66DBEC66" w14:textId="37D65341" w:rsidR="00EE6E0A" w:rsidRDefault="00EE6E0A" w:rsidP="00EE6E0A">
            <w:pPr>
              <w:jc w:val="center"/>
              <w:rPr>
                <w:rFonts w:ascii="Times New Roman" w:hAnsi="Times New Roman" w:cs="Times New Roman"/>
              </w:rPr>
            </w:pPr>
            <w:r>
              <w:rPr>
                <w:rFonts w:ascii="Aptos Narrow" w:hAnsi="Aptos Narrow"/>
                <w:color w:val="000000"/>
                <w:sz w:val="22"/>
                <w:szCs w:val="22"/>
              </w:rPr>
              <w:t>1,96</w:t>
            </w:r>
          </w:p>
        </w:tc>
      </w:tr>
      <w:tr w:rsidR="00EE6E0A" w14:paraId="079A3369" w14:textId="1E08EACF" w:rsidTr="00EE6E0A">
        <w:tc>
          <w:tcPr>
            <w:tcW w:w="527" w:type="dxa"/>
          </w:tcPr>
          <w:p w14:paraId="46B78AC6" w14:textId="119D4981" w:rsidR="00EE6E0A" w:rsidRDefault="00EE6E0A" w:rsidP="00EE6E0A">
            <w:pPr>
              <w:jc w:val="both"/>
              <w:rPr>
                <w:rFonts w:ascii="Times New Roman" w:hAnsi="Times New Roman" w:cs="Times New Roman"/>
              </w:rPr>
            </w:pPr>
            <w:r>
              <w:rPr>
                <w:rFonts w:ascii="Times New Roman" w:hAnsi="Times New Roman" w:cs="Times New Roman"/>
              </w:rPr>
              <w:t>17.</w:t>
            </w:r>
          </w:p>
        </w:tc>
        <w:tc>
          <w:tcPr>
            <w:tcW w:w="2298" w:type="dxa"/>
          </w:tcPr>
          <w:p w14:paraId="0A53BB8E" w14:textId="72914FFF"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Клетнянский район</w:t>
            </w:r>
          </w:p>
        </w:tc>
        <w:tc>
          <w:tcPr>
            <w:tcW w:w="724" w:type="dxa"/>
            <w:shd w:val="clear" w:color="auto" w:fill="B3E5A1" w:themeFill="accent6" w:themeFillTint="66"/>
          </w:tcPr>
          <w:p w14:paraId="494EE019" w14:textId="1271AE81" w:rsidR="00EE6E0A" w:rsidRPr="00E71A3F" w:rsidRDefault="00EE6E0A" w:rsidP="00EE6E0A">
            <w:pPr>
              <w:jc w:val="both"/>
              <w:rPr>
                <w:rFonts w:ascii="Times New Roman" w:hAnsi="Times New Roman" w:cs="Times New Roman"/>
                <w:highlight w:val="green"/>
              </w:rPr>
            </w:pPr>
            <w:r w:rsidRPr="00633B6D">
              <w:rPr>
                <w:rFonts w:ascii="Times New Roman" w:hAnsi="Times New Roman" w:cs="Times New Roman"/>
              </w:rPr>
              <w:t>0</w:t>
            </w:r>
          </w:p>
        </w:tc>
        <w:tc>
          <w:tcPr>
            <w:tcW w:w="724" w:type="dxa"/>
          </w:tcPr>
          <w:p w14:paraId="71F7EAAF" w14:textId="5AD01A58" w:rsidR="00EE6E0A" w:rsidRDefault="00EE6E0A" w:rsidP="00EE6E0A">
            <w:pPr>
              <w:jc w:val="both"/>
              <w:rPr>
                <w:rFonts w:ascii="Times New Roman" w:hAnsi="Times New Roman" w:cs="Times New Roman"/>
              </w:rPr>
            </w:pPr>
            <w:r>
              <w:rPr>
                <w:rFonts w:ascii="Times New Roman" w:hAnsi="Times New Roman" w:cs="Times New Roman"/>
              </w:rPr>
              <w:t>0,14</w:t>
            </w:r>
          </w:p>
        </w:tc>
        <w:tc>
          <w:tcPr>
            <w:tcW w:w="724" w:type="dxa"/>
          </w:tcPr>
          <w:p w14:paraId="4EF31FFA" w14:textId="253FB1B8" w:rsidR="00EE6E0A" w:rsidRDefault="00EE6E0A" w:rsidP="00EE6E0A">
            <w:pPr>
              <w:jc w:val="both"/>
              <w:rPr>
                <w:rFonts w:ascii="Times New Roman" w:hAnsi="Times New Roman" w:cs="Times New Roman"/>
              </w:rPr>
            </w:pPr>
            <w:r>
              <w:rPr>
                <w:rFonts w:ascii="Times New Roman" w:hAnsi="Times New Roman" w:cs="Times New Roman"/>
              </w:rPr>
              <w:t>0,29</w:t>
            </w:r>
          </w:p>
        </w:tc>
        <w:tc>
          <w:tcPr>
            <w:tcW w:w="373" w:type="dxa"/>
            <w:shd w:val="clear" w:color="auto" w:fill="F6C5AC" w:themeFill="accent2" w:themeFillTint="66"/>
          </w:tcPr>
          <w:p w14:paraId="601EA2F1"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125DF1B0" w14:textId="77777777" w:rsidR="00EE6E0A" w:rsidRDefault="00EE6E0A" w:rsidP="00EE6E0A">
            <w:pPr>
              <w:jc w:val="both"/>
              <w:rPr>
                <w:rFonts w:ascii="Times New Roman" w:hAnsi="Times New Roman" w:cs="Times New Roman"/>
              </w:rPr>
            </w:pPr>
          </w:p>
        </w:tc>
        <w:tc>
          <w:tcPr>
            <w:tcW w:w="724" w:type="dxa"/>
          </w:tcPr>
          <w:p w14:paraId="390DA343" w14:textId="22B485FE" w:rsidR="00EE6E0A" w:rsidRDefault="00EE6E0A" w:rsidP="00EE6E0A">
            <w:pPr>
              <w:jc w:val="both"/>
              <w:rPr>
                <w:rFonts w:ascii="Times New Roman" w:hAnsi="Times New Roman" w:cs="Times New Roman"/>
              </w:rPr>
            </w:pPr>
            <w:r>
              <w:rPr>
                <w:rFonts w:ascii="Times New Roman" w:hAnsi="Times New Roman" w:cs="Times New Roman"/>
              </w:rPr>
              <w:t>0,17</w:t>
            </w:r>
          </w:p>
        </w:tc>
        <w:tc>
          <w:tcPr>
            <w:tcW w:w="724" w:type="dxa"/>
          </w:tcPr>
          <w:p w14:paraId="5B3D0F44" w14:textId="0EF126D2" w:rsidR="00EE6E0A" w:rsidRDefault="00EE6E0A" w:rsidP="00EE6E0A">
            <w:pPr>
              <w:jc w:val="both"/>
              <w:rPr>
                <w:rFonts w:ascii="Times New Roman" w:hAnsi="Times New Roman" w:cs="Times New Roman"/>
              </w:rPr>
            </w:pPr>
            <w:r>
              <w:rPr>
                <w:rFonts w:ascii="Times New Roman" w:hAnsi="Times New Roman" w:cs="Times New Roman"/>
              </w:rPr>
              <w:t>0,50</w:t>
            </w:r>
          </w:p>
        </w:tc>
        <w:tc>
          <w:tcPr>
            <w:tcW w:w="724" w:type="dxa"/>
          </w:tcPr>
          <w:p w14:paraId="507F79F2" w14:textId="63BBAA35" w:rsidR="00EE6E0A" w:rsidRDefault="00EE6E0A" w:rsidP="00EE6E0A">
            <w:pPr>
              <w:jc w:val="both"/>
              <w:rPr>
                <w:rFonts w:ascii="Times New Roman" w:hAnsi="Times New Roman" w:cs="Times New Roman"/>
              </w:rPr>
            </w:pPr>
            <w:r>
              <w:rPr>
                <w:rFonts w:ascii="Times New Roman" w:hAnsi="Times New Roman" w:cs="Times New Roman"/>
              </w:rPr>
              <w:t>0,50</w:t>
            </w:r>
          </w:p>
        </w:tc>
        <w:tc>
          <w:tcPr>
            <w:tcW w:w="724" w:type="dxa"/>
          </w:tcPr>
          <w:p w14:paraId="45761560" w14:textId="48340436" w:rsidR="00EE6E0A" w:rsidRDefault="00EE6E0A" w:rsidP="00EE6E0A">
            <w:pPr>
              <w:jc w:val="both"/>
              <w:rPr>
                <w:rFonts w:ascii="Times New Roman" w:hAnsi="Times New Roman" w:cs="Times New Roman"/>
              </w:rPr>
            </w:pPr>
            <w:r>
              <w:rPr>
                <w:rFonts w:ascii="Times New Roman" w:hAnsi="Times New Roman" w:cs="Times New Roman"/>
              </w:rPr>
              <w:t>0,50</w:t>
            </w:r>
          </w:p>
        </w:tc>
        <w:tc>
          <w:tcPr>
            <w:tcW w:w="724" w:type="dxa"/>
            <w:shd w:val="clear" w:color="auto" w:fill="FFFF00"/>
          </w:tcPr>
          <w:p w14:paraId="5E1EE342" w14:textId="2A16C20A" w:rsidR="00EE6E0A" w:rsidRDefault="00EE6E0A" w:rsidP="00EE6E0A">
            <w:pPr>
              <w:jc w:val="both"/>
              <w:rPr>
                <w:rFonts w:ascii="Times New Roman" w:hAnsi="Times New Roman" w:cs="Times New Roman"/>
              </w:rPr>
            </w:pPr>
            <w:r>
              <w:rPr>
                <w:rFonts w:ascii="Times New Roman" w:hAnsi="Times New Roman" w:cs="Times New Roman"/>
              </w:rPr>
              <w:t>0,50</w:t>
            </w:r>
          </w:p>
        </w:tc>
        <w:tc>
          <w:tcPr>
            <w:tcW w:w="724" w:type="dxa"/>
          </w:tcPr>
          <w:p w14:paraId="62013D95" w14:textId="7EA3D7C1" w:rsidR="00EE6E0A" w:rsidRDefault="00EE6E0A" w:rsidP="00EE6E0A">
            <w:pPr>
              <w:jc w:val="both"/>
              <w:rPr>
                <w:rFonts w:ascii="Times New Roman" w:hAnsi="Times New Roman" w:cs="Times New Roman"/>
              </w:rPr>
            </w:pPr>
            <w:r>
              <w:rPr>
                <w:rFonts w:ascii="Times New Roman" w:hAnsi="Times New Roman" w:cs="Times New Roman"/>
              </w:rPr>
              <w:t>0,50</w:t>
            </w:r>
          </w:p>
        </w:tc>
        <w:tc>
          <w:tcPr>
            <w:tcW w:w="724" w:type="dxa"/>
            <w:shd w:val="clear" w:color="auto" w:fill="92D050"/>
          </w:tcPr>
          <w:p w14:paraId="64A45877" w14:textId="64A1E03D" w:rsidR="00EE6E0A" w:rsidRDefault="00EE6E0A" w:rsidP="00EE6E0A">
            <w:pPr>
              <w:jc w:val="both"/>
              <w:rPr>
                <w:rFonts w:ascii="Times New Roman" w:hAnsi="Times New Roman" w:cs="Times New Roman"/>
              </w:rPr>
            </w:pPr>
            <w:r>
              <w:rPr>
                <w:rFonts w:ascii="Times New Roman" w:hAnsi="Times New Roman" w:cs="Times New Roman"/>
              </w:rPr>
              <w:t>0</w:t>
            </w:r>
          </w:p>
        </w:tc>
        <w:tc>
          <w:tcPr>
            <w:tcW w:w="725" w:type="dxa"/>
          </w:tcPr>
          <w:p w14:paraId="0FE2B72F" w14:textId="13649658" w:rsidR="00EE6E0A" w:rsidRDefault="00EE6E0A" w:rsidP="00EE6E0A">
            <w:pPr>
              <w:jc w:val="both"/>
              <w:rPr>
                <w:rFonts w:ascii="Times New Roman" w:hAnsi="Times New Roman" w:cs="Times New Roman"/>
              </w:rPr>
            </w:pPr>
            <w:r>
              <w:rPr>
                <w:rFonts w:ascii="Times New Roman" w:hAnsi="Times New Roman" w:cs="Times New Roman"/>
              </w:rPr>
              <w:t>0,50</w:t>
            </w:r>
          </w:p>
        </w:tc>
        <w:tc>
          <w:tcPr>
            <w:tcW w:w="1305" w:type="dxa"/>
            <w:gridSpan w:val="2"/>
            <w:tcBorders>
              <w:top w:val="single" w:sz="4" w:space="0" w:color="auto"/>
              <w:bottom w:val="single" w:sz="4" w:space="0" w:color="auto"/>
              <w:right w:val="single" w:sz="4" w:space="0" w:color="auto"/>
            </w:tcBorders>
          </w:tcPr>
          <w:p w14:paraId="48297200" w14:textId="360AFE8A" w:rsidR="00EE6E0A" w:rsidRDefault="00EE6E0A" w:rsidP="00EE6E0A">
            <w:pPr>
              <w:jc w:val="center"/>
              <w:rPr>
                <w:rFonts w:ascii="Times New Roman" w:hAnsi="Times New Roman" w:cs="Times New Roman"/>
              </w:rPr>
            </w:pPr>
            <w:r>
              <w:rPr>
                <w:rFonts w:ascii="Times New Roman" w:hAnsi="Times New Roman" w:cs="Times New Roman"/>
              </w:rPr>
              <w:t>8,1</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24D44D" w14:textId="69AC1200" w:rsidR="00EE6E0A" w:rsidRDefault="00EE6E0A" w:rsidP="00EE6E0A">
            <w:pPr>
              <w:jc w:val="center"/>
              <w:rPr>
                <w:rFonts w:ascii="Times New Roman" w:hAnsi="Times New Roman" w:cs="Times New Roman"/>
              </w:rPr>
            </w:pPr>
            <w:r>
              <w:rPr>
                <w:rFonts w:ascii="Aptos Narrow" w:hAnsi="Aptos Narrow"/>
                <w:color w:val="000000"/>
                <w:sz w:val="22"/>
                <w:szCs w:val="22"/>
              </w:rPr>
              <w:t>0,05</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3AF1644A" w14:textId="3444B4A3" w:rsidR="00EE6E0A" w:rsidRDefault="00EE6E0A" w:rsidP="00EE6E0A">
            <w:pPr>
              <w:jc w:val="center"/>
              <w:rPr>
                <w:rFonts w:ascii="Times New Roman" w:hAnsi="Times New Roman" w:cs="Times New Roman"/>
              </w:rPr>
            </w:pPr>
            <w:r>
              <w:rPr>
                <w:rFonts w:ascii="Aptos Narrow" w:hAnsi="Aptos Narrow"/>
                <w:color w:val="000000"/>
                <w:sz w:val="22"/>
                <w:szCs w:val="22"/>
              </w:rPr>
              <w:t>0,44</w:t>
            </w:r>
          </w:p>
        </w:tc>
      </w:tr>
      <w:tr w:rsidR="00EE6E0A" w14:paraId="5B4B4BB6" w14:textId="59A14E50" w:rsidTr="00EE6E0A">
        <w:tc>
          <w:tcPr>
            <w:tcW w:w="527" w:type="dxa"/>
          </w:tcPr>
          <w:p w14:paraId="41B2F280" w14:textId="6C5D5611" w:rsidR="00EE6E0A" w:rsidRDefault="00EE6E0A" w:rsidP="00EE6E0A">
            <w:pPr>
              <w:jc w:val="both"/>
              <w:rPr>
                <w:rFonts w:ascii="Times New Roman" w:hAnsi="Times New Roman" w:cs="Times New Roman"/>
              </w:rPr>
            </w:pPr>
            <w:r>
              <w:rPr>
                <w:rFonts w:ascii="Times New Roman" w:hAnsi="Times New Roman" w:cs="Times New Roman"/>
              </w:rPr>
              <w:t>18.</w:t>
            </w:r>
          </w:p>
        </w:tc>
        <w:tc>
          <w:tcPr>
            <w:tcW w:w="2298" w:type="dxa"/>
          </w:tcPr>
          <w:p w14:paraId="090DEA8D" w14:textId="4BB6DAA1"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Климовский район</w:t>
            </w:r>
          </w:p>
        </w:tc>
        <w:tc>
          <w:tcPr>
            <w:tcW w:w="724" w:type="dxa"/>
            <w:shd w:val="clear" w:color="auto" w:fill="B3E5A1" w:themeFill="accent6" w:themeFillTint="66"/>
          </w:tcPr>
          <w:p w14:paraId="75EBD2B9" w14:textId="7459221B" w:rsidR="00EE6E0A" w:rsidRPr="00E71A3F" w:rsidRDefault="00EE6E0A" w:rsidP="00EE6E0A">
            <w:pPr>
              <w:jc w:val="both"/>
              <w:rPr>
                <w:rFonts w:ascii="Times New Roman" w:hAnsi="Times New Roman" w:cs="Times New Roman"/>
                <w:highlight w:val="green"/>
              </w:rPr>
            </w:pPr>
            <w:r w:rsidRPr="00633B6D">
              <w:rPr>
                <w:rFonts w:ascii="Times New Roman" w:hAnsi="Times New Roman" w:cs="Times New Roman"/>
              </w:rPr>
              <w:t>0</w:t>
            </w:r>
          </w:p>
        </w:tc>
        <w:tc>
          <w:tcPr>
            <w:tcW w:w="724" w:type="dxa"/>
            <w:shd w:val="clear" w:color="auto" w:fill="B3E5A1" w:themeFill="accent6" w:themeFillTint="66"/>
          </w:tcPr>
          <w:p w14:paraId="7300098D" w14:textId="3217F8B8" w:rsidR="00EE6E0A" w:rsidRDefault="00EE6E0A" w:rsidP="00EE6E0A">
            <w:pPr>
              <w:jc w:val="both"/>
              <w:rPr>
                <w:rFonts w:ascii="Times New Roman" w:hAnsi="Times New Roman" w:cs="Times New Roman"/>
              </w:rPr>
            </w:pPr>
            <w:r w:rsidRPr="00633B6D">
              <w:rPr>
                <w:rFonts w:ascii="Times New Roman" w:hAnsi="Times New Roman" w:cs="Times New Roman"/>
              </w:rPr>
              <w:t>0</w:t>
            </w:r>
          </w:p>
        </w:tc>
        <w:tc>
          <w:tcPr>
            <w:tcW w:w="724" w:type="dxa"/>
          </w:tcPr>
          <w:p w14:paraId="637B5A49" w14:textId="77083E14" w:rsidR="00EE6E0A" w:rsidRDefault="00EE6E0A" w:rsidP="00EE6E0A">
            <w:pPr>
              <w:jc w:val="both"/>
              <w:rPr>
                <w:rFonts w:ascii="Times New Roman" w:hAnsi="Times New Roman" w:cs="Times New Roman"/>
              </w:rPr>
            </w:pPr>
            <w:r>
              <w:rPr>
                <w:rFonts w:ascii="Times New Roman" w:hAnsi="Times New Roman" w:cs="Times New Roman"/>
              </w:rPr>
              <w:t>0,31</w:t>
            </w:r>
          </w:p>
        </w:tc>
        <w:tc>
          <w:tcPr>
            <w:tcW w:w="373" w:type="dxa"/>
            <w:shd w:val="clear" w:color="auto" w:fill="F6C5AC" w:themeFill="accent2" w:themeFillTint="66"/>
          </w:tcPr>
          <w:p w14:paraId="0E438A4C"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501D4F0A" w14:textId="77777777" w:rsidR="00EE6E0A" w:rsidRDefault="00EE6E0A" w:rsidP="00EE6E0A">
            <w:pPr>
              <w:jc w:val="both"/>
              <w:rPr>
                <w:rFonts w:ascii="Times New Roman" w:hAnsi="Times New Roman" w:cs="Times New Roman"/>
              </w:rPr>
            </w:pPr>
          </w:p>
        </w:tc>
        <w:tc>
          <w:tcPr>
            <w:tcW w:w="724" w:type="dxa"/>
          </w:tcPr>
          <w:p w14:paraId="0F6E0CC6" w14:textId="5A83C767" w:rsidR="00EE6E0A" w:rsidRDefault="00EE6E0A" w:rsidP="00EE6E0A">
            <w:pPr>
              <w:jc w:val="both"/>
              <w:rPr>
                <w:rFonts w:ascii="Times New Roman" w:hAnsi="Times New Roman" w:cs="Times New Roman"/>
              </w:rPr>
            </w:pPr>
            <w:r>
              <w:rPr>
                <w:rFonts w:ascii="Times New Roman" w:hAnsi="Times New Roman" w:cs="Times New Roman"/>
              </w:rPr>
              <w:t>0,06</w:t>
            </w:r>
          </w:p>
        </w:tc>
        <w:tc>
          <w:tcPr>
            <w:tcW w:w="724" w:type="dxa"/>
          </w:tcPr>
          <w:p w14:paraId="0BECCF1D" w14:textId="2A37B465" w:rsidR="00EE6E0A" w:rsidRDefault="00EE6E0A" w:rsidP="00EE6E0A">
            <w:pPr>
              <w:jc w:val="both"/>
              <w:rPr>
                <w:rFonts w:ascii="Times New Roman" w:hAnsi="Times New Roman" w:cs="Times New Roman"/>
              </w:rPr>
            </w:pPr>
            <w:r>
              <w:rPr>
                <w:rFonts w:ascii="Times New Roman" w:hAnsi="Times New Roman" w:cs="Times New Roman"/>
              </w:rPr>
              <w:t>0,50</w:t>
            </w:r>
          </w:p>
        </w:tc>
        <w:tc>
          <w:tcPr>
            <w:tcW w:w="724" w:type="dxa"/>
            <w:shd w:val="clear" w:color="auto" w:fill="F6C5AC" w:themeFill="accent2" w:themeFillTint="66"/>
          </w:tcPr>
          <w:p w14:paraId="16D25471" w14:textId="52650C84" w:rsidR="00EE6E0A" w:rsidRDefault="00EE6E0A" w:rsidP="00EE6E0A">
            <w:pPr>
              <w:jc w:val="both"/>
              <w:rPr>
                <w:rFonts w:ascii="Times New Roman" w:hAnsi="Times New Roman" w:cs="Times New Roman"/>
              </w:rPr>
            </w:pPr>
            <w:r>
              <w:rPr>
                <w:rFonts w:ascii="Times New Roman" w:hAnsi="Times New Roman" w:cs="Times New Roman"/>
              </w:rPr>
              <w:t>0,94</w:t>
            </w:r>
          </w:p>
        </w:tc>
        <w:tc>
          <w:tcPr>
            <w:tcW w:w="724" w:type="dxa"/>
            <w:shd w:val="clear" w:color="auto" w:fill="F6C5AC" w:themeFill="accent2" w:themeFillTint="66"/>
          </w:tcPr>
          <w:p w14:paraId="1DFE42C7" w14:textId="11B75601" w:rsidR="00EE6E0A" w:rsidRDefault="00EE6E0A" w:rsidP="00EE6E0A">
            <w:pPr>
              <w:jc w:val="both"/>
              <w:rPr>
                <w:rFonts w:ascii="Times New Roman" w:hAnsi="Times New Roman" w:cs="Times New Roman"/>
              </w:rPr>
            </w:pPr>
            <w:r>
              <w:rPr>
                <w:rFonts w:ascii="Times New Roman" w:hAnsi="Times New Roman" w:cs="Times New Roman"/>
              </w:rPr>
              <w:t>0,75</w:t>
            </w:r>
          </w:p>
        </w:tc>
        <w:tc>
          <w:tcPr>
            <w:tcW w:w="724" w:type="dxa"/>
            <w:shd w:val="clear" w:color="auto" w:fill="F6C5AC" w:themeFill="accent2" w:themeFillTint="66"/>
          </w:tcPr>
          <w:p w14:paraId="3E5489F6" w14:textId="0AD2CA2F" w:rsidR="00EE6E0A" w:rsidRDefault="00EE6E0A" w:rsidP="00EE6E0A">
            <w:pPr>
              <w:jc w:val="both"/>
              <w:rPr>
                <w:rFonts w:ascii="Times New Roman" w:hAnsi="Times New Roman" w:cs="Times New Roman"/>
              </w:rPr>
            </w:pPr>
            <w:r>
              <w:rPr>
                <w:rFonts w:ascii="Times New Roman" w:hAnsi="Times New Roman" w:cs="Times New Roman"/>
              </w:rPr>
              <w:t>0,63</w:t>
            </w:r>
          </w:p>
        </w:tc>
        <w:tc>
          <w:tcPr>
            <w:tcW w:w="724" w:type="dxa"/>
          </w:tcPr>
          <w:p w14:paraId="4C3D68A6" w14:textId="14FBF6DA" w:rsidR="00EE6E0A" w:rsidRDefault="00EE6E0A" w:rsidP="00EE6E0A">
            <w:pPr>
              <w:jc w:val="both"/>
              <w:rPr>
                <w:rFonts w:ascii="Times New Roman" w:hAnsi="Times New Roman" w:cs="Times New Roman"/>
              </w:rPr>
            </w:pPr>
            <w:r>
              <w:rPr>
                <w:rFonts w:ascii="Times New Roman" w:hAnsi="Times New Roman" w:cs="Times New Roman"/>
              </w:rPr>
              <w:t>0,50</w:t>
            </w:r>
          </w:p>
        </w:tc>
        <w:tc>
          <w:tcPr>
            <w:tcW w:w="724" w:type="dxa"/>
          </w:tcPr>
          <w:p w14:paraId="6AE490AD" w14:textId="1E53445A" w:rsidR="00EE6E0A" w:rsidRDefault="00EE6E0A" w:rsidP="00EE6E0A">
            <w:pPr>
              <w:jc w:val="both"/>
              <w:rPr>
                <w:rFonts w:ascii="Times New Roman" w:hAnsi="Times New Roman" w:cs="Times New Roman"/>
              </w:rPr>
            </w:pPr>
            <w:r>
              <w:rPr>
                <w:rFonts w:ascii="Times New Roman" w:hAnsi="Times New Roman" w:cs="Times New Roman"/>
              </w:rPr>
              <w:t>0,19</w:t>
            </w:r>
          </w:p>
        </w:tc>
        <w:tc>
          <w:tcPr>
            <w:tcW w:w="725" w:type="dxa"/>
            <w:shd w:val="clear" w:color="auto" w:fill="F6C5AC" w:themeFill="accent2" w:themeFillTint="66"/>
          </w:tcPr>
          <w:p w14:paraId="5D8F3E06" w14:textId="6B54EAB2" w:rsidR="00EE6E0A" w:rsidRDefault="00EE6E0A" w:rsidP="00EE6E0A">
            <w:pPr>
              <w:jc w:val="both"/>
              <w:rPr>
                <w:rFonts w:ascii="Times New Roman" w:hAnsi="Times New Roman" w:cs="Times New Roman"/>
              </w:rPr>
            </w:pPr>
            <w:r>
              <w:rPr>
                <w:rFonts w:ascii="Times New Roman" w:hAnsi="Times New Roman" w:cs="Times New Roman"/>
              </w:rPr>
              <w:t>0,69</w:t>
            </w:r>
          </w:p>
        </w:tc>
        <w:tc>
          <w:tcPr>
            <w:tcW w:w="1305" w:type="dxa"/>
            <w:gridSpan w:val="2"/>
            <w:tcBorders>
              <w:top w:val="single" w:sz="4" w:space="0" w:color="auto"/>
              <w:bottom w:val="single" w:sz="4" w:space="0" w:color="auto"/>
              <w:right w:val="single" w:sz="4" w:space="0" w:color="auto"/>
            </w:tcBorders>
            <w:shd w:val="clear" w:color="auto" w:fill="auto"/>
          </w:tcPr>
          <w:p w14:paraId="2507B4B2" w14:textId="002FB08C" w:rsidR="00EE6E0A" w:rsidRDefault="00EE6E0A" w:rsidP="00EE6E0A">
            <w:pPr>
              <w:jc w:val="center"/>
              <w:rPr>
                <w:rFonts w:ascii="Times New Roman" w:hAnsi="Times New Roman" w:cs="Times New Roman"/>
              </w:rPr>
            </w:pPr>
            <w:r>
              <w:rPr>
                <w:rFonts w:ascii="Times New Roman" w:hAnsi="Times New Roman" w:cs="Times New Roman"/>
              </w:rPr>
              <w:t>5,5</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C462E54" w14:textId="4BFB2105" w:rsidR="00EE6E0A" w:rsidRDefault="00EE6E0A" w:rsidP="00EE6E0A">
            <w:pPr>
              <w:jc w:val="center"/>
              <w:rPr>
                <w:rFonts w:ascii="Times New Roman" w:hAnsi="Times New Roman" w:cs="Times New Roman"/>
              </w:rPr>
            </w:pPr>
            <w:r>
              <w:rPr>
                <w:rFonts w:ascii="Aptos Narrow" w:hAnsi="Aptos Narrow"/>
                <w:color w:val="000000"/>
                <w:sz w:val="22"/>
                <w:szCs w:val="22"/>
              </w:rPr>
              <w:t>0,06</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4B6C0922" w14:textId="4AD2AAC1" w:rsidR="00EE6E0A" w:rsidRDefault="00EE6E0A" w:rsidP="00EE6E0A">
            <w:pPr>
              <w:jc w:val="center"/>
              <w:rPr>
                <w:rFonts w:ascii="Times New Roman" w:hAnsi="Times New Roman" w:cs="Times New Roman"/>
              </w:rPr>
            </w:pPr>
            <w:r>
              <w:rPr>
                <w:rFonts w:ascii="Aptos Narrow" w:hAnsi="Aptos Narrow"/>
                <w:color w:val="000000"/>
                <w:sz w:val="22"/>
                <w:szCs w:val="22"/>
              </w:rPr>
              <w:t>0,35</w:t>
            </w:r>
          </w:p>
        </w:tc>
      </w:tr>
      <w:tr w:rsidR="00EE6E0A" w14:paraId="632D1865" w14:textId="0AA7352C" w:rsidTr="00EE6E0A">
        <w:tc>
          <w:tcPr>
            <w:tcW w:w="527" w:type="dxa"/>
          </w:tcPr>
          <w:p w14:paraId="72A475A8" w14:textId="56028358" w:rsidR="00EE6E0A" w:rsidRDefault="00EE6E0A" w:rsidP="00EE6E0A">
            <w:pPr>
              <w:jc w:val="both"/>
              <w:rPr>
                <w:rFonts w:ascii="Times New Roman" w:hAnsi="Times New Roman" w:cs="Times New Roman"/>
              </w:rPr>
            </w:pPr>
            <w:r>
              <w:rPr>
                <w:rFonts w:ascii="Times New Roman" w:hAnsi="Times New Roman" w:cs="Times New Roman"/>
              </w:rPr>
              <w:t>19.</w:t>
            </w:r>
          </w:p>
        </w:tc>
        <w:tc>
          <w:tcPr>
            <w:tcW w:w="2298" w:type="dxa"/>
          </w:tcPr>
          <w:p w14:paraId="2A42A77E" w14:textId="40EE2908"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Клинцовский район</w:t>
            </w:r>
          </w:p>
        </w:tc>
        <w:tc>
          <w:tcPr>
            <w:tcW w:w="724" w:type="dxa"/>
          </w:tcPr>
          <w:p w14:paraId="5A20512F" w14:textId="20291693" w:rsidR="00EE6E0A" w:rsidRDefault="00EE6E0A" w:rsidP="00EE6E0A">
            <w:pPr>
              <w:jc w:val="both"/>
              <w:rPr>
                <w:rFonts w:ascii="Times New Roman" w:hAnsi="Times New Roman" w:cs="Times New Roman"/>
              </w:rPr>
            </w:pPr>
            <w:r>
              <w:rPr>
                <w:rFonts w:ascii="Times New Roman" w:hAnsi="Times New Roman" w:cs="Times New Roman"/>
              </w:rPr>
              <w:t>0,11</w:t>
            </w:r>
          </w:p>
        </w:tc>
        <w:tc>
          <w:tcPr>
            <w:tcW w:w="724" w:type="dxa"/>
          </w:tcPr>
          <w:p w14:paraId="24D74BB2" w14:textId="60FFF1A1" w:rsidR="00EE6E0A" w:rsidRDefault="00EE6E0A" w:rsidP="00EE6E0A">
            <w:pPr>
              <w:jc w:val="both"/>
              <w:rPr>
                <w:rFonts w:ascii="Times New Roman" w:hAnsi="Times New Roman" w:cs="Times New Roman"/>
              </w:rPr>
            </w:pPr>
            <w:r>
              <w:rPr>
                <w:rFonts w:ascii="Times New Roman" w:hAnsi="Times New Roman" w:cs="Times New Roman"/>
              </w:rPr>
              <w:t>0,12</w:t>
            </w:r>
          </w:p>
        </w:tc>
        <w:tc>
          <w:tcPr>
            <w:tcW w:w="724" w:type="dxa"/>
            <w:shd w:val="clear" w:color="auto" w:fill="F6C5AC" w:themeFill="accent2" w:themeFillTint="66"/>
          </w:tcPr>
          <w:p w14:paraId="727FBA69" w14:textId="0FAE261C" w:rsidR="00EE6E0A" w:rsidRPr="0096367C" w:rsidRDefault="00EE6E0A" w:rsidP="00EE6E0A">
            <w:pPr>
              <w:jc w:val="both"/>
              <w:rPr>
                <w:rFonts w:ascii="Times New Roman" w:hAnsi="Times New Roman" w:cs="Times New Roman"/>
              </w:rPr>
            </w:pPr>
            <w:r w:rsidRPr="0096367C">
              <w:rPr>
                <w:rFonts w:ascii="Times New Roman" w:hAnsi="Times New Roman" w:cs="Times New Roman"/>
              </w:rPr>
              <w:t>0,59</w:t>
            </w:r>
          </w:p>
        </w:tc>
        <w:tc>
          <w:tcPr>
            <w:tcW w:w="373" w:type="dxa"/>
            <w:shd w:val="clear" w:color="auto" w:fill="F6C5AC" w:themeFill="accent2" w:themeFillTint="66"/>
          </w:tcPr>
          <w:p w14:paraId="291F4AAD"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3080A47E" w14:textId="77777777" w:rsidR="00EE6E0A" w:rsidRDefault="00EE6E0A" w:rsidP="00EE6E0A">
            <w:pPr>
              <w:jc w:val="both"/>
              <w:rPr>
                <w:rFonts w:ascii="Times New Roman" w:hAnsi="Times New Roman" w:cs="Times New Roman"/>
              </w:rPr>
            </w:pPr>
          </w:p>
        </w:tc>
        <w:tc>
          <w:tcPr>
            <w:tcW w:w="724" w:type="dxa"/>
            <w:shd w:val="clear" w:color="auto" w:fill="F6C5AC" w:themeFill="accent2" w:themeFillTint="66"/>
          </w:tcPr>
          <w:p w14:paraId="523340DA" w14:textId="21B5667F" w:rsidR="00EE6E0A" w:rsidRDefault="00EE6E0A" w:rsidP="00EE6E0A">
            <w:pPr>
              <w:jc w:val="both"/>
              <w:rPr>
                <w:rFonts w:ascii="Times New Roman" w:hAnsi="Times New Roman" w:cs="Times New Roman"/>
              </w:rPr>
            </w:pPr>
            <w:r>
              <w:rPr>
                <w:rFonts w:ascii="Times New Roman" w:hAnsi="Times New Roman" w:cs="Times New Roman"/>
              </w:rPr>
              <w:t>0,29</w:t>
            </w:r>
          </w:p>
        </w:tc>
        <w:tc>
          <w:tcPr>
            <w:tcW w:w="724" w:type="dxa"/>
            <w:shd w:val="clear" w:color="auto" w:fill="FFFF00"/>
          </w:tcPr>
          <w:p w14:paraId="134BC530" w14:textId="7CB09542" w:rsidR="00EE6E0A" w:rsidRDefault="00EE6E0A" w:rsidP="00EE6E0A">
            <w:pPr>
              <w:jc w:val="both"/>
              <w:rPr>
                <w:rFonts w:ascii="Times New Roman" w:hAnsi="Times New Roman" w:cs="Times New Roman"/>
              </w:rPr>
            </w:pPr>
            <w:r>
              <w:rPr>
                <w:rFonts w:ascii="Times New Roman" w:hAnsi="Times New Roman" w:cs="Times New Roman"/>
              </w:rPr>
              <w:t>0,71</w:t>
            </w:r>
          </w:p>
        </w:tc>
        <w:tc>
          <w:tcPr>
            <w:tcW w:w="724" w:type="dxa"/>
            <w:shd w:val="clear" w:color="auto" w:fill="EE0000"/>
          </w:tcPr>
          <w:p w14:paraId="5CD87BAE" w14:textId="2EB3D8CA" w:rsidR="00EE6E0A" w:rsidRDefault="00EE6E0A" w:rsidP="00EE6E0A">
            <w:pPr>
              <w:jc w:val="both"/>
              <w:rPr>
                <w:rFonts w:ascii="Times New Roman" w:hAnsi="Times New Roman" w:cs="Times New Roman"/>
              </w:rPr>
            </w:pPr>
            <w:r>
              <w:rPr>
                <w:rFonts w:ascii="Times New Roman" w:hAnsi="Times New Roman" w:cs="Times New Roman"/>
              </w:rPr>
              <w:t>1,00</w:t>
            </w:r>
          </w:p>
        </w:tc>
        <w:tc>
          <w:tcPr>
            <w:tcW w:w="724" w:type="dxa"/>
            <w:shd w:val="clear" w:color="auto" w:fill="F6C5AC" w:themeFill="accent2" w:themeFillTint="66"/>
          </w:tcPr>
          <w:p w14:paraId="780DB9B8" w14:textId="24553CA5" w:rsidR="00EE6E0A" w:rsidRDefault="00EE6E0A" w:rsidP="00EE6E0A">
            <w:pPr>
              <w:jc w:val="both"/>
              <w:rPr>
                <w:rFonts w:ascii="Times New Roman" w:hAnsi="Times New Roman" w:cs="Times New Roman"/>
              </w:rPr>
            </w:pPr>
            <w:r>
              <w:rPr>
                <w:rFonts w:ascii="Times New Roman" w:hAnsi="Times New Roman" w:cs="Times New Roman"/>
              </w:rPr>
              <w:t>0,77</w:t>
            </w:r>
          </w:p>
        </w:tc>
        <w:tc>
          <w:tcPr>
            <w:tcW w:w="724" w:type="dxa"/>
            <w:shd w:val="clear" w:color="auto" w:fill="F6C5AC" w:themeFill="accent2" w:themeFillTint="66"/>
          </w:tcPr>
          <w:p w14:paraId="419ABD2F" w14:textId="5D4E568E" w:rsidR="00EE6E0A" w:rsidRDefault="00EE6E0A" w:rsidP="00EE6E0A">
            <w:pPr>
              <w:jc w:val="both"/>
              <w:rPr>
                <w:rFonts w:ascii="Times New Roman" w:hAnsi="Times New Roman" w:cs="Times New Roman"/>
              </w:rPr>
            </w:pPr>
            <w:r>
              <w:rPr>
                <w:rFonts w:ascii="Times New Roman" w:hAnsi="Times New Roman" w:cs="Times New Roman"/>
              </w:rPr>
              <w:t>0,62</w:t>
            </w:r>
          </w:p>
        </w:tc>
        <w:tc>
          <w:tcPr>
            <w:tcW w:w="724" w:type="dxa"/>
            <w:shd w:val="clear" w:color="auto" w:fill="F6C5AC" w:themeFill="accent2" w:themeFillTint="66"/>
          </w:tcPr>
          <w:p w14:paraId="685878EE" w14:textId="4A736CFD" w:rsidR="00EE6E0A" w:rsidRDefault="00EE6E0A" w:rsidP="00EE6E0A">
            <w:pPr>
              <w:jc w:val="both"/>
              <w:rPr>
                <w:rFonts w:ascii="Times New Roman" w:hAnsi="Times New Roman" w:cs="Times New Roman"/>
              </w:rPr>
            </w:pPr>
            <w:r>
              <w:rPr>
                <w:rFonts w:ascii="Times New Roman" w:hAnsi="Times New Roman" w:cs="Times New Roman"/>
              </w:rPr>
              <w:t>0,85</w:t>
            </w:r>
          </w:p>
        </w:tc>
        <w:tc>
          <w:tcPr>
            <w:tcW w:w="724" w:type="dxa"/>
            <w:shd w:val="clear" w:color="auto" w:fill="F6C5AC" w:themeFill="accent2" w:themeFillTint="66"/>
          </w:tcPr>
          <w:p w14:paraId="25243FE5" w14:textId="1D9BA373" w:rsidR="00EE6E0A" w:rsidRDefault="00EE6E0A" w:rsidP="00EE6E0A">
            <w:pPr>
              <w:jc w:val="both"/>
              <w:rPr>
                <w:rFonts w:ascii="Times New Roman" w:hAnsi="Times New Roman" w:cs="Times New Roman"/>
              </w:rPr>
            </w:pPr>
            <w:r>
              <w:rPr>
                <w:rFonts w:ascii="Times New Roman" w:hAnsi="Times New Roman" w:cs="Times New Roman"/>
              </w:rPr>
              <w:t>0,46</w:t>
            </w:r>
          </w:p>
        </w:tc>
        <w:tc>
          <w:tcPr>
            <w:tcW w:w="725" w:type="dxa"/>
            <w:shd w:val="clear" w:color="auto" w:fill="F6C5AC" w:themeFill="accent2" w:themeFillTint="66"/>
          </w:tcPr>
          <w:p w14:paraId="7AB3EA36" w14:textId="4F5BB200" w:rsidR="00EE6E0A" w:rsidRDefault="00EE6E0A" w:rsidP="00EE6E0A">
            <w:pPr>
              <w:jc w:val="both"/>
              <w:rPr>
                <w:rFonts w:ascii="Times New Roman" w:hAnsi="Times New Roman" w:cs="Times New Roman"/>
              </w:rPr>
            </w:pPr>
            <w:r>
              <w:rPr>
                <w:rFonts w:ascii="Times New Roman" w:hAnsi="Times New Roman" w:cs="Times New Roman"/>
              </w:rPr>
              <w:t>0,69</w:t>
            </w:r>
          </w:p>
        </w:tc>
        <w:tc>
          <w:tcPr>
            <w:tcW w:w="1305" w:type="dxa"/>
            <w:gridSpan w:val="2"/>
            <w:tcBorders>
              <w:top w:val="single" w:sz="4" w:space="0" w:color="auto"/>
              <w:bottom w:val="single" w:sz="4" w:space="0" w:color="auto"/>
              <w:right w:val="single" w:sz="4" w:space="0" w:color="auto"/>
            </w:tcBorders>
            <w:shd w:val="clear" w:color="auto" w:fill="auto"/>
          </w:tcPr>
          <w:p w14:paraId="629E4792" w14:textId="6AAACC96" w:rsidR="00EE6E0A" w:rsidRDefault="00EE6E0A" w:rsidP="00EE6E0A">
            <w:pPr>
              <w:jc w:val="center"/>
              <w:rPr>
                <w:rFonts w:ascii="Times New Roman" w:hAnsi="Times New Roman" w:cs="Times New Roman"/>
              </w:rPr>
            </w:pPr>
            <w:r>
              <w:rPr>
                <w:rFonts w:ascii="Times New Roman" w:hAnsi="Times New Roman" w:cs="Times New Roman"/>
              </w:rPr>
              <w:t>1,9</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AF87F7" w14:textId="22819AC4" w:rsidR="00EE6E0A" w:rsidRDefault="00EE6E0A" w:rsidP="00EE6E0A">
            <w:pPr>
              <w:jc w:val="center"/>
              <w:rPr>
                <w:rFonts w:ascii="Times New Roman" w:hAnsi="Times New Roman" w:cs="Times New Roman"/>
              </w:rPr>
            </w:pPr>
            <w:r>
              <w:rPr>
                <w:rFonts w:ascii="Aptos Narrow" w:hAnsi="Aptos Narrow"/>
                <w:color w:val="000000"/>
                <w:sz w:val="22"/>
                <w:szCs w:val="22"/>
              </w:rPr>
              <w:t>0,08</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27FFE44D" w14:textId="0EED8A47" w:rsidR="00EE6E0A" w:rsidRDefault="00EE6E0A" w:rsidP="00EE6E0A">
            <w:pPr>
              <w:jc w:val="center"/>
              <w:rPr>
                <w:rFonts w:ascii="Times New Roman" w:hAnsi="Times New Roman" w:cs="Times New Roman"/>
              </w:rPr>
            </w:pPr>
            <w:r>
              <w:rPr>
                <w:rFonts w:ascii="Aptos Narrow" w:hAnsi="Aptos Narrow"/>
                <w:color w:val="000000"/>
                <w:sz w:val="22"/>
                <w:szCs w:val="22"/>
              </w:rPr>
              <w:t>0,15</w:t>
            </w:r>
          </w:p>
        </w:tc>
      </w:tr>
      <w:tr w:rsidR="00EE6E0A" w14:paraId="6851161C" w14:textId="1EE62216" w:rsidTr="00EE6E0A">
        <w:tc>
          <w:tcPr>
            <w:tcW w:w="527" w:type="dxa"/>
          </w:tcPr>
          <w:p w14:paraId="540DC16B" w14:textId="6D9BAE00" w:rsidR="00EE6E0A" w:rsidRDefault="00EE6E0A" w:rsidP="00EE6E0A">
            <w:pPr>
              <w:jc w:val="both"/>
              <w:rPr>
                <w:rFonts w:ascii="Times New Roman" w:hAnsi="Times New Roman" w:cs="Times New Roman"/>
              </w:rPr>
            </w:pPr>
            <w:r>
              <w:rPr>
                <w:rFonts w:ascii="Times New Roman" w:hAnsi="Times New Roman" w:cs="Times New Roman"/>
              </w:rPr>
              <w:t>20.</w:t>
            </w:r>
          </w:p>
        </w:tc>
        <w:tc>
          <w:tcPr>
            <w:tcW w:w="2298" w:type="dxa"/>
          </w:tcPr>
          <w:p w14:paraId="2EC200D6" w14:textId="0BA8E9E2"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Комаричский район</w:t>
            </w:r>
          </w:p>
        </w:tc>
        <w:tc>
          <w:tcPr>
            <w:tcW w:w="724" w:type="dxa"/>
          </w:tcPr>
          <w:p w14:paraId="63A6D8D9" w14:textId="6E5B047D" w:rsidR="00EE6E0A" w:rsidRDefault="00EE6E0A" w:rsidP="00EE6E0A">
            <w:pPr>
              <w:jc w:val="both"/>
              <w:rPr>
                <w:rFonts w:ascii="Times New Roman" w:hAnsi="Times New Roman" w:cs="Times New Roman"/>
              </w:rPr>
            </w:pPr>
            <w:r>
              <w:rPr>
                <w:rFonts w:ascii="Times New Roman" w:hAnsi="Times New Roman" w:cs="Times New Roman"/>
              </w:rPr>
              <w:t>0,07</w:t>
            </w:r>
          </w:p>
        </w:tc>
        <w:tc>
          <w:tcPr>
            <w:tcW w:w="724" w:type="dxa"/>
            <w:shd w:val="clear" w:color="auto" w:fill="F6C5AC" w:themeFill="accent2" w:themeFillTint="66"/>
          </w:tcPr>
          <w:p w14:paraId="12D9E523" w14:textId="3D150ED7" w:rsidR="00EE6E0A" w:rsidRPr="0096367C" w:rsidRDefault="00EE6E0A" w:rsidP="00EE6E0A">
            <w:pPr>
              <w:jc w:val="both"/>
              <w:rPr>
                <w:rFonts w:ascii="Times New Roman" w:hAnsi="Times New Roman" w:cs="Times New Roman"/>
              </w:rPr>
            </w:pPr>
            <w:r w:rsidRPr="0096367C">
              <w:rPr>
                <w:rFonts w:ascii="Times New Roman" w:hAnsi="Times New Roman" w:cs="Times New Roman"/>
              </w:rPr>
              <w:t>0,13</w:t>
            </w:r>
          </w:p>
        </w:tc>
        <w:tc>
          <w:tcPr>
            <w:tcW w:w="724" w:type="dxa"/>
            <w:shd w:val="clear" w:color="auto" w:fill="F6C5AC" w:themeFill="accent2" w:themeFillTint="66"/>
          </w:tcPr>
          <w:p w14:paraId="4C381D32" w14:textId="6F417867" w:rsidR="00EE6E0A" w:rsidRPr="0096367C" w:rsidRDefault="00EE6E0A" w:rsidP="00EE6E0A">
            <w:pPr>
              <w:jc w:val="both"/>
              <w:rPr>
                <w:rFonts w:ascii="Times New Roman" w:hAnsi="Times New Roman" w:cs="Times New Roman"/>
              </w:rPr>
            </w:pPr>
            <w:r w:rsidRPr="0096367C">
              <w:rPr>
                <w:rFonts w:ascii="Times New Roman" w:hAnsi="Times New Roman" w:cs="Times New Roman"/>
              </w:rPr>
              <w:t>0,70</w:t>
            </w:r>
          </w:p>
        </w:tc>
        <w:tc>
          <w:tcPr>
            <w:tcW w:w="373" w:type="dxa"/>
            <w:shd w:val="clear" w:color="auto" w:fill="F6C5AC" w:themeFill="accent2" w:themeFillTint="66"/>
          </w:tcPr>
          <w:p w14:paraId="1FC4EAD2"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60714417" w14:textId="77777777" w:rsidR="00EE6E0A" w:rsidRDefault="00EE6E0A" w:rsidP="00EE6E0A">
            <w:pPr>
              <w:jc w:val="both"/>
              <w:rPr>
                <w:rFonts w:ascii="Times New Roman" w:hAnsi="Times New Roman" w:cs="Times New Roman"/>
              </w:rPr>
            </w:pPr>
          </w:p>
        </w:tc>
        <w:tc>
          <w:tcPr>
            <w:tcW w:w="724" w:type="dxa"/>
            <w:shd w:val="clear" w:color="auto" w:fill="F6C5AC" w:themeFill="accent2" w:themeFillTint="66"/>
          </w:tcPr>
          <w:p w14:paraId="744E2355" w14:textId="656DE9C8" w:rsidR="00EE6E0A" w:rsidRDefault="00EE6E0A" w:rsidP="00EE6E0A">
            <w:pPr>
              <w:jc w:val="both"/>
              <w:rPr>
                <w:rFonts w:ascii="Times New Roman" w:hAnsi="Times New Roman" w:cs="Times New Roman"/>
              </w:rPr>
            </w:pPr>
            <w:r>
              <w:rPr>
                <w:rFonts w:ascii="Times New Roman" w:hAnsi="Times New Roman" w:cs="Times New Roman"/>
              </w:rPr>
              <w:t>0,43</w:t>
            </w:r>
          </w:p>
        </w:tc>
        <w:tc>
          <w:tcPr>
            <w:tcW w:w="724" w:type="dxa"/>
            <w:shd w:val="clear" w:color="auto" w:fill="F6C5AC" w:themeFill="accent2" w:themeFillTint="66"/>
          </w:tcPr>
          <w:p w14:paraId="74AE732E" w14:textId="434D4E23" w:rsidR="00EE6E0A" w:rsidRDefault="00EE6E0A" w:rsidP="00EE6E0A">
            <w:pPr>
              <w:jc w:val="both"/>
              <w:rPr>
                <w:rFonts w:ascii="Times New Roman" w:hAnsi="Times New Roman" w:cs="Times New Roman"/>
              </w:rPr>
            </w:pPr>
            <w:r>
              <w:rPr>
                <w:rFonts w:ascii="Times New Roman" w:hAnsi="Times New Roman" w:cs="Times New Roman"/>
              </w:rPr>
              <w:t>0,83</w:t>
            </w:r>
          </w:p>
        </w:tc>
        <w:tc>
          <w:tcPr>
            <w:tcW w:w="724" w:type="dxa"/>
            <w:shd w:val="clear" w:color="auto" w:fill="EE0000"/>
          </w:tcPr>
          <w:p w14:paraId="63859CED" w14:textId="429DADFB" w:rsidR="00EE6E0A" w:rsidRDefault="00EE6E0A" w:rsidP="00EE6E0A">
            <w:pPr>
              <w:jc w:val="both"/>
              <w:rPr>
                <w:rFonts w:ascii="Times New Roman" w:hAnsi="Times New Roman" w:cs="Times New Roman"/>
              </w:rPr>
            </w:pPr>
            <w:r>
              <w:rPr>
                <w:rFonts w:ascii="Times New Roman" w:hAnsi="Times New Roman" w:cs="Times New Roman"/>
              </w:rPr>
              <w:t>1,00</w:t>
            </w:r>
          </w:p>
        </w:tc>
        <w:tc>
          <w:tcPr>
            <w:tcW w:w="724" w:type="dxa"/>
            <w:shd w:val="clear" w:color="auto" w:fill="F6C5AC" w:themeFill="accent2" w:themeFillTint="66"/>
          </w:tcPr>
          <w:p w14:paraId="17E21B9F" w14:textId="6BFDAC04" w:rsidR="00EE6E0A" w:rsidRDefault="00EE6E0A" w:rsidP="00EE6E0A">
            <w:pPr>
              <w:jc w:val="both"/>
              <w:rPr>
                <w:rFonts w:ascii="Times New Roman" w:hAnsi="Times New Roman" w:cs="Times New Roman"/>
              </w:rPr>
            </w:pPr>
            <w:r>
              <w:rPr>
                <w:rFonts w:ascii="Times New Roman" w:hAnsi="Times New Roman" w:cs="Times New Roman"/>
              </w:rPr>
              <w:t>0,87</w:t>
            </w:r>
          </w:p>
        </w:tc>
        <w:tc>
          <w:tcPr>
            <w:tcW w:w="724" w:type="dxa"/>
            <w:shd w:val="clear" w:color="auto" w:fill="F6C5AC" w:themeFill="accent2" w:themeFillTint="66"/>
          </w:tcPr>
          <w:p w14:paraId="584A6F56" w14:textId="33ED08E5" w:rsidR="00EE6E0A" w:rsidRDefault="00EE6E0A" w:rsidP="00EE6E0A">
            <w:pPr>
              <w:jc w:val="both"/>
              <w:rPr>
                <w:rFonts w:ascii="Times New Roman" w:hAnsi="Times New Roman" w:cs="Times New Roman"/>
              </w:rPr>
            </w:pPr>
            <w:r>
              <w:rPr>
                <w:rFonts w:ascii="Times New Roman" w:hAnsi="Times New Roman" w:cs="Times New Roman"/>
              </w:rPr>
              <w:t>0,97</w:t>
            </w:r>
          </w:p>
        </w:tc>
        <w:tc>
          <w:tcPr>
            <w:tcW w:w="724" w:type="dxa"/>
            <w:shd w:val="clear" w:color="auto" w:fill="F6C5AC" w:themeFill="accent2" w:themeFillTint="66"/>
          </w:tcPr>
          <w:p w14:paraId="3A9E2882" w14:textId="3C1B1D27" w:rsidR="00EE6E0A" w:rsidRDefault="00EE6E0A" w:rsidP="00EE6E0A">
            <w:pPr>
              <w:jc w:val="both"/>
              <w:rPr>
                <w:rFonts w:ascii="Times New Roman" w:hAnsi="Times New Roman" w:cs="Times New Roman"/>
              </w:rPr>
            </w:pPr>
            <w:r>
              <w:rPr>
                <w:rFonts w:ascii="Times New Roman" w:hAnsi="Times New Roman" w:cs="Times New Roman"/>
              </w:rPr>
              <w:t>0,73</w:t>
            </w:r>
          </w:p>
        </w:tc>
        <w:tc>
          <w:tcPr>
            <w:tcW w:w="724" w:type="dxa"/>
            <w:shd w:val="clear" w:color="auto" w:fill="F6C5AC" w:themeFill="accent2" w:themeFillTint="66"/>
          </w:tcPr>
          <w:p w14:paraId="6084DD24" w14:textId="17621137" w:rsidR="00EE6E0A" w:rsidRDefault="00EE6E0A" w:rsidP="00EE6E0A">
            <w:pPr>
              <w:jc w:val="both"/>
              <w:rPr>
                <w:rFonts w:ascii="Times New Roman" w:hAnsi="Times New Roman" w:cs="Times New Roman"/>
              </w:rPr>
            </w:pPr>
            <w:r>
              <w:rPr>
                <w:rFonts w:ascii="Times New Roman" w:hAnsi="Times New Roman" w:cs="Times New Roman"/>
              </w:rPr>
              <w:t>0,37</w:t>
            </w:r>
          </w:p>
        </w:tc>
        <w:tc>
          <w:tcPr>
            <w:tcW w:w="725" w:type="dxa"/>
            <w:shd w:val="clear" w:color="auto" w:fill="F6C5AC" w:themeFill="accent2" w:themeFillTint="66"/>
          </w:tcPr>
          <w:p w14:paraId="642486B7" w14:textId="069F1F27" w:rsidR="00EE6E0A" w:rsidRDefault="00EE6E0A" w:rsidP="00EE6E0A">
            <w:pPr>
              <w:jc w:val="both"/>
              <w:rPr>
                <w:rFonts w:ascii="Times New Roman" w:hAnsi="Times New Roman" w:cs="Times New Roman"/>
              </w:rPr>
            </w:pPr>
            <w:r>
              <w:rPr>
                <w:rFonts w:ascii="Times New Roman" w:hAnsi="Times New Roman" w:cs="Times New Roman"/>
              </w:rPr>
              <w:t>0,67</w:t>
            </w:r>
          </w:p>
        </w:tc>
        <w:tc>
          <w:tcPr>
            <w:tcW w:w="1305" w:type="dxa"/>
            <w:gridSpan w:val="2"/>
            <w:tcBorders>
              <w:top w:val="single" w:sz="4" w:space="0" w:color="auto"/>
              <w:bottom w:val="single" w:sz="4" w:space="0" w:color="auto"/>
              <w:right w:val="single" w:sz="4" w:space="0" w:color="auto"/>
            </w:tcBorders>
            <w:shd w:val="clear" w:color="auto" w:fill="auto"/>
          </w:tcPr>
          <w:p w14:paraId="64856774" w14:textId="7AA42BA1" w:rsidR="00EE6E0A" w:rsidRDefault="00EE6E0A" w:rsidP="00EE6E0A">
            <w:pPr>
              <w:jc w:val="center"/>
              <w:rPr>
                <w:rFonts w:ascii="Times New Roman" w:hAnsi="Times New Roman" w:cs="Times New Roman"/>
              </w:rPr>
            </w:pPr>
            <w:r>
              <w:rPr>
                <w:rFonts w:ascii="Times New Roman" w:hAnsi="Times New Roman" w:cs="Times New Roman"/>
              </w:rPr>
              <w:t>0,7</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B65DBC" w14:textId="66BCFFCB" w:rsidR="00EE6E0A" w:rsidRDefault="00EE6E0A" w:rsidP="00EE6E0A">
            <w:pPr>
              <w:jc w:val="center"/>
              <w:rPr>
                <w:rFonts w:ascii="Times New Roman" w:hAnsi="Times New Roman" w:cs="Times New Roman"/>
              </w:rPr>
            </w:pPr>
            <w:r>
              <w:rPr>
                <w:rFonts w:ascii="Aptos Narrow" w:hAnsi="Aptos Narrow"/>
                <w:color w:val="000000"/>
                <w:sz w:val="22"/>
                <w:szCs w:val="22"/>
              </w:rPr>
              <w:t>0,20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5836FAE5" w14:textId="49DE894E" w:rsidR="00EE6E0A" w:rsidRDefault="00EE6E0A" w:rsidP="00EE6E0A">
            <w:pPr>
              <w:jc w:val="center"/>
              <w:rPr>
                <w:rFonts w:ascii="Times New Roman" w:hAnsi="Times New Roman" w:cs="Times New Roman"/>
              </w:rPr>
            </w:pPr>
            <w:r>
              <w:rPr>
                <w:rFonts w:ascii="Aptos Narrow" w:hAnsi="Aptos Narrow"/>
                <w:color w:val="000000"/>
                <w:sz w:val="22"/>
                <w:szCs w:val="22"/>
              </w:rPr>
              <w:t>0,14</w:t>
            </w:r>
          </w:p>
        </w:tc>
      </w:tr>
      <w:tr w:rsidR="00EE6E0A" w14:paraId="19DE1AF9" w14:textId="5043F7EF" w:rsidTr="00EE6E0A">
        <w:tc>
          <w:tcPr>
            <w:tcW w:w="527" w:type="dxa"/>
          </w:tcPr>
          <w:p w14:paraId="09CA2523" w14:textId="2740565F" w:rsidR="00EE6E0A" w:rsidRDefault="00EE6E0A" w:rsidP="00EE6E0A">
            <w:pPr>
              <w:jc w:val="both"/>
              <w:rPr>
                <w:rFonts w:ascii="Times New Roman" w:hAnsi="Times New Roman" w:cs="Times New Roman"/>
              </w:rPr>
            </w:pPr>
            <w:r>
              <w:rPr>
                <w:rFonts w:ascii="Times New Roman" w:hAnsi="Times New Roman" w:cs="Times New Roman"/>
              </w:rPr>
              <w:t>21.</w:t>
            </w:r>
          </w:p>
        </w:tc>
        <w:tc>
          <w:tcPr>
            <w:tcW w:w="2298" w:type="dxa"/>
          </w:tcPr>
          <w:p w14:paraId="2AFF77F3" w14:textId="2B4540F1"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Красногорский р</w:t>
            </w:r>
            <w:r>
              <w:rPr>
                <w:rFonts w:ascii="Times New Roman" w:hAnsi="Times New Roman" w:cs="Times New Roman"/>
                <w:sz w:val="20"/>
                <w:szCs w:val="20"/>
              </w:rPr>
              <w:t>-</w:t>
            </w:r>
            <w:r w:rsidRPr="00DC5511">
              <w:rPr>
                <w:rFonts w:ascii="Times New Roman" w:hAnsi="Times New Roman" w:cs="Times New Roman"/>
                <w:sz w:val="20"/>
                <w:szCs w:val="20"/>
              </w:rPr>
              <w:t>н</w:t>
            </w:r>
          </w:p>
        </w:tc>
        <w:tc>
          <w:tcPr>
            <w:tcW w:w="724" w:type="dxa"/>
          </w:tcPr>
          <w:p w14:paraId="25A95CA7" w14:textId="5B037A13" w:rsidR="00EE6E0A" w:rsidRDefault="00EE6E0A" w:rsidP="00EE6E0A">
            <w:pPr>
              <w:jc w:val="both"/>
              <w:rPr>
                <w:rFonts w:ascii="Times New Roman" w:hAnsi="Times New Roman" w:cs="Times New Roman"/>
              </w:rPr>
            </w:pPr>
            <w:r>
              <w:rPr>
                <w:rFonts w:ascii="Times New Roman" w:hAnsi="Times New Roman" w:cs="Times New Roman"/>
              </w:rPr>
              <w:t>0,09</w:t>
            </w:r>
          </w:p>
        </w:tc>
        <w:tc>
          <w:tcPr>
            <w:tcW w:w="724" w:type="dxa"/>
            <w:shd w:val="clear" w:color="auto" w:fill="F6C5AC" w:themeFill="accent2" w:themeFillTint="66"/>
          </w:tcPr>
          <w:p w14:paraId="6D542F0F" w14:textId="74F59580" w:rsidR="00EE6E0A" w:rsidRPr="0096367C" w:rsidRDefault="00EE6E0A" w:rsidP="00EE6E0A">
            <w:pPr>
              <w:jc w:val="both"/>
              <w:rPr>
                <w:rFonts w:ascii="Times New Roman" w:hAnsi="Times New Roman" w:cs="Times New Roman"/>
              </w:rPr>
            </w:pPr>
            <w:r w:rsidRPr="0096367C">
              <w:rPr>
                <w:rFonts w:ascii="Times New Roman" w:hAnsi="Times New Roman" w:cs="Times New Roman"/>
              </w:rPr>
              <w:t>0,27</w:t>
            </w:r>
          </w:p>
        </w:tc>
        <w:tc>
          <w:tcPr>
            <w:tcW w:w="724" w:type="dxa"/>
            <w:shd w:val="clear" w:color="auto" w:fill="F6C5AC" w:themeFill="accent2" w:themeFillTint="66"/>
          </w:tcPr>
          <w:p w14:paraId="519E3BB9" w14:textId="7A5974BA" w:rsidR="00EE6E0A" w:rsidRPr="0096367C" w:rsidRDefault="00EE6E0A" w:rsidP="00EE6E0A">
            <w:pPr>
              <w:jc w:val="both"/>
              <w:rPr>
                <w:rFonts w:ascii="Times New Roman" w:hAnsi="Times New Roman" w:cs="Times New Roman"/>
              </w:rPr>
            </w:pPr>
            <w:r w:rsidRPr="0096367C">
              <w:rPr>
                <w:rFonts w:ascii="Times New Roman" w:hAnsi="Times New Roman" w:cs="Times New Roman"/>
              </w:rPr>
              <w:t>0,64</w:t>
            </w:r>
          </w:p>
        </w:tc>
        <w:tc>
          <w:tcPr>
            <w:tcW w:w="373" w:type="dxa"/>
            <w:shd w:val="clear" w:color="auto" w:fill="F6C5AC" w:themeFill="accent2" w:themeFillTint="66"/>
          </w:tcPr>
          <w:p w14:paraId="3E6609FD"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6B9A0A52" w14:textId="77777777" w:rsidR="00EE6E0A" w:rsidRDefault="00EE6E0A" w:rsidP="00EE6E0A">
            <w:pPr>
              <w:jc w:val="both"/>
              <w:rPr>
                <w:rFonts w:ascii="Times New Roman" w:hAnsi="Times New Roman" w:cs="Times New Roman"/>
              </w:rPr>
            </w:pPr>
          </w:p>
        </w:tc>
        <w:tc>
          <w:tcPr>
            <w:tcW w:w="724" w:type="dxa"/>
            <w:shd w:val="clear" w:color="auto" w:fill="F6C5AC" w:themeFill="accent2" w:themeFillTint="66"/>
          </w:tcPr>
          <w:p w14:paraId="0F8ADCB6" w14:textId="3114ECD8" w:rsidR="00EE6E0A" w:rsidRDefault="00EE6E0A" w:rsidP="00EE6E0A">
            <w:pPr>
              <w:jc w:val="both"/>
              <w:rPr>
                <w:rFonts w:ascii="Times New Roman" w:hAnsi="Times New Roman" w:cs="Times New Roman"/>
              </w:rPr>
            </w:pPr>
            <w:r>
              <w:rPr>
                <w:rFonts w:ascii="Times New Roman" w:hAnsi="Times New Roman" w:cs="Times New Roman"/>
              </w:rPr>
              <w:t>0,40</w:t>
            </w:r>
          </w:p>
        </w:tc>
        <w:tc>
          <w:tcPr>
            <w:tcW w:w="724" w:type="dxa"/>
          </w:tcPr>
          <w:p w14:paraId="5D41DB67" w14:textId="330AC4F2" w:rsidR="00EE6E0A" w:rsidRDefault="00EE6E0A" w:rsidP="00EE6E0A">
            <w:pPr>
              <w:jc w:val="both"/>
              <w:rPr>
                <w:rFonts w:ascii="Times New Roman" w:hAnsi="Times New Roman" w:cs="Times New Roman"/>
              </w:rPr>
            </w:pPr>
            <w:r>
              <w:rPr>
                <w:rFonts w:ascii="Times New Roman" w:hAnsi="Times New Roman" w:cs="Times New Roman"/>
              </w:rPr>
              <w:t>0,50</w:t>
            </w:r>
          </w:p>
        </w:tc>
        <w:tc>
          <w:tcPr>
            <w:tcW w:w="724" w:type="dxa"/>
            <w:shd w:val="clear" w:color="auto" w:fill="F6C5AC" w:themeFill="accent2" w:themeFillTint="66"/>
          </w:tcPr>
          <w:p w14:paraId="428ADB7B" w14:textId="224E2371" w:rsidR="00EE6E0A" w:rsidRDefault="00EE6E0A" w:rsidP="00EE6E0A">
            <w:pPr>
              <w:jc w:val="both"/>
              <w:rPr>
                <w:rFonts w:ascii="Times New Roman" w:hAnsi="Times New Roman" w:cs="Times New Roman"/>
              </w:rPr>
            </w:pPr>
            <w:r>
              <w:rPr>
                <w:rFonts w:ascii="Times New Roman" w:hAnsi="Times New Roman" w:cs="Times New Roman"/>
              </w:rPr>
              <w:t>0,90</w:t>
            </w:r>
          </w:p>
        </w:tc>
        <w:tc>
          <w:tcPr>
            <w:tcW w:w="724" w:type="dxa"/>
            <w:shd w:val="clear" w:color="auto" w:fill="F6C5AC" w:themeFill="accent2" w:themeFillTint="66"/>
          </w:tcPr>
          <w:p w14:paraId="6412C816" w14:textId="5DFA8DEB" w:rsidR="00EE6E0A" w:rsidRDefault="00EE6E0A" w:rsidP="00EE6E0A">
            <w:pPr>
              <w:jc w:val="both"/>
              <w:rPr>
                <w:rFonts w:ascii="Times New Roman" w:hAnsi="Times New Roman" w:cs="Times New Roman"/>
              </w:rPr>
            </w:pPr>
            <w:r>
              <w:rPr>
                <w:rFonts w:ascii="Times New Roman" w:hAnsi="Times New Roman" w:cs="Times New Roman"/>
              </w:rPr>
              <w:t>0,70</w:t>
            </w:r>
          </w:p>
        </w:tc>
        <w:tc>
          <w:tcPr>
            <w:tcW w:w="724" w:type="dxa"/>
            <w:shd w:val="clear" w:color="auto" w:fill="F6C5AC" w:themeFill="accent2" w:themeFillTint="66"/>
          </w:tcPr>
          <w:p w14:paraId="3F92DBFE" w14:textId="2C57C00C" w:rsidR="00EE6E0A" w:rsidRDefault="00EE6E0A" w:rsidP="00EE6E0A">
            <w:pPr>
              <w:jc w:val="both"/>
              <w:rPr>
                <w:rFonts w:ascii="Times New Roman" w:hAnsi="Times New Roman" w:cs="Times New Roman"/>
              </w:rPr>
            </w:pPr>
            <w:r>
              <w:rPr>
                <w:rFonts w:ascii="Times New Roman" w:hAnsi="Times New Roman" w:cs="Times New Roman"/>
              </w:rPr>
              <w:t>0,70</w:t>
            </w:r>
          </w:p>
        </w:tc>
        <w:tc>
          <w:tcPr>
            <w:tcW w:w="724" w:type="dxa"/>
            <w:shd w:val="clear" w:color="auto" w:fill="F6C5AC" w:themeFill="accent2" w:themeFillTint="66"/>
          </w:tcPr>
          <w:p w14:paraId="000E7D9D" w14:textId="686DE2F8" w:rsidR="00EE6E0A" w:rsidRDefault="00EE6E0A" w:rsidP="00EE6E0A">
            <w:pPr>
              <w:jc w:val="both"/>
              <w:rPr>
                <w:rFonts w:ascii="Times New Roman" w:hAnsi="Times New Roman" w:cs="Times New Roman"/>
              </w:rPr>
            </w:pPr>
            <w:r>
              <w:rPr>
                <w:rFonts w:ascii="Times New Roman" w:hAnsi="Times New Roman" w:cs="Times New Roman"/>
              </w:rPr>
              <w:t>0,70</w:t>
            </w:r>
          </w:p>
        </w:tc>
        <w:tc>
          <w:tcPr>
            <w:tcW w:w="724" w:type="dxa"/>
          </w:tcPr>
          <w:p w14:paraId="46F59773" w14:textId="12D708C7" w:rsidR="00EE6E0A" w:rsidRDefault="00EE6E0A" w:rsidP="00EE6E0A">
            <w:pPr>
              <w:jc w:val="both"/>
              <w:rPr>
                <w:rFonts w:ascii="Times New Roman" w:hAnsi="Times New Roman" w:cs="Times New Roman"/>
              </w:rPr>
            </w:pPr>
            <w:r>
              <w:rPr>
                <w:rFonts w:ascii="Times New Roman" w:hAnsi="Times New Roman" w:cs="Times New Roman"/>
              </w:rPr>
              <w:t>0,30</w:t>
            </w:r>
          </w:p>
        </w:tc>
        <w:tc>
          <w:tcPr>
            <w:tcW w:w="725" w:type="dxa"/>
          </w:tcPr>
          <w:p w14:paraId="56BFDF15" w14:textId="65C1C2BD" w:rsidR="00EE6E0A" w:rsidRDefault="00EE6E0A" w:rsidP="00EE6E0A">
            <w:pPr>
              <w:jc w:val="both"/>
              <w:rPr>
                <w:rFonts w:ascii="Times New Roman" w:hAnsi="Times New Roman" w:cs="Times New Roman"/>
              </w:rPr>
            </w:pPr>
            <w:r>
              <w:rPr>
                <w:rFonts w:ascii="Times New Roman" w:hAnsi="Times New Roman" w:cs="Times New Roman"/>
              </w:rPr>
              <w:t>0,50</w:t>
            </w:r>
          </w:p>
        </w:tc>
        <w:tc>
          <w:tcPr>
            <w:tcW w:w="1305" w:type="dxa"/>
            <w:gridSpan w:val="2"/>
            <w:tcBorders>
              <w:top w:val="single" w:sz="4" w:space="0" w:color="auto"/>
              <w:bottom w:val="single" w:sz="4" w:space="0" w:color="auto"/>
              <w:right w:val="single" w:sz="4" w:space="0" w:color="auto"/>
            </w:tcBorders>
            <w:shd w:val="clear" w:color="auto" w:fill="auto"/>
          </w:tcPr>
          <w:p w14:paraId="388A10E3" w14:textId="40F00DC0" w:rsidR="00EE6E0A" w:rsidRDefault="00EE6E0A" w:rsidP="00EE6E0A">
            <w:pPr>
              <w:jc w:val="center"/>
              <w:rPr>
                <w:rFonts w:ascii="Times New Roman" w:hAnsi="Times New Roman" w:cs="Times New Roman"/>
              </w:rPr>
            </w:pPr>
            <w:r>
              <w:rPr>
                <w:rFonts w:ascii="Times New Roman" w:hAnsi="Times New Roman" w:cs="Times New Roman"/>
              </w:rPr>
              <w:t>2,8</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8B765F" w14:textId="5A9B0A55" w:rsidR="00EE6E0A" w:rsidRDefault="00EE6E0A" w:rsidP="00EE6E0A">
            <w:pPr>
              <w:jc w:val="center"/>
              <w:rPr>
                <w:rFonts w:ascii="Times New Roman" w:hAnsi="Times New Roman" w:cs="Times New Roman"/>
              </w:rPr>
            </w:pPr>
            <w:r>
              <w:rPr>
                <w:rFonts w:ascii="Aptos Narrow" w:hAnsi="Aptos Narrow"/>
                <w:color w:val="000000"/>
                <w:sz w:val="22"/>
                <w:szCs w:val="22"/>
              </w:rPr>
              <w:t>0,07</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3348FF97" w14:textId="7946420F" w:rsidR="00EE6E0A" w:rsidRDefault="00EE6E0A" w:rsidP="00EE6E0A">
            <w:pPr>
              <w:jc w:val="center"/>
              <w:rPr>
                <w:rFonts w:ascii="Times New Roman" w:hAnsi="Times New Roman" w:cs="Times New Roman"/>
              </w:rPr>
            </w:pPr>
            <w:r>
              <w:rPr>
                <w:rFonts w:ascii="Aptos Narrow" w:hAnsi="Aptos Narrow"/>
                <w:color w:val="000000"/>
                <w:sz w:val="22"/>
                <w:szCs w:val="22"/>
              </w:rPr>
              <w:t>0,18</w:t>
            </w:r>
          </w:p>
        </w:tc>
      </w:tr>
      <w:tr w:rsidR="00EE6E0A" w14:paraId="60C5C26F" w14:textId="12821EF9" w:rsidTr="00EE6E0A">
        <w:tc>
          <w:tcPr>
            <w:tcW w:w="527" w:type="dxa"/>
          </w:tcPr>
          <w:p w14:paraId="78BD7CF9" w14:textId="5F204E8E" w:rsidR="00EE6E0A" w:rsidRDefault="00EE6E0A" w:rsidP="00EE6E0A">
            <w:pPr>
              <w:jc w:val="both"/>
              <w:rPr>
                <w:rFonts w:ascii="Times New Roman" w:hAnsi="Times New Roman" w:cs="Times New Roman"/>
              </w:rPr>
            </w:pPr>
            <w:r>
              <w:rPr>
                <w:rFonts w:ascii="Times New Roman" w:hAnsi="Times New Roman" w:cs="Times New Roman"/>
              </w:rPr>
              <w:t>22.</w:t>
            </w:r>
          </w:p>
        </w:tc>
        <w:tc>
          <w:tcPr>
            <w:tcW w:w="2298" w:type="dxa"/>
          </w:tcPr>
          <w:p w14:paraId="18705758" w14:textId="1593F052"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Мглинский район</w:t>
            </w:r>
          </w:p>
        </w:tc>
        <w:tc>
          <w:tcPr>
            <w:tcW w:w="724" w:type="dxa"/>
            <w:shd w:val="clear" w:color="auto" w:fill="F6C5AC" w:themeFill="accent2" w:themeFillTint="66"/>
          </w:tcPr>
          <w:p w14:paraId="28D37A40" w14:textId="598BB3EB" w:rsidR="00EE6E0A" w:rsidRPr="00853D7A" w:rsidRDefault="00EE6E0A" w:rsidP="00EE6E0A">
            <w:pPr>
              <w:jc w:val="both"/>
              <w:rPr>
                <w:rFonts w:ascii="Times New Roman" w:hAnsi="Times New Roman" w:cs="Times New Roman"/>
              </w:rPr>
            </w:pPr>
            <w:r w:rsidRPr="00853D7A">
              <w:rPr>
                <w:rFonts w:ascii="Times New Roman" w:hAnsi="Times New Roman" w:cs="Times New Roman"/>
              </w:rPr>
              <w:t>0,15</w:t>
            </w:r>
          </w:p>
        </w:tc>
        <w:tc>
          <w:tcPr>
            <w:tcW w:w="724" w:type="dxa"/>
            <w:shd w:val="clear" w:color="auto" w:fill="F6C5AC" w:themeFill="accent2" w:themeFillTint="66"/>
          </w:tcPr>
          <w:p w14:paraId="5405B454" w14:textId="48092D0A" w:rsidR="00EE6E0A" w:rsidRPr="0096367C" w:rsidRDefault="00EE6E0A" w:rsidP="00EE6E0A">
            <w:pPr>
              <w:jc w:val="both"/>
              <w:rPr>
                <w:rFonts w:ascii="Times New Roman" w:hAnsi="Times New Roman" w:cs="Times New Roman"/>
              </w:rPr>
            </w:pPr>
            <w:r w:rsidRPr="0096367C">
              <w:rPr>
                <w:rFonts w:ascii="Times New Roman" w:hAnsi="Times New Roman" w:cs="Times New Roman"/>
              </w:rPr>
              <w:t>0,15</w:t>
            </w:r>
          </w:p>
        </w:tc>
        <w:tc>
          <w:tcPr>
            <w:tcW w:w="724" w:type="dxa"/>
          </w:tcPr>
          <w:p w14:paraId="79E3D480" w14:textId="147E9938" w:rsidR="00EE6E0A" w:rsidRDefault="00EE6E0A" w:rsidP="00EE6E0A">
            <w:pPr>
              <w:jc w:val="both"/>
              <w:rPr>
                <w:rFonts w:ascii="Times New Roman" w:hAnsi="Times New Roman" w:cs="Times New Roman"/>
              </w:rPr>
            </w:pPr>
            <w:r>
              <w:rPr>
                <w:rFonts w:ascii="Times New Roman" w:hAnsi="Times New Roman" w:cs="Times New Roman"/>
              </w:rPr>
              <w:t>0,42</w:t>
            </w:r>
          </w:p>
        </w:tc>
        <w:tc>
          <w:tcPr>
            <w:tcW w:w="373" w:type="dxa"/>
            <w:shd w:val="clear" w:color="auto" w:fill="F6C5AC" w:themeFill="accent2" w:themeFillTint="66"/>
          </w:tcPr>
          <w:p w14:paraId="345C3879"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50EF4B1B" w14:textId="77777777" w:rsidR="00EE6E0A" w:rsidRDefault="00EE6E0A" w:rsidP="00EE6E0A">
            <w:pPr>
              <w:jc w:val="both"/>
              <w:rPr>
                <w:rFonts w:ascii="Times New Roman" w:hAnsi="Times New Roman" w:cs="Times New Roman"/>
              </w:rPr>
            </w:pPr>
          </w:p>
        </w:tc>
        <w:tc>
          <w:tcPr>
            <w:tcW w:w="724" w:type="dxa"/>
          </w:tcPr>
          <w:p w14:paraId="072119C9" w14:textId="0B07E5AA" w:rsidR="00EE6E0A" w:rsidRDefault="00EE6E0A" w:rsidP="00EE6E0A">
            <w:pPr>
              <w:jc w:val="both"/>
              <w:rPr>
                <w:rFonts w:ascii="Times New Roman" w:hAnsi="Times New Roman" w:cs="Times New Roman"/>
              </w:rPr>
            </w:pPr>
            <w:r>
              <w:rPr>
                <w:rFonts w:ascii="Times New Roman" w:hAnsi="Times New Roman" w:cs="Times New Roman"/>
              </w:rPr>
              <w:t>0,24</w:t>
            </w:r>
          </w:p>
        </w:tc>
        <w:tc>
          <w:tcPr>
            <w:tcW w:w="724" w:type="dxa"/>
          </w:tcPr>
          <w:p w14:paraId="1BE6F8BB" w14:textId="65F05DF9" w:rsidR="00EE6E0A" w:rsidRDefault="00EE6E0A" w:rsidP="00EE6E0A">
            <w:pPr>
              <w:jc w:val="both"/>
              <w:rPr>
                <w:rFonts w:ascii="Times New Roman" w:hAnsi="Times New Roman" w:cs="Times New Roman"/>
              </w:rPr>
            </w:pPr>
            <w:r>
              <w:rPr>
                <w:rFonts w:ascii="Times New Roman" w:hAnsi="Times New Roman" w:cs="Times New Roman"/>
              </w:rPr>
              <w:t>0,44</w:t>
            </w:r>
          </w:p>
        </w:tc>
        <w:tc>
          <w:tcPr>
            <w:tcW w:w="724" w:type="dxa"/>
            <w:shd w:val="clear" w:color="auto" w:fill="FFFF00"/>
          </w:tcPr>
          <w:p w14:paraId="06E0E711" w14:textId="031A9FE8" w:rsidR="00EE6E0A" w:rsidRDefault="00EE6E0A" w:rsidP="00EE6E0A">
            <w:pPr>
              <w:jc w:val="both"/>
              <w:rPr>
                <w:rFonts w:ascii="Times New Roman" w:hAnsi="Times New Roman" w:cs="Times New Roman"/>
              </w:rPr>
            </w:pPr>
            <w:r>
              <w:rPr>
                <w:rFonts w:ascii="Times New Roman" w:hAnsi="Times New Roman" w:cs="Times New Roman"/>
              </w:rPr>
              <w:t>0,76</w:t>
            </w:r>
          </w:p>
        </w:tc>
        <w:tc>
          <w:tcPr>
            <w:tcW w:w="724" w:type="dxa"/>
            <w:shd w:val="clear" w:color="auto" w:fill="FFFF00"/>
          </w:tcPr>
          <w:p w14:paraId="7D0D3570" w14:textId="152EF2AD" w:rsidR="00EE6E0A" w:rsidRDefault="00EE6E0A" w:rsidP="00EE6E0A">
            <w:pPr>
              <w:jc w:val="both"/>
              <w:rPr>
                <w:rFonts w:ascii="Times New Roman" w:hAnsi="Times New Roman" w:cs="Times New Roman"/>
              </w:rPr>
            </w:pPr>
            <w:r>
              <w:rPr>
                <w:rFonts w:ascii="Times New Roman" w:hAnsi="Times New Roman" w:cs="Times New Roman"/>
              </w:rPr>
              <w:t>0,56</w:t>
            </w:r>
          </w:p>
        </w:tc>
        <w:tc>
          <w:tcPr>
            <w:tcW w:w="724" w:type="dxa"/>
          </w:tcPr>
          <w:p w14:paraId="7EC807B7" w14:textId="27562224" w:rsidR="00EE6E0A" w:rsidRDefault="00EE6E0A" w:rsidP="00EE6E0A">
            <w:pPr>
              <w:jc w:val="both"/>
              <w:rPr>
                <w:rFonts w:ascii="Times New Roman" w:hAnsi="Times New Roman" w:cs="Times New Roman"/>
              </w:rPr>
            </w:pPr>
            <w:r>
              <w:rPr>
                <w:rFonts w:ascii="Times New Roman" w:hAnsi="Times New Roman" w:cs="Times New Roman"/>
              </w:rPr>
              <w:t>0,40</w:t>
            </w:r>
          </w:p>
        </w:tc>
        <w:tc>
          <w:tcPr>
            <w:tcW w:w="724" w:type="dxa"/>
          </w:tcPr>
          <w:p w14:paraId="5ADCE566" w14:textId="3511D23A" w:rsidR="00EE6E0A" w:rsidRDefault="00EE6E0A" w:rsidP="00EE6E0A">
            <w:pPr>
              <w:jc w:val="both"/>
              <w:rPr>
                <w:rFonts w:ascii="Times New Roman" w:hAnsi="Times New Roman" w:cs="Times New Roman"/>
              </w:rPr>
            </w:pPr>
            <w:r>
              <w:rPr>
                <w:rFonts w:ascii="Times New Roman" w:hAnsi="Times New Roman" w:cs="Times New Roman"/>
              </w:rPr>
              <w:t>0,40</w:t>
            </w:r>
          </w:p>
        </w:tc>
        <w:tc>
          <w:tcPr>
            <w:tcW w:w="724" w:type="dxa"/>
          </w:tcPr>
          <w:p w14:paraId="675965E0" w14:textId="46C3ECED" w:rsidR="00EE6E0A" w:rsidRDefault="00EE6E0A" w:rsidP="00EE6E0A">
            <w:pPr>
              <w:jc w:val="both"/>
              <w:rPr>
                <w:rFonts w:ascii="Times New Roman" w:hAnsi="Times New Roman" w:cs="Times New Roman"/>
              </w:rPr>
            </w:pPr>
            <w:r>
              <w:rPr>
                <w:rFonts w:ascii="Times New Roman" w:hAnsi="Times New Roman" w:cs="Times New Roman"/>
              </w:rPr>
              <w:t>0,28</w:t>
            </w:r>
          </w:p>
        </w:tc>
        <w:tc>
          <w:tcPr>
            <w:tcW w:w="725" w:type="dxa"/>
          </w:tcPr>
          <w:p w14:paraId="6BA62AD3" w14:textId="0B574B97" w:rsidR="00EE6E0A" w:rsidRDefault="00EE6E0A" w:rsidP="00EE6E0A">
            <w:pPr>
              <w:jc w:val="both"/>
              <w:rPr>
                <w:rFonts w:ascii="Times New Roman" w:hAnsi="Times New Roman" w:cs="Times New Roman"/>
              </w:rPr>
            </w:pPr>
            <w:r>
              <w:rPr>
                <w:rFonts w:ascii="Times New Roman" w:hAnsi="Times New Roman" w:cs="Times New Roman"/>
              </w:rPr>
              <w:t>0,44</w:t>
            </w:r>
          </w:p>
        </w:tc>
        <w:tc>
          <w:tcPr>
            <w:tcW w:w="1305" w:type="dxa"/>
            <w:gridSpan w:val="2"/>
            <w:tcBorders>
              <w:top w:val="single" w:sz="4" w:space="0" w:color="auto"/>
              <w:bottom w:val="single" w:sz="4" w:space="0" w:color="auto"/>
              <w:right w:val="single" w:sz="4" w:space="0" w:color="auto"/>
            </w:tcBorders>
          </w:tcPr>
          <w:p w14:paraId="2F3BDB30" w14:textId="3DD4F38E" w:rsidR="00EE6E0A" w:rsidRDefault="00EE6E0A" w:rsidP="00EE6E0A">
            <w:pPr>
              <w:jc w:val="center"/>
              <w:rPr>
                <w:rFonts w:ascii="Times New Roman" w:hAnsi="Times New Roman" w:cs="Times New Roman"/>
              </w:rPr>
            </w:pPr>
            <w:r>
              <w:rPr>
                <w:rFonts w:ascii="Times New Roman" w:hAnsi="Times New Roman" w:cs="Times New Roman"/>
              </w:rPr>
              <w:t>5,9</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EAE524" w14:textId="549785AE" w:rsidR="00EE6E0A" w:rsidRDefault="00EE6E0A" w:rsidP="00EE6E0A">
            <w:pPr>
              <w:jc w:val="center"/>
              <w:rPr>
                <w:rFonts w:ascii="Times New Roman" w:hAnsi="Times New Roman" w:cs="Times New Roman"/>
              </w:rPr>
            </w:pPr>
            <w:r>
              <w:rPr>
                <w:rFonts w:ascii="Aptos Narrow" w:hAnsi="Aptos Narrow"/>
                <w:color w:val="000000"/>
                <w:sz w:val="22"/>
                <w:szCs w:val="22"/>
              </w:rPr>
              <w:t>0,16</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62654FC5" w14:textId="176139A8" w:rsidR="00EE6E0A" w:rsidRDefault="00EE6E0A" w:rsidP="00EE6E0A">
            <w:pPr>
              <w:jc w:val="center"/>
              <w:rPr>
                <w:rFonts w:ascii="Times New Roman" w:hAnsi="Times New Roman" w:cs="Times New Roman"/>
              </w:rPr>
            </w:pPr>
            <w:r>
              <w:rPr>
                <w:rFonts w:ascii="Aptos Narrow" w:hAnsi="Aptos Narrow"/>
                <w:color w:val="000000"/>
                <w:sz w:val="22"/>
                <w:szCs w:val="22"/>
              </w:rPr>
              <w:t>0,95</w:t>
            </w:r>
          </w:p>
        </w:tc>
      </w:tr>
      <w:tr w:rsidR="00EE6E0A" w14:paraId="736C1F40" w14:textId="63B23386" w:rsidTr="00EE6E0A">
        <w:tc>
          <w:tcPr>
            <w:tcW w:w="527" w:type="dxa"/>
          </w:tcPr>
          <w:p w14:paraId="1DC0F7D0" w14:textId="33D1A09F" w:rsidR="00EE6E0A" w:rsidRDefault="00EE6E0A" w:rsidP="00EE6E0A">
            <w:pPr>
              <w:jc w:val="both"/>
              <w:rPr>
                <w:rFonts w:ascii="Times New Roman" w:hAnsi="Times New Roman" w:cs="Times New Roman"/>
              </w:rPr>
            </w:pPr>
            <w:r>
              <w:rPr>
                <w:rFonts w:ascii="Times New Roman" w:hAnsi="Times New Roman" w:cs="Times New Roman"/>
              </w:rPr>
              <w:t>23.</w:t>
            </w:r>
          </w:p>
        </w:tc>
        <w:tc>
          <w:tcPr>
            <w:tcW w:w="2298" w:type="dxa"/>
          </w:tcPr>
          <w:p w14:paraId="0EEFB816" w14:textId="6777470A"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Навлинский район</w:t>
            </w:r>
          </w:p>
        </w:tc>
        <w:tc>
          <w:tcPr>
            <w:tcW w:w="724" w:type="dxa"/>
          </w:tcPr>
          <w:p w14:paraId="1D75EF73" w14:textId="2EB139C3" w:rsidR="00EE6E0A" w:rsidRDefault="00EE6E0A" w:rsidP="00EE6E0A">
            <w:pPr>
              <w:jc w:val="both"/>
              <w:rPr>
                <w:rFonts w:ascii="Times New Roman" w:hAnsi="Times New Roman" w:cs="Times New Roman"/>
              </w:rPr>
            </w:pPr>
            <w:r>
              <w:rPr>
                <w:rFonts w:ascii="Times New Roman" w:hAnsi="Times New Roman" w:cs="Times New Roman"/>
              </w:rPr>
              <w:t>0,06</w:t>
            </w:r>
          </w:p>
        </w:tc>
        <w:tc>
          <w:tcPr>
            <w:tcW w:w="724" w:type="dxa"/>
            <w:shd w:val="clear" w:color="auto" w:fill="F6C5AC" w:themeFill="accent2" w:themeFillTint="66"/>
          </w:tcPr>
          <w:p w14:paraId="506FBEE1" w14:textId="201AE885" w:rsidR="00EE6E0A" w:rsidRPr="0096367C" w:rsidRDefault="00EE6E0A" w:rsidP="00EE6E0A">
            <w:pPr>
              <w:jc w:val="both"/>
              <w:rPr>
                <w:rFonts w:ascii="Times New Roman" w:hAnsi="Times New Roman" w:cs="Times New Roman"/>
              </w:rPr>
            </w:pPr>
            <w:r w:rsidRPr="0096367C">
              <w:rPr>
                <w:rFonts w:ascii="Times New Roman" w:hAnsi="Times New Roman" w:cs="Times New Roman"/>
              </w:rPr>
              <w:t>0,13</w:t>
            </w:r>
          </w:p>
        </w:tc>
        <w:tc>
          <w:tcPr>
            <w:tcW w:w="724" w:type="dxa"/>
          </w:tcPr>
          <w:p w14:paraId="69FAAF1A" w14:textId="14B96393" w:rsidR="00EE6E0A" w:rsidRDefault="00EE6E0A" w:rsidP="00EE6E0A">
            <w:pPr>
              <w:jc w:val="both"/>
              <w:rPr>
                <w:rFonts w:ascii="Times New Roman" w:hAnsi="Times New Roman" w:cs="Times New Roman"/>
              </w:rPr>
            </w:pPr>
            <w:r>
              <w:rPr>
                <w:rFonts w:ascii="Times New Roman" w:hAnsi="Times New Roman" w:cs="Times New Roman"/>
              </w:rPr>
              <w:t>0,34</w:t>
            </w:r>
          </w:p>
        </w:tc>
        <w:tc>
          <w:tcPr>
            <w:tcW w:w="373" w:type="dxa"/>
            <w:shd w:val="clear" w:color="auto" w:fill="F6C5AC" w:themeFill="accent2" w:themeFillTint="66"/>
          </w:tcPr>
          <w:p w14:paraId="511C71D4"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4B47B5BF" w14:textId="77777777" w:rsidR="00EE6E0A" w:rsidRDefault="00EE6E0A" w:rsidP="00EE6E0A">
            <w:pPr>
              <w:jc w:val="both"/>
              <w:rPr>
                <w:rFonts w:ascii="Times New Roman" w:hAnsi="Times New Roman" w:cs="Times New Roman"/>
              </w:rPr>
            </w:pPr>
          </w:p>
        </w:tc>
        <w:tc>
          <w:tcPr>
            <w:tcW w:w="724" w:type="dxa"/>
          </w:tcPr>
          <w:p w14:paraId="1914312A" w14:textId="1917637F" w:rsidR="00EE6E0A" w:rsidRDefault="00EE6E0A" w:rsidP="00EE6E0A">
            <w:pPr>
              <w:jc w:val="both"/>
              <w:rPr>
                <w:rFonts w:ascii="Times New Roman" w:hAnsi="Times New Roman" w:cs="Times New Roman"/>
              </w:rPr>
            </w:pPr>
            <w:r>
              <w:rPr>
                <w:rFonts w:ascii="Times New Roman" w:hAnsi="Times New Roman" w:cs="Times New Roman"/>
              </w:rPr>
              <w:t>0,15</w:t>
            </w:r>
          </w:p>
        </w:tc>
        <w:tc>
          <w:tcPr>
            <w:tcW w:w="724" w:type="dxa"/>
            <w:shd w:val="clear" w:color="auto" w:fill="FFFF00"/>
          </w:tcPr>
          <w:p w14:paraId="36AEC464" w14:textId="08727BB4" w:rsidR="00EE6E0A" w:rsidRDefault="00EE6E0A" w:rsidP="00EE6E0A">
            <w:pPr>
              <w:jc w:val="both"/>
              <w:rPr>
                <w:rFonts w:ascii="Times New Roman" w:hAnsi="Times New Roman" w:cs="Times New Roman"/>
              </w:rPr>
            </w:pPr>
            <w:r>
              <w:rPr>
                <w:rFonts w:ascii="Times New Roman" w:hAnsi="Times New Roman" w:cs="Times New Roman"/>
              </w:rPr>
              <w:t>0,64</w:t>
            </w:r>
          </w:p>
        </w:tc>
        <w:tc>
          <w:tcPr>
            <w:tcW w:w="724" w:type="dxa"/>
            <w:shd w:val="clear" w:color="auto" w:fill="FFFF00"/>
          </w:tcPr>
          <w:p w14:paraId="69B109A4" w14:textId="492058A3" w:rsidR="00EE6E0A" w:rsidRDefault="00EE6E0A" w:rsidP="00EE6E0A">
            <w:pPr>
              <w:jc w:val="both"/>
              <w:rPr>
                <w:rFonts w:ascii="Times New Roman" w:hAnsi="Times New Roman" w:cs="Times New Roman"/>
              </w:rPr>
            </w:pPr>
            <w:r>
              <w:rPr>
                <w:rFonts w:ascii="Times New Roman" w:hAnsi="Times New Roman" w:cs="Times New Roman"/>
              </w:rPr>
              <w:t>0,60</w:t>
            </w:r>
          </w:p>
        </w:tc>
        <w:tc>
          <w:tcPr>
            <w:tcW w:w="724" w:type="dxa"/>
          </w:tcPr>
          <w:p w14:paraId="47CBC633" w14:textId="1B40A05E" w:rsidR="00EE6E0A" w:rsidRDefault="00EE6E0A" w:rsidP="00EE6E0A">
            <w:pPr>
              <w:jc w:val="both"/>
              <w:rPr>
                <w:rFonts w:ascii="Times New Roman" w:hAnsi="Times New Roman" w:cs="Times New Roman"/>
              </w:rPr>
            </w:pPr>
            <w:r>
              <w:rPr>
                <w:rFonts w:ascii="Times New Roman" w:hAnsi="Times New Roman" w:cs="Times New Roman"/>
              </w:rPr>
              <w:t>0,42</w:t>
            </w:r>
          </w:p>
        </w:tc>
        <w:tc>
          <w:tcPr>
            <w:tcW w:w="724" w:type="dxa"/>
          </w:tcPr>
          <w:p w14:paraId="6F7F6266" w14:textId="352FF48F" w:rsidR="00EE6E0A" w:rsidRDefault="00EE6E0A" w:rsidP="00EE6E0A">
            <w:pPr>
              <w:jc w:val="both"/>
              <w:rPr>
                <w:rFonts w:ascii="Times New Roman" w:hAnsi="Times New Roman" w:cs="Times New Roman"/>
              </w:rPr>
            </w:pPr>
            <w:r>
              <w:rPr>
                <w:rFonts w:ascii="Times New Roman" w:hAnsi="Times New Roman" w:cs="Times New Roman"/>
              </w:rPr>
              <w:t>0,21</w:t>
            </w:r>
          </w:p>
        </w:tc>
        <w:tc>
          <w:tcPr>
            <w:tcW w:w="724" w:type="dxa"/>
          </w:tcPr>
          <w:p w14:paraId="04EED506" w14:textId="72EAD57A" w:rsidR="00EE6E0A" w:rsidRDefault="00EE6E0A" w:rsidP="00EE6E0A">
            <w:pPr>
              <w:jc w:val="both"/>
              <w:rPr>
                <w:rFonts w:ascii="Times New Roman" w:hAnsi="Times New Roman" w:cs="Times New Roman"/>
              </w:rPr>
            </w:pPr>
            <w:r>
              <w:rPr>
                <w:rFonts w:ascii="Times New Roman" w:hAnsi="Times New Roman" w:cs="Times New Roman"/>
              </w:rPr>
              <w:t>0,42</w:t>
            </w:r>
          </w:p>
        </w:tc>
        <w:tc>
          <w:tcPr>
            <w:tcW w:w="724" w:type="dxa"/>
          </w:tcPr>
          <w:p w14:paraId="596F054B" w14:textId="506032F3" w:rsidR="00EE6E0A" w:rsidRDefault="00EE6E0A" w:rsidP="00EE6E0A">
            <w:pPr>
              <w:jc w:val="both"/>
              <w:rPr>
                <w:rFonts w:ascii="Times New Roman" w:hAnsi="Times New Roman" w:cs="Times New Roman"/>
              </w:rPr>
            </w:pPr>
            <w:r>
              <w:rPr>
                <w:rFonts w:ascii="Times New Roman" w:hAnsi="Times New Roman" w:cs="Times New Roman"/>
              </w:rPr>
              <w:t>0,04</w:t>
            </w:r>
          </w:p>
        </w:tc>
        <w:tc>
          <w:tcPr>
            <w:tcW w:w="725" w:type="dxa"/>
          </w:tcPr>
          <w:p w14:paraId="132AFE58" w14:textId="65981FC3" w:rsidR="00EE6E0A" w:rsidRDefault="00EE6E0A" w:rsidP="00EE6E0A">
            <w:pPr>
              <w:jc w:val="both"/>
              <w:rPr>
                <w:rFonts w:ascii="Times New Roman" w:hAnsi="Times New Roman" w:cs="Times New Roman"/>
              </w:rPr>
            </w:pPr>
            <w:r>
              <w:rPr>
                <w:rFonts w:ascii="Times New Roman" w:hAnsi="Times New Roman" w:cs="Times New Roman"/>
              </w:rPr>
              <w:t>0,43</w:t>
            </w:r>
          </w:p>
        </w:tc>
        <w:tc>
          <w:tcPr>
            <w:tcW w:w="1305" w:type="dxa"/>
            <w:gridSpan w:val="2"/>
            <w:tcBorders>
              <w:top w:val="single" w:sz="4" w:space="0" w:color="auto"/>
              <w:bottom w:val="single" w:sz="4" w:space="0" w:color="auto"/>
              <w:right w:val="single" w:sz="4" w:space="0" w:color="auto"/>
            </w:tcBorders>
          </w:tcPr>
          <w:p w14:paraId="12205BF9" w14:textId="16CB8007" w:rsidR="00EE6E0A" w:rsidRDefault="00EE6E0A" w:rsidP="00EE6E0A">
            <w:pPr>
              <w:jc w:val="center"/>
              <w:rPr>
                <w:rFonts w:ascii="Times New Roman" w:hAnsi="Times New Roman" w:cs="Times New Roman"/>
              </w:rPr>
            </w:pPr>
            <w:r>
              <w:rPr>
                <w:rFonts w:ascii="Times New Roman" w:hAnsi="Times New Roman" w:cs="Times New Roman"/>
              </w:rPr>
              <w:t>6,6</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6F784A" w14:textId="4512ED2B" w:rsidR="00EE6E0A" w:rsidRDefault="00EE6E0A" w:rsidP="00EE6E0A">
            <w:pPr>
              <w:jc w:val="center"/>
              <w:rPr>
                <w:rFonts w:ascii="Times New Roman" w:hAnsi="Times New Roman" w:cs="Times New Roman"/>
              </w:rPr>
            </w:pPr>
            <w:r>
              <w:rPr>
                <w:rFonts w:ascii="Aptos Narrow" w:hAnsi="Aptos Narrow"/>
                <w:color w:val="000000"/>
                <w:sz w:val="22"/>
                <w:szCs w:val="22"/>
              </w:rPr>
              <w:t>0,14</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3D669C34" w14:textId="07ED8D6B" w:rsidR="00EE6E0A" w:rsidRDefault="00EE6E0A" w:rsidP="00EE6E0A">
            <w:pPr>
              <w:jc w:val="center"/>
              <w:rPr>
                <w:rFonts w:ascii="Times New Roman" w:hAnsi="Times New Roman" w:cs="Times New Roman"/>
              </w:rPr>
            </w:pPr>
            <w:r>
              <w:rPr>
                <w:rFonts w:ascii="Aptos Narrow" w:hAnsi="Aptos Narrow"/>
                <w:color w:val="000000"/>
                <w:sz w:val="22"/>
                <w:szCs w:val="22"/>
              </w:rPr>
              <w:t>0,94</w:t>
            </w:r>
          </w:p>
        </w:tc>
      </w:tr>
      <w:tr w:rsidR="00EE6E0A" w14:paraId="67896F02" w14:textId="24835142" w:rsidTr="00EE6E0A">
        <w:tc>
          <w:tcPr>
            <w:tcW w:w="527" w:type="dxa"/>
          </w:tcPr>
          <w:p w14:paraId="15F7DDAD" w14:textId="211B8D65" w:rsidR="00EE6E0A" w:rsidRDefault="00EE6E0A" w:rsidP="00EE6E0A">
            <w:pPr>
              <w:jc w:val="both"/>
              <w:rPr>
                <w:rFonts w:ascii="Times New Roman" w:hAnsi="Times New Roman" w:cs="Times New Roman"/>
              </w:rPr>
            </w:pPr>
            <w:r>
              <w:rPr>
                <w:rFonts w:ascii="Times New Roman" w:hAnsi="Times New Roman" w:cs="Times New Roman"/>
              </w:rPr>
              <w:t>24.</w:t>
            </w:r>
          </w:p>
        </w:tc>
        <w:tc>
          <w:tcPr>
            <w:tcW w:w="2298" w:type="dxa"/>
          </w:tcPr>
          <w:p w14:paraId="61000066" w14:textId="65ED2EE3"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Погарский район</w:t>
            </w:r>
          </w:p>
        </w:tc>
        <w:tc>
          <w:tcPr>
            <w:tcW w:w="724" w:type="dxa"/>
          </w:tcPr>
          <w:p w14:paraId="581C3EFE" w14:textId="3E4970C4" w:rsidR="00EE6E0A" w:rsidRDefault="00EE6E0A" w:rsidP="00EE6E0A">
            <w:pPr>
              <w:jc w:val="both"/>
              <w:rPr>
                <w:rFonts w:ascii="Times New Roman" w:hAnsi="Times New Roman" w:cs="Times New Roman"/>
              </w:rPr>
            </w:pPr>
            <w:r>
              <w:rPr>
                <w:rFonts w:ascii="Times New Roman" w:hAnsi="Times New Roman" w:cs="Times New Roman"/>
              </w:rPr>
              <w:t>0,06</w:t>
            </w:r>
          </w:p>
        </w:tc>
        <w:tc>
          <w:tcPr>
            <w:tcW w:w="724" w:type="dxa"/>
            <w:shd w:val="clear" w:color="auto" w:fill="B3E5A1" w:themeFill="accent6" w:themeFillTint="66"/>
          </w:tcPr>
          <w:p w14:paraId="4EA96C5E" w14:textId="11A63E18" w:rsidR="00EE6E0A" w:rsidRPr="00633B6D" w:rsidRDefault="00EE6E0A" w:rsidP="00EE6E0A">
            <w:pPr>
              <w:jc w:val="both"/>
              <w:rPr>
                <w:rFonts w:ascii="Times New Roman" w:hAnsi="Times New Roman" w:cs="Times New Roman"/>
              </w:rPr>
            </w:pPr>
            <w:r w:rsidRPr="00633B6D">
              <w:rPr>
                <w:rFonts w:ascii="Times New Roman" w:hAnsi="Times New Roman" w:cs="Times New Roman"/>
              </w:rPr>
              <w:t>0</w:t>
            </w:r>
          </w:p>
        </w:tc>
        <w:tc>
          <w:tcPr>
            <w:tcW w:w="724" w:type="dxa"/>
          </w:tcPr>
          <w:p w14:paraId="54AF20AC" w14:textId="2171C6C9" w:rsidR="00EE6E0A" w:rsidRDefault="00EE6E0A" w:rsidP="00EE6E0A">
            <w:pPr>
              <w:jc w:val="both"/>
              <w:rPr>
                <w:rFonts w:ascii="Times New Roman" w:hAnsi="Times New Roman" w:cs="Times New Roman"/>
              </w:rPr>
            </w:pPr>
            <w:r>
              <w:rPr>
                <w:rFonts w:ascii="Times New Roman" w:hAnsi="Times New Roman" w:cs="Times New Roman"/>
              </w:rPr>
              <w:t>0,47</w:t>
            </w:r>
          </w:p>
        </w:tc>
        <w:tc>
          <w:tcPr>
            <w:tcW w:w="373" w:type="dxa"/>
            <w:shd w:val="clear" w:color="auto" w:fill="F6C5AC" w:themeFill="accent2" w:themeFillTint="66"/>
          </w:tcPr>
          <w:p w14:paraId="5D854E1C"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5E126A07" w14:textId="77777777" w:rsidR="00EE6E0A" w:rsidRDefault="00EE6E0A" w:rsidP="00EE6E0A">
            <w:pPr>
              <w:jc w:val="both"/>
              <w:rPr>
                <w:rFonts w:ascii="Times New Roman" w:hAnsi="Times New Roman" w:cs="Times New Roman"/>
              </w:rPr>
            </w:pPr>
          </w:p>
        </w:tc>
        <w:tc>
          <w:tcPr>
            <w:tcW w:w="724" w:type="dxa"/>
          </w:tcPr>
          <w:p w14:paraId="037A70EE" w14:textId="66FA67FC" w:rsidR="00EE6E0A" w:rsidRDefault="00EE6E0A" w:rsidP="00EE6E0A">
            <w:pPr>
              <w:jc w:val="both"/>
              <w:rPr>
                <w:rFonts w:ascii="Times New Roman" w:hAnsi="Times New Roman" w:cs="Times New Roman"/>
              </w:rPr>
            </w:pPr>
            <w:r>
              <w:rPr>
                <w:rFonts w:ascii="Times New Roman" w:hAnsi="Times New Roman" w:cs="Times New Roman"/>
              </w:rPr>
              <w:t>0,13</w:t>
            </w:r>
          </w:p>
        </w:tc>
        <w:tc>
          <w:tcPr>
            <w:tcW w:w="724" w:type="dxa"/>
            <w:shd w:val="clear" w:color="auto" w:fill="F6C5AC" w:themeFill="accent2" w:themeFillTint="66"/>
          </w:tcPr>
          <w:p w14:paraId="0B4AFA89" w14:textId="357499B8" w:rsidR="00EE6E0A" w:rsidRDefault="00EE6E0A" w:rsidP="00EE6E0A">
            <w:pPr>
              <w:jc w:val="both"/>
              <w:rPr>
                <w:rFonts w:ascii="Times New Roman" w:hAnsi="Times New Roman" w:cs="Times New Roman"/>
              </w:rPr>
            </w:pPr>
            <w:r>
              <w:rPr>
                <w:rFonts w:ascii="Times New Roman" w:hAnsi="Times New Roman" w:cs="Times New Roman"/>
              </w:rPr>
              <w:t>0,73</w:t>
            </w:r>
          </w:p>
        </w:tc>
        <w:tc>
          <w:tcPr>
            <w:tcW w:w="724" w:type="dxa"/>
            <w:shd w:val="clear" w:color="auto" w:fill="F6C5AC" w:themeFill="accent2" w:themeFillTint="66"/>
          </w:tcPr>
          <w:p w14:paraId="567A035B" w14:textId="665CBEF2" w:rsidR="00EE6E0A" w:rsidRDefault="00EE6E0A" w:rsidP="00EE6E0A">
            <w:pPr>
              <w:jc w:val="both"/>
              <w:rPr>
                <w:rFonts w:ascii="Times New Roman" w:hAnsi="Times New Roman" w:cs="Times New Roman"/>
              </w:rPr>
            </w:pPr>
            <w:r>
              <w:rPr>
                <w:rFonts w:ascii="Times New Roman" w:hAnsi="Times New Roman" w:cs="Times New Roman"/>
              </w:rPr>
              <w:t>0,93</w:t>
            </w:r>
          </w:p>
        </w:tc>
        <w:tc>
          <w:tcPr>
            <w:tcW w:w="724" w:type="dxa"/>
            <w:shd w:val="clear" w:color="auto" w:fill="F6C5AC" w:themeFill="accent2" w:themeFillTint="66"/>
          </w:tcPr>
          <w:p w14:paraId="21DF8CA2" w14:textId="6062E5C1" w:rsidR="00EE6E0A" w:rsidRDefault="00EE6E0A" w:rsidP="00EE6E0A">
            <w:pPr>
              <w:jc w:val="both"/>
              <w:rPr>
                <w:rFonts w:ascii="Times New Roman" w:hAnsi="Times New Roman" w:cs="Times New Roman"/>
              </w:rPr>
            </w:pPr>
            <w:r>
              <w:rPr>
                <w:rFonts w:ascii="Times New Roman" w:hAnsi="Times New Roman" w:cs="Times New Roman"/>
              </w:rPr>
              <w:t>0,80</w:t>
            </w:r>
          </w:p>
        </w:tc>
        <w:tc>
          <w:tcPr>
            <w:tcW w:w="724" w:type="dxa"/>
            <w:shd w:val="clear" w:color="auto" w:fill="F6C5AC" w:themeFill="accent2" w:themeFillTint="66"/>
          </w:tcPr>
          <w:p w14:paraId="1822DCC6" w14:textId="4996C78B" w:rsidR="00EE6E0A" w:rsidRDefault="00EE6E0A" w:rsidP="00EE6E0A">
            <w:pPr>
              <w:jc w:val="both"/>
              <w:rPr>
                <w:rFonts w:ascii="Times New Roman" w:hAnsi="Times New Roman" w:cs="Times New Roman"/>
              </w:rPr>
            </w:pPr>
            <w:r>
              <w:rPr>
                <w:rFonts w:ascii="Times New Roman" w:hAnsi="Times New Roman" w:cs="Times New Roman"/>
              </w:rPr>
              <w:t>0,60</w:t>
            </w:r>
          </w:p>
        </w:tc>
        <w:tc>
          <w:tcPr>
            <w:tcW w:w="724" w:type="dxa"/>
            <w:shd w:val="clear" w:color="auto" w:fill="F6C5AC" w:themeFill="accent2" w:themeFillTint="66"/>
          </w:tcPr>
          <w:p w14:paraId="0C7C5B12" w14:textId="548F07DF" w:rsidR="00EE6E0A" w:rsidRDefault="00EE6E0A" w:rsidP="00EE6E0A">
            <w:pPr>
              <w:jc w:val="both"/>
              <w:rPr>
                <w:rFonts w:ascii="Times New Roman" w:hAnsi="Times New Roman" w:cs="Times New Roman"/>
              </w:rPr>
            </w:pPr>
            <w:r>
              <w:rPr>
                <w:rFonts w:ascii="Times New Roman" w:hAnsi="Times New Roman" w:cs="Times New Roman"/>
              </w:rPr>
              <w:t>0,73</w:t>
            </w:r>
          </w:p>
        </w:tc>
        <w:tc>
          <w:tcPr>
            <w:tcW w:w="724" w:type="dxa"/>
            <w:shd w:val="clear" w:color="auto" w:fill="F6C5AC" w:themeFill="accent2" w:themeFillTint="66"/>
          </w:tcPr>
          <w:p w14:paraId="19BE6B6D" w14:textId="11D2039C" w:rsidR="00EE6E0A" w:rsidRDefault="00EE6E0A" w:rsidP="00EE6E0A">
            <w:pPr>
              <w:jc w:val="both"/>
              <w:rPr>
                <w:rFonts w:ascii="Times New Roman" w:hAnsi="Times New Roman" w:cs="Times New Roman"/>
              </w:rPr>
            </w:pPr>
            <w:r>
              <w:rPr>
                <w:rFonts w:ascii="Times New Roman" w:hAnsi="Times New Roman" w:cs="Times New Roman"/>
              </w:rPr>
              <w:t>0,40</w:t>
            </w:r>
          </w:p>
        </w:tc>
        <w:tc>
          <w:tcPr>
            <w:tcW w:w="725" w:type="dxa"/>
            <w:shd w:val="clear" w:color="auto" w:fill="F6C5AC" w:themeFill="accent2" w:themeFillTint="66"/>
          </w:tcPr>
          <w:p w14:paraId="392BFCAE" w14:textId="6711D467" w:rsidR="00EE6E0A" w:rsidRDefault="00EE6E0A" w:rsidP="00EE6E0A">
            <w:pPr>
              <w:jc w:val="both"/>
              <w:rPr>
                <w:rFonts w:ascii="Times New Roman" w:hAnsi="Times New Roman" w:cs="Times New Roman"/>
              </w:rPr>
            </w:pPr>
            <w:r>
              <w:rPr>
                <w:rFonts w:ascii="Times New Roman" w:hAnsi="Times New Roman" w:cs="Times New Roman"/>
              </w:rPr>
              <w:t>0,60</w:t>
            </w:r>
          </w:p>
        </w:tc>
        <w:tc>
          <w:tcPr>
            <w:tcW w:w="1305" w:type="dxa"/>
            <w:gridSpan w:val="2"/>
            <w:tcBorders>
              <w:top w:val="single" w:sz="4" w:space="0" w:color="auto"/>
              <w:bottom w:val="single" w:sz="4" w:space="0" w:color="auto"/>
              <w:right w:val="single" w:sz="4" w:space="0" w:color="auto"/>
            </w:tcBorders>
            <w:shd w:val="clear" w:color="auto" w:fill="auto"/>
          </w:tcPr>
          <w:p w14:paraId="6FD984A9" w14:textId="06C12BA7" w:rsidR="00EE6E0A" w:rsidRDefault="00EE6E0A" w:rsidP="00EE6E0A">
            <w:pPr>
              <w:jc w:val="center"/>
              <w:rPr>
                <w:rFonts w:ascii="Times New Roman" w:hAnsi="Times New Roman" w:cs="Times New Roman"/>
              </w:rPr>
            </w:pPr>
            <w:r>
              <w:rPr>
                <w:rFonts w:ascii="Times New Roman" w:hAnsi="Times New Roman" w:cs="Times New Roman"/>
              </w:rPr>
              <w:t>3,1</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D106B3" w14:textId="546E67AE" w:rsidR="00EE6E0A" w:rsidRDefault="00EE6E0A" w:rsidP="00EE6E0A">
            <w:pPr>
              <w:jc w:val="center"/>
              <w:rPr>
                <w:rFonts w:ascii="Times New Roman" w:hAnsi="Times New Roman" w:cs="Times New Roman"/>
              </w:rPr>
            </w:pPr>
            <w:r>
              <w:rPr>
                <w:rFonts w:ascii="Aptos Narrow" w:hAnsi="Aptos Narrow"/>
                <w:color w:val="000000"/>
                <w:sz w:val="22"/>
                <w:szCs w:val="22"/>
              </w:rPr>
              <w:t>0,06</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59FAE3EE" w14:textId="3F56FBDE" w:rsidR="00EE6E0A" w:rsidRDefault="00EE6E0A" w:rsidP="00EE6E0A">
            <w:pPr>
              <w:jc w:val="center"/>
              <w:rPr>
                <w:rFonts w:ascii="Times New Roman" w:hAnsi="Times New Roman" w:cs="Times New Roman"/>
              </w:rPr>
            </w:pPr>
            <w:r>
              <w:rPr>
                <w:rFonts w:ascii="Aptos Narrow" w:hAnsi="Aptos Narrow"/>
                <w:color w:val="000000"/>
                <w:sz w:val="22"/>
                <w:szCs w:val="22"/>
              </w:rPr>
              <w:t>0,17</w:t>
            </w:r>
          </w:p>
        </w:tc>
      </w:tr>
      <w:tr w:rsidR="00EE6E0A" w14:paraId="1F65AE1E" w14:textId="090718AD" w:rsidTr="00EE6E0A">
        <w:tc>
          <w:tcPr>
            <w:tcW w:w="527" w:type="dxa"/>
          </w:tcPr>
          <w:p w14:paraId="1E748ABA" w14:textId="19330AA7" w:rsidR="00EE6E0A" w:rsidRDefault="00EE6E0A" w:rsidP="00EE6E0A">
            <w:pPr>
              <w:jc w:val="both"/>
              <w:rPr>
                <w:rFonts w:ascii="Times New Roman" w:hAnsi="Times New Roman" w:cs="Times New Roman"/>
              </w:rPr>
            </w:pPr>
            <w:r>
              <w:rPr>
                <w:rFonts w:ascii="Times New Roman" w:hAnsi="Times New Roman" w:cs="Times New Roman"/>
              </w:rPr>
              <w:t>25.</w:t>
            </w:r>
          </w:p>
        </w:tc>
        <w:tc>
          <w:tcPr>
            <w:tcW w:w="2298" w:type="dxa"/>
          </w:tcPr>
          <w:p w14:paraId="77FAC3BB" w14:textId="572C95A7"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Почепский район</w:t>
            </w:r>
          </w:p>
        </w:tc>
        <w:tc>
          <w:tcPr>
            <w:tcW w:w="724" w:type="dxa"/>
          </w:tcPr>
          <w:p w14:paraId="6A33C5AE" w14:textId="0F7FD638" w:rsidR="00EE6E0A" w:rsidRDefault="00EE6E0A" w:rsidP="00EE6E0A">
            <w:pPr>
              <w:jc w:val="both"/>
              <w:rPr>
                <w:rFonts w:ascii="Times New Roman" w:hAnsi="Times New Roman" w:cs="Times New Roman"/>
              </w:rPr>
            </w:pPr>
            <w:r>
              <w:rPr>
                <w:rFonts w:ascii="Times New Roman" w:hAnsi="Times New Roman" w:cs="Times New Roman"/>
              </w:rPr>
              <w:t>0,06</w:t>
            </w:r>
          </w:p>
        </w:tc>
        <w:tc>
          <w:tcPr>
            <w:tcW w:w="724" w:type="dxa"/>
          </w:tcPr>
          <w:p w14:paraId="5F33A204" w14:textId="54C9F4E6" w:rsidR="00EE6E0A" w:rsidRDefault="00EE6E0A" w:rsidP="00EE6E0A">
            <w:pPr>
              <w:jc w:val="both"/>
              <w:rPr>
                <w:rFonts w:ascii="Times New Roman" w:hAnsi="Times New Roman" w:cs="Times New Roman"/>
              </w:rPr>
            </w:pPr>
            <w:r>
              <w:rPr>
                <w:rFonts w:ascii="Times New Roman" w:hAnsi="Times New Roman" w:cs="Times New Roman"/>
              </w:rPr>
              <w:t>0,03</w:t>
            </w:r>
          </w:p>
        </w:tc>
        <w:tc>
          <w:tcPr>
            <w:tcW w:w="724" w:type="dxa"/>
            <w:shd w:val="clear" w:color="auto" w:fill="F6C5AC" w:themeFill="accent2" w:themeFillTint="66"/>
          </w:tcPr>
          <w:p w14:paraId="5ADB4C51" w14:textId="3487B6F3" w:rsidR="00EE6E0A" w:rsidRPr="0096367C" w:rsidRDefault="00EE6E0A" w:rsidP="00EE6E0A">
            <w:pPr>
              <w:jc w:val="both"/>
              <w:rPr>
                <w:rFonts w:ascii="Times New Roman" w:hAnsi="Times New Roman" w:cs="Times New Roman"/>
              </w:rPr>
            </w:pPr>
            <w:r w:rsidRPr="0096367C">
              <w:rPr>
                <w:rFonts w:ascii="Times New Roman" w:hAnsi="Times New Roman" w:cs="Times New Roman"/>
              </w:rPr>
              <w:t>0,55</w:t>
            </w:r>
          </w:p>
        </w:tc>
        <w:tc>
          <w:tcPr>
            <w:tcW w:w="373" w:type="dxa"/>
            <w:shd w:val="clear" w:color="auto" w:fill="F6C5AC" w:themeFill="accent2" w:themeFillTint="66"/>
          </w:tcPr>
          <w:p w14:paraId="2A0BA99A"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1C763B2F" w14:textId="77777777" w:rsidR="00EE6E0A" w:rsidRDefault="00EE6E0A" w:rsidP="00EE6E0A">
            <w:pPr>
              <w:jc w:val="both"/>
              <w:rPr>
                <w:rFonts w:ascii="Times New Roman" w:hAnsi="Times New Roman" w:cs="Times New Roman"/>
              </w:rPr>
            </w:pPr>
          </w:p>
        </w:tc>
        <w:tc>
          <w:tcPr>
            <w:tcW w:w="724" w:type="dxa"/>
          </w:tcPr>
          <w:p w14:paraId="7EC9436D" w14:textId="776C84DE" w:rsidR="00EE6E0A" w:rsidRDefault="00EE6E0A" w:rsidP="00EE6E0A">
            <w:pPr>
              <w:jc w:val="both"/>
              <w:rPr>
                <w:rFonts w:ascii="Times New Roman" w:hAnsi="Times New Roman" w:cs="Times New Roman"/>
              </w:rPr>
            </w:pPr>
            <w:r>
              <w:rPr>
                <w:rFonts w:ascii="Times New Roman" w:hAnsi="Times New Roman" w:cs="Times New Roman"/>
              </w:rPr>
              <w:t>0,15</w:t>
            </w:r>
          </w:p>
        </w:tc>
        <w:tc>
          <w:tcPr>
            <w:tcW w:w="724" w:type="dxa"/>
            <w:shd w:val="clear" w:color="auto" w:fill="F6C5AC" w:themeFill="accent2" w:themeFillTint="66"/>
          </w:tcPr>
          <w:p w14:paraId="0A2CA623" w14:textId="17A996C4" w:rsidR="00EE6E0A" w:rsidRDefault="00EE6E0A" w:rsidP="00EE6E0A">
            <w:pPr>
              <w:jc w:val="both"/>
              <w:rPr>
                <w:rFonts w:ascii="Times New Roman" w:hAnsi="Times New Roman" w:cs="Times New Roman"/>
              </w:rPr>
            </w:pPr>
            <w:r>
              <w:rPr>
                <w:rFonts w:ascii="Times New Roman" w:hAnsi="Times New Roman" w:cs="Times New Roman"/>
              </w:rPr>
              <w:t>0,81</w:t>
            </w:r>
          </w:p>
        </w:tc>
        <w:tc>
          <w:tcPr>
            <w:tcW w:w="724" w:type="dxa"/>
            <w:shd w:val="clear" w:color="auto" w:fill="FFFF00"/>
          </w:tcPr>
          <w:p w14:paraId="6DEE31CD" w14:textId="58F0A3CF" w:rsidR="00EE6E0A" w:rsidRDefault="00EE6E0A" w:rsidP="00EE6E0A">
            <w:pPr>
              <w:jc w:val="both"/>
              <w:rPr>
                <w:rFonts w:ascii="Times New Roman" w:hAnsi="Times New Roman" w:cs="Times New Roman"/>
              </w:rPr>
            </w:pPr>
            <w:r>
              <w:rPr>
                <w:rFonts w:ascii="Times New Roman" w:hAnsi="Times New Roman" w:cs="Times New Roman"/>
              </w:rPr>
              <w:t>0,81</w:t>
            </w:r>
          </w:p>
        </w:tc>
        <w:tc>
          <w:tcPr>
            <w:tcW w:w="724" w:type="dxa"/>
            <w:shd w:val="clear" w:color="auto" w:fill="FFFF00"/>
          </w:tcPr>
          <w:p w14:paraId="65F9824D" w14:textId="23C35543" w:rsidR="00EE6E0A" w:rsidRDefault="00EE6E0A" w:rsidP="00EE6E0A">
            <w:pPr>
              <w:jc w:val="both"/>
              <w:rPr>
                <w:rFonts w:ascii="Times New Roman" w:hAnsi="Times New Roman" w:cs="Times New Roman"/>
              </w:rPr>
            </w:pPr>
            <w:r>
              <w:rPr>
                <w:rFonts w:ascii="Times New Roman" w:hAnsi="Times New Roman" w:cs="Times New Roman"/>
              </w:rPr>
              <w:t>0,62</w:t>
            </w:r>
          </w:p>
        </w:tc>
        <w:tc>
          <w:tcPr>
            <w:tcW w:w="724" w:type="dxa"/>
          </w:tcPr>
          <w:p w14:paraId="3008B57E" w14:textId="5E95BEFF" w:rsidR="00EE6E0A" w:rsidRDefault="00EE6E0A" w:rsidP="00EE6E0A">
            <w:pPr>
              <w:jc w:val="both"/>
              <w:rPr>
                <w:rFonts w:ascii="Times New Roman" w:hAnsi="Times New Roman" w:cs="Times New Roman"/>
              </w:rPr>
            </w:pPr>
            <w:r>
              <w:rPr>
                <w:rFonts w:ascii="Times New Roman" w:hAnsi="Times New Roman" w:cs="Times New Roman"/>
              </w:rPr>
              <w:t>0,42</w:t>
            </w:r>
          </w:p>
        </w:tc>
        <w:tc>
          <w:tcPr>
            <w:tcW w:w="724" w:type="dxa"/>
          </w:tcPr>
          <w:p w14:paraId="59275D5E" w14:textId="58E130C6" w:rsidR="00EE6E0A" w:rsidRDefault="00EE6E0A" w:rsidP="00EE6E0A">
            <w:pPr>
              <w:jc w:val="both"/>
              <w:rPr>
                <w:rFonts w:ascii="Times New Roman" w:hAnsi="Times New Roman" w:cs="Times New Roman"/>
              </w:rPr>
            </w:pPr>
            <w:r>
              <w:rPr>
                <w:rFonts w:ascii="Times New Roman" w:hAnsi="Times New Roman" w:cs="Times New Roman"/>
              </w:rPr>
              <w:t>0,42</w:t>
            </w:r>
          </w:p>
        </w:tc>
        <w:tc>
          <w:tcPr>
            <w:tcW w:w="724" w:type="dxa"/>
          </w:tcPr>
          <w:p w14:paraId="5635BAA3" w14:textId="4C1D3254" w:rsidR="00EE6E0A" w:rsidRDefault="00EE6E0A" w:rsidP="00EE6E0A">
            <w:pPr>
              <w:jc w:val="both"/>
              <w:rPr>
                <w:rFonts w:ascii="Times New Roman" w:hAnsi="Times New Roman" w:cs="Times New Roman"/>
              </w:rPr>
            </w:pPr>
            <w:r>
              <w:rPr>
                <w:rFonts w:ascii="Times New Roman" w:hAnsi="Times New Roman" w:cs="Times New Roman"/>
              </w:rPr>
              <w:t>0,31</w:t>
            </w:r>
          </w:p>
        </w:tc>
        <w:tc>
          <w:tcPr>
            <w:tcW w:w="725" w:type="dxa"/>
          </w:tcPr>
          <w:p w14:paraId="6645D0BC" w14:textId="072270F9" w:rsidR="00EE6E0A" w:rsidRDefault="00EE6E0A" w:rsidP="00EE6E0A">
            <w:pPr>
              <w:jc w:val="both"/>
              <w:rPr>
                <w:rFonts w:ascii="Times New Roman" w:hAnsi="Times New Roman" w:cs="Times New Roman"/>
              </w:rPr>
            </w:pPr>
            <w:r>
              <w:rPr>
                <w:rFonts w:ascii="Times New Roman" w:hAnsi="Times New Roman" w:cs="Times New Roman"/>
              </w:rPr>
              <w:t>0,46</w:t>
            </w:r>
          </w:p>
        </w:tc>
        <w:tc>
          <w:tcPr>
            <w:tcW w:w="1305" w:type="dxa"/>
            <w:gridSpan w:val="2"/>
            <w:tcBorders>
              <w:top w:val="single" w:sz="4" w:space="0" w:color="auto"/>
              <w:bottom w:val="single" w:sz="4" w:space="0" w:color="auto"/>
              <w:right w:val="single" w:sz="4" w:space="0" w:color="auto"/>
            </w:tcBorders>
            <w:shd w:val="clear" w:color="auto" w:fill="auto"/>
          </w:tcPr>
          <w:p w14:paraId="0C14908A" w14:textId="4EAF481A" w:rsidR="00EE6E0A" w:rsidRDefault="00EE6E0A" w:rsidP="00EE6E0A">
            <w:pPr>
              <w:jc w:val="center"/>
              <w:rPr>
                <w:rFonts w:ascii="Times New Roman" w:hAnsi="Times New Roman" w:cs="Times New Roman"/>
              </w:rPr>
            </w:pPr>
            <w:r>
              <w:rPr>
                <w:rFonts w:ascii="Times New Roman" w:hAnsi="Times New Roman" w:cs="Times New Roman"/>
              </w:rPr>
              <w:t>5,9</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04A57F2" w14:textId="64741AE5" w:rsidR="00EE6E0A" w:rsidRDefault="00EE6E0A" w:rsidP="00EE6E0A">
            <w:pPr>
              <w:jc w:val="center"/>
              <w:rPr>
                <w:rFonts w:ascii="Times New Roman" w:hAnsi="Times New Roman" w:cs="Times New Roman"/>
              </w:rPr>
            </w:pPr>
            <w:r>
              <w:rPr>
                <w:rFonts w:ascii="Aptos Narrow" w:hAnsi="Aptos Narrow"/>
                <w:color w:val="000000"/>
                <w:sz w:val="22"/>
                <w:szCs w:val="22"/>
              </w:rPr>
              <w:t>0,10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6F1CDA78" w14:textId="07093DC2" w:rsidR="00EE6E0A" w:rsidRDefault="00EE6E0A" w:rsidP="00EE6E0A">
            <w:pPr>
              <w:jc w:val="center"/>
              <w:rPr>
                <w:rFonts w:ascii="Times New Roman" w:hAnsi="Times New Roman" w:cs="Times New Roman"/>
              </w:rPr>
            </w:pPr>
            <w:r>
              <w:rPr>
                <w:rFonts w:ascii="Aptos Narrow" w:hAnsi="Aptos Narrow"/>
                <w:color w:val="000000"/>
                <w:sz w:val="22"/>
                <w:szCs w:val="22"/>
              </w:rPr>
              <w:t>0,57</w:t>
            </w:r>
          </w:p>
        </w:tc>
      </w:tr>
      <w:tr w:rsidR="00EE6E0A" w14:paraId="5BF1FF0D" w14:textId="40F61BAA" w:rsidTr="00EE6E0A">
        <w:tc>
          <w:tcPr>
            <w:tcW w:w="527" w:type="dxa"/>
          </w:tcPr>
          <w:p w14:paraId="1AD56501" w14:textId="5C47EFE3" w:rsidR="00EE6E0A" w:rsidRDefault="00EE6E0A" w:rsidP="00EE6E0A">
            <w:pPr>
              <w:jc w:val="both"/>
              <w:rPr>
                <w:rFonts w:ascii="Times New Roman" w:hAnsi="Times New Roman" w:cs="Times New Roman"/>
              </w:rPr>
            </w:pPr>
            <w:r>
              <w:rPr>
                <w:rFonts w:ascii="Times New Roman" w:hAnsi="Times New Roman" w:cs="Times New Roman"/>
              </w:rPr>
              <w:t>26.</w:t>
            </w:r>
          </w:p>
        </w:tc>
        <w:tc>
          <w:tcPr>
            <w:tcW w:w="2298" w:type="dxa"/>
          </w:tcPr>
          <w:p w14:paraId="0790A25F" w14:textId="647603AE"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Рогнединский район</w:t>
            </w:r>
          </w:p>
        </w:tc>
        <w:tc>
          <w:tcPr>
            <w:tcW w:w="724" w:type="dxa"/>
            <w:shd w:val="clear" w:color="auto" w:fill="B3E5A1" w:themeFill="accent6" w:themeFillTint="66"/>
          </w:tcPr>
          <w:p w14:paraId="52B1C32B" w14:textId="08C24493" w:rsidR="00EE6E0A" w:rsidRPr="00E71A3F" w:rsidRDefault="00EE6E0A" w:rsidP="00EE6E0A">
            <w:pPr>
              <w:jc w:val="both"/>
              <w:rPr>
                <w:rFonts w:ascii="Times New Roman" w:hAnsi="Times New Roman" w:cs="Times New Roman"/>
                <w:highlight w:val="green"/>
              </w:rPr>
            </w:pPr>
            <w:r w:rsidRPr="00633B6D">
              <w:rPr>
                <w:rFonts w:ascii="Times New Roman" w:hAnsi="Times New Roman" w:cs="Times New Roman"/>
              </w:rPr>
              <w:t>0</w:t>
            </w:r>
          </w:p>
        </w:tc>
        <w:tc>
          <w:tcPr>
            <w:tcW w:w="724" w:type="dxa"/>
            <w:shd w:val="clear" w:color="auto" w:fill="B3E5A1" w:themeFill="accent6" w:themeFillTint="66"/>
          </w:tcPr>
          <w:p w14:paraId="08992C5B" w14:textId="36E9F578" w:rsidR="00EE6E0A" w:rsidRPr="00633B6D" w:rsidRDefault="00EE6E0A" w:rsidP="00EE6E0A">
            <w:pPr>
              <w:jc w:val="both"/>
              <w:rPr>
                <w:rFonts w:ascii="Times New Roman" w:hAnsi="Times New Roman" w:cs="Times New Roman"/>
              </w:rPr>
            </w:pPr>
            <w:r w:rsidRPr="00633B6D">
              <w:rPr>
                <w:rFonts w:ascii="Times New Roman" w:hAnsi="Times New Roman" w:cs="Times New Roman"/>
              </w:rPr>
              <w:t>0</w:t>
            </w:r>
          </w:p>
        </w:tc>
        <w:tc>
          <w:tcPr>
            <w:tcW w:w="724" w:type="dxa"/>
          </w:tcPr>
          <w:p w14:paraId="77474977" w14:textId="6947F34B" w:rsidR="00EE6E0A" w:rsidRDefault="00EE6E0A" w:rsidP="00EE6E0A">
            <w:pPr>
              <w:jc w:val="both"/>
              <w:rPr>
                <w:rFonts w:ascii="Times New Roman" w:hAnsi="Times New Roman" w:cs="Times New Roman"/>
              </w:rPr>
            </w:pPr>
            <w:r>
              <w:rPr>
                <w:rFonts w:ascii="Times New Roman" w:hAnsi="Times New Roman" w:cs="Times New Roman"/>
              </w:rPr>
              <w:t>0,27</w:t>
            </w:r>
          </w:p>
        </w:tc>
        <w:tc>
          <w:tcPr>
            <w:tcW w:w="373" w:type="dxa"/>
            <w:shd w:val="clear" w:color="auto" w:fill="F6C5AC" w:themeFill="accent2" w:themeFillTint="66"/>
          </w:tcPr>
          <w:p w14:paraId="04DA5318"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46B272BF" w14:textId="77777777" w:rsidR="00EE6E0A" w:rsidRDefault="00EE6E0A" w:rsidP="00EE6E0A">
            <w:pPr>
              <w:jc w:val="both"/>
              <w:rPr>
                <w:rFonts w:ascii="Times New Roman" w:hAnsi="Times New Roman" w:cs="Times New Roman"/>
              </w:rPr>
            </w:pPr>
          </w:p>
        </w:tc>
        <w:tc>
          <w:tcPr>
            <w:tcW w:w="724" w:type="dxa"/>
            <w:shd w:val="clear" w:color="auto" w:fill="B3E5A1" w:themeFill="accent6" w:themeFillTint="66"/>
          </w:tcPr>
          <w:p w14:paraId="46E8D79D" w14:textId="2D9AF2A3" w:rsidR="00EE6E0A" w:rsidRDefault="00EE6E0A" w:rsidP="00EE6E0A">
            <w:pPr>
              <w:jc w:val="both"/>
              <w:rPr>
                <w:rFonts w:ascii="Times New Roman" w:hAnsi="Times New Roman" w:cs="Times New Roman"/>
              </w:rPr>
            </w:pPr>
            <w:r>
              <w:rPr>
                <w:rFonts w:ascii="Times New Roman" w:hAnsi="Times New Roman" w:cs="Times New Roman"/>
              </w:rPr>
              <w:t>0</w:t>
            </w:r>
          </w:p>
        </w:tc>
        <w:tc>
          <w:tcPr>
            <w:tcW w:w="724" w:type="dxa"/>
          </w:tcPr>
          <w:p w14:paraId="6DA46DC9" w14:textId="26F61ED6" w:rsidR="00EE6E0A" w:rsidRDefault="00EE6E0A" w:rsidP="00EE6E0A">
            <w:pPr>
              <w:jc w:val="both"/>
              <w:rPr>
                <w:rFonts w:ascii="Times New Roman" w:hAnsi="Times New Roman" w:cs="Times New Roman"/>
              </w:rPr>
            </w:pPr>
            <w:r>
              <w:rPr>
                <w:rFonts w:ascii="Times New Roman" w:hAnsi="Times New Roman" w:cs="Times New Roman"/>
              </w:rPr>
              <w:t>0,38</w:t>
            </w:r>
          </w:p>
        </w:tc>
        <w:tc>
          <w:tcPr>
            <w:tcW w:w="724" w:type="dxa"/>
          </w:tcPr>
          <w:p w14:paraId="5814AA5C" w14:textId="1023A725" w:rsidR="00EE6E0A" w:rsidRDefault="00EE6E0A" w:rsidP="00EE6E0A">
            <w:pPr>
              <w:jc w:val="both"/>
              <w:rPr>
                <w:rFonts w:ascii="Times New Roman" w:hAnsi="Times New Roman" w:cs="Times New Roman"/>
              </w:rPr>
            </w:pPr>
            <w:r>
              <w:rPr>
                <w:rFonts w:ascii="Times New Roman" w:hAnsi="Times New Roman" w:cs="Times New Roman"/>
              </w:rPr>
              <w:t>0,38</w:t>
            </w:r>
          </w:p>
        </w:tc>
        <w:tc>
          <w:tcPr>
            <w:tcW w:w="724" w:type="dxa"/>
          </w:tcPr>
          <w:p w14:paraId="2BD86C75" w14:textId="318B5337" w:rsidR="00EE6E0A" w:rsidRDefault="00EE6E0A" w:rsidP="00EE6E0A">
            <w:pPr>
              <w:jc w:val="both"/>
              <w:rPr>
                <w:rFonts w:ascii="Times New Roman" w:hAnsi="Times New Roman" w:cs="Times New Roman"/>
              </w:rPr>
            </w:pPr>
            <w:r>
              <w:rPr>
                <w:rFonts w:ascii="Times New Roman" w:hAnsi="Times New Roman" w:cs="Times New Roman"/>
              </w:rPr>
              <w:t>0,38</w:t>
            </w:r>
          </w:p>
        </w:tc>
        <w:tc>
          <w:tcPr>
            <w:tcW w:w="724" w:type="dxa"/>
          </w:tcPr>
          <w:p w14:paraId="28C58099" w14:textId="3C3C14BD" w:rsidR="00EE6E0A" w:rsidRDefault="00EE6E0A" w:rsidP="00EE6E0A">
            <w:pPr>
              <w:jc w:val="both"/>
              <w:rPr>
                <w:rFonts w:ascii="Times New Roman" w:hAnsi="Times New Roman" w:cs="Times New Roman"/>
              </w:rPr>
            </w:pPr>
            <w:r>
              <w:rPr>
                <w:rFonts w:ascii="Times New Roman" w:hAnsi="Times New Roman" w:cs="Times New Roman"/>
              </w:rPr>
              <w:t>0,23</w:t>
            </w:r>
          </w:p>
        </w:tc>
        <w:tc>
          <w:tcPr>
            <w:tcW w:w="724" w:type="dxa"/>
          </w:tcPr>
          <w:p w14:paraId="3BE33AFC" w14:textId="5249D0E8" w:rsidR="00EE6E0A" w:rsidRDefault="00EE6E0A" w:rsidP="00EE6E0A">
            <w:pPr>
              <w:jc w:val="both"/>
              <w:rPr>
                <w:rFonts w:ascii="Times New Roman" w:hAnsi="Times New Roman" w:cs="Times New Roman"/>
              </w:rPr>
            </w:pPr>
            <w:r>
              <w:rPr>
                <w:rFonts w:ascii="Times New Roman" w:hAnsi="Times New Roman" w:cs="Times New Roman"/>
              </w:rPr>
              <w:t>0,31</w:t>
            </w:r>
          </w:p>
        </w:tc>
        <w:tc>
          <w:tcPr>
            <w:tcW w:w="724" w:type="dxa"/>
            <w:shd w:val="clear" w:color="auto" w:fill="92D050"/>
          </w:tcPr>
          <w:p w14:paraId="175AA161" w14:textId="39ACD201" w:rsidR="00EE6E0A" w:rsidRDefault="00EE6E0A" w:rsidP="00EE6E0A">
            <w:pPr>
              <w:jc w:val="both"/>
              <w:rPr>
                <w:rFonts w:ascii="Times New Roman" w:hAnsi="Times New Roman" w:cs="Times New Roman"/>
              </w:rPr>
            </w:pPr>
            <w:r>
              <w:rPr>
                <w:rFonts w:ascii="Times New Roman" w:hAnsi="Times New Roman" w:cs="Times New Roman"/>
              </w:rPr>
              <w:t>0</w:t>
            </w:r>
          </w:p>
        </w:tc>
        <w:tc>
          <w:tcPr>
            <w:tcW w:w="725" w:type="dxa"/>
          </w:tcPr>
          <w:p w14:paraId="0AEDB2D3" w14:textId="0B40D61D" w:rsidR="00EE6E0A" w:rsidRDefault="00EE6E0A" w:rsidP="00EE6E0A">
            <w:pPr>
              <w:jc w:val="both"/>
              <w:rPr>
                <w:rFonts w:ascii="Times New Roman" w:hAnsi="Times New Roman" w:cs="Times New Roman"/>
              </w:rPr>
            </w:pPr>
            <w:r>
              <w:rPr>
                <w:rFonts w:ascii="Times New Roman" w:hAnsi="Times New Roman" w:cs="Times New Roman"/>
              </w:rPr>
              <w:t>0,23</w:t>
            </w:r>
          </w:p>
        </w:tc>
        <w:tc>
          <w:tcPr>
            <w:tcW w:w="1305" w:type="dxa"/>
            <w:gridSpan w:val="2"/>
            <w:tcBorders>
              <w:top w:val="single" w:sz="4" w:space="0" w:color="auto"/>
              <w:bottom w:val="single" w:sz="4" w:space="0" w:color="auto"/>
              <w:right w:val="single" w:sz="4" w:space="0" w:color="auto"/>
            </w:tcBorders>
            <w:shd w:val="clear" w:color="auto" w:fill="auto"/>
          </w:tcPr>
          <w:p w14:paraId="06FF89C0" w14:textId="2A0C4203" w:rsidR="00EE6E0A" w:rsidRDefault="00EE6E0A" w:rsidP="00EE6E0A">
            <w:pPr>
              <w:jc w:val="center"/>
              <w:rPr>
                <w:rFonts w:ascii="Times New Roman" w:hAnsi="Times New Roman" w:cs="Times New Roman"/>
              </w:rPr>
            </w:pPr>
            <w:r>
              <w:rPr>
                <w:rFonts w:ascii="Times New Roman" w:hAnsi="Times New Roman" w:cs="Times New Roman"/>
              </w:rPr>
              <w:t>8,9</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C901C27" w14:textId="7D92EC86" w:rsidR="00EE6E0A" w:rsidRDefault="00EE6E0A" w:rsidP="00EE6E0A">
            <w:pPr>
              <w:jc w:val="center"/>
              <w:rPr>
                <w:rFonts w:ascii="Times New Roman" w:hAnsi="Times New Roman" w:cs="Times New Roman"/>
              </w:rPr>
            </w:pPr>
            <w:r>
              <w:rPr>
                <w:rFonts w:ascii="Aptos Narrow" w:hAnsi="Aptos Narrow"/>
                <w:color w:val="000000"/>
                <w:sz w:val="22"/>
                <w:szCs w:val="22"/>
              </w:rPr>
              <w:t>0,21</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7F94E45F" w14:textId="0892E13E" w:rsidR="00EE6E0A" w:rsidRDefault="00EE6E0A" w:rsidP="00EE6E0A">
            <w:pPr>
              <w:jc w:val="center"/>
              <w:rPr>
                <w:rFonts w:ascii="Times New Roman" w:hAnsi="Times New Roman" w:cs="Times New Roman"/>
              </w:rPr>
            </w:pPr>
            <w:r>
              <w:rPr>
                <w:rFonts w:ascii="Aptos Narrow" w:hAnsi="Aptos Narrow"/>
                <w:color w:val="000000"/>
                <w:sz w:val="22"/>
                <w:szCs w:val="22"/>
              </w:rPr>
              <w:t>1,83</w:t>
            </w:r>
          </w:p>
        </w:tc>
      </w:tr>
      <w:tr w:rsidR="00EE6E0A" w14:paraId="106EB3E8" w14:textId="0E0A1969" w:rsidTr="00EE6E0A">
        <w:tc>
          <w:tcPr>
            <w:tcW w:w="527" w:type="dxa"/>
          </w:tcPr>
          <w:p w14:paraId="6DD26A9D" w14:textId="0370150D" w:rsidR="00EE6E0A" w:rsidRDefault="00EE6E0A" w:rsidP="00EE6E0A">
            <w:pPr>
              <w:jc w:val="both"/>
              <w:rPr>
                <w:rFonts w:ascii="Times New Roman" w:hAnsi="Times New Roman" w:cs="Times New Roman"/>
              </w:rPr>
            </w:pPr>
            <w:r>
              <w:rPr>
                <w:rFonts w:ascii="Times New Roman" w:hAnsi="Times New Roman" w:cs="Times New Roman"/>
              </w:rPr>
              <w:t>27.</w:t>
            </w:r>
          </w:p>
        </w:tc>
        <w:tc>
          <w:tcPr>
            <w:tcW w:w="2298" w:type="dxa"/>
          </w:tcPr>
          <w:p w14:paraId="3C510185" w14:textId="1E780626"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Севский район</w:t>
            </w:r>
          </w:p>
        </w:tc>
        <w:tc>
          <w:tcPr>
            <w:tcW w:w="724" w:type="dxa"/>
            <w:shd w:val="clear" w:color="auto" w:fill="F6C5AC" w:themeFill="accent2" w:themeFillTint="66"/>
          </w:tcPr>
          <w:p w14:paraId="0AB42828" w14:textId="3A7E7988" w:rsidR="00EE6E0A" w:rsidRPr="00853D7A" w:rsidRDefault="00EE6E0A" w:rsidP="00EE6E0A">
            <w:pPr>
              <w:jc w:val="both"/>
              <w:rPr>
                <w:rFonts w:ascii="Times New Roman" w:hAnsi="Times New Roman" w:cs="Times New Roman"/>
              </w:rPr>
            </w:pPr>
            <w:r w:rsidRPr="00853D7A">
              <w:rPr>
                <w:rFonts w:ascii="Times New Roman" w:hAnsi="Times New Roman" w:cs="Times New Roman"/>
              </w:rPr>
              <w:t>0,13</w:t>
            </w:r>
          </w:p>
        </w:tc>
        <w:tc>
          <w:tcPr>
            <w:tcW w:w="724" w:type="dxa"/>
            <w:shd w:val="clear" w:color="auto" w:fill="F6C5AC" w:themeFill="accent2" w:themeFillTint="66"/>
          </w:tcPr>
          <w:p w14:paraId="3C753C08" w14:textId="69EA9B20" w:rsidR="00EE6E0A" w:rsidRPr="0096367C" w:rsidRDefault="00EE6E0A" w:rsidP="00EE6E0A">
            <w:pPr>
              <w:jc w:val="both"/>
              <w:rPr>
                <w:rFonts w:ascii="Times New Roman" w:hAnsi="Times New Roman" w:cs="Times New Roman"/>
              </w:rPr>
            </w:pPr>
            <w:r w:rsidRPr="0096367C">
              <w:rPr>
                <w:rFonts w:ascii="Times New Roman" w:hAnsi="Times New Roman" w:cs="Times New Roman"/>
              </w:rPr>
              <w:t>0,13</w:t>
            </w:r>
          </w:p>
        </w:tc>
        <w:tc>
          <w:tcPr>
            <w:tcW w:w="724" w:type="dxa"/>
          </w:tcPr>
          <w:p w14:paraId="788CCCE7" w14:textId="530F1E6B" w:rsidR="00EE6E0A" w:rsidRDefault="00EE6E0A" w:rsidP="00EE6E0A">
            <w:pPr>
              <w:jc w:val="both"/>
              <w:rPr>
                <w:rFonts w:ascii="Times New Roman" w:hAnsi="Times New Roman" w:cs="Times New Roman"/>
              </w:rPr>
            </w:pPr>
            <w:r>
              <w:rPr>
                <w:rFonts w:ascii="Times New Roman" w:hAnsi="Times New Roman" w:cs="Times New Roman"/>
              </w:rPr>
              <w:t>0,38</w:t>
            </w:r>
          </w:p>
        </w:tc>
        <w:tc>
          <w:tcPr>
            <w:tcW w:w="373" w:type="dxa"/>
            <w:shd w:val="clear" w:color="auto" w:fill="F6C5AC" w:themeFill="accent2" w:themeFillTint="66"/>
          </w:tcPr>
          <w:p w14:paraId="4C9DBD7E"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5A7B631D" w14:textId="77777777" w:rsidR="00EE6E0A" w:rsidRDefault="00EE6E0A" w:rsidP="00EE6E0A">
            <w:pPr>
              <w:jc w:val="both"/>
              <w:rPr>
                <w:rFonts w:ascii="Times New Roman" w:hAnsi="Times New Roman" w:cs="Times New Roman"/>
              </w:rPr>
            </w:pPr>
          </w:p>
        </w:tc>
        <w:tc>
          <w:tcPr>
            <w:tcW w:w="724" w:type="dxa"/>
            <w:shd w:val="clear" w:color="auto" w:fill="F6C5AC" w:themeFill="accent2" w:themeFillTint="66"/>
          </w:tcPr>
          <w:p w14:paraId="4A962F4B" w14:textId="69B2DF7F" w:rsidR="00EE6E0A" w:rsidRDefault="00EE6E0A" w:rsidP="00EE6E0A">
            <w:pPr>
              <w:jc w:val="both"/>
              <w:rPr>
                <w:rFonts w:ascii="Times New Roman" w:hAnsi="Times New Roman" w:cs="Times New Roman"/>
              </w:rPr>
            </w:pPr>
            <w:r>
              <w:rPr>
                <w:rFonts w:ascii="Times New Roman" w:hAnsi="Times New Roman" w:cs="Times New Roman"/>
              </w:rPr>
              <w:t>0,33</w:t>
            </w:r>
          </w:p>
        </w:tc>
        <w:tc>
          <w:tcPr>
            <w:tcW w:w="724" w:type="dxa"/>
          </w:tcPr>
          <w:p w14:paraId="7EA12F54" w14:textId="2EFD3367" w:rsidR="00EE6E0A" w:rsidRDefault="00EE6E0A" w:rsidP="00EE6E0A">
            <w:pPr>
              <w:jc w:val="both"/>
              <w:rPr>
                <w:rFonts w:ascii="Times New Roman" w:hAnsi="Times New Roman" w:cs="Times New Roman"/>
              </w:rPr>
            </w:pPr>
            <w:r>
              <w:rPr>
                <w:rFonts w:ascii="Times New Roman" w:hAnsi="Times New Roman" w:cs="Times New Roman"/>
              </w:rPr>
              <w:t>0,50</w:t>
            </w:r>
          </w:p>
        </w:tc>
        <w:tc>
          <w:tcPr>
            <w:tcW w:w="724" w:type="dxa"/>
            <w:shd w:val="clear" w:color="auto" w:fill="EE0000"/>
          </w:tcPr>
          <w:p w14:paraId="08A1969D" w14:textId="6799ED4C" w:rsidR="00EE6E0A" w:rsidRDefault="00EE6E0A" w:rsidP="00EE6E0A">
            <w:pPr>
              <w:jc w:val="both"/>
              <w:rPr>
                <w:rFonts w:ascii="Times New Roman" w:hAnsi="Times New Roman" w:cs="Times New Roman"/>
              </w:rPr>
            </w:pPr>
            <w:r>
              <w:rPr>
                <w:rFonts w:ascii="Times New Roman" w:hAnsi="Times New Roman" w:cs="Times New Roman"/>
              </w:rPr>
              <w:t>1,00</w:t>
            </w:r>
          </w:p>
        </w:tc>
        <w:tc>
          <w:tcPr>
            <w:tcW w:w="724" w:type="dxa"/>
            <w:shd w:val="clear" w:color="auto" w:fill="F6C5AC" w:themeFill="accent2" w:themeFillTint="66"/>
          </w:tcPr>
          <w:p w14:paraId="3A1BCA7F" w14:textId="3B9C0740" w:rsidR="00EE6E0A" w:rsidRDefault="00EE6E0A" w:rsidP="00EE6E0A">
            <w:pPr>
              <w:jc w:val="both"/>
              <w:rPr>
                <w:rFonts w:ascii="Times New Roman" w:hAnsi="Times New Roman" w:cs="Times New Roman"/>
              </w:rPr>
            </w:pPr>
            <w:r>
              <w:rPr>
                <w:rFonts w:ascii="Times New Roman" w:hAnsi="Times New Roman" w:cs="Times New Roman"/>
              </w:rPr>
              <w:t>0,67</w:t>
            </w:r>
          </w:p>
        </w:tc>
        <w:tc>
          <w:tcPr>
            <w:tcW w:w="724" w:type="dxa"/>
          </w:tcPr>
          <w:p w14:paraId="57342C39" w14:textId="001A4CE8" w:rsidR="00EE6E0A" w:rsidRDefault="00EE6E0A" w:rsidP="00EE6E0A">
            <w:pPr>
              <w:jc w:val="both"/>
              <w:rPr>
                <w:rFonts w:ascii="Times New Roman" w:hAnsi="Times New Roman" w:cs="Times New Roman"/>
              </w:rPr>
            </w:pPr>
            <w:r>
              <w:rPr>
                <w:rFonts w:ascii="Times New Roman" w:hAnsi="Times New Roman" w:cs="Times New Roman"/>
              </w:rPr>
              <w:t>0,33</w:t>
            </w:r>
          </w:p>
        </w:tc>
        <w:tc>
          <w:tcPr>
            <w:tcW w:w="724" w:type="dxa"/>
            <w:shd w:val="clear" w:color="auto" w:fill="F6C5AC" w:themeFill="accent2" w:themeFillTint="66"/>
          </w:tcPr>
          <w:p w14:paraId="0791687E" w14:textId="4CF9720F" w:rsidR="00EE6E0A" w:rsidRDefault="00EE6E0A" w:rsidP="00EE6E0A">
            <w:pPr>
              <w:jc w:val="both"/>
              <w:rPr>
                <w:rFonts w:ascii="Times New Roman" w:hAnsi="Times New Roman" w:cs="Times New Roman"/>
              </w:rPr>
            </w:pPr>
            <w:r>
              <w:rPr>
                <w:rFonts w:ascii="Times New Roman" w:hAnsi="Times New Roman" w:cs="Times New Roman"/>
              </w:rPr>
              <w:t>0,67</w:t>
            </w:r>
          </w:p>
        </w:tc>
        <w:tc>
          <w:tcPr>
            <w:tcW w:w="724" w:type="dxa"/>
          </w:tcPr>
          <w:p w14:paraId="70625ED2" w14:textId="5A6B10E8" w:rsidR="00EE6E0A" w:rsidRDefault="00EE6E0A" w:rsidP="00EE6E0A">
            <w:pPr>
              <w:jc w:val="both"/>
              <w:rPr>
                <w:rFonts w:ascii="Times New Roman" w:hAnsi="Times New Roman" w:cs="Times New Roman"/>
              </w:rPr>
            </w:pPr>
            <w:r>
              <w:rPr>
                <w:rFonts w:ascii="Times New Roman" w:hAnsi="Times New Roman" w:cs="Times New Roman"/>
              </w:rPr>
              <w:t>0,17</w:t>
            </w:r>
          </w:p>
        </w:tc>
        <w:tc>
          <w:tcPr>
            <w:tcW w:w="725" w:type="dxa"/>
            <w:shd w:val="clear" w:color="auto" w:fill="F6C5AC" w:themeFill="accent2" w:themeFillTint="66"/>
          </w:tcPr>
          <w:p w14:paraId="08DC8F36" w14:textId="6D92E87F" w:rsidR="00EE6E0A" w:rsidRDefault="00EE6E0A" w:rsidP="00EE6E0A">
            <w:pPr>
              <w:jc w:val="both"/>
              <w:rPr>
                <w:rFonts w:ascii="Times New Roman" w:hAnsi="Times New Roman" w:cs="Times New Roman"/>
              </w:rPr>
            </w:pPr>
            <w:r>
              <w:rPr>
                <w:rFonts w:ascii="Times New Roman" w:hAnsi="Times New Roman" w:cs="Times New Roman"/>
              </w:rPr>
              <w:t>0,67</w:t>
            </w:r>
          </w:p>
        </w:tc>
        <w:tc>
          <w:tcPr>
            <w:tcW w:w="1305" w:type="dxa"/>
            <w:gridSpan w:val="2"/>
            <w:tcBorders>
              <w:top w:val="single" w:sz="4" w:space="0" w:color="auto"/>
              <w:bottom w:val="single" w:sz="4" w:space="0" w:color="auto"/>
              <w:right w:val="single" w:sz="4" w:space="0" w:color="auto"/>
            </w:tcBorders>
            <w:shd w:val="clear" w:color="auto" w:fill="auto"/>
          </w:tcPr>
          <w:p w14:paraId="7F2BE581" w14:textId="21B15DBE" w:rsidR="00EE6E0A" w:rsidRDefault="00EE6E0A" w:rsidP="00EE6E0A">
            <w:pPr>
              <w:jc w:val="center"/>
              <w:rPr>
                <w:rFonts w:ascii="Times New Roman" w:hAnsi="Times New Roman" w:cs="Times New Roman"/>
              </w:rPr>
            </w:pPr>
            <w:r>
              <w:rPr>
                <w:rFonts w:ascii="Times New Roman" w:hAnsi="Times New Roman" w:cs="Times New Roman"/>
              </w:rPr>
              <w:t>2,8</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7D7F3A" w14:textId="038022C0" w:rsidR="00EE6E0A" w:rsidRDefault="00EE6E0A" w:rsidP="00EE6E0A">
            <w:pPr>
              <w:jc w:val="center"/>
              <w:rPr>
                <w:rFonts w:ascii="Times New Roman" w:hAnsi="Times New Roman" w:cs="Times New Roman"/>
              </w:rPr>
            </w:pPr>
            <w:r>
              <w:rPr>
                <w:rFonts w:ascii="Aptos Narrow" w:hAnsi="Aptos Narrow"/>
                <w:color w:val="000000"/>
                <w:sz w:val="22"/>
                <w:szCs w:val="22"/>
              </w:rPr>
              <w:t>0,06</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4D86A2BF" w14:textId="05D7CFFC" w:rsidR="00EE6E0A" w:rsidRDefault="00EE6E0A" w:rsidP="00EE6E0A">
            <w:pPr>
              <w:jc w:val="center"/>
              <w:rPr>
                <w:rFonts w:ascii="Times New Roman" w:hAnsi="Times New Roman" w:cs="Times New Roman"/>
              </w:rPr>
            </w:pPr>
            <w:r>
              <w:rPr>
                <w:rFonts w:ascii="Aptos Narrow" w:hAnsi="Aptos Narrow"/>
                <w:color w:val="000000"/>
                <w:sz w:val="22"/>
                <w:szCs w:val="22"/>
              </w:rPr>
              <w:t>0,16</w:t>
            </w:r>
          </w:p>
        </w:tc>
      </w:tr>
      <w:tr w:rsidR="00EE6E0A" w14:paraId="02B6C636" w14:textId="411E4896" w:rsidTr="00EE6E0A">
        <w:tc>
          <w:tcPr>
            <w:tcW w:w="527" w:type="dxa"/>
          </w:tcPr>
          <w:p w14:paraId="01F881FC" w14:textId="52C73701" w:rsidR="00EE6E0A" w:rsidRDefault="00EE6E0A" w:rsidP="00EE6E0A">
            <w:pPr>
              <w:jc w:val="both"/>
              <w:rPr>
                <w:rFonts w:ascii="Times New Roman" w:hAnsi="Times New Roman" w:cs="Times New Roman"/>
              </w:rPr>
            </w:pPr>
            <w:r>
              <w:rPr>
                <w:rFonts w:ascii="Times New Roman" w:hAnsi="Times New Roman" w:cs="Times New Roman"/>
              </w:rPr>
              <w:t>28.</w:t>
            </w:r>
          </w:p>
        </w:tc>
        <w:tc>
          <w:tcPr>
            <w:tcW w:w="2298" w:type="dxa"/>
          </w:tcPr>
          <w:p w14:paraId="359F4497" w14:textId="7D90B4C5"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Суземский район</w:t>
            </w:r>
          </w:p>
        </w:tc>
        <w:tc>
          <w:tcPr>
            <w:tcW w:w="724" w:type="dxa"/>
          </w:tcPr>
          <w:p w14:paraId="3A17167F" w14:textId="780F963F" w:rsidR="00EE6E0A" w:rsidRDefault="00EE6E0A" w:rsidP="00EE6E0A">
            <w:pPr>
              <w:jc w:val="both"/>
              <w:rPr>
                <w:rFonts w:ascii="Times New Roman" w:hAnsi="Times New Roman" w:cs="Times New Roman"/>
              </w:rPr>
            </w:pPr>
            <w:r>
              <w:rPr>
                <w:rFonts w:ascii="Times New Roman" w:hAnsi="Times New Roman" w:cs="Times New Roman"/>
              </w:rPr>
              <w:t>0,11</w:t>
            </w:r>
          </w:p>
        </w:tc>
        <w:tc>
          <w:tcPr>
            <w:tcW w:w="724" w:type="dxa"/>
            <w:shd w:val="clear" w:color="auto" w:fill="F6C5AC" w:themeFill="accent2" w:themeFillTint="66"/>
          </w:tcPr>
          <w:p w14:paraId="22C6D51D" w14:textId="4855D38E" w:rsidR="00EE6E0A" w:rsidRPr="0096367C" w:rsidRDefault="00EE6E0A" w:rsidP="00EE6E0A">
            <w:pPr>
              <w:jc w:val="both"/>
              <w:rPr>
                <w:rFonts w:ascii="Times New Roman" w:hAnsi="Times New Roman" w:cs="Times New Roman"/>
              </w:rPr>
            </w:pPr>
            <w:r w:rsidRPr="0096367C">
              <w:rPr>
                <w:rFonts w:ascii="Times New Roman" w:hAnsi="Times New Roman" w:cs="Times New Roman"/>
              </w:rPr>
              <w:t>0,14</w:t>
            </w:r>
          </w:p>
        </w:tc>
        <w:tc>
          <w:tcPr>
            <w:tcW w:w="724" w:type="dxa"/>
            <w:shd w:val="clear" w:color="auto" w:fill="F6C5AC" w:themeFill="accent2" w:themeFillTint="66"/>
          </w:tcPr>
          <w:p w14:paraId="40EA7E3F" w14:textId="05E44086" w:rsidR="00EE6E0A" w:rsidRPr="0096367C" w:rsidRDefault="00EE6E0A" w:rsidP="00EE6E0A">
            <w:pPr>
              <w:jc w:val="both"/>
              <w:rPr>
                <w:rFonts w:ascii="Times New Roman" w:hAnsi="Times New Roman" w:cs="Times New Roman"/>
              </w:rPr>
            </w:pPr>
            <w:r w:rsidRPr="0096367C">
              <w:rPr>
                <w:rFonts w:ascii="Times New Roman" w:hAnsi="Times New Roman" w:cs="Times New Roman"/>
              </w:rPr>
              <w:t>0,57</w:t>
            </w:r>
          </w:p>
        </w:tc>
        <w:tc>
          <w:tcPr>
            <w:tcW w:w="373" w:type="dxa"/>
            <w:shd w:val="clear" w:color="auto" w:fill="F6C5AC" w:themeFill="accent2" w:themeFillTint="66"/>
          </w:tcPr>
          <w:p w14:paraId="7EFA0003"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57DF7E15" w14:textId="77777777" w:rsidR="00EE6E0A" w:rsidRDefault="00EE6E0A" w:rsidP="00EE6E0A">
            <w:pPr>
              <w:jc w:val="both"/>
              <w:rPr>
                <w:rFonts w:ascii="Times New Roman" w:hAnsi="Times New Roman" w:cs="Times New Roman"/>
              </w:rPr>
            </w:pPr>
          </w:p>
        </w:tc>
        <w:tc>
          <w:tcPr>
            <w:tcW w:w="724" w:type="dxa"/>
            <w:shd w:val="clear" w:color="auto" w:fill="F6C5AC" w:themeFill="accent2" w:themeFillTint="66"/>
          </w:tcPr>
          <w:p w14:paraId="33F4C35F" w14:textId="592C125D" w:rsidR="00EE6E0A" w:rsidRDefault="00EE6E0A" w:rsidP="00EE6E0A">
            <w:pPr>
              <w:jc w:val="both"/>
              <w:rPr>
                <w:rFonts w:ascii="Times New Roman" w:hAnsi="Times New Roman" w:cs="Times New Roman"/>
              </w:rPr>
            </w:pPr>
            <w:r>
              <w:rPr>
                <w:rFonts w:ascii="Times New Roman" w:hAnsi="Times New Roman" w:cs="Times New Roman"/>
              </w:rPr>
              <w:t>0,40</w:t>
            </w:r>
          </w:p>
        </w:tc>
        <w:tc>
          <w:tcPr>
            <w:tcW w:w="724" w:type="dxa"/>
            <w:shd w:val="clear" w:color="auto" w:fill="F6C5AC" w:themeFill="accent2" w:themeFillTint="66"/>
          </w:tcPr>
          <w:p w14:paraId="4FF7E1E3" w14:textId="789C9D8C" w:rsidR="00EE6E0A" w:rsidRDefault="00EE6E0A" w:rsidP="00EE6E0A">
            <w:pPr>
              <w:jc w:val="both"/>
              <w:rPr>
                <w:rFonts w:ascii="Times New Roman" w:hAnsi="Times New Roman" w:cs="Times New Roman"/>
              </w:rPr>
            </w:pPr>
            <w:r>
              <w:rPr>
                <w:rFonts w:ascii="Times New Roman" w:hAnsi="Times New Roman" w:cs="Times New Roman"/>
              </w:rPr>
              <w:t>0,80</w:t>
            </w:r>
          </w:p>
        </w:tc>
        <w:tc>
          <w:tcPr>
            <w:tcW w:w="724" w:type="dxa"/>
            <w:shd w:val="clear" w:color="auto" w:fill="EE0000"/>
          </w:tcPr>
          <w:p w14:paraId="73A19B27" w14:textId="5120E79B" w:rsidR="00EE6E0A" w:rsidRDefault="00EE6E0A" w:rsidP="00EE6E0A">
            <w:pPr>
              <w:jc w:val="both"/>
              <w:rPr>
                <w:rFonts w:ascii="Times New Roman" w:hAnsi="Times New Roman" w:cs="Times New Roman"/>
              </w:rPr>
            </w:pPr>
            <w:r>
              <w:rPr>
                <w:rFonts w:ascii="Times New Roman" w:hAnsi="Times New Roman" w:cs="Times New Roman"/>
              </w:rPr>
              <w:t>1,00</w:t>
            </w:r>
          </w:p>
        </w:tc>
        <w:tc>
          <w:tcPr>
            <w:tcW w:w="724" w:type="dxa"/>
            <w:shd w:val="clear" w:color="auto" w:fill="EE0000"/>
          </w:tcPr>
          <w:p w14:paraId="19CA1145" w14:textId="61958818" w:rsidR="00EE6E0A" w:rsidRDefault="00EE6E0A" w:rsidP="00EE6E0A">
            <w:pPr>
              <w:jc w:val="both"/>
              <w:rPr>
                <w:rFonts w:ascii="Times New Roman" w:hAnsi="Times New Roman" w:cs="Times New Roman"/>
              </w:rPr>
            </w:pPr>
            <w:r>
              <w:rPr>
                <w:rFonts w:ascii="Times New Roman" w:hAnsi="Times New Roman" w:cs="Times New Roman"/>
              </w:rPr>
              <w:t>1,00</w:t>
            </w:r>
          </w:p>
        </w:tc>
        <w:tc>
          <w:tcPr>
            <w:tcW w:w="724" w:type="dxa"/>
            <w:shd w:val="clear" w:color="auto" w:fill="F6C5AC" w:themeFill="accent2" w:themeFillTint="66"/>
          </w:tcPr>
          <w:p w14:paraId="78053F55" w14:textId="0A0AD505" w:rsidR="00EE6E0A" w:rsidRDefault="00EE6E0A" w:rsidP="00EE6E0A">
            <w:pPr>
              <w:jc w:val="both"/>
              <w:rPr>
                <w:rFonts w:ascii="Times New Roman" w:hAnsi="Times New Roman" w:cs="Times New Roman"/>
              </w:rPr>
            </w:pPr>
            <w:r>
              <w:rPr>
                <w:rFonts w:ascii="Times New Roman" w:hAnsi="Times New Roman" w:cs="Times New Roman"/>
              </w:rPr>
              <w:t>0,80</w:t>
            </w:r>
          </w:p>
        </w:tc>
        <w:tc>
          <w:tcPr>
            <w:tcW w:w="724" w:type="dxa"/>
            <w:shd w:val="clear" w:color="auto" w:fill="F6C5AC" w:themeFill="accent2" w:themeFillTint="66"/>
          </w:tcPr>
          <w:p w14:paraId="7C5B93B7" w14:textId="5B162AEF" w:rsidR="00EE6E0A" w:rsidRDefault="00EE6E0A" w:rsidP="00EE6E0A">
            <w:pPr>
              <w:jc w:val="both"/>
              <w:rPr>
                <w:rFonts w:ascii="Times New Roman" w:hAnsi="Times New Roman" w:cs="Times New Roman"/>
              </w:rPr>
            </w:pPr>
            <w:r>
              <w:rPr>
                <w:rFonts w:ascii="Times New Roman" w:hAnsi="Times New Roman" w:cs="Times New Roman"/>
              </w:rPr>
              <w:t>0,60</w:t>
            </w:r>
          </w:p>
        </w:tc>
        <w:tc>
          <w:tcPr>
            <w:tcW w:w="724" w:type="dxa"/>
            <w:shd w:val="clear" w:color="auto" w:fill="F6C5AC" w:themeFill="accent2" w:themeFillTint="66"/>
          </w:tcPr>
          <w:p w14:paraId="603ECCCA" w14:textId="5AF3E16A" w:rsidR="00EE6E0A" w:rsidRDefault="00EE6E0A" w:rsidP="00EE6E0A">
            <w:pPr>
              <w:jc w:val="both"/>
              <w:rPr>
                <w:rFonts w:ascii="Times New Roman" w:hAnsi="Times New Roman" w:cs="Times New Roman"/>
              </w:rPr>
            </w:pPr>
            <w:r>
              <w:rPr>
                <w:rFonts w:ascii="Times New Roman" w:hAnsi="Times New Roman" w:cs="Times New Roman"/>
              </w:rPr>
              <w:t>0,40</w:t>
            </w:r>
          </w:p>
        </w:tc>
        <w:tc>
          <w:tcPr>
            <w:tcW w:w="725" w:type="dxa"/>
            <w:shd w:val="clear" w:color="auto" w:fill="F6C5AC" w:themeFill="accent2" w:themeFillTint="66"/>
          </w:tcPr>
          <w:p w14:paraId="64433E38" w14:textId="3638407D" w:rsidR="00EE6E0A" w:rsidRDefault="00EE6E0A" w:rsidP="00EE6E0A">
            <w:pPr>
              <w:jc w:val="both"/>
              <w:rPr>
                <w:rFonts w:ascii="Times New Roman" w:hAnsi="Times New Roman" w:cs="Times New Roman"/>
              </w:rPr>
            </w:pPr>
            <w:r>
              <w:rPr>
                <w:rFonts w:ascii="Times New Roman" w:hAnsi="Times New Roman" w:cs="Times New Roman"/>
              </w:rPr>
              <w:t>0,60</w:t>
            </w:r>
          </w:p>
        </w:tc>
        <w:tc>
          <w:tcPr>
            <w:tcW w:w="1305" w:type="dxa"/>
            <w:gridSpan w:val="2"/>
            <w:tcBorders>
              <w:top w:val="single" w:sz="4" w:space="0" w:color="auto"/>
              <w:bottom w:val="single" w:sz="4" w:space="0" w:color="auto"/>
              <w:right w:val="single" w:sz="4" w:space="0" w:color="auto"/>
            </w:tcBorders>
            <w:shd w:val="clear" w:color="auto" w:fill="auto"/>
          </w:tcPr>
          <w:p w14:paraId="60B197F3" w14:textId="1864AB6A" w:rsidR="00EE6E0A" w:rsidRDefault="00EE6E0A" w:rsidP="00EE6E0A">
            <w:pPr>
              <w:jc w:val="center"/>
              <w:rPr>
                <w:rFonts w:ascii="Times New Roman" w:hAnsi="Times New Roman" w:cs="Times New Roman"/>
              </w:rPr>
            </w:pPr>
            <w:r>
              <w:rPr>
                <w:rFonts w:ascii="Times New Roman" w:hAnsi="Times New Roman" w:cs="Times New Roman"/>
              </w:rPr>
              <w:t>0,7</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1D37C1B" w14:textId="5A74AB59" w:rsidR="00EE6E0A" w:rsidRDefault="00EE6E0A" w:rsidP="00EE6E0A">
            <w:pPr>
              <w:jc w:val="center"/>
              <w:rPr>
                <w:rFonts w:ascii="Times New Roman" w:hAnsi="Times New Roman" w:cs="Times New Roman"/>
              </w:rPr>
            </w:pPr>
            <w:r>
              <w:rPr>
                <w:rFonts w:ascii="Aptos Narrow" w:hAnsi="Aptos Narrow"/>
                <w:color w:val="000000"/>
                <w:sz w:val="22"/>
                <w:szCs w:val="22"/>
              </w:rPr>
              <w:t>0,07</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694CFAF0" w14:textId="43529C76" w:rsidR="00EE6E0A" w:rsidRDefault="00EE6E0A" w:rsidP="00EE6E0A">
            <w:pPr>
              <w:jc w:val="center"/>
              <w:rPr>
                <w:rFonts w:ascii="Times New Roman" w:hAnsi="Times New Roman" w:cs="Times New Roman"/>
              </w:rPr>
            </w:pPr>
            <w:r>
              <w:rPr>
                <w:rFonts w:ascii="Aptos Narrow" w:hAnsi="Aptos Narrow"/>
                <w:color w:val="000000"/>
                <w:sz w:val="22"/>
                <w:szCs w:val="22"/>
              </w:rPr>
              <w:t>0,05</w:t>
            </w:r>
          </w:p>
        </w:tc>
      </w:tr>
      <w:tr w:rsidR="00EE6E0A" w14:paraId="387C85E4" w14:textId="4943AEF1" w:rsidTr="00EE6E0A">
        <w:tc>
          <w:tcPr>
            <w:tcW w:w="527" w:type="dxa"/>
          </w:tcPr>
          <w:p w14:paraId="38DEAD41" w14:textId="3DDC8AFE" w:rsidR="00EE6E0A" w:rsidRDefault="00EE6E0A" w:rsidP="00EE6E0A">
            <w:pPr>
              <w:jc w:val="both"/>
              <w:rPr>
                <w:rFonts w:ascii="Times New Roman" w:hAnsi="Times New Roman" w:cs="Times New Roman"/>
              </w:rPr>
            </w:pPr>
            <w:r>
              <w:rPr>
                <w:rFonts w:ascii="Times New Roman" w:hAnsi="Times New Roman" w:cs="Times New Roman"/>
              </w:rPr>
              <w:t>29.</w:t>
            </w:r>
          </w:p>
        </w:tc>
        <w:tc>
          <w:tcPr>
            <w:tcW w:w="2298" w:type="dxa"/>
          </w:tcPr>
          <w:p w14:paraId="51A973D3" w14:textId="3373E905"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Суражский район</w:t>
            </w:r>
          </w:p>
        </w:tc>
        <w:tc>
          <w:tcPr>
            <w:tcW w:w="724" w:type="dxa"/>
            <w:shd w:val="clear" w:color="auto" w:fill="F6C5AC" w:themeFill="accent2" w:themeFillTint="66"/>
          </w:tcPr>
          <w:p w14:paraId="6CCD54FE" w14:textId="060F21F8" w:rsidR="00EE6E0A" w:rsidRPr="00853D7A" w:rsidRDefault="00EE6E0A" w:rsidP="00EE6E0A">
            <w:pPr>
              <w:jc w:val="both"/>
              <w:rPr>
                <w:rFonts w:ascii="Times New Roman" w:hAnsi="Times New Roman" w:cs="Times New Roman"/>
              </w:rPr>
            </w:pPr>
            <w:r w:rsidRPr="00853D7A">
              <w:rPr>
                <w:rFonts w:ascii="Times New Roman" w:hAnsi="Times New Roman" w:cs="Times New Roman"/>
              </w:rPr>
              <w:t>0,17</w:t>
            </w:r>
          </w:p>
        </w:tc>
        <w:tc>
          <w:tcPr>
            <w:tcW w:w="724" w:type="dxa"/>
          </w:tcPr>
          <w:p w14:paraId="1C429155" w14:textId="4B09BFF6" w:rsidR="00EE6E0A" w:rsidRDefault="00EE6E0A" w:rsidP="00EE6E0A">
            <w:pPr>
              <w:jc w:val="both"/>
              <w:rPr>
                <w:rFonts w:ascii="Times New Roman" w:hAnsi="Times New Roman" w:cs="Times New Roman"/>
              </w:rPr>
            </w:pPr>
            <w:r>
              <w:rPr>
                <w:rFonts w:ascii="Times New Roman" w:hAnsi="Times New Roman" w:cs="Times New Roman"/>
              </w:rPr>
              <w:t>0,05</w:t>
            </w:r>
          </w:p>
        </w:tc>
        <w:tc>
          <w:tcPr>
            <w:tcW w:w="724" w:type="dxa"/>
            <w:shd w:val="clear" w:color="auto" w:fill="F6C5AC" w:themeFill="accent2" w:themeFillTint="66"/>
          </w:tcPr>
          <w:p w14:paraId="40CE2380" w14:textId="19DBFE52" w:rsidR="00EE6E0A" w:rsidRPr="0096367C" w:rsidRDefault="00EE6E0A" w:rsidP="00EE6E0A">
            <w:pPr>
              <w:jc w:val="both"/>
              <w:rPr>
                <w:rFonts w:ascii="Times New Roman" w:hAnsi="Times New Roman" w:cs="Times New Roman"/>
              </w:rPr>
            </w:pPr>
            <w:r w:rsidRPr="0096367C">
              <w:rPr>
                <w:rFonts w:ascii="Times New Roman" w:hAnsi="Times New Roman" w:cs="Times New Roman"/>
              </w:rPr>
              <w:t>0,70</w:t>
            </w:r>
          </w:p>
        </w:tc>
        <w:tc>
          <w:tcPr>
            <w:tcW w:w="373" w:type="dxa"/>
            <w:shd w:val="clear" w:color="auto" w:fill="F6C5AC" w:themeFill="accent2" w:themeFillTint="66"/>
          </w:tcPr>
          <w:p w14:paraId="3F34B320"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63C8B35B" w14:textId="77777777" w:rsidR="00EE6E0A" w:rsidRDefault="00EE6E0A" w:rsidP="00EE6E0A">
            <w:pPr>
              <w:jc w:val="both"/>
              <w:rPr>
                <w:rFonts w:ascii="Times New Roman" w:hAnsi="Times New Roman" w:cs="Times New Roman"/>
              </w:rPr>
            </w:pPr>
          </w:p>
        </w:tc>
        <w:tc>
          <w:tcPr>
            <w:tcW w:w="724" w:type="dxa"/>
            <w:shd w:val="clear" w:color="auto" w:fill="F6C5AC" w:themeFill="accent2" w:themeFillTint="66"/>
          </w:tcPr>
          <w:p w14:paraId="25959702" w14:textId="1F49DB50" w:rsidR="00EE6E0A" w:rsidRDefault="00EE6E0A" w:rsidP="00EE6E0A">
            <w:pPr>
              <w:jc w:val="both"/>
              <w:rPr>
                <w:rFonts w:ascii="Times New Roman" w:hAnsi="Times New Roman" w:cs="Times New Roman"/>
              </w:rPr>
            </w:pPr>
            <w:r>
              <w:rPr>
                <w:rFonts w:ascii="Times New Roman" w:hAnsi="Times New Roman" w:cs="Times New Roman"/>
              </w:rPr>
              <w:t>0,50</w:t>
            </w:r>
          </w:p>
        </w:tc>
        <w:tc>
          <w:tcPr>
            <w:tcW w:w="724" w:type="dxa"/>
            <w:shd w:val="clear" w:color="auto" w:fill="F6C5AC" w:themeFill="accent2" w:themeFillTint="66"/>
          </w:tcPr>
          <w:p w14:paraId="76CEDF3F" w14:textId="74B87F71" w:rsidR="00EE6E0A" w:rsidRDefault="00EE6E0A" w:rsidP="00EE6E0A">
            <w:pPr>
              <w:jc w:val="both"/>
              <w:rPr>
                <w:rFonts w:ascii="Times New Roman" w:hAnsi="Times New Roman" w:cs="Times New Roman"/>
              </w:rPr>
            </w:pPr>
            <w:r>
              <w:rPr>
                <w:rFonts w:ascii="Times New Roman" w:hAnsi="Times New Roman" w:cs="Times New Roman"/>
              </w:rPr>
              <w:t>0,80</w:t>
            </w:r>
          </w:p>
        </w:tc>
        <w:tc>
          <w:tcPr>
            <w:tcW w:w="724" w:type="dxa"/>
            <w:shd w:val="clear" w:color="auto" w:fill="FFFF00"/>
          </w:tcPr>
          <w:p w14:paraId="79576493" w14:textId="2C6B3B1D" w:rsidR="00EE6E0A" w:rsidRDefault="00EE6E0A" w:rsidP="00EE6E0A">
            <w:pPr>
              <w:jc w:val="both"/>
              <w:rPr>
                <w:rFonts w:ascii="Times New Roman" w:hAnsi="Times New Roman" w:cs="Times New Roman"/>
              </w:rPr>
            </w:pPr>
            <w:r>
              <w:rPr>
                <w:rFonts w:ascii="Times New Roman" w:hAnsi="Times New Roman" w:cs="Times New Roman"/>
              </w:rPr>
              <w:t>0,85</w:t>
            </w:r>
          </w:p>
        </w:tc>
        <w:tc>
          <w:tcPr>
            <w:tcW w:w="724" w:type="dxa"/>
            <w:shd w:val="clear" w:color="auto" w:fill="F6C5AC" w:themeFill="accent2" w:themeFillTint="66"/>
          </w:tcPr>
          <w:p w14:paraId="28BA62CD" w14:textId="1F408C3C" w:rsidR="00EE6E0A" w:rsidRDefault="00EE6E0A" w:rsidP="00EE6E0A">
            <w:pPr>
              <w:jc w:val="both"/>
              <w:rPr>
                <w:rFonts w:ascii="Times New Roman" w:hAnsi="Times New Roman" w:cs="Times New Roman"/>
              </w:rPr>
            </w:pPr>
            <w:r>
              <w:rPr>
                <w:rFonts w:ascii="Times New Roman" w:hAnsi="Times New Roman" w:cs="Times New Roman"/>
              </w:rPr>
              <w:t>0,80</w:t>
            </w:r>
          </w:p>
        </w:tc>
        <w:tc>
          <w:tcPr>
            <w:tcW w:w="724" w:type="dxa"/>
            <w:shd w:val="clear" w:color="auto" w:fill="F6C5AC" w:themeFill="accent2" w:themeFillTint="66"/>
          </w:tcPr>
          <w:p w14:paraId="116D0EA5" w14:textId="63EEBD28" w:rsidR="00EE6E0A" w:rsidRDefault="00EE6E0A" w:rsidP="00EE6E0A">
            <w:pPr>
              <w:jc w:val="both"/>
              <w:rPr>
                <w:rFonts w:ascii="Times New Roman" w:hAnsi="Times New Roman" w:cs="Times New Roman"/>
              </w:rPr>
            </w:pPr>
            <w:r>
              <w:rPr>
                <w:rFonts w:ascii="Times New Roman" w:hAnsi="Times New Roman" w:cs="Times New Roman"/>
              </w:rPr>
              <w:t>0,75</w:t>
            </w:r>
          </w:p>
        </w:tc>
        <w:tc>
          <w:tcPr>
            <w:tcW w:w="724" w:type="dxa"/>
            <w:shd w:val="clear" w:color="auto" w:fill="F6C5AC" w:themeFill="accent2" w:themeFillTint="66"/>
          </w:tcPr>
          <w:p w14:paraId="1FD77DF3" w14:textId="03FC40B7" w:rsidR="00EE6E0A" w:rsidRDefault="00EE6E0A" w:rsidP="00EE6E0A">
            <w:pPr>
              <w:jc w:val="both"/>
              <w:rPr>
                <w:rFonts w:ascii="Times New Roman" w:hAnsi="Times New Roman" w:cs="Times New Roman"/>
              </w:rPr>
            </w:pPr>
            <w:r>
              <w:rPr>
                <w:rFonts w:ascii="Times New Roman" w:hAnsi="Times New Roman" w:cs="Times New Roman"/>
              </w:rPr>
              <w:t>0,80</w:t>
            </w:r>
          </w:p>
        </w:tc>
        <w:tc>
          <w:tcPr>
            <w:tcW w:w="724" w:type="dxa"/>
            <w:shd w:val="clear" w:color="auto" w:fill="F6C5AC" w:themeFill="accent2" w:themeFillTint="66"/>
          </w:tcPr>
          <w:p w14:paraId="29079AFC" w14:textId="323AA18C" w:rsidR="00EE6E0A" w:rsidRDefault="00EE6E0A" w:rsidP="00EE6E0A">
            <w:pPr>
              <w:jc w:val="both"/>
              <w:rPr>
                <w:rFonts w:ascii="Times New Roman" w:hAnsi="Times New Roman" w:cs="Times New Roman"/>
              </w:rPr>
            </w:pPr>
            <w:r>
              <w:rPr>
                <w:rFonts w:ascii="Times New Roman" w:hAnsi="Times New Roman" w:cs="Times New Roman"/>
              </w:rPr>
              <w:t>0,60</w:t>
            </w:r>
          </w:p>
        </w:tc>
        <w:tc>
          <w:tcPr>
            <w:tcW w:w="725" w:type="dxa"/>
            <w:shd w:val="clear" w:color="auto" w:fill="F6C5AC" w:themeFill="accent2" w:themeFillTint="66"/>
          </w:tcPr>
          <w:p w14:paraId="23D188DF" w14:textId="20140C4E" w:rsidR="00EE6E0A" w:rsidRDefault="00EE6E0A" w:rsidP="00EE6E0A">
            <w:pPr>
              <w:jc w:val="both"/>
              <w:rPr>
                <w:rFonts w:ascii="Times New Roman" w:hAnsi="Times New Roman" w:cs="Times New Roman"/>
              </w:rPr>
            </w:pPr>
            <w:r>
              <w:rPr>
                <w:rFonts w:ascii="Times New Roman" w:hAnsi="Times New Roman" w:cs="Times New Roman"/>
              </w:rPr>
              <w:t>0,65</w:t>
            </w:r>
          </w:p>
        </w:tc>
        <w:tc>
          <w:tcPr>
            <w:tcW w:w="1305" w:type="dxa"/>
            <w:gridSpan w:val="2"/>
            <w:tcBorders>
              <w:top w:val="single" w:sz="4" w:space="0" w:color="auto"/>
              <w:bottom w:val="single" w:sz="4" w:space="0" w:color="auto"/>
              <w:right w:val="single" w:sz="4" w:space="0" w:color="auto"/>
            </w:tcBorders>
            <w:shd w:val="clear" w:color="auto" w:fill="auto"/>
          </w:tcPr>
          <w:p w14:paraId="01018525" w14:textId="18ED1EDC" w:rsidR="00EE6E0A" w:rsidRDefault="00EE6E0A" w:rsidP="00EE6E0A">
            <w:pPr>
              <w:jc w:val="center"/>
              <w:rPr>
                <w:rFonts w:ascii="Times New Roman" w:hAnsi="Times New Roman" w:cs="Times New Roman"/>
              </w:rPr>
            </w:pPr>
            <w:r>
              <w:rPr>
                <w:rFonts w:ascii="Times New Roman" w:hAnsi="Times New Roman" w:cs="Times New Roman"/>
              </w:rPr>
              <w:t>1,2</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9B20A7" w14:textId="17D74B63" w:rsidR="00EE6E0A" w:rsidRDefault="00EE6E0A" w:rsidP="00EE6E0A">
            <w:pPr>
              <w:jc w:val="center"/>
              <w:rPr>
                <w:rFonts w:ascii="Times New Roman" w:hAnsi="Times New Roman" w:cs="Times New Roman"/>
              </w:rPr>
            </w:pPr>
            <w:r>
              <w:rPr>
                <w:rFonts w:ascii="Aptos Narrow" w:hAnsi="Aptos Narrow"/>
                <w:color w:val="000000"/>
                <w:sz w:val="22"/>
                <w:szCs w:val="22"/>
              </w:rPr>
              <w:t>0,09</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0E407CFD" w14:textId="53493142" w:rsidR="00EE6E0A" w:rsidRDefault="00EE6E0A" w:rsidP="00EE6E0A">
            <w:pPr>
              <w:jc w:val="center"/>
              <w:rPr>
                <w:rFonts w:ascii="Times New Roman" w:hAnsi="Times New Roman" w:cs="Times New Roman"/>
              </w:rPr>
            </w:pPr>
            <w:r>
              <w:rPr>
                <w:rFonts w:ascii="Aptos Narrow" w:hAnsi="Aptos Narrow"/>
                <w:color w:val="000000"/>
                <w:sz w:val="22"/>
                <w:szCs w:val="22"/>
              </w:rPr>
              <w:t>0,10</w:t>
            </w:r>
          </w:p>
        </w:tc>
      </w:tr>
      <w:tr w:rsidR="00EE6E0A" w14:paraId="116CA130" w14:textId="5B07B2FA" w:rsidTr="00EE6E0A">
        <w:tc>
          <w:tcPr>
            <w:tcW w:w="527" w:type="dxa"/>
          </w:tcPr>
          <w:p w14:paraId="1C293C1E" w14:textId="2D82C316" w:rsidR="00EE6E0A" w:rsidRDefault="00EE6E0A" w:rsidP="00EE6E0A">
            <w:pPr>
              <w:jc w:val="both"/>
              <w:rPr>
                <w:rFonts w:ascii="Times New Roman" w:hAnsi="Times New Roman" w:cs="Times New Roman"/>
              </w:rPr>
            </w:pPr>
            <w:r>
              <w:rPr>
                <w:rFonts w:ascii="Times New Roman" w:hAnsi="Times New Roman" w:cs="Times New Roman"/>
              </w:rPr>
              <w:t>30.</w:t>
            </w:r>
          </w:p>
        </w:tc>
        <w:tc>
          <w:tcPr>
            <w:tcW w:w="2298" w:type="dxa"/>
          </w:tcPr>
          <w:p w14:paraId="74F41EE4" w14:textId="00BF3D9C"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Трубчевский район</w:t>
            </w:r>
          </w:p>
        </w:tc>
        <w:tc>
          <w:tcPr>
            <w:tcW w:w="724" w:type="dxa"/>
          </w:tcPr>
          <w:p w14:paraId="5452026B" w14:textId="17F40201" w:rsidR="00EE6E0A" w:rsidRDefault="00EE6E0A" w:rsidP="00EE6E0A">
            <w:pPr>
              <w:jc w:val="both"/>
              <w:rPr>
                <w:rFonts w:ascii="Times New Roman" w:hAnsi="Times New Roman" w:cs="Times New Roman"/>
              </w:rPr>
            </w:pPr>
            <w:r>
              <w:rPr>
                <w:rFonts w:ascii="Times New Roman" w:hAnsi="Times New Roman" w:cs="Times New Roman"/>
              </w:rPr>
              <w:t>0,08</w:t>
            </w:r>
          </w:p>
        </w:tc>
        <w:tc>
          <w:tcPr>
            <w:tcW w:w="724" w:type="dxa"/>
          </w:tcPr>
          <w:p w14:paraId="6933AACB" w14:textId="443BAF80" w:rsidR="00EE6E0A" w:rsidRDefault="00EE6E0A" w:rsidP="00EE6E0A">
            <w:pPr>
              <w:jc w:val="both"/>
              <w:rPr>
                <w:rFonts w:ascii="Times New Roman" w:hAnsi="Times New Roman" w:cs="Times New Roman"/>
              </w:rPr>
            </w:pPr>
            <w:r>
              <w:rPr>
                <w:rFonts w:ascii="Times New Roman" w:hAnsi="Times New Roman" w:cs="Times New Roman"/>
              </w:rPr>
              <w:t>0,04</w:t>
            </w:r>
          </w:p>
        </w:tc>
        <w:tc>
          <w:tcPr>
            <w:tcW w:w="724" w:type="dxa"/>
            <w:shd w:val="clear" w:color="auto" w:fill="F6C5AC" w:themeFill="accent2" w:themeFillTint="66"/>
          </w:tcPr>
          <w:p w14:paraId="7E2C2B79" w14:textId="15F149EC" w:rsidR="00EE6E0A" w:rsidRPr="00633B6D" w:rsidRDefault="00EE6E0A" w:rsidP="00EE6E0A">
            <w:pPr>
              <w:jc w:val="both"/>
              <w:rPr>
                <w:rFonts w:ascii="Times New Roman" w:hAnsi="Times New Roman" w:cs="Times New Roman"/>
              </w:rPr>
            </w:pPr>
            <w:r w:rsidRPr="00633B6D">
              <w:rPr>
                <w:rFonts w:ascii="Times New Roman" w:hAnsi="Times New Roman" w:cs="Times New Roman"/>
              </w:rPr>
              <w:t>0,59</w:t>
            </w:r>
          </w:p>
        </w:tc>
        <w:tc>
          <w:tcPr>
            <w:tcW w:w="373" w:type="dxa"/>
            <w:shd w:val="clear" w:color="auto" w:fill="F6C5AC" w:themeFill="accent2" w:themeFillTint="66"/>
          </w:tcPr>
          <w:p w14:paraId="7F8CB937"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54AA6159" w14:textId="77777777" w:rsidR="00EE6E0A" w:rsidRDefault="00EE6E0A" w:rsidP="00EE6E0A">
            <w:pPr>
              <w:jc w:val="both"/>
              <w:rPr>
                <w:rFonts w:ascii="Times New Roman" w:hAnsi="Times New Roman" w:cs="Times New Roman"/>
              </w:rPr>
            </w:pPr>
          </w:p>
        </w:tc>
        <w:tc>
          <w:tcPr>
            <w:tcW w:w="724" w:type="dxa"/>
          </w:tcPr>
          <w:p w14:paraId="2765829A" w14:textId="725F8B3F" w:rsidR="00EE6E0A" w:rsidRDefault="00EE6E0A" w:rsidP="00EE6E0A">
            <w:pPr>
              <w:jc w:val="both"/>
              <w:rPr>
                <w:rFonts w:ascii="Times New Roman" w:hAnsi="Times New Roman" w:cs="Times New Roman"/>
              </w:rPr>
            </w:pPr>
            <w:r>
              <w:rPr>
                <w:rFonts w:ascii="Times New Roman" w:hAnsi="Times New Roman" w:cs="Times New Roman"/>
              </w:rPr>
              <w:t>0,32</w:t>
            </w:r>
          </w:p>
        </w:tc>
        <w:tc>
          <w:tcPr>
            <w:tcW w:w="724" w:type="dxa"/>
            <w:shd w:val="clear" w:color="auto" w:fill="F6C5AC" w:themeFill="accent2" w:themeFillTint="66"/>
          </w:tcPr>
          <w:p w14:paraId="7C501DAA" w14:textId="0ADC1D1E" w:rsidR="00EE6E0A" w:rsidRDefault="00EE6E0A" w:rsidP="00EE6E0A">
            <w:pPr>
              <w:jc w:val="both"/>
              <w:rPr>
                <w:rFonts w:ascii="Times New Roman" w:hAnsi="Times New Roman" w:cs="Times New Roman"/>
              </w:rPr>
            </w:pPr>
            <w:r>
              <w:rPr>
                <w:rFonts w:ascii="Times New Roman" w:hAnsi="Times New Roman" w:cs="Times New Roman"/>
              </w:rPr>
              <w:t>0,74</w:t>
            </w:r>
          </w:p>
        </w:tc>
        <w:tc>
          <w:tcPr>
            <w:tcW w:w="724" w:type="dxa"/>
            <w:shd w:val="clear" w:color="auto" w:fill="F6C5AC" w:themeFill="accent2" w:themeFillTint="66"/>
          </w:tcPr>
          <w:p w14:paraId="288F0D27" w14:textId="6DE2D731" w:rsidR="00EE6E0A" w:rsidRDefault="00EE6E0A" w:rsidP="00EE6E0A">
            <w:pPr>
              <w:jc w:val="both"/>
              <w:rPr>
                <w:rFonts w:ascii="Times New Roman" w:hAnsi="Times New Roman" w:cs="Times New Roman"/>
              </w:rPr>
            </w:pPr>
            <w:r>
              <w:rPr>
                <w:rFonts w:ascii="Times New Roman" w:hAnsi="Times New Roman" w:cs="Times New Roman"/>
              </w:rPr>
              <w:t>0,89</w:t>
            </w:r>
          </w:p>
        </w:tc>
        <w:tc>
          <w:tcPr>
            <w:tcW w:w="724" w:type="dxa"/>
            <w:shd w:val="clear" w:color="auto" w:fill="F6C5AC" w:themeFill="accent2" w:themeFillTint="66"/>
          </w:tcPr>
          <w:p w14:paraId="12F85787" w14:textId="186CD806" w:rsidR="00EE6E0A" w:rsidRDefault="00EE6E0A" w:rsidP="00EE6E0A">
            <w:pPr>
              <w:jc w:val="both"/>
              <w:rPr>
                <w:rFonts w:ascii="Times New Roman" w:hAnsi="Times New Roman" w:cs="Times New Roman"/>
              </w:rPr>
            </w:pPr>
            <w:r>
              <w:rPr>
                <w:rFonts w:ascii="Times New Roman" w:hAnsi="Times New Roman" w:cs="Times New Roman"/>
              </w:rPr>
              <w:t>0,84</w:t>
            </w:r>
          </w:p>
        </w:tc>
        <w:tc>
          <w:tcPr>
            <w:tcW w:w="724" w:type="dxa"/>
            <w:shd w:val="clear" w:color="auto" w:fill="F6C5AC" w:themeFill="accent2" w:themeFillTint="66"/>
          </w:tcPr>
          <w:p w14:paraId="5C429F06" w14:textId="138CF8F3" w:rsidR="00EE6E0A" w:rsidRDefault="00EE6E0A" w:rsidP="00EE6E0A">
            <w:pPr>
              <w:jc w:val="both"/>
              <w:rPr>
                <w:rFonts w:ascii="Times New Roman" w:hAnsi="Times New Roman" w:cs="Times New Roman"/>
              </w:rPr>
            </w:pPr>
            <w:r>
              <w:rPr>
                <w:rFonts w:ascii="Times New Roman" w:hAnsi="Times New Roman" w:cs="Times New Roman"/>
              </w:rPr>
              <w:t>0,63</w:t>
            </w:r>
          </w:p>
        </w:tc>
        <w:tc>
          <w:tcPr>
            <w:tcW w:w="724" w:type="dxa"/>
          </w:tcPr>
          <w:p w14:paraId="02DB7FE0" w14:textId="285FB1CD" w:rsidR="00EE6E0A" w:rsidRDefault="00EE6E0A" w:rsidP="00EE6E0A">
            <w:pPr>
              <w:jc w:val="both"/>
              <w:rPr>
                <w:rFonts w:ascii="Times New Roman" w:hAnsi="Times New Roman" w:cs="Times New Roman"/>
              </w:rPr>
            </w:pPr>
            <w:r>
              <w:rPr>
                <w:rFonts w:ascii="Times New Roman" w:hAnsi="Times New Roman" w:cs="Times New Roman"/>
              </w:rPr>
              <w:t>0,47</w:t>
            </w:r>
          </w:p>
        </w:tc>
        <w:tc>
          <w:tcPr>
            <w:tcW w:w="724" w:type="dxa"/>
            <w:shd w:val="clear" w:color="auto" w:fill="F6C5AC" w:themeFill="accent2" w:themeFillTint="66"/>
          </w:tcPr>
          <w:p w14:paraId="39C56DEC" w14:textId="0EBB41F1" w:rsidR="00EE6E0A" w:rsidRDefault="00EE6E0A" w:rsidP="00EE6E0A">
            <w:pPr>
              <w:jc w:val="both"/>
              <w:rPr>
                <w:rFonts w:ascii="Times New Roman" w:hAnsi="Times New Roman" w:cs="Times New Roman"/>
              </w:rPr>
            </w:pPr>
            <w:r>
              <w:rPr>
                <w:rFonts w:ascii="Times New Roman" w:hAnsi="Times New Roman" w:cs="Times New Roman"/>
              </w:rPr>
              <w:t>0,37</w:t>
            </w:r>
          </w:p>
        </w:tc>
        <w:tc>
          <w:tcPr>
            <w:tcW w:w="725" w:type="dxa"/>
          </w:tcPr>
          <w:p w14:paraId="6616BD64" w14:textId="7F9F8EF4" w:rsidR="00EE6E0A" w:rsidRDefault="00EE6E0A" w:rsidP="00EE6E0A">
            <w:pPr>
              <w:jc w:val="both"/>
              <w:rPr>
                <w:rFonts w:ascii="Times New Roman" w:hAnsi="Times New Roman" w:cs="Times New Roman"/>
              </w:rPr>
            </w:pPr>
            <w:r>
              <w:rPr>
                <w:rFonts w:ascii="Times New Roman" w:hAnsi="Times New Roman" w:cs="Times New Roman"/>
              </w:rPr>
              <w:t>0,42</w:t>
            </w:r>
          </w:p>
        </w:tc>
        <w:tc>
          <w:tcPr>
            <w:tcW w:w="1305" w:type="dxa"/>
            <w:gridSpan w:val="2"/>
            <w:tcBorders>
              <w:top w:val="single" w:sz="4" w:space="0" w:color="auto"/>
              <w:bottom w:val="single" w:sz="4" w:space="0" w:color="auto"/>
              <w:right w:val="single" w:sz="4" w:space="0" w:color="auto"/>
            </w:tcBorders>
            <w:shd w:val="clear" w:color="auto" w:fill="auto"/>
          </w:tcPr>
          <w:p w14:paraId="4CD6BFFB" w14:textId="3702AB78" w:rsidR="00EE6E0A" w:rsidRDefault="00EE6E0A" w:rsidP="00EE6E0A">
            <w:pPr>
              <w:jc w:val="center"/>
              <w:rPr>
                <w:rFonts w:ascii="Times New Roman" w:hAnsi="Times New Roman" w:cs="Times New Roman"/>
              </w:rPr>
            </w:pPr>
            <w:r>
              <w:rPr>
                <w:rFonts w:ascii="Times New Roman" w:hAnsi="Times New Roman" w:cs="Times New Roman"/>
              </w:rPr>
              <w:t>3,5</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69FC15" w14:textId="2A3684B7" w:rsidR="00EE6E0A" w:rsidRDefault="00EE6E0A" w:rsidP="00EE6E0A">
            <w:pPr>
              <w:jc w:val="center"/>
              <w:rPr>
                <w:rFonts w:ascii="Times New Roman" w:hAnsi="Times New Roman" w:cs="Times New Roman"/>
              </w:rPr>
            </w:pPr>
            <w:r>
              <w:rPr>
                <w:rFonts w:ascii="Aptos Narrow" w:hAnsi="Aptos Narrow"/>
                <w:color w:val="000000"/>
                <w:sz w:val="22"/>
                <w:szCs w:val="22"/>
              </w:rPr>
              <w:t>0,12</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69F8949B" w14:textId="39F39B60" w:rsidR="00EE6E0A" w:rsidRDefault="00EE6E0A" w:rsidP="00EE6E0A">
            <w:pPr>
              <w:jc w:val="center"/>
              <w:rPr>
                <w:rFonts w:ascii="Times New Roman" w:hAnsi="Times New Roman" w:cs="Times New Roman"/>
              </w:rPr>
            </w:pPr>
            <w:r>
              <w:rPr>
                <w:rFonts w:ascii="Aptos Narrow" w:hAnsi="Aptos Narrow"/>
                <w:color w:val="000000"/>
                <w:sz w:val="22"/>
                <w:szCs w:val="22"/>
              </w:rPr>
              <w:t>0,43</w:t>
            </w:r>
          </w:p>
        </w:tc>
      </w:tr>
      <w:tr w:rsidR="00EE6E0A" w14:paraId="1DBD89EC" w14:textId="0069FC7E" w:rsidTr="00EE6E0A">
        <w:tc>
          <w:tcPr>
            <w:tcW w:w="527" w:type="dxa"/>
          </w:tcPr>
          <w:p w14:paraId="0F706B95" w14:textId="6A53E040" w:rsidR="00EE6E0A" w:rsidRDefault="00EE6E0A" w:rsidP="00EE6E0A">
            <w:pPr>
              <w:jc w:val="both"/>
              <w:rPr>
                <w:rFonts w:ascii="Times New Roman" w:hAnsi="Times New Roman" w:cs="Times New Roman"/>
              </w:rPr>
            </w:pPr>
            <w:r>
              <w:rPr>
                <w:rFonts w:ascii="Times New Roman" w:hAnsi="Times New Roman" w:cs="Times New Roman"/>
              </w:rPr>
              <w:t>31.</w:t>
            </w:r>
          </w:p>
        </w:tc>
        <w:tc>
          <w:tcPr>
            <w:tcW w:w="2298" w:type="dxa"/>
          </w:tcPr>
          <w:p w14:paraId="66DBEEFF" w14:textId="43AB4684" w:rsidR="00EE6E0A" w:rsidRPr="00DC5511" w:rsidRDefault="00EE6E0A" w:rsidP="00EE6E0A">
            <w:pPr>
              <w:jc w:val="both"/>
              <w:rPr>
                <w:rFonts w:ascii="Times New Roman" w:hAnsi="Times New Roman" w:cs="Times New Roman"/>
                <w:sz w:val="20"/>
                <w:szCs w:val="20"/>
              </w:rPr>
            </w:pPr>
            <w:r w:rsidRPr="00DC5511">
              <w:rPr>
                <w:rFonts w:ascii="Times New Roman" w:hAnsi="Times New Roman" w:cs="Times New Roman"/>
                <w:sz w:val="20"/>
                <w:szCs w:val="20"/>
              </w:rPr>
              <w:t>Унечский район</w:t>
            </w:r>
          </w:p>
        </w:tc>
        <w:tc>
          <w:tcPr>
            <w:tcW w:w="724" w:type="dxa"/>
            <w:shd w:val="clear" w:color="auto" w:fill="F6C5AC" w:themeFill="accent2" w:themeFillTint="66"/>
          </w:tcPr>
          <w:p w14:paraId="1E6C8B80" w14:textId="4154D1FD" w:rsidR="00EE6E0A" w:rsidRPr="00853D7A" w:rsidRDefault="00EE6E0A" w:rsidP="00EE6E0A">
            <w:pPr>
              <w:jc w:val="both"/>
              <w:rPr>
                <w:rFonts w:ascii="Times New Roman" w:hAnsi="Times New Roman" w:cs="Times New Roman"/>
              </w:rPr>
            </w:pPr>
            <w:r w:rsidRPr="00853D7A">
              <w:rPr>
                <w:rFonts w:ascii="Times New Roman" w:hAnsi="Times New Roman" w:cs="Times New Roman"/>
              </w:rPr>
              <w:t>0,15</w:t>
            </w:r>
          </w:p>
        </w:tc>
        <w:tc>
          <w:tcPr>
            <w:tcW w:w="724" w:type="dxa"/>
          </w:tcPr>
          <w:p w14:paraId="45305F54" w14:textId="41D1A0DF" w:rsidR="00EE6E0A" w:rsidRDefault="00EE6E0A" w:rsidP="00EE6E0A">
            <w:pPr>
              <w:jc w:val="both"/>
              <w:rPr>
                <w:rFonts w:ascii="Times New Roman" w:hAnsi="Times New Roman" w:cs="Times New Roman"/>
              </w:rPr>
            </w:pPr>
            <w:r>
              <w:rPr>
                <w:rFonts w:ascii="Times New Roman" w:hAnsi="Times New Roman" w:cs="Times New Roman"/>
              </w:rPr>
              <w:t>0,11</w:t>
            </w:r>
          </w:p>
        </w:tc>
        <w:tc>
          <w:tcPr>
            <w:tcW w:w="724" w:type="dxa"/>
            <w:shd w:val="clear" w:color="auto" w:fill="F6C5AC" w:themeFill="accent2" w:themeFillTint="66"/>
          </w:tcPr>
          <w:p w14:paraId="6BC5EB56" w14:textId="3A0949D4" w:rsidR="00EE6E0A" w:rsidRPr="00633B6D" w:rsidRDefault="00EE6E0A" w:rsidP="00EE6E0A">
            <w:pPr>
              <w:jc w:val="both"/>
              <w:rPr>
                <w:rFonts w:ascii="Times New Roman" w:hAnsi="Times New Roman" w:cs="Times New Roman"/>
              </w:rPr>
            </w:pPr>
            <w:r w:rsidRPr="00633B6D">
              <w:rPr>
                <w:rFonts w:ascii="Times New Roman" w:hAnsi="Times New Roman" w:cs="Times New Roman"/>
              </w:rPr>
              <w:t>0,61</w:t>
            </w:r>
          </w:p>
        </w:tc>
        <w:tc>
          <w:tcPr>
            <w:tcW w:w="373" w:type="dxa"/>
            <w:shd w:val="clear" w:color="auto" w:fill="F6C5AC" w:themeFill="accent2" w:themeFillTint="66"/>
          </w:tcPr>
          <w:p w14:paraId="22E22992" w14:textId="77777777" w:rsidR="00EE6E0A" w:rsidRDefault="00EE6E0A" w:rsidP="00EE6E0A">
            <w:pPr>
              <w:jc w:val="both"/>
              <w:rPr>
                <w:rFonts w:ascii="Times New Roman" w:hAnsi="Times New Roman" w:cs="Times New Roman"/>
              </w:rPr>
            </w:pPr>
          </w:p>
        </w:tc>
        <w:tc>
          <w:tcPr>
            <w:tcW w:w="363" w:type="dxa"/>
            <w:shd w:val="clear" w:color="auto" w:fill="F6C5AC" w:themeFill="accent2" w:themeFillTint="66"/>
          </w:tcPr>
          <w:p w14:paraId="59618C19" w14:textId="77777777" w:rsidR="00EE6E0A" w:rsidRDefault="00EE6E0A" w:rsidP="00EE6E0A">
            <w:pPr>
              <w:jc w:val="both"/>
              <w:rPr>
                <w:rFonts w:ascii="Times New Roman" w:hAnsi="Times New Roman" w:cs="Times New Roman"/>
              </w:rPr>
            </w:pPr>
          </w:p>
        </w:tc>
        <w:tc>
          <w:tcPr>
            <w:tcW w:w="724" w:type="dxa"/>
          </w:tcPr>
          <w:p w14:paraId="0E486E8E" w14:textId="54787E87" w:rsidR="00EE6E0A" w:rsidRDefault="00EE6E0A" w:rsidP="00EE6E0A">
            <w:pPr>
              <w:jc w:val="both"/>
              <w:rPr>
                <w:rFonts w:ascii="Times New Roman" w:hAnsi="Times New Roman" w:cs="Times New Roman"/>
              </w:rPr>
            </w:pPr>
            <w:r>
              <w:rPr>
                <w:rFonts w:ascii="Times New Roman" w:hAnsi="Times New Roman" w:cs="Times New Roman"/>
              </w:rPr>
              <w:t>0,47</w:t>
            </w:r>
          </w:p>
        </w:tc>
        <w:tc>
          <w:tcPr>
            <w:tcW w:w="724" w:type="dxa"/>
            <w:shd w:val="clear" w:color="auto" w:fill="FFFF00"/>
          </w:tcPr>
          <w:p w14:paraId="0BC5FE67" w14:textId="4706433D" w:rsidR="00EE6E0A" w:rsidRDefault="00EE6E0A" w:rsidP="00EE6E0A">
            <w:pPr>
              <w:jc w:val="both"/>
              <w:rPr>
                <w:rFonts w:ascii="Times New Roman" w:hAnsi="Times New Roman" w:cs="Times New Roman"/>
              </w:rPr>
            </w:pPr>
            <w:r>
              <w:rPr>
                <w:rFonts w:ascii="Times New Roman" w:hAnsi="Times New Roman" w:cs="Times New Roman"/>
              </w:rPr>
              <w:t>0,65</w:t>
            </w:r>
          </w:p>
        </w:tc>
        <w:tc>
          <w:tcPr>
            <w:tcW w:w="724" w:type="dxa"/>
            <w:shd w:val="clear" w:color="auto" w:fill="F6C5AC" w:themeFill="accent2" w:themeFillTint="66"/>
          </w:tcPr>
          <w:p w14:paraId="45BD6D77" w14:textId="01CC3810" w:rsidR="00EE6E0A" w:rsidRDefault="00EE6E0A" w:rsidP="00EE6E0A">
            <w:pPr>
              <w:jc w:val="both"/>
              <w:rPr>
                <w:rFonts w:ascii="Times New Roman" w:hAnsi="Times New Roman" w:cs="Times New Roman"/>
              </w:rPr>
            </w:pPr>
            <w:r>
              <w:rPr>
                <w:rFonts w:ascii="Times New Roman" w:hAnsi="Times New Roman" w:cs="Times New Roman"/>
              </w:rPr>
              <w:t>0,94</w:t>
            </w:r>
          </w:p>
        </w:tc>
        <w:tc>
          <w:tcPr>
            <w:tcW w:w="724" w:type="dxa"/>
            <w:shd w:val="clear" w:color="auto" w:fill="FFFF00"/>
          </w:tcPr>
          <w:p w14:paraId="0F1D42FA" w14:textId="0C9FE8EF" w:rsidR="00EE6E0A" w:rsidRPr="00C932BA" w:rsidRDefault="00EE6E0A" w:rsidP="00EE6E0A">
            <w:pPr>
              <w:jc w:val="both"/>
              <w:rPr>
                <w:rFonts w:ascii="Times New Roman" w:hAnsi="Times New Roman" w:cs="Times New Roman"/>
                <w:highlight w:val="yellow"/>
              </w:rPr>
            </w:pPr>
            <w:r w:rsidRPr="00C932BA">
              <w:rPr>
                <w:rFonts w:ascii="Times New Roman" w:hAnsi="Times New Roman" w:cs="Times New Roman"/>
                <w:highlight w:val="yellow"/>
              </w:rPr>
              <w:t>0,65</w:t>
            </w:r>
          </w:p>
        </w:tc>
        <w:tc>
          <w:tcPr>
            <w:tcW w:w="724" w:type="dxa"/>
            <w:shd w:val="clear" w:color="auto" w:fill="F6C5AC" w:themeFill="accent2" w:themeFillTint="66"/>
          </w:tcPr>
          <w:p w14:paraId="709F3501" w14:textId="492E4508" w:rsidR="00EE6E0A" w:rsidRDefault="00EE6E0A" w:rsidP="00EE6E0A">
            <w:pPr>
              <w:jc w:val="both"/>
              <w:rPr>
                <w:rFonts w:ascii="Times New Roman" w:hAnsi="Times New Roman" w:cs="Times New Roman"/>
              </w:rPr>
            </w:pPr>
            <w:r>
              <w:rPr>
                <w:rFonts w:ascii="Times New Roman" w:hAnsi="Times New Roman" w:cs="Times New Roman"/>
              </w:rPr>
              <w:t>0,53</w:t>
            </w:r>
          </w:p>
        </w:tc>
        <w:tc>
          <w:tcPr>
            <w:tcW w:w="724" w:type="dxa"/>
            <w:shd w:val="clear" w:color="auto" w:fill="F6C5AC" w:themeFill="accent2" w:themeFillTint="66"/>
          </w:tcPr>
          <w:p w14:paraId="26C14C72" w14:textId="2C8D35D7" w:rsidR="00EE6E0A" w:rsidRDefault="00EE6E0A" w:rsidP="00EE6E0A">
            <w:pPr>
              <w:jc w:val="both"/>
              <w:rPr>
                <w:rFonts w:ascii="Times New Roman" w:hAnsi="Times New Roman" w:cs="Times New Roman"/>
              </w:rPr>
            </w:pPr>
            <w:r>
              <w:rPr>
                <w:rFonts w:ascii="Times New Roman" w:hAnsi="Times New Roman" w:cs="Times New Roman"/>
              </w:rPr>
              <w:t>0,53</w:t>
            </w:r>
          </w:p>
        </w:tc>
        <w:tc>
          <w:tcPr>
            <w:tcW w:w="724" w:type="dxa"/>
            <w:shd w:val="clear" w:color="auto" w:fill="F6C5AC" w:themeFill="accent2" w:themeFillTint="66"/>
          </w:tcPr>
          <w:p w14:paraId="609E663D" w14:textId="3DAAFB02" w:rsidR="00EE6E0A" w:rsidRDefault="00EE6E0A" w:rsidP="00EE6E0A">
            <w:pPr>
              <w:jc w:val="both"/>
              <w:rPr>
                <w:rFonts w:ascii="Times New Roman" w:hAnsi="Times New Roman" w:cs="Times New Roman"/>
              </w:rPr>
            </w:pPr>
            <w:r>
              <w:rPr>
                <w:rFonts w:ascii="Times New Roman" w:hAnsi="Times New Roman" w:cs="Times New Roman"/>
              </w:rPr>
              <w:t>0,41</w:t>
            </w:r>
          </w:p>
        </w:tc>
        <w:tc>
          <w:tcPr>
            <w:tcW w:w="725" w:type="dxa"/>
            <w:shd w:val="clear" w:color="auto" w:fill="F6C5AC" w:themeFill="accent2" w:themeFillTint="66"/>
          </w:tcPr>
          <w:p w14:paraId="37C50E2C" w14:textId="0201BCCD" w:rsidR="00EE6E0A" w:rsidRDefault="00EE6E0A" w:rsidP="00EE6E0A">
            <w:pPr>
              <w:jc w:val="both"/>
              <w:rPr>
                <w:rFonts w:ascii="Times New Roman" w:hAnsi="Times New Roman" w:cs="Times New Roman"/>
              </w:rPr>
            </w:pPr>
            <w:r>
              <w:rPr>
                <w:rFonts w:ascii="Times New Roman" w:hAnsi="Times New Roman" w:cs="Times New Roman"/>
              </w:rPr>
              <w:t>0,71</w:t>
            </w:r>
          </w:p>
        </w:tc>
        <w:tc>
          <w:tcPr>
            <w:tcW w:w="1305" w:type="dxa"/>
            <w:gridSpan w:val="2"/>
            <w:tcBorders>
              <w:top w:val="single" w:sz="4" w:space="0" w:color="auto"/>
              <w:bottom w:val="single" w:sz="4" w:space="0" w:color="auto"/>
              <w:right w:val="single" w:sz="4" w:space="0" w:color="auto"/>
            </w:tcBorders>
            <w:shd w:val="clear" w:color="auto" w:fill="auto"/>
          </w:tcPr>
          <w:p w14:paraId="5A8ADB4D" w14:textId="7CD9038C" w:rsidR="00EE6E0A" w:rsidRDefault="00EE6E0A" w:rsidP="00EE6E0A">
            <w:pPr>
              <w:jc w:val="center"/>
              <w:rPr>
                <w:rFonts w:ascii="Times New Roman" w:hAnsi="Times New Roman" w:cs="Times New Roman"/>
              </w:rPr>
            </w:pPr>
            <w:r>
              <w:rPr>
                <w:rFonts w:ascii="Times New Roman" w:hAnsi="Times New Roman" w:cs="Times New Roman"/>
              </w:rPr>
              <w:t>2,4</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081CC0" w14:textId="51692418" w:rsidR="00EE6E0A" w:rsidRDefault="00EE6E0A" w:rsidP="00EE6E0A">
            <w:pPr>
              <w:jc w:val="center"/>
              <w:rPr>
                <w:rFonts w:ascii="Times New Roman" w:hAnsi="Times New Roman" w:cs="Times New Roman"/>
              </w:rPr>
            </w:pPr>
            <w:r>
              <w:rPr>
                <w:rFonts w:ascii="Aptos Narrow" w:hAnsi="Aptos Narrow"/>
                <w:color w:val="000000"/>
                <w:sz w:val="22"/>
                <w:szCs w:val="22"/>
              </w:rPr>
              <w:t>0,06</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3B43EDAF" w14:textId="519C8904" w:rsidR="00EE6E0A" w:rsidRDefault="00EE6E0A" w:rsidP="00EE6E0A">
            <w:pPr>
              <w:jc w:val="center"/>
              <w:rPr>
                <w:rFonts w:ascii="Times New Roman" w:hAnsi="Times New Roman" w:cs="Times New Roman"/>
              </w:rPr>
            </w:pPr>
            <w:r>
              <w:rPr>
                <w:rFonts w:ascii="Aptos Narrow" w:hAnsi="Aptos Narrow"/>
                <w:color w:val="000000"/>
                <w:sz w:val="22"/>
                <w:szCs w:val="22"/>
              </w:rPr>
              <w:t>0,15</w:t>
            </w:r>
          </w:p>
        </w:tc>
      </w:tr>
      <w:tr w:rsidR="00D5380D" w14:paraId="1BD362CD" w14:textId="38022512" w:rsidTr="00EE6E0A">
        <w:tc>
          <w:tcPr>
            <w:tcW w:w="527" w:type="dxa"/>
            <w:shd w:val="clear" w:color="auto" w:fill="D9D9D9" w:themeFill="background1" w:themeFillShade="D9"/>
          </w:tcPr>
          <w:p w14:paraId="0B60F7B5" w14:textId="474C2998" w:rsidR="00D5380D" w:rsidRDefault="00D5380D" w:rsidP="00D5380D">
            <w:pPr>
              <w:jc w:val="both"/>
              <w:rPr>
                <w:rFonts w:ascii="Times New Roman" w:hAnsi="Times New Roman" w:cs="Times New Roman"/>
              </w:rPr>
            </w:pPr>
            <w:r>
              <w:rPr>
                <w:rFonts w:ascii="Times New Roman" w:hAnsi="Times New Roman" w:cs="Times New Roman"/>
              </w:rPr>
              <w:t>32.</w:t>
            </w:r>
          </w:p>
        </w:tc>
        <w:tc>
          <w:tcPr>
            <w:tcW w:w="2298" w:type="dxa"/>
            <w:shd w:val="clear" w:color="auto" w:fill="D9D9D9" w:themeFill="background1" w:themeFillShade="D9"/>
          </w:tcPr>
          <w:p w14:paraId="220B8D7C" w14:textId="5DD2AD81" w:rsidR="00D5380D" w:rsidRDefault="00D5380D" w:rsidP="00D5380D">
            <w:pPr>
              <w:jc w:val="both"/>
              <w:rPr>
                <w:rFonts w:ascii="Times New Roman" w:hAnsi="Times New Roman" w:cs="Times New Roman"/>
              </w:rPr>
            </w:pPr>
            <w:r>
              <w:rPr>
                <w:rFonts w:ascii="Times New Roman" w:hAnsi="Times New Roman" w:cs="Times New Roman"/>
              </w:rPr>
              <w:t>РЕГИОН</w:t>
            </w:r>
          </w:p>
        </w:tc>
        <w:tc>
          <w:tcPr>
            <w:tcW w:w="724" w:type="dxa"/>
            <w:shd w:val="clear" w:color="auto" w:fill="D9D9D9" w:themeFill="background1" w:themeFillShade="D9"/>
          </w:tcPr>
          <w:p w14:paraId="303F8066" w14:textId="4E462082" w:rsidR="00D5380D" w:rsidRDefault="00D5380D" w:rsidP="00D5380D">
            <w:pPr>
              <w:jc w:val="right"/>
              <w:rPr>
                <w:rFonts w:ascii="Times New Roman" w:hAnsi="Times New Roman" w:cs="Times New Roman"/>
              </w:rPr>
            </w:pPr>
            <w:r>
              <w:rPr>
                <w:rFonts w:ascii="Times New Roman" w:hAnsi="Times New Roman" w:cs="Times New Roman"/>
              </w:rPr>
              <w:t>0,11</w:t>
            </w:r>
          </w:p>
        </w:tc>
        <w:tc>
          <w:tcPr>
            <w:tcW w:w="724" w:type="dxa"/>
            <w:shd w:val="clear" w:color="auto" w:fill="D9D9D9" w:themeFill="background1" w:themeFillShade="D9"/>
          </w:tcPr>
          <w:p w14:paraId="0F2DA54B" w14:textId="3F6145BB" w:rsidR="00D5380D" w:rsidRDefault="00D5380D" w:rsidP="00D5380D">
            <w:pPr>
              <w:jc w:val="right"/>
              <w:rPr>
                <w:rFonts w:ascii="Times New Roman" w:hAnsi="Times New Roman" w:cs="Times New Roman"/>
              </w:rPr>
            </w:pPr>
            <w:r>
              <w:rPr>
                <w:rFonts w:ascii="Times New Roman" w:hAnsi="Times New Roman" w:cs="Times New Roman"/>
              </w:rPr>
              <w:t>0,12</w:t>
            </w:r>
          </w:p>
        </w:tc>
        <w:tc>
          <w:tcPr>
            <w:tcW w:w="724" w:type="dxa"/>
            <w:shd w:val="clear" w:color="auto" w:fill="D9D9D9" w:themeFill="background1" w:themeFillShade="D9"/>
          </w:tcPr>
          <w:p w14:paraId="652AF8B9" w14:textId="582831CF" w:rsidR="00D5380D" w:rsidRDefault="00D5380D" w:rsidP="00D5380D">
            <w:pPr>
              <w:jc w:val="right"/>
              <w:rPr>
                <w:rFonts w:ascii="Times New Roman" w:hAnsi="Times New Roman" w:cs="Times New Roman"/>
              </w:rPr>
            </w:pPr>
            <w:r>
              <w:rPr>
                <w:rFonts w:ascii="Times New Roman" w:hAnsi="Times New Roman" w:cs="Times New Roman"/>
              </w:rPr>
              <w:t>0,51</w:t>
            </w:r>
          </w:p>
        </w:tc>
        <w:tc>
          <w:tcPr>
            <w:tcW w:w="373" w:type="dxa"/>
            <w:shd w:val="clear" w:color="auto" w:fill="D9D9D9" w:themeFill="background1" w:themeFillShade="D9"/>
          </w:tcPr>
          <w:p w14:paraId="3C94C02D" w14:textId="77777777" w:rsidR="00D5380D" w:rsidRDefault="00D5380D" w:rsidP="00D5380D">
            <w:pPr>
              <w:jc w:val="right"/>
              <w:rPr>
                <w:rFonts w:ascii="Times New Roman" w:hAnsi="Times New Roman" w:cs="Times New Roman"/>
              </w:rPr>
            </w:pPr>
          </w:p>
        </w:tc>
        <w:tc>
          <w:tcPr>
            <w:tcW w:w="363" w:type="dxa"/>
            <w:shd w:val="clear" w:color="auto" w:fill="D9D9D9" w:themeFill="background1" w:themeFillShade="D9"/>
          </w:tcPr>
          <w:p w14:paraId="319D5890" w14:textId="77777777" w:rsidR="00D5380D" w:rsidRDefault="00D5380D" w:rsidP="00D5380D">
            <w:pPr>
              <w:jc w:val="right"/>
              <w:rPr>
                <w:rFonts w:ascii="Times New Roman" w:hAnsi="Times New Roman" w:cs="Times New Roman"/>
              </w:rPr>
            </w:pPr>
          </w:p>
        </w:tc>
        <w:tc>
          <w:tcPr>
            <w:tcW w:w="724" w:type="dxa"/>
            <w:shd w:val="clear" w:color="auto" w:fill="D9D9D9" w:themeFill="background1" w:themeFillShade="D9"/>
          </w:tcPr>
          <w:p w14:paraId="7C5B5A76" w14:textId="02D48FC1" w:rsidR="00D5380D" w:rsidRDefault="00D5380D" w:rsidP="00D5380D">
            <w:pPr>
              <w:jc w:val="right"/>
              <w:rPr>
                <w:rFonts w:ascii="Times New Roman" w:hAnsi="Times New Roman" w:cs="Times New Roman"/>
              </w:rPr>
            </w:pPr>
            <w:r>
              <w:rPr>
                <w:rFonts w:ascii="Times New Roman" w:hAnsi="Times New Roman" w:cs="Times New Roman"/>
              </w:rPr>
              <w:t>0,28</w:t>
            </w:r>
          </w:p>
        </w:tc>
        <w:tc>
          <w:tcPr>
            <w:tcW w:w="724" w:type="dxa"/>
            <w:shd w:val="clear" w:color="auto" w:fill="D9D9D9" w:themeFill="background1" w:themeFillShade="D9"/>
          </w:tcPr>
          <w:p w14:paraId="57AA4C03" w14:textId="7F765857" w:rsidR="00D5380D" w:rsidRDefault="00D5380D" w:rsidP="00D5380D">
            <w:pPr>
              <w:jc w:val="right"/>
              <w:rPr>
                <w:rFonts w:ascii="Times New Roman" w:hAnsi="Times New Roman" w:cs="Times New Roman"/>
              </w:rPr>
            </w:pPr>
            <w:r>
              <w:rPr>
                <w:rFonts w:ascii="Times New Roman" w:hAnsi="Times New Roman" w:cs="Times New Roman"/>
              </w:rPr>
              <w:t>0,71</w:t>
            </w:r>
          </w:p>
        </w:tc>
        <w:tc>
          <w:tcPr>
            <w:tcW w:w="724" w:type="dxa"/>
            <w:shd w:val="clear" w:color="auto" w:fill="D9D9D9" w:themeFill="background1" w:themeFillShade="D9"/>
          </w:tcPr>
          <w:p w14:paraId="3B3305B4" w14:textId="55FDE1BD" w:rsidR="00D5380D" w:rsidRDefault="00D5380D" w:rsidP="00D5380D">
            <w:pPr>
              <w:jc w:val="right"/>
              <w:rPr>
                <w:rFonts w:ascii="Times New Roman" w:hAnsi="Times New Roman" w:cs="Times New Roman"/>
              </w:rPr>
            </w:pPr>
            <w:r>
              <w:rPr>
                <w:rFonts w:ascii="Times New Roman" w:hAnsi="Times New Roman" w:cs="Times New Roman"/>
              </w:rPr>
              <w:t>0,86</w:t>
            </w:r>
          </w:p>
        </w:tc>
        <w:tc>
          <w:tcPr>
            <w:tcW w:w="724" w:type="dxa"/>
            <w:shd w:val="clear" w:color="auto" w:fill="D9D9D9" w:themeFill="background1" w:themeFillShade="D9"/>
          </w:tcPr>
          <w:p w14:paraId="2F6E9279" w14:textId="587875EC" w:rsidR="00D5380D" w:rsidRDefault="00D5380D" w:rsidP="00D5380D">
            <w:pPr>
              <w:jc w:val="right"/>
              <w:rPr>
                <w:rFonts w:ascii="Times New Roman" w:hAnsi="Times New Roman" w:cs="Times New Roman"/>
              </w:rPr>
            </w:pPr>
            <w:r>
              <w:rPr>
                <w:rFonts w:ascii="Times New Roman" w:hAnsi="Times New Roman" w:cs="Times New Roman"/>
              </w:rPr>
              <w:t>0,66</w:t>
            </w:r>
          </w:p>
        </w:tc>
        <w:tc>
          <w:tcPr>
            <w:tcW w:w="724" w:type="dxa"/>
            <w:shd w:val="clear" w:color="auto" w:fill="D9D9D9" w:themeFill="background1" w:themeFillShade="D9"/>
          </w:tcPr>
          <w:p w14:paraId="3FF5FBC2" w14:textId="53A6BCC1" w:rsidR="00D5380D" w:rsidRDefault="00D5380D" w:rsidP="00D5380D">
            <w:pPr>
              <w:jc w:val="right"/>
              <w:rPr>
                <w:rFonts w:ascii="Times New Roman" w:hAnsi="Times New Roman" w:cs="Times New Roman"/>
              </w:rPr>
            </w:pPr>
            <w:r>
              <w:rPr>
                <w:rFonts w:ascii="Times New Roman" w:hAnsi="Times New Roman" w:cs="Times New Roman"/>
              </w:rPr>
              <w:t>0,46</w:t>
            </w:r>
          </w:p>
        </w:tc>
        <w:tc>
          <w:tcPr>
            <w:tcW w:w="724" w:type="dxa"/>
            <w:shd w:val="clear" w:color="auto" w:fill="D9D9D9" w:themeFill="background1" w:themeFillShade="D9"/>
          </w:tcPr>
          <w:p w14:paraId="5AC8061C" w14:textId="77B339C6" w:rsidR="00D5380D" w:rsidRDefault="00D5380D" w:rsidP="00D5380D">
            <w:pPr>
              <w:jc w:val="right"/>
              <w:rPr>
                <w:rFonts w:ascii="Times New Roman" w:hAnsi="Times New Roman" w:cs="Times New Roman"/>
              </w:rPr>
            </w:pPr>
            <w:r>
              <w:rPr>
                <w:rFonts w:ascii="Times New Roman" w:hAnsi="Times New Roman" w:cs="Times New Roman"/>
              </w:rPr>
              <w:t>0,52</w:t>
            </w:r>
          </w:p>
        </w:tc>
        <w:tc>
          <w:tcPr>
            <w:tcW w:w="724" w:type="dxa"/>
            <w:shd w:val="clear" w:color="auto" w:fill="D9D9D9" w:themeFill="background1" w:themeFillShade="D9"/>
          </w:tcPr>
          <w:p w14:paraId="469F48B2" w14:textId="636F814B" w:rsidR="00D5380D" w:rsidRDefault="00D5380D" w:rsidP="00D5380D">
            <w:pPr>
              <w:jc w:val="right"/>
              <w:rPr>
                <w:rFonts w:ascii="Times New Roman" w:hAnsi="Times New Roman" w:cs="Times New Roman"/>
              </w:rPr>
            </w:pPr>
            <w:r>
              <w:rPr>
                <w:rFonts w:ascii="Times New Roman" w:hAnsi="Times New Roman" w:cs="Times New Roman"/>
              </w:rPr>
              <w:t>0,32</w:t>
            </w:r>
          </w:p>
        </w:tc>
        <w:tc>
          <w:tcPr>
            <w:tcW w:w="725" w:type="dxa"/>
            <w:shd w:val="clear" w:color="auto" w:fill="D9D9D9" w:themeFill="background1" w:themeFillShade="D9"/>
          </w:tcPr>
          <w:p w14:paraId="67B4BD69" w14:textId="0B39B6DA" w:rsidR="00D5380D" w:rsidRDefault="00D5380D" w:rsidP="00D5380D">
            <w:pPr>
              <w:jc w:val="right"/>
              <w:rPr>
                <w:rFonts w:ascii="Times New Roman" w:hAnsi="Times New Roman" w:cs="Times New Roman"/>
              </w:rPr>
            </w:pPr>
            <w:r>
              <w:rPr>
                <w:rFonts w:ascii="Times New Roman" w:hAnsi="Times New Roman" w:cs="Times New Roman"/>
              </w:rPr>
              <w:t>0,53</w:t>
            </w:r>
          </w:p>
        </w:tc>
        <w:tc>
          <w:tcPr>
            <w:tcW w:w="1305" w:type="dxa"/>
            <w:gridSpan w:val="2"/>
            <w:tcBorders>
              <w:top w:val="single" w:sz="4" w:space="0" w:color="auto"/>
            </w:tcBorders>
            <w:shd w:val="clear" w:color="auto" w:fill="D9D9D9" w:themeFill="background1" w:themeFillShade="D9"/>
          </w:tcPr>
          <w:p w14:paraId="12325E71" w14:textId="7D4141CE" w:rsidR="00D5380D" w:rsidRDefault="00D5380D" w:rsidP="00D5380D">
            <w:pPr>
              <w:jc w:val="right"/>
              <w:rPr>
                <w:rFonts w:ascii="Times New Roman" w:hAnsi="Times New Roman" w:cs="Times New Roman"/>
              </w:rPr>
            </w:pPr>
          </w:p>
        </w:tc>
        <w:tc>
          <w:tcPr>
            <w:tcW w:w="1309" w:type="dxa"/>
            <w:gridSpan w:val="2"/>
            <w:tcBorders>
              <w:top w:val="single" w:sz="4" w:space="0" w:color="auto"/>
              <w:left w:val="nil"/>
              <w:bottom w:val="single" w:sz="4" w:space="0" w:color="auto"/>
              <w:right w:val="nil"/>
            </w:tcBorders>
            <w:shd w:val="clear" w:color="auto" w:fill="D9D9D9" w:themeFill="background1" w:themeFillShade="D9"/>
            <w:vAlign w:val="bottom"/>
          </w:tcPr>
          <w:p w14:paraId="4554FCDB" w14:textId="499A7E64" w:rsidR="00D5380D" w:rsidRDefault="00D5380D" w:rsidP="00D5380D">
            <w:pPr>
              <w:jc w:val="right"/>
              <w:rPr>
                <w:rFonts w:ascii="Times New Roman" w:hAnsi="Times New Roman" w:cs="Times New Roman"/>
              </w:rPr>
            </w:pPr>
            <w:r>
              <w:rPr>
                <w:rFonts w:ascii="Aptos Narrow" w:hAnsi="Aptos Narrow"/>
                <w:b/>
                <w:bCs/>
                <w:color w:val="000000"/>
                <w:sz w:val="22"/>
                <w:szCs w:val="22"/>
              </w:rPr>
              <w:t>0,10</w:t>
            </w:r>
          </w:p>
        </w:tc>
        <w:tc>
          <w:tcPr>
            <w:tcW w:w="1306" w:type="dxa"/>
            <w:tcBorders>
              <w:top w:val="single" w:sz="4" w:space="0" w:color="auto"/>
            </w:tcBorders>
            <w:shd w:val="clear" w:color="auto" w:fill="D9D9D9" w:themeFill="background1" w:themeFillShade="D9"/>
          </w:tcPr>
          <w:p w14:paraId="687524D0" w14:textId="77777777" w:rsidR="00D5380D" w:rsidRDefault="00D5380D" w:rsidP="00D5380D">
            <w:pPr>
              <w:jc w:val="right"/>
              <w:rPr>
                <w:rFonts w:ascii="Times New Roman" w:hAnsi="Times New Roman" w:cs="Times New Roman"/>
              </w:rPr>
            </w:pPr>
          </w:p>
        </w:tc>
      </w:tr>
    </w:tbl>
    <w:p w14:paraId="2AABEF8C" w14:textId="77777777" w:rsidR="00637E43" w:rsidRDefault="00637E43" w:rsidP="00637E43">
      <w:pPr>
        <w:spacing w:line="240" w:lineRule="auto"/>
        <w:jc w:val="both"/>
        <w:rPr>
          <w:rFonts w:ascii="Times New Roman" w:hAnsi="Times New Roman" w:cs="Times New Roman"/>
        </w:rPr>
        <w:sectPr w:rsidR="00637E43" w:rsidSect="00334F67">
          <w:pgSz w:w="16838" w:h="11906" w:orient="landscape"/>
          <w:pgMar w:top="851" w:right="1276" w:bottom="851" w:left="992" w:header="709" w:footer="709" w:gutter="0"/>
          <w:cols w:space="708"/>
          <w:docGrid w:linePitch="360"/>
        </w:sectPr>
      </w:pPr>
    </w:p>
    <w:p w14:paraId="6DE7DF6A" w14:textId="77C00A1D" w:rsidR="00B06DA6" w:rsidRPr="0080280D" w:rsidRDefault="00B06DA6" w:rsidP="003C46CE">
      <w:pPr>
        <w:spacing w:line="240" w:lineRule="auto"/>
        <w:ind w:firstLine="708"/>
        <w:jc w:val="both"/>
        <w:rPr>
          <w:rFonts w:ascii="Times New Roman" w:hAnsi="Times New Roman" w:cs="Times New Roman"/>
        </w:rPr>
      </w:pPr>
      <w:r w:rsidRPr="0080280D">
        <w:rPr>
          <w:rFonts w:ascii="Times New Roman" w:hAnsi="Times New Roman" w:cs="Times New Roman"/>
        </w:rPr>
        <w:lastRenderedPageBreak/>
        <w:t>Результаты Таблицы 40, как и в целом данного статистико-аналитического отчета, не явля</w:t>
      </w:r>
      <w:r w:rsidR="0022353B" w:rsidRPr="0080280D">
        <w:rPr>
          <w:rFonts w:ascii="Times New Roman" w:hAnsi="Times New Roman" w:cs="Times New Roman"/>
        </w:rPr>
        <w:t>ю</w:t>
      </w:r>
      <w:r w:rsidRPr="0080280D">
        <w:rPr>
          <w:rFonts w:ascii="Times New Roman" w:hAnsi="Times New Roman" w:cs="Times New Roman"/>
        </w:rPr>
        <w:t xml:space="preserve">тся рейтингом муниципальных образований, а </w:t>
      </w:r>
      <w:r w:rsidR="0022353B" w:rsidRPr="0080280D">
        <w:rPr>
          <w:rFonts w:ascii="Times New Roman" w:hAnsi="Times New Roman" w:cs="Times New Roman"/>
        </w:rPr>
        <w:t>отражают лишь</w:t>
      </w:r>
      <w:r w:rsidRPr="0080280D">
        <w:rPr>
          <w:rFonts w:ascii="Times New Roman" w:hAnsi="Times New Roman" w:cs="Times New Roman"/>
        </w:rPr>
        <w:t xml:space="preserve"> кризисны</w:t>
      </w:r>
      <w:r w:rsidR="0022353B" w:rsidRPr="0080280D">
        <w:rPr>
          <w:rFonts w:ascii="Times New Roman" w:hAnsi="Times New Roman" w:cs="Times New Roman"/>
        </w:rPr>
        <w:t>е</w:t>
      </w:r>
      <w:r w:rsidRPr="0080280D">
        <w:rPr>
          <w:rFonts w:ascii="Times New Roman" w:hAnsi="Times New Roman" w:cs="Times New Roman"/>
        </w:rPr>
        <w:t xml:space="preserve"> явлени</w:t>
      </w:r>
      <w:r w:rsidR="0022353B" w:rsidRPr="0080280D">
        <w:rPr>
          <w:rFonts w:ascii="Times New Roman" w:hAnsi="Times New Roman" w:cs="Times New Roman"/>
        </w:rPr>
        <w:t>я</w:t>
      </w:r>
      <w:r w:rsidRPr="0080280D">
        <w:rPr>
          <w:rFonts w:ascii="Times New Roman" w:hAnsi="Times New Roman" w:cs="Times New Roman"/>
        </w:rPr>
        <w:t xml:space="preserve"> в вопросе снижения бюрократической нагрузки на педагогических работников </w:t>
      </w:r>
      <w:r w:rsidR="00A74C9F">
        <w:rPr>
          <w:rFonts w:ascii="Times New Roman" w:hAnsi="Times New Roman" w:cs="Times New Roman"/>
        </w:rPr>
        <w:t xml:space="preserve">школ </w:t>
      </w:r>
      <w:r w:rsidRPr="0080280D">
        <w:rPr>
          <w:rFonts w:ascii="Times New Roman" w:hAnsi="Times New Roman" w:cs="Times New Roman"/>
        </w:rPr>
        <w:t>Брянской области.</w:t>
      </w:r>
    </w:p>
    <w:p w14:paraId="5534572D" w14:textId="7FB8509C" w:rsidR="0022353B" w:rsidRPr="0080280D" w:rsidRDefault="0022353B" w:rsidP="003C46CE">
      <w:pPr>
        <w:spacing w:line="240" w:lineRule="auto"/>
        <w:ind w:firstLine="708"/>
        <w:jc w:val="both"/>
        <w:rPr>
          <w:rFonts w:ascii="Times New Roman" w:hAnsi="Times New Roman" w:cs="Times New Roman"/>
        </w:rPr>
      </w:pPr>
      <w:r w:rsidRPr="0080280D">
        <w:rPr>
          <w:rFonts w:ascii="Times New Roman" w:hAnsi="Times New Roman" w:cs="Times New Roman"/>
        </w:rPr>
        <w:t xml:space="preserve">В таблицу сведены значения вопросов, превышение </w:t>
      </w:r>
      <w:proofErr w:type="gramStart"/>
      <w:r w:rsidRPr="0080280D">
        <w:rPr>
          <w:rFonts w:ascii="Times New Roman" w:hAnsi="Times New Roman" w:cs="Times New Roman"/>
        </w:rPr>
        <w:t>показателя</w:t>
      </w:r>
      <w:proofErr w:type="gramEnd"/>
      <w:r w:rsidRPr="0080280D">
        <w:rPr>
          <w:rFonts w:ascii="Times New Roman" w:hAnsi="Times New Roman" w:cs="Times New Roman"/>
        </w:rPr>
        <w:t xml:space="preserve"> 0 в которых говорит о наличии проблемы. Каждому такому вопросу условно для проведения расчета «степени критичности» присвоено значение, равное 1. При превышении показателя из 1 </w:t>
      </w:r>
      <w:r w:rsidR="00A74C9F">
        <w:rPr>
          <w:rFonts w:ascii="Times New Roman" w:hAnsi="Times New Roman" w:cs="Times New Roman"/>
        </w:rPr>
        <w:t xml:space="preserve">ячейки </w:t>
      </w:r>
      <w:r w:rsidRPr="0080280D">
        <w:rPr>
          <w:rFonts w:ascii="Times New Roman" w:hAnsi="Times New Roman" w:cs="Times New Roman"/>
        </w:rPr>
        <w:t>вычитается следующее значение:</w:t>
      </w:r>
    </w:p>
    <w:tbl>
      <w:tblPr>
        <w:tblStyle w:val="ad"/>
        <w:tblW w:w="15163" w:type="dxa"/>
        <w:tblLook w:val="04A0" w:firstRow="1" w:lastRow="0" w:firstColumn="1" w:lastColumn="0" w:noHBand="0" w:noVBand="1"/>
      </w:tblPr>
      <w:tblGrid>
        <w:gridCol w:w="704"/>
        <w:gridCol w:w="14459"/>
      </w:tblGrid>
      <w:tr w:rsidR="0022353B" w14:paraId="23AE591A" w14:textId="10557292" w:rsidTr="0080280D">
        <w:tc>
          <w:tcPr>
            <w:tcW w:w="704" w:type="dxa"/>
            <w:tcBorders>
              <w:right w:val="single" w:sz="4" w:space="0" w:color="auto"/>
            </w:tcBorders>
            <w:shd w:val="clear" w:color="auto" w:fill="FF0000"/>
          </w:tcPr>
          <w:p w14:paraId="20381C9C" w14:textId="77777777" w:rsidR="0022353B" w:rsidRDefault="0022353B" w:rsidP="003C46CE">
            <w:pPr>
              <w:jc w:val="both"/>
              <w:rPr>
                <w:rFonts w:ascii="Times New Roman" w:hAnsi="Times New Roman" w:cs="Times New Roman"/>
                <w:color w:val="EE0000"/>
              </w:rPr>
            </w:pPr>
          </w:p>
        </w:tc>
        <w:tc>
          <w:tcPr>
            <w:tcW w:w="14459" w:type="dxa"/>
            <w:tcBorders>
              <w:top w:val="nil"/>
              <w:left w:val="single" w:sz="4" w:space="0" w:color="auto"/>
              <w:bottom w:val="nil"/>
              <w:right w:val="nil"/>
            </w:tcBorders>
            <w:shd w:val="clear" w:color="auto" w:fill="auto"/>
          </w:tcPr>
          <w:p w14:paraId="39191704" w14:textId="6BE35306" w:rsidR="0022353B" w:rsidRPr="0080280D" w:rsidRDefault="0022353B" w:rsidP="003C46CE">
            <w:pPr>
              <w:jc w:val="both"/>
              <w:rPr>
                <w:rFonts w:ascii="Times New Roman" w:hAnsi="Times New Roman" w:cs="Times New Roman"/>
              </w:rPr>
            </w:pPr>
            <w:r w:rsidRPr="0080280D">
              <w:rPr>
                <w:rFonts w:ascii="Times New Roman" w:hAnsi="Times New Roman" w:cs="Times New Roman"/>
              </w:rPr>
              <w:t xml:space="preserve">- максимальное превышение значения </w:t>
            </w:r>
            <w:r w:rsidR="0080280D">
              <w:rPr>
                <w:rFonts w:ascii="Times New Roman" w:hAnsi="Times New Roman" w:cs="Times New Roman"/>
              </w:rPr>
              <w:t>–</w:t>
            </w:r>
            <w:r w:rsidRPr="0080280D">
              <w:rPr>
                <w:rFonts w:ascii="Times New Roman" w:hAnsi="Times New Roman" w:cs="Times New Roman"/>
              </w:rPr>
              <w:t xml:space="preserve"> </w:t>
            </w:r>
            <w:proofErr w:type="gramStart"/>
            <w:r w:rsidRPr="0080280D">
              <w:rPr>
                <w:rFonts w:ascii="Times New Roman" w:hAnsi="Times New Roman" w:cs="Times New Roman"/>
              </w:rPr>
              <w:t>1</w:t>
            </w:r>
            <w:r w:rsidR="0080280D">
              <w:rPr>
                <w:rFonts w:ascii="Times New Roman" w:hAnsi="Times New Roman" w:cs="Times New Roman"/>
              </w:rPr>
              <w:t xml:space="preserve"> ;</w:t>
            </w:r>
            <w:proofErr w:type="gramEnd"/>
          </w:p>
        </w:tc>
      </w:tr>
      <w:tr w:rsidR="0022353B" w14:paraId="0AF2B64E" w14:textId="1294D557" w:rsidTr="0080280D">
        <w:tc>
          <w:tcPr>
            <w:tcW w:w="704" w:type="dxa"/>
            <w:tcBorders>
              <w:right w:val="single" w:sz="4" w:space="0" w:color="auto"/>
            </w:tcBorders>
            <w:shd w:val="clear" w:color="auto" w:fill="F6C5AC" w:themeFill="accent2" w:themeFillTint="66"/>
          </w:tcPr>
          <w:p w14:paraId="729CF869" w14:textId="355CF3AE" w:rsidR="0022353B" w:rsidRDefault="0022353B" w:rsidP="003C46CE">
            <w:pPr>
              <w:jc w:val="both"/>
              <w:rPr>
                <w:rFonts w:ascii="Times New Roman" w:hAnsi="Times New Roman" w:cs="Times New Roman"/>
                <w:color w:val="EE0000"/>
              </w:rPr>
            </w:pPr>
            <w:r>
              <w:rPr>
                <w:rFonts w:ascii="Times New Roman" w:hAnsi="Times New Roman" w:cs="Times New Roman"/>
                <w:color w:val="EE0000"/>
              </w:rPr>
              <w:t xml:space="preserve">            </w:t>
            </w:r>
          </w:p>
        </w:tc>
        <w:tc>
          <w:tcPr>
            <w:tcW w:w="14459" w:type="dxa"/>
            <w:tcBorders>
              <w:top w:val="nil"/>
              <w:left w:val="single" w:sz="4" w:space="0" w:color="auto"/>
              <w:bottom w:val="nil"/>
              <w:right w:val="nil"/>
            </w:tcBorders>
            <w:shd w:val="clear" w:color="auto" w:fill="auto"/>
          </w:tcPr>
          <w:p w14:paraId="72C918C2" w14:textId="118D03D2" w:rsidR="0022353B" w:rsidRPr="0080280D" w:rsidRDefault="0022353B" w:rsidP="003C46CE">
            <w:pPr>
              <w:jc w:val="both"/>
              <w:rPr>
                <w:rFonts w:ascii="Times New Roman" w:hAnsi="Times New Roman" w:cs="Times New Roman"/>
              </w:rPr>
            </w:pPr>
            <w:r w:rsidRPr="0080280D">
              <w:rPr>
                <w:rFonts w:ascii="Times New Roman" w:hAnsi="Times New Roman" w:cs="Times New Roman"/>
              </w:rPr>
              <w:t xml:space="preserve">- превышение доли значения по региону </w:t>
            </w:r>
            <w:r w:rsidR="0080280D">
              <w:rPr>
                <w:rFonts w:ascii="Times New Roman" w:hAnsi="Times New Roman" w:cs="Times New Roman"/>
              </w:rPr>
              <w:t>–</w:t>
            </w:r>
            <w:r w:rsidRPr="0080280D">
              <w:rPr>
                <w:rFonts w:ascii="Times New Roman" w:hAnsi="Times New Roman" w:cs="Times New Roman"/>
              </w:rPr>
              <w:t xml:space="preserve"> </w:t>
            </w:r>
            <w:proofErr w:type="gramStart"/>
            <w:r w:rsidRPr="0080280D">
              <w:rPr>
                <w:rFonts w:ascii="Times New Roman" w:hAnsi="Times New Roman" w:cs="Times New Roman"/>
              </w:rPr>
              <w:t>1</w:t>
            </w:r>
            <w:r w:rsidR="0080280D">
              <w:rPr>
                <w:rFonts w:ascii="Times New Roman" w:hAnsi="Times New Roman" w:cs="Times New Roman"/>
              </w:rPr>
              <w:t xml:space="preserve"> ;</w:t>
            </w:r>
            <w:proofErr w:type="gramEnd"/>
          </w:p>
        </w:tc>
      </w:tr>
      <w:tr w:rsidR="0080280D" w14:paraId="29518B1E" w14:textId="77777777" w:rsidTr="0080280D">
        <w:tc>
          <w:tcPr>
            <w:tcW w:w="704" w:type="dxa"/>
            <w:tcBorders>
              <w:right w:val="single" w:sz="4" w:space="0" w:color="auto"/>
            </w:tcBorders>
            <w:shd w:val="clear" w:color="auto" w:fill="FFFF00"/>
          </w:tcPr>
          <w:p w14:paraId="1D32CB57" w14:textId="77777777" w:rsidR="0080280D" w:rsidRDefault="0080280D" w:rsidP="003C46CE">
            <w:pPr>
              <w:jc w:val="both"/>
              <w:rPr>
                <w:rFonts w:ascii="Times New Roman" w:hAnsi="Times New Roman" w:cs="Times New Roman"/>
                <w:color w:val="EE0000"/>
              </w:rPr>
            </w:pPr>
          </w:p>
        </w:tc>
        <w:tc>
          <w:tcPr>
            <w:tcW w:w="14459" w:type="dxa"/>
            <w:tcBorders>
              <w:top w:val="nil"/>
              <w:left w:val="single" w:sz="4" w:space="0" w:color="auto"/>
              <w:bottom w:val="nil"/>
              <w:right w:val="nil"/>
            </w:tcBorders>
            <w:shd w:val="clear" w:color="auto" w:fill="auto"/>
          </w:tcPr>
          <w:p w14:paraId="40AF8A18" w14:textId="2BE1A435" w:rsidR="0080280D" w:rsidRPr="0080280D" w:rsidRDefault="0080280D" w:rsidP="003C46CE">
            <w:pPr>
              <w:jc w:val="both"/>
              <w:rPr>
                <w:rFonts w:ascii="Times New Roman" w:hAnsi="Times New Roman" w:cs="Times New Roman"/>
              </w:rPr>
            </w:pPr>
            <w:r w:rsidRPr="0080280D">
              <w:rPr>
                <w:rFonts w:ascii="Times New Roman" w:hAnsi="Times New Roman" w:cs="Times New Roman"/>
              </w:rPr>
              <w:t>- значение меньше доли значения по региону, но больше 50% - 0,</w:t>
            </w:r>
            <w:proofErr w:type="gramStart"/>
            <w:r w:rsidRPr="0080280D">
              <w:rPr>
                <w:rFonts w:ascii="Times New Roman" w:hAnsi="Times New Roman" w:cs="Times New Roman"/>
              </w:rPr>
              <w:t>5</w:t>
            </w:r>
            <w:r>
              <w:rPr>
                <w:rFonts w:ascii="Times New Roman" w:hAnsi="Times New Roman" w:cs="Times New Roman"/>
              </w:rPr>
              <w:t xml:space="preserve"> ;</w:t>
            </w:r>
            <w:proofErr w:type="gramEnd"/>
          </w:p>
        </w:tc>
      </w:tr>
      <w:tr w:rsidR="0080280D" w14:paraId="2CD8932E" w14:textId="77777777" w:rsidTr="0080280D">
        <w:tc>
          <w:tcPr>
            <w:tcW w:w="704" w:type="dxa"/>
            <w:tcBorders>
              <w:right w:val="single" w:sz="4" w:space="0" w:color="auto"/>
            </w:tcBorders>
            <w:shd w:val="clear" w:color="auto" w:fill="auto"/>
          </w:tcPr>
          <w:p w14:paraId="672260D8" w14:textId="77777777" w:rsidR="0080280D" w:rsidRDefault="0080280D" w:rsidP="003C46CE">
            <w:pPr>
              <w:jc w:val="both"/>
              <w:rPr>
                <w:rFonts w:ascii="Times New Roman" w:hAnsi="Times New Roman" w:cs="Times New Roman"/>
                <w:color w:val="EE0000"/>
              </w:rPr>
            </w:pPr>
          </w:p>
        </w:tc>
        <w:tc>
          <w:tcPr>
            <w:tcW w:w="14459" w:type="dxa"/>
            <w:tcBorders>
              <w:top w:val="nil"/>
              <w:left w:val="single" w:sz="4" w:space="0" w:color="auto"/>
              <w:bottom w:val="nil"/>
              <w:right w:val="nil"/>
            </w:tcBorders>
            <w:shd w:val="clear" w:color="auto" w:fill="auto"/>
          </w:tcPr>
          <w:p w14:paraId="2CEA1FF4" w14:textId="6D3D560E" w:rsidR="0080280D" w:rsidRPr="0080280D" w:rsidRDefault="0080280D" w:rsidP="003C46CE">
            <w:pPr>
              <w:jc w:val="both"/>
              <w:rPr>
                <w:rFonts w:ascii="Times New Roman" w:hAnsi="Times New Roman" w:cs="Times New Roman"/>
              </w:rPr>
            </w:pPr>
            <w:r w:rsidRPr="0080280D">
              <w:rPr>
                <w:rFonts w:ascii="Times New Roman" w:hAnsi="Times New Roman" w:cs="Times New Roman"/>
              </w:rPr>
              <w:t>- значение меньше доли значения по региону и меньше 50% - 0,</w:t>
            </w:r>
            <w:proofErr w:type="gramStart"/>
            <w:r w:rsidRPr="0080280D">
              <w:rPr>
                <w:rFonts w:ascii="Times New Roman" w:hAnsi="Times New Roman" w:cs="Times New Roman"/>
              </w:rPr>
              <w:t>3</w:t>
            </w:r>
            <w:r>
              <w:rPr>
                <w:rFonts w:ascii="Times New Roman" w:hAnsi="Times New Roman" w:cs="Times New Roman"/>
              </w:rPr>
              <w:t xml:space="preserve"> ;</w:t>
            </w:r>
            <w:proofErr w:type="gramEnd"/>
          </w:p>
        </w:tc>
      </w:tr>
      <w:tr w:rsidR="0080280D" w14:paraId="61BF27B7" w14:textId="77777777" w:rsidTr="0080280D">
        <w:tc>
          <w:tcPr>
            <w:tcW w:w="704" w:type="dxa"/>
            <w:tcBorders>
              <w:right w:val="single" w:sz="4" w:space="0" w:color="auto"/>
            </w:tcBorders>
            <w:shd w:val="clear" w:color="auto" w:fill="92D050"/>
          </w:tcPr>
          <w:p w14:paraId="38AFBFD5" w14:textId="77777777" w:rsidR="0080280D" w:rsidRDefault="0080280D" w:rsidP="003C46CE">
            <w:pPr>
              <w:jc w:val="both"/>
              <w:rPr>
                <w:rFonts w:ascii="Times New Roman" w:hAnsi="Times New Roman" w:cs="Times New Roman"/>
                <w:color w:val="EE0000"/>
              </w:rPr>
            </w:pPr>
          </w:p>
        </w:tc>
        <w:tc>
          <w:tcPr>
            <w:tcW w:w="14459" w:type="dxa"/>
            <w:tcBorders>
              <w:top w:val="nil"/>
              <w:left w:val="single" w:sz="4" w:space="0" w:color="auto"/>
              <w:bottom w:val="nil"/>
              <w:right w:val="nil"/>
            </w:tcBorders>
            <w:shd w:val="clear" w:color="auto" w:fill="auto"/>
          </w:tcPr>
          <w:p w14:paraId="495F2299" w14:textId="6041D9A2" w:rsidR="0080280D" w:rsidRPr="0080280D" w:rsidRDefault="0080280D" w:rsidP="003C46CE">
            <w:pPr>
              <w:jc w:val="both"/>
              <w:rPr>
                <w:rFonts w:ascii="Times New Roman" w:hAnsi="Times New Roman" w:cs="Times New Roman"/>
              </w:rPr>
            </w:pPr>
            <w:r w:rsidRPr="0080280D">
              <w:rPr>
                <w:rFonts w:ascii="Times New Roman" w:hAnsi="Times New Roman" w:cs="Times New Roman"/>
              </w:rPr>
              <w:t xml:space="preserve">- значение равно 0. «Вес» ячейки остается равен </w:t>
            </w:r>
            <w:proofErr w:type="gramStart"/>
            <w:r w:rsidRPr="0080280D">
              <w:rPr>
                <w:rFonts w:ascii="Times New Roman" w:hAnsi="Times New Roman" w:cs="Times New Roman"/>
              </w:rPr>
              <w:t>1</w:t>
            </w:r>
            <w:r>
              <w:rPr>
                <w:rFonts w:ascii="Times New Roman" w:hAnsi="Times New Roman" w:cs="Times New Roman"/>
              </w:rPr>
              <w:t xml:space="preserve"> .</w:t>
            </w:r>
            <w:proofErr w:type="gramEnd"/>
          </w:p>
        </w:tc>
      </w:tr>
    </w:tbl>
    <w:p w14:paraId="4B3E469F" w14:textId="0B2E0F82" w:rsidR="0022353B" w:rsidRDefault="0022353B" w:rsidP="003C46CE">
      <w:pPr>
        <w:spacing w:line="240" w:lineRule="auto"/>
        <w:ind w:firstLine="708"/>
        <w:jc w:val="both"/>
        <w:rPr>
          <w:rFonts w:ascii="Times New Roman" w:hAnsi="Times New Roman" w:cs="Times New Roman"/>
          <w:color w:val="EE0000"/>
        </w:rPr>
      </w:pPr>
      <w:r>
        <w:rPr>
          <w:rFonts w:ascii="Times New Roman" w:hAnsi="Times New Roman" w:cs="Times New Roman"/>
          <w:color w:val="EE0000"/>
        </w:rPr>
        <w:t xml:space="preserve">    </w:t>
      </w:r>
    </w:p>
    <w:p w14:paraId="65FCA4B1" w14:textId="77777777" w:rsidR="00A74C9F" w:rsidRPr="00802D14" w:rsidRDefault="0080280D" w:rsidP="00A74C9F">
      <w:pPr>
        <w:spacing w:line="240" w:lineRule="auto"/>
        <w:ind w:firstLine="708"/>
        <w:jc w:val="both"/>
        <w:rPr>
          <w:rFonts w:ascii="Times New Roman" w:hAnsi="Times New Roman" w:cs="Times New Roman"/>
        </w:rPr>
      </w:pPr>
      <w:r w:rsidRPr="00802D14">
        <w:rPr>
          <w:rFonts w:ascii="Times New Roman" w:hAnsi="Times New Roman" w:cs="Times New Roman"/>
        </w:rPr>
        <w:t>Кроме того, при расчете «показателя критичности» используется коэффициент-регулятор, значение которого зависит от процента участия в опросе педагогов муниципалитета, рассчитываемый как отношение количества респондентов опроса к общему количеству педагогических работников школ данного муниципального образования. Чем меньше процент участия в опросе, тем меньше коэффициент-регулятор</w:t>
      </w:r>
      <w:r w:rsidR="00C81E63" w:rsidRPr="00802D14">
        <w:rPr>
          <w:rFonts w:ascii="Times New Roman" w:hAnsi="Times New Roman" w:cs="Times New Roman"/>
        </w:rPr>
        <w:t>, умножаемый в итоге на сумму значений</w:t>
      </w:r>
      <w:r w:rsidR="00A74C9F" w:rsidRPr="00802D14">
        <w:rPr>
          <w:rFonts w:ascii="Times New Roman" w:hAnsi="Times New Roman" w:cs="Times New Roman"/>
        </w:rPr>
        <w:t xml:space="preserve"> ячеек вопросов. </w:t>
      </w:r>
    </w:p>
    <w:p w14:paraId="34A6273B" w14:textId="77777777" w:rsidR="00334F67" w:rsidRDefault="00A74C9F" w:rsidP="00A74C9F">
      <w:pPr>
        <w:spacing w:line="240" w:lineRule="auto"/>
        <w:ind w:firstLine="708"/>
        <w:jc w:val="both"/>
        <w:rPr>
          <w:rFonts w:ascii="Times New Roman" w:hAnsi="Times New Roman" w:cs="Times New Roman"/>
        </w:rPr>
      </w:pPr>
      <w:r w:rsidRPr="00802D14">
        <w:rPr>
          <w:rFonts w:ascii="Times New Roman" w:hAnsi="Times New Roman" w:cs="Times New Roman"/>
        </w:rPr>
        <w:t>Степень критичности = Сумма значений ячеек вопросов * коэффициент-регулятор.</w:t>
      </w:r>
      <w:r w:rsidR="0060731F">
        <w:rPr>
          <w:rFonts w:ascii="Times New Roman" w:hAnsi="Times New Roman" w:cs="Times New Roman"/>
        </w:rPr>
        <w:t xml:space="preserve"> </w:t>
      </w:r>
    </w:p>
    <w:p w14:paraId="7E555B21" w14:textId="653BD4DA" w:rsidR="00F25C33" w:rsidRPr="00802D14" w:rsidRDefault="0060731F" w:rsidP="00A74C9F">
      <w:pPr>
        <w:spacing w:line="240" w:lineRule="auto"/>
        <w:ind w:firstLine="708"/>
        <w:jc w:val="both"/>
        <w:rPr>
          <w:rFonts w:ascii="Times New Roman" w:hAnsi="Times New Roman" w:cs="Times New Roman"/>
        </w:rPr>
      </w:pPr>
      <w:r>
        <w:rPr>
          <w:rFonts w:ascii="Times New Roman" w:hAnsi="Times New Roman" w:cs="Times New Roman"/>
        </w:rPr>
        <w:t xml:space="preserve">Чем ниже показатель Степени критичности, тем </w:t>
      </w:r>
      <w:r w:rsidR="00334F67">
        <w:rPr>
          <w:rFonts w:ascii="Times New Roman" w:hAnsi="Times New Roman" w:cs="Times New Roman"/>
        </w:rPr>
        <w:t>больше в дальнейшей работе муниципальному образованию следует приложить усилий для снижения бюрократической нагрузки на педагогов.</w:t>
      </w:r>
    </w:p>
    <w:p w14:paraId="4D091363" w14:textId="4A355F85" w:rsidR="00A74C9F" w:rsidRDefault="00A74C9F" w:rsidP="003C46CE">
      <w:pPr>
        <w:spacing w:line="240" w:lineRule="auto"/>
        <w:ind w:firstLine="708"/>
        <w:jc w:val="both"/>
        <w:rPr>
          <w:rFonts w:ascii="Times New Roman" w:hAnsi="Times New Roman" w:cs="Times New Roman"/>
        </w:rPr>
      </w:pPr>
      <w:r w:rsidRPr="00802D14">
        <w:rPr>
          <w:rFonts w:ascii="Times New Roman" w:hAnsi="Times New Roman" w:cs="Times New Roman"/>
        </w:rPr>
        <w:t>Таблица 41 содержит значения для расчета коэффициента-регулятора.</w:t>
      </w:r>
    </w:p>
    <w:p w14:paraId="444AB7BB" w14:textId="0D00AD63" w:rsidR="00802D14" w:rsidRPr="00802D14" w:rsidRDefault="00802D14" w:rsidP="00802D14">
      <w:pPr>
        <w:spacing w:line="240" w:lineRule="auto"/>
        <w:ind w:firstLine="708"/>
        <w:jc w:val="right"/>
        <w:rPr>
          <w:rFonts w:ascii="Times New Roman" w:hAnsi="Times New Roman" w:cs="Times New Roman"/>
        </w:rPr>
      </w:pPr>
      <w:r>
        <w:rPr>
          <w:rFonts w:ascii="Times New Roman" w:hAnsi="Times New Roman" w:cs="Times New Roman"/>
        </w:rPr>
        <w:t>Таблица 41</w:t>
      </w:r>
    </w:p>
    <w:tbl>
      <w:tblPr>
        <w:tblStyle w:val="ad"/>
        <w:tblW w:w="0" w:type="auto"/>
        <w:tblLayout w:type="fixed"/>
        <w:tblLook w:val="04A0" w:firstRow="1" w:lastRow="0" w:firstColumn="1" w:lastColumn="0" w:noHBand="0" w:noVBand="1"/>
      </w:tblPr>
      <w:tblGrid>
        <w:gridCol w:w="562"/>
        <w:gridCol w:w="1753"/>
        <w:gridCol w:w="1627"/>
        <w:gridCol w:w="1234"/>
        <w:gridCol w:w="631"/>
        <w:gridCol w:w="1526"/>
        <w:gridCol w:w="1627"/>
        <w:gridCol w:w="1234"/>
      </w:tblGrid>
      <w:tr w:rsidR="00802D14" w:rsidRPr="00802D14" w14:paraId="4D3F5A58" w14:textId="77777777" w:rsidTr="005043AF">
        <w:tc>
          <w:tcPr>
            <w:tcW w:w="562" w:type="dxa"/>
          </w:tcPr>
          <w:p w14:paraId="5BAB111F" w14:textId="6E1418E5" w:rsidR="00802D14" w:rsidRPr="00225578" w:rsidRDefault="00802D14" w:rsidP="00802D14">
            <w:pPr>
              <w:jc w:val="both"/>
              <w:rPr>
                <w:rFonts w:ascii="Times New Roman" w:hAnsi="Times New Roman" w:cs="Times New Roman"/>
              </w:rPr>
            </w:pPr>
            <w:r w:rsidRPr="00225578">
              <w:rPr>
                <w:rFonts w:ascii="Times New Roman" w:hAnsi="Times New Roman" w:cs="Times New Roman"/>
              </w:rPr>
              <w:t>№</w:t>
            </w:r>
          </w:p>
        </w:tc>
        <w:tc>
          <w:tcPr>
            <w:tcW w:w="1753" w:type="dxa"/>
          </w:tcPr>
          <w:p w14:paraId="4CBCB0BF" w14:textId="0D844A65" w:rsidR="00802D14" w:rsidRPr="00225578" w:rsidRDefault="00802D14" w:rsidP="00802D14">
            <w:pPr>
              <w:jc w:val="both"/>
              <w:rPr>
                <w:rFonts w:ascii="Times New Roman" w:hAnsi="Times New Roman" w:cs="Times New Roman"/>
              </w:rPr>
            </w:pPr>
            <w:r w:rsidRPr="00225578">
              <w:rPr>
                <w:rFonts w:ascii="Times New Roman" w:hAnsi="Times New Roman" w:cs="Times New Roman"/>
              </w:rPr>
              <w:t>Район</w:t>
            </w:r>
          </w:p>
        </w:tc>
        <w:tc>
          <w:tcPr>
            <w:tcW w:w="1627" w:type="dxa"/>
          </w:tcPr>
          <w:p w14:paraId="7DD56B18" w14:textId="2D7514FD" w:rsidR="00802D14" w:rsidRPr="00225578" w:rsidRDefault="00802D14" w:rsidP="00802D14">
            <w:pPr>
              <w:jc w:val="both"/>
              <w:rPr>
                <w:rFonts w:ascii="Times New Roman" w:hAnsi="Times New Roman" w:cs="Times New Roman"/>
              </w:rPr>
            </w:pPr>
            <w:r w:rsidRPr="00225578">
              <w:rPr>
                <w:rFonts w:ascii="Times New Roman" w:hAnsi="Times New Roman" w:cs="Times New Roman"/>
              </w:rPr>
              <w:t>Число респондентов, чел.</w:t>
            </w:r>
          </w:p>
        </w:tc>
        <w:tc>
          <w:tcPr>
            <w:tcW w:w="1234" w:type="dxa"/>
          </w:tcPr>
          <w:p w14:paraId="1703524D" w14:textId="77777777" w:rsidR="00802D14" w:rsidRPr="00225578" w:rsidRDefault="00802D14" w:rsidP="00802D14">
            <w:pPr>
              <w:jc w:val="both"/>
              <w:rPr>
                <w:rFonts w:ascii="Times New Roman" w:hAnsi="Times New Roman" w:cs="Times New Roman"/>
              </w:rPr>
            </w:pPr>
            <w:r w:rsidRPr="00225578">
              <w:rPr>
                <w:rFonts w:ascii="Times New Roman" w:hAnsi="Times New Roman" w:cs="Times New Roman"/>
              </w:rPr>
              <w:t>Число педагогов, чел.</w:t>
            </w:r>
          </w:p>
          <w:p w14:paraId="7F7A8481" w14:textId="712815C3" w:rsidR="00802D14" w:rsidRPr="00225578" w:rsidRDefault="00802D14" w:rsidP="00802D14">
            <w:pPr>
              <w:jc w:val="both"/>
              <w:rPr>
                <w:rFonts w:ascii="Times New Roman" w:hAnsi="Times New Roman" w:cs="Times New Roman"/>
              </w:rPr>
            </w:pPr>
            <w:r w:rsidRPr="00225578">
              <w:rPr>
                <w:rFonts w:ascii="Times New Roman" w:hAnsi="Times New Roman" w:cs="Times New Roman"/>
              </w:rPr>
              <w:t>(ОО-1)</w:t>
            </w:r>
          </w:p>
        </w:tc>
        <w:tc>
          <w:tcPr>
            <w:tcW w:w="631" w:type="dxa"/>
          </w:tcPr>
          <w:p w14:paraId="1A3A54C2" w14:textId="0CBA9868" w:rsidR="00802D14" w:rsidRPr="00225578" w:rsidRDefault="00802D14" w:rsidP="00802D14">
            <w:pPr>
              <w:jc w:val="both"/>
              <w:rPr>
                <w:rFonts w:ascii="Times New Roman" w:hAnsi="Times New Roman" w:cs="Times New Roman"/>
              </w:rPr>
            </w:pPr>
            <w:r w:rsidRPr="00225578">
              <w:rPr>
                <w:rFonts w:ascii="Times New Roman" w:hAnsi="Times New Roman" w:cs="Times New Roman"/>
              </w:rPr>
              <w:t>№</w:t>
            </w:r>
          </w:p>
        </w:tc>
        <w:tc>
          <w:tcPr>
            <w:tcW w:w="1526" w:type="dxa"/>
          </w:tcPr>
          <w:p w14:paraId="4AD24EBF" w14:textId="6D759722" w:rsidR="00802D14" w:rsidRPr="00225578" w:rsidRDefault="00802D14" w:rsidP="00802D14">
            <w:pPr>
              <w:jc w:val="both"/>
              <w:rPr>
                <w:rFonts w:ascii="Times New Roman" w:hAnsi="Times New Roman" w:cs="Times New Roman"/>
              </w:rPr>
            </w:pPr>
            <w:r w:rsidRPr="00225578">
              <w:rPr>
                <w:rFonts w:ascii="Times New Roman" w:hAnsi="Times New Roman" w:cs="Times New Roman"/>
              </w:rPr>
              <w:t>Район</w:t>
            </w:r>
          </w:p>
        </w:tc>
        <w:tc>
          <w:tcPr>
            <w:tcW w:w="1627" w:type="dxa"/>
          </w:tcPr>
          <w:p w14:paraId="0123DF0A" w14:textId="5333ECE2" w:rsidR="00802D14" w:rsidRPr="00225578" w:rsidRDefault="00802D14" w:rsidP="00802D14">
            <w:pPr>
              <w:jc w:val="both"/>
              <w:rPr>
                <w:rFonts w:ascii="Times New Roman" w:hAnsi="Times New Roman" w:cs="Times New Roman"/>
              </w:rPr>
            </w:pPr>
            <w:r w:rsidRPr="00225578">
              <w:rPr>
                <w:rFonts w:ascii="Times New Roman" w:hAnsi="Times New Roman" w:cs="Times New Roman"/>
              </w:rPr>
              <w:t>Число респондентов, чел.</w:t>
            </w:r>
          </w:p>
        </w:tc>
        <w:tc>
          <w:tcPr>
            <w:tcW w:w="1234" w:type="dxa"/>
          </w:tcPr>
          <w:p w14:paraId="0A138BEC" w14:textId="77777777" w:rsidR="00802D14" w:rsidRPr="00225578" w:rsidRDefault="00802D14" w:rsidP="00802D14">
            <w:pPr>
              <w:jc w:val="both"/>
              <w:rPr>
                <w:rFonts w:ascii="Times New Roman" w:hAnsi="Times New Roman" w:cs="Times New Roman"/>
              </w:rPr>
            </w:pPr>
            <w:r w:rsidRPr="00225578">
              <w:rPr>
                <w:rFonts w:ascii="Times New Roman" w:hAnsi="Times New Roman" w:cs="Times New Roman"/>
              </w:rPr>
              <w:t>Число педагогов, чел.</w:t>
            </w:r>
          </w:p>
          <w:p w14:paraId="58303A74" w14:textId="2AEB8CD7" w:rsidR="00802D14" w:rsidRPr="00225578" w:rsidRDefault="00802D14" w:rsidP="00802D14">
            <w:pPr>
              <w:jc w:val="both"/>
              <w:rPr>
                <w:rFonts w:ascii="Times New Roman" w:hAnsi="Times New Roman" w:cs="Times New Roman"/>
              </w:rPr>
            </w:pPr>
            <w:r w:rsidRPr="00225578">
              <w:rPr>
                <w:rFonts w:ascii="Times New Roman" w:hAnsi="Times New Roman" w:cs="Times New Roman"/>
              </w:rPr>
              <w:t>(ОО-1)</w:t>
            </w:r>
          </w:p>
        </w:tc>
      </w:tr>
      <w:tr w:rsidR="0060731F" w:rsidRPr="00802D14" w14:paraId="618D91BE" w14:textId="77777777" w:rsidTr="005043AF">
        <w:tc>
          <w:tcPr>
            <w:tcW w:w="562" w:type="dxa"/>
          </w:tcPr>
          <w:p w14:paraId="1279BDFC" w14:textId="60AF26FB" w:rsidR="0060731F" w:rsidRPr="00225578" w:rsidRDefault="0060731F" w:rsidP="0060731F">
            <w:pPr>
              <w:jc w:val="both"/>
              <w:rPr>
                <w:rFonts w:ascii="Times New Roman" w:hAnsi="Times New Roman" w:cs="Times New Roman"/>
              </w:rPr>
            </w:pPr>
            <w:r w:rsidRPr="00225578">
              <w:rPr>
                <w:rFonts w:ascii="Times New Roman" w:hAnsi="Times New Roman" w:cs="Times New Roman"/>
              </w:rPr>
              <w:t>1</w:t>
            </w:r>
          </w:p>
        </w:tc>
        <w:tc>
          <w:tcPr>
            <w:tcW w:w="1753" w:type="dxa"/>
            <w:shd w:val="clear" w:color="auto" w:fill="auto"/>
          </w:tcPr>
          <w:p w14:paraId="637A221E" w14:textId="58A457C0" w:rsidR="0060731F" w:rsidRPr="00225578" w:rsidRDefault="0060731F" w:rsidP="0060731F">
            <w:pPr>
              <w:jc w:val="both"/>
              <w:rPr>
                <w:rFonts w:ascii="Times New Roman" w:hAnsi="Times New Roman" w:cs="Times New Roman"/>
              </w:rPr>
            </w:pPr>
            <w:r w:rsidRPr="00225578">
              <w:rPr>
                <w:rFonts w:ascii="Times New Roman" w:hAnsi="Times New Roman" w:cs="Times New Roman"/>
              </w:rPr>
              <w:t>город Брянск</w:t>
            </w:r>
          </w:p>
        </w:tc>
        <w:tc>
          <w:tcPr>
            <w:tcW w:w="1627" w:type="dxa"/>
            <w:tcBorders>
              <w:top w:val="single" w:sz="8" w:space="0" w:color="auto"/>
              <w:left w:val="nil"/>
              <w:bottom w:val="single" w:sz="8" w:space="0" w:color="auto"/>
              <w:right w:val="single" w:sz="8" w:space="0" w:color="auto"/>
            </w:tcBorders>
            <w:shd w:val="clear" w:color="auto" w:fill="auto"/>
            <w:vAlign w:val="center"/>
          </w:tcPr>
          <w:p w14:paraId="5F7BD43B" w14:textId="1462A310" w:rsidR="0060731F" w:rsidRPr="00225578" w:rsidRDefault="0060731F" w:rsidP="0060731F">
            <w:pPr>
              <w:jc w:val="both"/>
              <w:rPr>
                <w:rFonts w:ascii="Times New Roman" w:hAnsi="Times New Roman" w:cs="Times New Roman"/>
              </w:rPr>
            </w:pPr>
            <w:r>
              <w:rPr>
                <w:color w:val="000000"/>
              </w:rPr>
              <w:t>226</w:t>
            </w:r>
          </w:p>
        </w:tc>
        <w:tc>
          <w:tcPr>
            <w:tcW w:w="1234" w:type="dxa"/>
          </w:tcPr>
          <w:p w14:paraId="2C89B486" w14:textId="1D4610CA" w:rsidR="0060731F" w:rsidRPr="00225578" w:rsidRDefault="0060731F" w:rsidP="0060731F">
            <w:pPr>
              <w:jc w:val="both"/>
              <w:rPr>
                <w:rFonts w:ascii="Times New Roman" w:hAnsi="Times New Roman" w:cs="Times New Roman"/>
              </w:rPr>
            </w:pPr>
            <w:r>
              <w:rPr>
                <w:rFonts w:ascii="Times New Roman" w:hAnsi="Times New Roman" w:cs="Times New Roman"/>
              </w:rPr>
              <w:t>3288</w:t>
            </w:r>
          </w:p>
        </w:tc>
        <w:tc>
          <w:tcPr>
            <w:tcW w:w="631" w:type="dxa"/>
          </w:tcPr>
          <w:p w14:paraId="39DF5165" w14:textId="235E83B1" w:rsidR="0060731F" w:rsidRPr="00225578" w:rsidRDefault="0060731F" w:rsidP="0060731F">
            <w:pPr>
              <w:jc w:val="both"/>
              <w:rPr>
                <w:rFonts w:ascii="Times New Roman" w:hAnsi="Times New Roman" w:cs="Times New Roman"/>
              </w:rPr>
            </w:pPr>
            <w:r w:rsidRPr="00225578">
              <w:rPr>
                <w:rFonts w:ascii="Times New Roman" w:hAnsi="Times New Roman" w:cs="Times New Roman"/>
              </w:rPr>
              <w:t>17</w:t>
            </w:r>
          </w:p>
        </w:tc>
        <w:tc>
          <w:tcPr>
            <w:tcW w:w="1526" w:type="dxa"/>
            <w:shd w:val="clear" w:color="auto" w:fill="auto"/>
          </w:tcPr>
          <w:p w14:paraId="47426BEE" w14:textId="57218EC6" w:rsidR="0060731F" w:rsidRPr="00225578" w:rsidRDefault="0060731F" w:rsidP="0060731F">
            <w:pPr>
              <w:jc w:val="both"/>
              <w:rPr>
                <w:rFonts w:ascii="Times New Roman" w:hAnsi="Times New Roman" w:cs="Times New Roman"/>
              </w:rPr>
            </w:pPr>
            <w:r w:rsidRPr="00225578">
              <w:rPr>
                <w:rFonts w:ascii="Times New Roman" w:hAnsi="Times New Roman" w:cs="Times New Roman"/>
              </w:rPr>
              <w:t>Клетнянский район</w:t>
            </w:r>
          </w:p>
        </w:tc>
        <w:tc>
          <w:tcPr>
            <w:tcW w:w="1627" w:type="dxa"/>
            <w:tcBorders>
              <w:top w:val="single" w:sz="8" w:space="0" w:color="auto"/>
              <w:left w:val="nil"/>
              <w:bottom w:val="single" w:sz="8" w:space="0" w:color="auto"/>
              <w:right w:val="single" w:sz="8" w:space="0" w:color="auto"/>
            </w:tcBorders>
            <w:shd w:val="clear" w:color="auto" w:fill="auto"/>
            <w:vAlign w:val="center"/>
          </w:tcPr>
          <w:p w14:paraId="5A3353F0" w14:textId="6EE7FC9A" w:rsidR="0060731F" w:rsidRPr="00225578" w:rsidRDefault="0060731F" w:rsidP="0060731F">
            <w:pPr>
              <w:jc w:val="both"/>
              <w:rPr>
                <w:rFonts w:ascii="Times New Roman" w:hAnsi="Times New Roman" w:cs="Times New Roman"/>
              </w:rPr>
            </w:pPr>
            <w:r>
              <w:rPr>
                <w:color w:val="000000"/>
              </w:rPr>
              <w:t>7</w:t>
            </w:r>
          </w:p>
        </w:tc>
        <w:tc>
          <w:tcPr>
            <w:tcW w:w="1234" w:type="dxa"/>
          </w:tcPr>
          <w:p w14:paraId="7E280D27" w14:textId="66BA6816" w:rsidR="0060731F" w:rsidRPr="00225578" w:rsidRDefault="0060731F" w:rsidP="0060731F">
            <w:pPr>
              <w:jc w:val="both"/>
              <w:rPr>
                <w:rFonts w:ascii="Times New Roman" w:hAnsi="Times New Roman" w:cs="Times New Roman"/>
              </w:rPr>
            </w:pPr>
            <w:r>
              <w:rPr>
                <w:rFonts w:ascii="Times New Roman" w:hAnsi="Times New Roman" w:cs="Times New Roman"/>
              </w:rPr>
              <w:t>129</w:t>
            </w:r>
          </w:p>
        </w:tc>
      </w:tr>
      <w:tr w:rsidR="0060731F" w:rsidRPr="00802D14" w14:paraId="5BBB8A38" w14:textId="77777777" w:rsidTr="005043AF">
        <w:tc>
          <w:tcPr>
            <w:tcW w:w="562" w:type="dxa"/>
          </w:tcPr>
          <w:p w14:paraId="0F1D1A8A" w14:textId="3A774313" w:rsidR="0060731F" w:rsidRPr="00225578" w:rsidRDefault="0060731F" w:rsidP="0060731F">
            <w:pPr>
              <w:jc w:val="both"/>
              <w:rPr>
                <w:rFonts w:ascii="Times New Roman" w:hAnsi="Times New Roman" w:cs="Times New Roman"/>
              </w:rPr>
            </w:pPr>
            <w:r w:rsidRPr="00225578">
              <w:rPr>
                <w:rFonts w:ascii="Times New Roman" w:hAnsi="Times New Roman" w:cs="Times New Roman"/>
              </w:rPr>
              <w:t>2</w:t>
            </w:r>
          </w:p>
        </w:tc>
        <w:tc>
          <w:tcPr>
            <w:tcW w:w="1753" w:type="dxa"/>
            <w:shd w:val="clear" w:color="auto" w:fill="auto"/>
          </w:tcPr>
          <w:p w14:paraId="6A8FE4EA" w14:textId="33C7508B" w:rsidR="0060731F" w:rsidRPr="00225578" w:rsidRDefault="0060731F" w:rsidP="0060731F">
            <w:pPr>
              <w:jc w:val="both"/>
              <w:rPr>
                <w:rFonts w:ascii="Times New Roman" w:hAnsi="Times New Roman" w:cs="Times New Roman"/>
              </w:rPr>
            </w:pPr>
            <w:r w:rsidRPr="00225578">
              <w:rPr>
                <w:rFonts w:ascii="Times New Roman" w:hAnsi="Times New Roman" w:cs="Times New Roman"/>
              </w:rPr>
              <w:t>город Клинцы</w:t>
            </w:r>
          </w:p>
        </w:tc>
        <w:tc>
          <w:tcPr>
            <w:tcW w:w="1627" w:type="dxa"/>
            <w:tcBorders>
              <w:top w:val="nil"/>
              <w:left w:val="nil"/>
              <w:bottom w:val="single" w:sz="8" w:space="0" w:color="auto"/>
              <w:right w:val="single" w:sz="8" w:space="0" w:color="auto"/>
            </w:tcBorders>
            <w:shd w:val="clear" w:color="auto" w:fill="auto"/>
            <w:vAlign w:val="center"/>
          </w:tcPr>
          <w:p w14:paraId="2D4DDB79" w14:textId="271667F8" w:rsidR="0060731F" w:rsidRPr="00225578" w:rsidRDefault="0060731F" w:rsidP="0060731F">
            <w:pPr>
              <w:jc w:val="both"/>
              <w:rPr>
                <w:rFonts w:ascii="Times New Roman" w:hAnsi="Times New Roman" w:cs="Times New Roman"/>
              </w:rPr>
            </w:pPr>
            <w:r>
              <w:rPr>
                <w:color w:val="000000"/>
              </w:rPr>
              <w:t>53</w:t>
            </w:r>
          </w:p>
        </w:tc>
        <w:tc>
          <w:tcPr>
            <w:tcW w:w="1234" w:type="dxa"/>
          </w:tcPr>
          <w:p w14:paraId="1EE96B1B" w14:textId="154AFE10" w:rsidR="0060731F" w:rsidRPr="00225578" w:rsidRDefault="0060731F" w:rsidP="0060731F">
            <w:pPr>
              <w:jc w:val="both"/>
              <w:rPr>
                <w:rFonts w:ascii="Times New Roman" w:hAnsi="Times New Roman" w:cs="Times New Roman"/>
              </w:rPr>
            </w:pPr>
            <w:r>
              <w:rPr>
                <w:rFonts w:ascii="Times New Roman" w:hAnsi="Times New Roman" w:cs="Times New Roman"/>
              </w:rPr>
              <w:t>386</w:t>
            </w:r>
          </w:p>
        </w:tc>
        <w:tc>
          <w:tcPr>
            <w:tcW w:w="631" w:type="dxa"/>
          </w:tcPr>
          <w:p w14:paraId="7BBE9C7C" w14:textId="1755AB3B" w:rsidR="0060731F" w:rsidRPr="00225578" w:rsidRDefault="0060731F" w:rsidP="0060731F">
            <w:pPr>
              <w:jc w:val="both"/>
              <w:rPr>
                <w:rFonts w:ascii="Times New Roman" w:hAnsi="Times New Roman" w:cs="Times New Roman"/>
              </w:rPr>
            </w:pPr>
            <w:r w:rsidRPr="00225578">
              <w:rPr>
                <w:rFonts w:ascii="Times New Roman" w:hAnsi="Times New Roman" w:cs="Times New Roman"/>
              </w:rPr>
              <w:t>18</w:t>
            </w:r>
          </w:p>
        </w:tc>
        <w:tc>
          <w:tcPr>
            <w:tcW w:w="1526" w:type="dxa"/>
            <w:shd w:val="clear" w:color="auto" w:fill="auto"/>
          </w:tcPr>
          <w:p w14:paraId="5A862B4B" w14:textId="3D6F2D74" w:rsidR="0060731F" w:rsidRPr="00225578" w:rsidRDefault="0060731F" w:rsidP="0060731F">
            <w:pPr>
              <w:jc w:val="both"/>
              <w:rPr>
                <w:rFonts w:ascii="Times New Roman" w:hAnsi="Times New Roman" w:cs="Times New Roman"/>
              </w:rPr>
            </w:pPr>
            <w:r w:rsidRPr="00225578">
              <w:rPr>
                <w:rFonts w:ascii="Times New Roman" w:hAnsi="Times New Roman" w:cs="Times New Roman"/>
              </w:rPr>
              <w:t>Климовский район</w:t>
            </w:r>
          </w:p>
        </w:tc>
        <w:tc>
          <w:tcPr>
            <w:tcW w:w="1627" w:type="dxa"/>
            <w:tcBorders>
              <w:top w:val="nil"/>
              <w:left w:val="nil"/>
              <w:bottom w:val="single" w:sz="8" w:space="0" w:color="auto"/>
              <w:right w:val="single" w:sz="8" w:space="0" w:color="auto"/>
            </w:tcBorders>
            <w:shd w:val="clear" w:color="auto" w:fill="auto"/>
            <w:vAlign w:val="center"/>
          </w:tcPr>
          <w:p w14:paraId="6837CBF6" w14:textId="54D2A158" w:rsidR="0060731F" w:rsidRPr="00225578" w:rsidRDefault="0060731F" w:rsidP="0060731F">
            <w:pPr>
              <w:jc w:val="both"/>
              <w:rPr>
                <w:rFonts w:ascii="Times New Roman" w:hAnsi="Times New Roman" w:cs="Times New Roman"/>
              </w:rPr>
            </w:pPr>
            <w:r>
              <w:rPr>
                <w:color w:val="000000"/>
              </w:rPr>
              <w:t>16</w:t>
            </w:r>
          </w:p>
        </w:tc>
        <w:tc>
          <w:tcPr>
            <w:tcW w:w="1234" w:type="dxa"/>
          </w:tcPr>
          <w:p w14:paraId="3F9895E7" w14:textId="41C642BF" w:rsidR="0060731F" w:rsidRPr="00225578" w:rsidRDefault="0060731F" w:rsidP="0060731F">
            <w:pPr>
              <w:jc w:val="both"/>
              <w:rPr>
                <w:rFonts w:ascii="Times New Roman" w:hAnsi="Times New Roman" w:cs="Times New Roman"/>
              </w:rPr>
            </w:pPr>
            <w:r>
              <w:rPr>
                <w:rFonts w:ascii="Times New Roman" w:hAnsi="Times New Roman" w:cs="Times New Roman"/>
              </w:rPr>
              <w:t>249</w:t>
            </w:r>
          </w:p>
        </w:tc>
      </w:tr>
      <w:tr w:rsidR="0060731F" w:rsidRPr="00802D14" w14:paraId="02B0272D" w14:textId="77777777" w:rsidTr="005043AF">
        <w:tc>
          <w:tcPr>
            <w:tcW w:w="562" w:type="dxa"/>
          </w:tcPr>
          <w:p w14:paraId="44B2753D" w14:textId="0C550C38" w:rsidR="0060731F" w:rsidRPr="00225578" w:rsidRDefault="0060731F" w:rsidP="0060731F">
            <w:pPr>
              <w:jc w:val="both"/>
              <w:rPr>
                <w:rFonts w:ascii="Times New Roman" w:hAnsi="Times New Roman" w:cs="Times New Roman"/>
              </w:rPr>
            </w:pPr>
            <w:r w:rsidRPr="00225578">
              <w:rPr>
                <w:rFonts w:ascii="Times New Roman" w:hAnsi="Times New Roman" w:cs="Times New Roman"/>
              </w:rPr>
              <w:t>3</w:t>
            </w:r>
          </w:p>
        </w:tc>
        <w:tc>
          <w:tcPr>
            <w:tcW w:w="1753" w:type="dxa"/>
            <w:shd w:val="clear" w:color="auto" w:fill="auto"/>
          </w:tcPr>
          <w:p w14:paraId="0D487869" w14:textId="0069BEA4" w:rsidR="0060731F" w:rsidRPr="00225578" w:rsidRDefault="0060731F" w:rsidP="0060731F">
            <w:pPr>
              <w:jc w:val="both"/>
              <w:rPr>
                <w:rFonts w:ascii="Times New Roman" w:hAnsi="Times New Roman" w:cs="Times New Roman"/>
              </w:rPr>
            </w:pPr>
            <w:r w:rsidRPr="00225578">
              <w:rPr>
                <w:rFonts w:ascii="Times New Roman" w:hAnsi="Times New Roman" w:cs="Times New Roman"/>
              </w:rPr>
              <w:t>Новозыбковский ГО</w:t>
            </w:r>
          </w:p>
        </w:tc>
        <w:tc>
          <w:tcPr>
            <w:tcW w:w="1627" w:type="dxa"/>
            <w:tcBorders>
              <w:top w:val="nil"/>
              <w:left w:val="nil"/>
              <w:bottom w:val="single" w:sz="8" w:space="0" w:color="auto"/>
              <w:right w:val="single" w:sz="8" w:space="0" w:color="auto"/>
            </w:tcBorders>
            <w:shd w:val="clear" w:color="auto" w:fill="auto"/>
            <w:vAlign w:val="center"/>
          </w:tcPr>
          <w:p w14:paraId="3040000E" w14:textId="219F4FB1" w:rsidR="0060731F" w:rsidRPr="00225578" w:rsidRDefault="0060731F" w:rsidP="0060731F">
            <w:pPr>
              <w:jc w:val="both"/>
              <w:rPr>
                <w:rFonts w:ascii="Times New Roman" w:hAnsi="Times New Roman" w:cs="Times New Roman"/>
              </w:rPr>
            </w:pPr>
            <w:r>
              <w:rPr>
                <w:color w:val="000000"/>
              </w:rPr>
              <w:t>25</w:t>
            </w:r>
          </w:p>
        </w:tc>
        <w:tc>
          <w:tcPr>
            <w:tcW w:w="1234" w:type="dxa"/>
          </w:tcPr>
          <w:p w14:paraId="224EDD7F" w14:textId="44A679E6" w:rsidR="0060731F" w:rsidRPr="00225578" w:rsidRDefault="0060731F" w:rsidP="0060731F">
            <w:pPr>
              <w:jc w:val="both"/>
              <w:rPr>
                <w:rFonts w:ascii="Times New Roman" w:hAnsi="Times New Roman" w:cs="Times New Roman"/>
              </w:rPr>
            </w:pPr>
            <w:r>
              <w:rPr>
                <w:rFonts w:ascii="Times New Roman" w:hAnsi="Times New Roman" w:cs="Times New Roman"/>
              </w:rPr>
              <w:t>411</w:t>
            </w:r>
          </w:p>
        </w:tc>
        <w:tc>
          <w:tcPr>
            <w:tcW w:w="631" w:type="dxa"/>
          </w:tcPr>
          <w:p w14:paraId="469424C2" w14:textId="4BE1573B" w:rsidR="0060731F" w:rsidRPr="00225578" w:rsidRDefault="0060731F" w:rsidP="0060731F">
            <w:pPr>
              <w:jc w:val="both"/>
              <w:rPr>
                <w:rFonts w:ascii="Times New Roman" w:hAnsi="Times New Roman" w:cs="Times New Roman"/>
              </w:rPr>
            </w:pPr>
            <w:r w:rsidRPr="00225578">
              <w:rPr>
                <w:rFonts w:ascii="Times New Roman" w:hAnsi="Times New Roman" w:cs="Times New Roman"/>
              </w:rPr>
              <w:t>19</w:t>
            </w:r>
          </w:p>
        </w:tc>
        <w:tc>
          <w:tcPr>
            <w:tcW w:w="1526" w:type="dxa"/>
            <w:shd w:val="clear" w:color="auto" w:fill="auto"/>
          </w:tcPr>
          <w:p w14:paraId="3C52F53A" w14:textId="6D2F87B7" w:rsidR="0060731F" w:rsidRPr="00225578" w:rsidRDefault="0060731F" w:rsidP="0060731F">
            <w:pPr>
              <w:jc w:val="both"/>
              <w:rPr>
                <w:rFonts w:ascii="Times New Roman" w:hAnsi="Times New Roman" w:cs="Times New Roman"/>
              </w:rPr>
            </w:pPr>
            <w:r w:rsidRPr="00225578">
              <w:rPr>
                <w:rFonts w:ascii="Times New Roman" w:hAnsi="Times New Roman" w:cs="Times New Roman"/>
              </w:rPr>
              <w:t>Клинцовский район</w:t>
            </w:r>
          </w:p>
        </w:tc>
        <w:tc>
          <w:tcPr>
            <w:tcW w:w="1627" w:type="dxa"/>
            <w:tcBorders>
              <w:top w:val="nil"/>
              <w:left w:val="nil"/>
              <w:bottom w:val="single" w:sz="8" w:space="0" w:color="auto"/>
              <w:right w:val="single" w:sz="8" w:space="0" w:color="auto"/>
            </w:tcBorders>
            <w:shd w:val="clear" w:color="auto" w:fill="auto"/>
            <w:vAlign w:val="center"/>
          </w:tcPr>
          <w:p w14:paraId="5596883D" w14:textId="2F84A17C" w:rsidR="0060731F" w:rsidRPr="00225578" w:rsidRDefault="0060731F" w:rsidP="0060731F">
            <w:pPr>
              <w:jc w:val="both"/>
              <w:rPr>
                <w:rFonts w:ascii="Times New Roman" w:hAnsi="Times New Roman" w:cs="Times New Roman"/>
              </w:rPr>
            </w:pPr>
            <w:r>
              <w:rPr>
                <w:color w:val="000000"/>
              </w:rPr>
              <w:t>18</w:t>
            </w:r>
          </w:p>
        </w:tc>
        <w:tc>
          <w:tcPr>
            <w:tcW w:w="1234" w:type="dxa"/>
          </w:tcPr>
          <w:p w14:paraId="0AF561A8" w14:textId="64BF21CF" w:rsidR="0060731F" w:rsidRPr="00225578" w:rsidRDefault="0060731F" w:rsidP="0060731F">
            <w:pPr>
              <w:jc w:val="both"/>
              <w:rPr>
                <w:rFonts w:ascii="Times New Roman" w:hAnsi="Times New Roman" w:cs="Times New Roman"/>
              </w:rPr>
            </w:pPr>
            <w:r>
              <w:rPr>
                <w:rFonts w:ascii="Times New Roman" w:hAnsi="Times New Roman" w:cs="Times New Roman"/>
              </w:rPr>
              <w:t>232</w:t>
            </w:r>
          </w:p>
        </w:tc>
      </w:tr>
      <w:tr w:rsidR="0060731F" w:rsidRPr="00802D14" w14:paraId="01A5AFAA" w14:textId="77777777" w:rsidTr="005043AF">
        <w:tc>
          <w:tcPr>
            <w:tcW w:w="562" w:type="dxa"/>
          </w:tcPr>
          <w:p w14:paraId="3ADBA537" w14:textId="35C26B6E" w:rsidR="0060731F" w:rsidRPr="00225578" w:rsidRDefault="0060731F" w:rsidP="0060731F">
            <w:pPr>
              <w:jc w:val="both"/>
              <w:rPr>
                <w:rFonts w:ascii="Times New Roman" w:hAnsi="Times New Roman" w:cs="Times New Roman"/>
              </w:rPr>
            </w:pPr>
            <w:r w:rsidRPr="00225578">
              <w:rPr>
                <w:rFonts w:ascii="Times New Roman" w:hAnsi="Times New Roman" w:cs="Times New Roman"/>
              </w:rPr>
              <w:t>4</w:t>
            </w:r>
          </w:p>
        </w:tc>
        <w:tc>
          <w:tcPr>
            <w:tcW w:w="1753" w:type="dxa"/>
            <w:shd w:val="clear" w:color="auto" w:fill="auto"/>
          </w:tcPr>
          <w:p w14:paraId="175E0DD8" w14:textId="73C33A65" w:rsidR="0060731F" w:rsidRPr="00225578" w:rsidRDefault="0060731F" w:rsidP="0060731F">
            <w:pPr>
              <w:jc w:val="both"/>
              <w:rPr>
                <w:rFonts w:ascii="Times New Roman" w:hAnsi="Times New Roman" w:cs="Times New Roman"/>
              </w:rPr>
            </w:pPr>
            <w:r w:rsidRPr="00225578">
              <w:rPr>
                <w:rFonts w:ascii="Times New Roman" w:hAnsi="Times New Roman" w:cs="Times New Roman"/>
              </w:rPr>
              <w:t>город Сельцо</w:t>
            </w:r>
          </w:p>
        </w:tc>
        <w:tc>
          <w:tcPr>
            <w:tcW w:w="1627" w:type="dxa"/>
            <w:tcBorders>
              <w:top w:val="nil"/>
              <w:left w:val="nil"/>
              <w:bottom w:val="single" w:sz="8" w:space="0" w:color="auto"/>
              <w:right w:val="single" w:sz="8" w:space="0" w:color="auto"/>
            </w:tcBorders>
            <w:shd w:val="clear" w:color="auto" w:fill="auto"/>
            <w:vAlign w:val="center"/>
          </w:tcPr>
          <w:p w14:paraId="0E45E04D" w14:textId="77C0EE6C" w:rsidR="0060731F" w:rsidRPr="00225578" w:rsidRDefault="0060731F" w:rsidP="0060731F">
            <w:pPr>
              <w:jc w:val="both"/>
              <w:rPr>
                <w:rFonts w:ascii="Times New Roman" w:hAnsi="Times New Roman" w:cs="Times New Roman"/>
              </w:rPr>
            </w:pPr>
            <w:r>
              <w:rPr>
                <w:color w:val="000000"/>
              </w:rPr>
              <w:t>10</w:t>
            </w:r>
          </w:p>
        </w:tc>
        <w:tc>
          <w:tcPr>
            <w:tcW w:w="1234" w:type="dxa"/>
          </w:tcPr>
          <w:p w14:paraId="29BAB2BB" w14:textId="34E9C879" w:rsidR="0060731F" w:rsidRPr="00225578" w:rsidRDefault="0060731F" w:rsidP="0060731F">
            <w:pPr>
              <w:jc w:val="both"/>
              <w:rPr>
                <w:rFonts w:ascii="Times New Roman" w:hAnsi="Times New Roman" w:cs="Times New Roman"/>
              </w:rPr>
            </w:pPr>
            <w:r>
              <w:rPr>
                <w:rFonts w:ascii="Times New Roman" w:hAnsi="Times New Roman" w:cs="Times New Roman"/>
              </w:rPr>
              <w:t>106</w:t>
            </w:r>
          </w:p>
        </w:tc>
        <w:tc>
          <w:tcPr>
            <w:tcW w:w="631" w:type="dxa"/>
          </w:tcPr>
          <w:p w14:paraId="7A6771B8" w14:textId="022804F9" w:rsidR="0060731F" w:rsidRPr="00225578" w:rsidRDefault="0060731F" w:rsidP="0060731F">
            <w:pPr>
              <w:jc w:val="both"/>
              <w:rPr>
                <w:rFonts w:ascii="Times New Roman" w:hAnsi="Times New Roman" w:cs="Times New Roman"/>
              </w:rPr>
            </w:pPr>
            <w:r w:rsidRPr="00225578">
              <w:rPr>
                <w:rFonts w:ascii="Times New Roman" w:hAnsi="Times New Roman" w:cs="Times New Roman"/>
              </w:rPr>
              <w:t>20</w:t>
            </w:r>
          </w:p>
        </w:tc>
        <w:tc>
          <w:tcPr>
            <w:tcW w:w="1526" w:type="dxa"/>
            <w:shd w:val="clear" w:color="auto" w:fill="auto"/>
          </w:tcPr>
          <w:p w14:paraId="6D828C1D" w14:textId="537669BF" w:rsidR="0060731F" w:rsidRPr="00225578" w:rsidRDefault="0060731F" w:rsidP="0060731F">
            <w:pPr>
              <w:jc w:val="both"/>
              <w:rPr>
                <w:rFonts w:ascii="Times New Roman" w:hAnsi="Times New Roman" w:cs="Times New Roman"/>
              </w:rPr>
            </w:pPr>
            <w:r w:rsidRPr="00225578">
              <w:rPr>
                <w:rFonts w:ascii="Times New Roman" w:hAnsi="Times New Roman" w:cs="Times New Roman"/>
              </w:rPr>
              <w:t>Комаричский район</w:t>
            </w:r>
          </w:p>
        </w:tc>
        <w:tc>
          <w:tcPr>
            <w:tcW w:w="1627" w:type="dxa"/>
            <w:tcBorders>
              <w:top w:val="nil"/>
              <w:left w:val="nil"/>
              <w:bottom w:val="single" w:sz="8" w:space="0" w:color="auto"/>
              <w:right w:val="single" w:sz="8" w:space="0" w:color="auto"/>
            </w:tcBorders>
            <w:shd w:val="clear" w:color="auto" w:fill="auto"/>
            <w:vAlign w:val="center"/>
          </w:tcPr>
          <w:p w14:paraId="44462082" w14:textId="0E33D6D6" w:rsidR="0060731F" w:rsidRPr="00225578" w:rsidRDefault="0060731F" w:rsidP="0060731F">
            <w:pPr>
              <w:jc w:val="both"/>
              <w:rPr>
                <w:rFonts w:ascii="Times New Roman" w:hAnsi="Times New Roman" w:cs="Times New Roman"/>
              </w:rPr>
            </w:pPr>
            <w:r>
              <w:rPr>
                <w:color w:val="000000"/>
              </w:rPr>
              <w:t>30</w:t>
            </w:r>
          </w:p>
        </w:tc>
        <w:tc>
          <w:tcPr>
            <w:tcW w:w="1234" w:type="dxa"/>
          </w:tcPr>
          <w:p w14:paraId="5159EB53" w14:textId="18590322" w:rsidR="0060731F" w:rsidRPr="00225578" w:rsidRDefault="0060731F" w:rsidP="0060731F">
            <w:pPr>
              <w:jc w:val="both"/>
              <w:rPr>
                <w:rFonts w:ascii="Times New Roman" w:hAnsi="Times New Roman" w:cs="Times New Roman"/>
              </w:rPr>
            </w:pPr>
            <w:r>
              <w:rPr>
                <w:rFonts w:ascii="Times New Roman" w:hAnsi="Times New Roman" w:cs="Times New Roman"/>
              </w:rPr>
              <w:t>148</w:t>
            </w:r>
          </w:p>
        </w:tc>
      </w:tr>
      <w:tr w:rsidR="0060731F" w:rsidRPr="00802D14" w14:paraId="5CDA0088" w14:textId="77777777" w:rsidTr="005043AF">
        <w:tc>
          <w:tcPr>
            <w:tcW w:w="562" w:type="dxa"/>
          </w:tcPr>
          <w:p w14:paraId="4C50BE6F" w14:textId="7EA01F71" w:rsidR="0060731F" w:rsidRPr="00225578" w:rsidRDefault="0060731F" w:rsidP="0060731F">
            <w:pPr>
              <w:jc w:val="both"/>
              <w:rPr>
                <w:rFonts w:ascii="Times New Roman" w:hAnsi="Times New Roman" w:cs="Times New Roman"/>
              </w:rPr>
            </w:pPr>
            <w:r w:rsidRPr="00225578">
              <w:rPr>
                <w:rFonts w:ascii="Times New Roman" w:hAnsi="Times New Roman" w:cs="Times New Roman"/>
              </w:rPr>
              <w:t>5</w:t>
            </w:r>
          </w:p>
        </w:tc>
        <w:tc>
          <w:tcPr>
            <w:tcW w:w="1753" w:type="dxa"/>
            <w:shd w:val="clear" w:color="auto" w:fill="auto"/>
          </w:tcPr>
          <w:p w14:paraId="50A69293" w14:textId="23A423F7" w:rsidR="0060731F" w:rsidRPr="00225578" w:rsidRDefault="0060731F" w:rsidP="0060731F">
            <w:pPr>
              <w:jc w:val="both"/>
              <w:rPr>
                <w:rFonts w:ascii="Times New Roman" w:hAnsi="Times New Roman" w:cs="Times New Roman"/>
              </w:rPr>
            </w:pPr>
            <w:r w:rsidRPr="00225578">
              <w:rPr>
                <w:rFonts w:ascii="Times New Roman" w:hAnsi="Times New Roman" w:cs="Times New Roman"/>
              </w:rPr>
              <w:t>Стародубский МО</w:t>
            </w:r>
          </w:p>
        </w:tc>
        <w:tc>
          <w:tcPr>
            <w:tcW w:w="1627" w:type="dxa"/>
            <w:tcBorders>
              <w:top w:val="nil"/>
              <w:left w:val="nil"/>
              <w:bottom w:val="single" w:sz="8" w:space="0" w:color="auto"/>
              <w:right w:val="single" w:sz="8" w:space="0" w:color="auto"/>
            </w:tcBorders>
            <w:shd w:val="clear" w:color="auto" w:fill="auto"/>
            <w:vAlign w:val="center"/>
          </w:tcPr>
          <w:p w14:paraId="2151E613" w14:textId="3F879D1F" w:rsidR="0060731F" w:rsidRPr="00225578" w:rsidRDefault="0060731F" w:rsidP="0060731F">
            <w:pPr>
              <w:jc w:val="both"/>
              <w:rPr>
                <w:rFonts w:ascii="Times New Roman" w:hAnsi="Times New Roman" w:cs="Times New Roman"/>
              </w:rPr>
            </w:pPr>
            <w:r>
              <w:rPr>
                <w:color w:val="000000"/>
              </w:rPr>
              <w:t>42</w:t>
            </w:r>
          </w:p>
        </w:tc>
        <w:tc>
          <w:tcPr>
            <w:tcW w:w="1234" w:type="dxa"/>
          </w:tcPr>
          <w:p w14:paraId="5DF4241E" w14:textId="7822C479" w:rsidR="0060731F" w:rsidRPr="00225578" w:rsidRDefault="0060731F" w:rsidP="0060731F">
            <w:pPr>
              <w:jc w:val="both"/>
              <w:rPr>
                <w:rFonts w:ascii="Times New Roman" w:hAnsi="Times New Roman" w:cs="Times New Roman"/>
              </w:rPr>
            </w:pPr>
            <w:r>
              <w:rPr>
                <w:rFonts w:ascii="Times New Roman" w:hAnsi="Times New Roman" w:cs="Times New Roman"/>
              </w:rPr>
              <w:t>299</w:t>
            </w:r>
          </w:p>
        </w:tc>
        <w:tc>
          <w:tcPr>
            <w:tcW w:w="631" w:type="dxa"/>
          </w:tcPr>
          <w:p w14:paraId="7A1A7C18" w14:textId="1E24C06B" w:rsidR="0060731F" w:rsidRPr="00225578" w:rsidRDefault="0060731F" w:rsidP="0060731F">
            <w:pPr>
              <w:jc w:val="both"/>
              <w:rPr>
                <w:rFonts w:ascii="Times New Roman" w:hAnsi="Times New Roman" w:cs="Times New Roman"/>
              </w:rPr>
            </w:pPr>
            <w:r w:rsidRPr="00225578">
              <w:rPr>
                <w:rFonts w:ascii="Times New Roman" w:hAnsi="Times New Roman" w:cs="Times New Roman"/>
              </w:rPr>
              <w:t>21</w:t>
            </w:r>
          </w:p>
        </w:tc>
        <w:tc>
          <w:tcPr>
            <w:tcW w:w="1526" w:type="dxa"/>
            <w:shd w:val="clear" w:color="auto" w:fill="auto"/>
          </w:tcPr>
          <w:p w14:paraId="6517A5D1" w14:textId="00C39E61" w:rsidR="0060731F" w:rsidRPr="00225578" w:rsidRDefault="0060731F" w:rsidP="0060731F">
            <w:pPr>
              <w:jc w:val="both"/>
              <w:rPr>
                <w:rFonts w:ascii="Times New Roman" w:hAnsi="Times New Roman" w:cs="Times New Roman"/>
              </w:rPr>
            </w:pPr>
            <w:r w:rsidRPr="00225578">
              <w:rPr>
                <w:rFonts w:ascii="Times New Roman" w:hAnsi="Times New Roman" w:cs="Times New Roman"/>
              </w:rPr>
              <w:t>Красногорский район</w:t>
            </w:r>
          </w:p>
        </w:tc>
        <w:tc>
          <w:tcPr>
            <w:tcW w:w="1627" w:type="dxa"/>
            <w:tcBorders>
              <w:top w:val="nil"/>
              <w:left w:val="nil"/>
              <w:bottom w:val="single" w:sz="8" w:space="0" w:color="auto"/>
              <w:right w:val="single" w:sz="8" w:space="0" w:color="auto"/>
            </w:tcBorders>
            <w:shd w:val="clear" w:color="auto" w:fill="auto"/>
            <w:vAlign w:val="center"/>
          </w:tcPr>
          <w:p w14:paraId="574141EE" w14:textId="75C57979" w:rsidR="0060731F" w:rsidRPr="00225578" w:rsidRDefault="0060731F" w:rsidP="0060731F">
            <w:pPr>
              <w:jc w:val="both"/>
              <w:rPr>
                <w:rFonts w:ascii="Times New Roman" w:hAnsi="Times New Roman" w:cs="Times New Roman"/>
              </w:rPr>
            </w:pPr>
            <w:r>
              <w:rPr>
                <w:color w:val="000000"/>
              </w:rPr>
              <w:t>11</w:t>
            </w:r>
          </w:p>
        </w:tc>
        <w:tc>
          <w:tcPr>
            <w:tcW w:w="1234" w:type="dxa"/>
          </w:tcPr>
          <w:p w14:paraId="7D8B1CBA" w14:textId="29C79EEA" w:rsidR="0060731F" w:rsidRPr="00225578" w:rsidRDefault="0060731F" w:rsidP="0060731F">
            <w:pPr>
              <w:jc w:val="both"/>
              <w:rPr>
                <w:rFonts w:ascii="Times New Roman" w:hAnsi="Times New Roman" w:cs="Times New Roman"/>
              </w:rPr>
            </w:pPr>
            <w:r>
              <w:rPr>
                <w:rFonts w:ascii="Times New Roman" w:hAnsi="Times New Roman" w:cs="Times New Roman"/>
              </w:rPr>
              <w:t>169</w:t>
            </w:r>
          </w:p>
        </w:tc>
      </w:tr>
      <w:tr w:rsidR="0060731F" w:rsidRPr="00802D14" w14:paraId="0A6D4974" w14:textId="77777777" w:rsidTr="005043AF">
        <w:tc>
          <w:tcPr>
            <w:tcW w:w="562" w:type="dxa"/>
          </w:tcPr>
          <w:p w14:paraId="32535014" w14:textId="5FE33300" w:rsidR="0060731F" w:rsidRPr="00225578" w:rsidRDefault="0060731F" w:rsidP="0060731F">
            <w:pPr>
              <w:jc w:val="both"/>
              <w:rPr>
                <w:rFonts w:ascii="Times New Roman" w:hAnsi="Times New Roman" w:cs="Times New Roman"/>
              </w:rPr>
            </w:pPr>
            <w:r w:rsidRPr="00225578">
              <w:rPr>
                <w:rFonts w:ascii="Times New Roman" w:hAnsi="Times New Roman" w:cs="Times New Roman"/>
              </w:rPr>
              <w:t>6</w:t>
            </w:r>
          </w:p>
        </w:tc>
        <w:tc>
          <w:tcPr>
            <w:tcW w:w="1753" w:type="dxa"/>
            <w:shd w:val="clear" w:color="auto" w:fill="auto"/>
          </w:tcPr>
          <w:p w14:paraId="4133CD9B" w14:textId="6B04728D" w:rsidR="0060731F" w:rsidRPr="00225578" w:rsidRDefault="0060731F" w:rsidP="0060731F">
            <w:pPr>
              <w:jc w:val="both"/>
              <w:rPr>
                <w:rFonts w:ascii="Times New Roman" w:hAnsi="Times New Roman" w:cs="Times New Roman"/>
              </w:rPr>
            </w:pPr>
            <w:r w:rsidRPr="00225578">
              <w:rPr>
                <w:rFonts w:ascii="Times New Roman" w:hAnsi="Times New Roman" w:cs="Times New Roman"/>
              </w:rPr>
              <w:t>город Фокино</w:t>
            </w:r>
          </w:p>
        </w:tc>
        <w:tc>
          <w:tcPr>
            <w:tcW w:w="1627" w:type="dxa"/>
            <w:tcBorders>
              <w:top w:val="nil"/>
              <w:left w:val="nil"/>
              <w:bottom w:val="single" w:sz="8" w:space="0" w:color="auto"/>
              <w:right w:val="single" w:sz="8" w:space="0" w:color="auto"/>
            </w:tcBorders>
            <w:shd w:val="clear" w:color="auto" w:fill="auto"/>
            <w:vAlign w:val="center"/>
          </w:tcPr>
          <w:p w14:paraId="7B6391F1" w14:textId="50A379B7" w:rsidR="0060731F" w:rsidRPr="00225578" w:rsidRDefault="0060731F" w:rsidP="0060731F">
            <w:pPr>
              <w:jc w:val="both"/>
              <w:rPr>
                <w:rFonts w:ascii="Times New Roman" w:hAnsi="Times New Roman" w:cs="Times New Roman"/>
              </w:rPr>
            </w:pPr>
            <w:r>
              <w:rPr>
                <w:color w:val="000000"/>
              </w:rPr>
              <w:t>7</w:t>
            </w:r>
          </w:p>
        </w:tc>
        <w:tc>
          <w:tcPr>
            <w:tcW w:w="1234" w:type="dxa"/>
          </w:tcPr>
          <w:p w14:paraId="35E2B433" w14:textId="165C55D3" w:rsidR="0060731F" w:rsidRPr="00225578" w:rsidRDefault="0060731F" w:rsidP="0060731F">
            <w:pPr>
              <w:jc w:val="both"/>
              <w:rPr>
                <w:rFonts w:ascii="Times New Roman" w:hAnsi="Times New Roman" w:cs="Times New Roman"/>
              </w:rPr>
            </w:pPr>
            <w:r>
              <w:rPr>
                <w:rFonts w:ascii="Times New Roman" w:hAnsi="Times New Roman" w:cs="Times New Roman"/>
              </w:rPr>
              <w:t>83</w:t>
            </w:r>
          </w:p>
        </w:tc>
        <w:tc>
          <w:tcPr>
            <w:tcW w:w="631" w:type="dxa"/>
          </w:tcPr>
          <w:p w14:paraId="5527E6DC" w14:textId="48742CD1" w:rsidR="0060731F" w:rsidRPr="00225578" w:rsidRDefault="0060731F" w:rsidP="0060731F">
            <w:pPr>
              <w:jc w:val="both"/>
              <w:rPr>
                <w:rFonts w:ascii="Times New Roman" w:hAnsi="Times New Roman" w:cs="Times New Roman"/>
              </w:rPr>
            </w:pPr>
            <w:r w:rsidRPr="00225578">
              <w:rPr>
                <w:rFonts w:ascii="Times New Roman" w:hAnsi="Times New Roman" w:cs="Times New Roman"/>
              </w:rPr>
              <w:t>22</w:t>
            </w:r>
          </w:p>
        </w:tc>
        <w:tc>
          <w:tcPr>
            <w:tcW w:w="1526" w:type="dxa"/>
            <w:shd w:val="clear" w:color="auto" w:fill="auto"/>
          </w:tcPr>
          <w:p w14:paraId="76D07A0F" w14:textId="6B9FA87B" w:rsidR="0060731F" w:rsidRPr="00225578" w:rsidRDefault="0060731F" w:rsidP="0060731F">
            <w:pPr>
              <w:jc w:val="both"/>
              <w:rPr>
                <w:rFonts w:ascii="Times New Roman" w:hAnsi="Times New Roman" w:cs="Times New Roman"/>
              </w:rPr>
            </w:pPr>
            <w:r w:rsidRPr="00225578">
              <w:rPr>
                <w:rFonts w:ascii="Times New Roman" w:hAnsi="Times New Roman" w:cs="Times New Roman"/>
              </w:rPr>
              <w:t>Мглинский район</w:t>
            </w:r>
          </w:p>
        </w:tc>
        <w:tc>
          <w:tcPr>
            <w:tcW w:w="1627" w:type="dxa"/>
            <w:tcBorders>
              <w:top w:val="nil"/>
              <w:left w:val="nil"/>
              <w:bottom w:val="single" w:sz="8" w:space="0" w:color="auto"/>
              <w:right w:val="single" w:sz="8" w:space="0" w:color="auto"/>
            </w:tcBorders>
            <w:shd w:val="clear" w:color="auto" w:fill="auto"/>
            <w:vAlign w:val="center"/>
          </w:tcPr>
          <w:p w14:paraId="36E7801F" w14:textId="33D21DD4" w:rsidR="0060731F" w:rsidRPr="00225578" w:rsidRDefault="0060731F" w:rsidP="0060731F">
            <w:pPr>
              <w:jc w:val="both"/>
              <w:rPr>
                <w:rFonts w:ascii="Times New Roman" w:hAnsi="Times New Roman" w:cs="Times New Roman"/>
              </w:rPr>
            </w:pPr>
            <w:r>
              <w:rPr>
                <w:color w:val="000000"/>
              </w:rPr>
              <w:t>27</w:t>
            </w:r>
          </w:p>
        </w:tc>
        <w:tc>
          <w:tcPr>
            <w:tcW w:w="1234" w:type="dxa"/>
          </w:tcPr>
          <w:p w14:paraId="6A2AE3AD" w14:textId="2380674D" w:rsidR="0060731F" w:rsidRPr="00225578" w:rsidRDefault="0060731F" w:rsidP="0060731F">
            <w:pPr>
              <w:jc w:val="both"/>
              <w:rPr>
                <w:rFonts w:ascii="Times New Roman" w:hAnsi="Times New Roman" w:cs="Times New Roman"/>
              </w:rPr>
            </w:pPr>
            <w:r>
              <w:rPr>
                <w:rFonts w:ascii="Times New Roman" w:hAnsi="Times New Roman" w:cs="Times New Roman"/>
              </w:rPr>
              <w:t>167</w:t>
            </w:r>
          </w:p>
        </w:tc>
      </w:tr>
      <w:tr w:rsidR="0060731F" w:rsidRPr="00802D14" w14:paraId="33AE812F" w14:textId="77777777" w:rsidTr="005043AF">
        <w:tc>
          <w:tcPr>
            <w:tcW w:w="562" w:type="dxa"/>
          </w:tcPr>
          <w:p w14:paraId="1DA7A64F" w14:textId="2A287812" w:rsidR="0060731F" w:rsidRPr="00225578" w:rsidRDefault="0060731F" w:rsidP="0060731F">
            <w:pPr>
              <w:jc w:val="both"/>
              <w:rPr>
                <w:rFonts w:ascii="Times New Roman" w:hAnsi="Times New Roman" w:cs="Times New Roman"/>
              </w:rPr>
            </w:pPr>
            <w:r w:rsidRPr="00225578">
              <w:rPr>
                <w:rFonts w:ascii="Times New Roman" w:hAnsi="Times New Roman" w:cs="Times New Roman"/>
              </w:rPr>
              <w:t>7</w:t>
            </w:r>
          </w:p>
        </w:tc>
        <w:tc>
          <w:tcPr>
            <w:tcW w:w="1753" w:type="dxa"/>
            <w:shd w:val="clear" w:color="auto" w:fill="auto"/>
          </w:tcPr>
          <w:p w14:paraId="43A3DCE5" w14:textId="24AB716D" w:rsidR="0060731F" w:rsidRPr="00225578" w:rsidRDefault="0060731F" w:rsidP="0060731F">
            <w:pPr>
              <w:jc w:val="both"/>
              <w:rPr>
                <w:rFonts w:ascii="Times New Roman" w:hAnsi="Times New Roman" w:cs="Times New Roman"/>
              </w:rPr>
            </w:pPr>
            <w:r w:rsidRPr="00225578">
              <w:rPr>
                <w:rFonts w:ascii="Times New Roman" w:hAnsi="Times New Roman" w:cs="Times New Roman"/>
              </w:rPr>
              <w:t>Брасовский район</w:t>
            </w:r>
          </w:p>
        </w:tc>
        <w:tc>
          <w:tcPr>
            <w:tcW w:w="1627" w:type="dxa"/>
            <w:tcBorders>
              <w:top w:val="nil"/>
              <w:left w:val="nil"/>
              <w:bottom w:val="single" w:sz="8" w:space="0" w:color="auto"/>
              <w:right w:val="single" w:sz="8" w:space="0" w:color="auto"/>
            </w:tcBorders>
            <w:shd w:val="clear" w:color="auto" w:fill="auto"/>
            <w:vAlign w:val="center"/>
          </w:tcPr>
          <w:p w14:paraId="005E1FE0" w14:textId="56393ED8" w:rsidR="0060731F" w:rsidRPr="00225578" w:rsidRDefault="0060731F" w:rsidP="0060731F">
            <w:pPr>
              <w:jc w:val="both"/>
              <w:rPr>
                <w:rFonts w:ascii="Times New Roman" w:hAnsi="Times New Roman" w:cs="Times New Roman"/>
              </w:rPr>
            </w:pPr>
            <w:r>
              <w:rPr>
                <w:color w:val="000000"/>
              </w:rPr>
              <w:t>20</w:t>
            </w:r>
          </w:p>
        </w:tc>
        <w:tc>
          <w:tcPr>
            <w:tcW w:w="1234" w:type="dxa"/>
          </w:tcPr>
          <w:p w14:paraId="35F99052" w14:textId="348D2DB3" w:rsidR="0060731F" w:rsidRPr="00225578" w:rsidRDefault="0060731F" w:rsidP="0060731F">
            <w:pPr>
              <w:jc w:val="both"/>
              <w:rPr>
                <w:rFonts w:ascii="Times New Roman" w:hAnsi="Times New Roman" w:cs="Times New Roman"/>
              </w:rPr>
            </w:pPr>
            <w:r>
              <w:rPr>
                <w:rFonts w:ascii="Times New Roman" w:hAnsi="Times New Roman" w:cs="Times New Roman"/>
              </w:rPr>
              <w:t>149</w:t>
            </w:r>
          </w:p>
        </w:tc>
        <w:tc>
          <w:tcPr>
            <w:tcW w:w="631" w:type="dxa"/>
          </w:tcPr>
          <w:p w14:paraId="42225941" w14:textId="06D135C9" w:rsidR="0060731F" w:rsidRPr="00225578" w:rsidRDefault="0060731F" w:rsidP="0060731F">
            <w:pPr>
              <w:jc w:val="both"/>
              <w:rPr>
                <w:rFonts w:ascii="Times New Roman" w:hAnsi="Times New Roman" w:cs="Times New Roman"/>
              </w:rPr>
            </w:pPr>
            <w:r w:rsidRPr="00225578">
              <w:rPr>
                <w:rFonts w:ascii="Times New Roman" w:hAnsi="Times New Roman" w:cs="Times New Roman"/>
              </w:rPr>
              <w:t>23</w:t>
            </w:r>
          </w:p>
        </w:tc>
        <w:tc>
          <w:tcPr>
            <w:tcW w:w="1526" w:type="dxa"/>
            <w:shd w:val="clear" w:color="auto" w:fill="auto"/>
          </w:tcPr>
          <w:p w14:paraId="3AC6F512" w14:textId="670F6E31" w:rsidR="0060731F" w:rsidRPr="00225578" w:rsidRDefault="0060731F" w:rsidP="0060731F">
            <w:pPr>
              <w:jc w:val="both"/>
              <w:rPr>
                <w:rFonts w:ascii="Times New Roman" w:hAnsi="Times New Roman" w:cs="Times New Roman"/>
              </w:rPr>
            </w:pPr>
            <w:r w:rsidRPr="00225578">
              <w:rPr>
                <w:rFonts w:ascii="Times New Roman" w:hAnsi="Times New Roman" w:cs="Times New Roman"/>
              </w:rPr>
              <w:t>Навлинский район</w:t>
            </w:r>
          </w:p>
        </w:tc>
        <w:tc>
          <w:tcPr>
            <w:tcW w:w="1627" w:type="dxa"/>
            <w:tcBorders>
              <w:top w:val="nil"/>
              <w:left w:val="nil"/>
              <w:bottom w:val="single" w:sz="8" w:space="0" w:color="auto"/>
              <w:right w:val="single" w:sz="8" w:space="0" w:color="auto"/>
            </w:tcBorders>
            <w:shd w:val="clear" w:color="auto" w:fill="auto"/>
            <w:vAlign w:val="center"/>
          </w:tcPr>
          <w:p w14:paraId="7DB480F0" w14:textId="1ECF260F" w:rsidR="0060731F" w:rsidRPr="00225578" w:rsidRDefault="0060731F" w:rsidP="0060731F">
            <w:pPr>
              <w:jc w:val="both"/>
              <w:rPr>
                <w:rFonts w:ascii="Times New Roman" w:hAnsi="Times New Roman" w:cs="Times New Roman"/>
              </w:rPr>
            </w:pPr>
            <w:r>
              <w:rPr>
                <w:color w:val="000000"/>
              </w:rPr>
              <w:t>32</w:t>
            </w:r>
          </w:p>
        </w:tc>
        <w:tc>
          <w:tcPr>
            <w:tcW w:w="1234" w:type="dxa"/>
          </w:tcPr>
          <w:p w14:paraId="10C36962" w14:textId="15ACCEA7" w:rsidR="0060731F" w:rsidRPr="00225578" w:rsidRDefault="0060731F" w:rsidP="0060731F">
            <w:pPr>
              <w:jc w:val="both"/>
              <w:rPr>
                <w:rFonts w:ascii="Times New Roman" w:hAnsi="Times New Roman" w:cs="Times New Roman"/>
              </w:rPr>
            </w:pPr>
            <w:r>
              <w:rPr>
                <w:rFonts w:ascii="Times New Roman" w:hAnsi="Times New Roman" w:cs="Times New Roman"/>
              </w:rPr>
              <w:t>224</w:t>
            </w:r>
          </w:p>
        </w:tc>
      </w:tr>
      <w:tr w:rsidR="0060731F" w:rsidRPr="00802D14" w14:paraId="202904F0" w14:textId="77777777" w:rsidTr="005043AF">
        <w:tc>
          <w:tcPr>
            <w:tcW w:w="562" w:type="dxa"/>
          </w:tcPr>
          <w:p w14:paraId="24866A1B" w14:textId="6D9301AF" w:rsidR="0060731F" w:rsidRPr="00225578" w:rsidRDefault="0060731F" w:rsidP="0060731F">
            <w:pPr>
              <w:jc w:val="both"/>
              <w:rPr>
                <w:rFonts w:ascii="Times New Roman" w:hAnsi="Times New Roman" w:cs="Times New Roman"/>
              </w:rPr>
            </w:pPr>
            <w:r w:rsidRPr="00225578">
              <w:rPr>
                <w:rFonts w:ascii="Times New Roman" w:hAnsi="Times New Roman" w:cs="Times New Roman"/>
              </w:rPr>
              <w:t>8</w:t>
            </w:r>
          </w:p>
        </w:tc>
        <w:tc>
          <w:tcPr>
            <w:tcW w:w="1753" w:type="dxa"/>
            <w:shd w:val="clear" w:color="auto" w:fill="auto"/>
          </w:tcPr>
          <w:p w14:paraId="53A1469A" w14:textId="602B3325" w:rsidR="0060731F" w:rsidRPr="00225578" w:rsidRDefault="0060731F" w:rsidP="0060731F">
            <w:pPr>
              <w:jc w:val="both"/>
              <w:rPr>
                <w:rFonts w:ascii="Times New Roman" w:hAnsi="Times New Roman" w:cs="Times New Roman"/>
              </w:rPr>
            </w:pPr>
            <w:r w:rsidRPr="00225578">
              <w:rPr>
                <w:rFonts w:ascii="Times New Roman" w:hAnsi="Times New Roman" w:cs="Times New Roman"/>
              </w:rPr>
              <w:t>Брянский район</w:t>
            </w:r>
          </w:p>
        </w:tc>
        <w:tc>
          <w:tcPr>
            <w:tcW w:w="1627" w:type="dxa"/>
            <w:tcBorders>
              <w:top w:val="nil"/>
              <w:left w:val="nil"/>
              <w:bottom w:val="single" w:sz="8" w:space="0" w:color="auto"/>
              <w:right w:val="single" w:sz="8" w:space="0" w:color="auto"/>
            </w:tcBorders>
            <w:shd w:val="clear" w:color="auto" w:fill="auto"/>
            <w:vAlign w:val="center"/>
          </w:tcPr>
          <w:p w14:paraId="6D1E7602" w14:textId="6D2CD5FC" w:rsidR="0060731F" w:rsidRPr="00225578" w:rsidRDefault="0060731F" w:rsidP="0060731F">
            <w:pPr>
              <w:jc w:val="both"/>
              <w:rPr>
                <w:rFonts w:ascii="Times New Roman" w:hAnsi="Times New Roman" w:cs="Times New Roman"/>
              </w:rPr>
            </w:pPr>
            <w:r>
              <w:rPr>
                <w:color w:val="000000"/>
              </w:rPr>
              <w:t>112</w:t>
            </w:r>
          </w:p>
        </w:tc>
        <w:tc>
          <w:tcPr>
            <w:tcW w:w="1234" w:type="dxa"/>
          </w:tcPr>
          <w:p w14:paraId="44A2126D" w14:textId="7B709314" w:rsidR="0060731F" w:rsidRPr="00225578" w:rsidRDefault="0060731F" w:rsidP="0060731F">
            <w:pPr>
              <w:jc w:val="both"/>
              <w:rPr>
                <w:rFonts w:ascii="Times New Roman" w:hAnsi="Times New Roman" w:cs="Times New Roman"/>
              </w:rPr>
            </w:pPr>
            <w:r>
              <w:rPr>
                <w:rFonts w:ascii="Times New Roman" w:hAnsi="Times New Roman" w:cs="Times New Roman"/>
              </w:rPr>
              <w:t>531</w:t>
            </w:r>
          </w:p>
        </w:tc>
        <w:tc>
          <w:tcPr>
            <w:tcW w:w="631" w:type="dxa"/>
          </w:tcPr>
          <w:p w14:paraId="18A9C86D" w14:textId="2BD69C7C" w:rsidR="0060731F" w:rsidRPr="00225578" w:rsidRDefault="0060731F" w:rsidP="0060731F">
            <w:pPr>
              <w:jc w:val="both"/>
              <w:rPr>
                <w:rFonts w:ascii="Times New Roman" w:hAnsi="Times New Roman" w:cs="Times New Roman"/>
              </w:rPr>
            </w:pPr>
            <w:r w:rsidRPr="00225578">
              <w:rPr>
                <w:rFonts w:ascii="Times New Roman" w:hAnsi="Times New Roman" w:cs="Times New Roman"/>
              </w:rPr>
              <w:t>24</w:t>
            </w:r>
          </w:p>
        </w:tc>
        <w:tc>
          <w:tcPr>
            <w:tcW w:w="1526" w:type="dxa"/>
            <w:shd w:val="clear" w:color="auto" w:fill="auto"/>
          </w:tcPr>
          <w:p w14:paraId="447AB57F" w14:textId="56034EC0" w:rsidR="0060731F" w:rsidRPr="00225578" w:rsidRDefault="0060731F" w:rsidP="0060731F">
            <w:pPr>
              <w:jc w:val="both"/>
              <w:rPr>
                <w:rFonts w:ascii="Times New Roman" w:hAnsi="Times New Roman" w:cs="Times New Roman"/>
              </w:rPr>
            </w:pPr>
            <w:r w:rsidRPr="00225578">
              <w:rPr>
                <w:rFonts w:ascii="Times New Roman" w:hAnsi="Times New Roman" w:cs="Times New Roman"/>
              </w:rPr>
              <w:t>Погарский район</w:t>
            </w:r>
          </w:p>
        </w:tc>
        <w:tc>
          <w:tcPr>
            <w:tcW w:w="1627" w:type="dxa"/>
            <w:tcBorders>
              <w:top w:val="nil"/>
              <w:left w:val="nil"/>
              <w:bottom w:val="single" w:sz="8" w:space="0" w:color="auto"/>
              <w:right w:val="single" w:sz="8" w:space="0" w:color="auto"/>
            </w:tcBorders>
            <w:shd w:val="clear" w:color="auto" w:fill="auto"/>
            <w:vAlign w:val="center"/>
          </w:tcPr>
          <w:p w14:paraId="32918FF2" w14:textId="0BF3D156" w:rsidR="0060731F" w:rsidRPr="00225578" w:rsidRDefault="0060731F" w:rsidP="0060731F">
            <w:pPr>
              <w:jc w:val="both"/>
              <w:rPr>
                <w:rFonts w:ascii="Times New Roman" w:hAnsi="Times New Roman" w:cs="Times New Roman"/>
              </w:rPr>
            </w:pPr>
            <w:r>
              <w:rPr>
                <w:color w:val="000000"/>
              </w:rPr>
              <w:t>16</w:t>
            </w:r>
          </w:p>
        </w:tc>
        <w:tc>
          <w:tcPr>
            <w:tcW w:w="1234" w:type="dxa"/>
          </w:tcPr>
          <w:p w14:paraId="154C0358" w14:textId="66E6CFC4" w:rsidR="0060731F" w:rsidRPr="00225578" w:rsidRDefault="0060731F" w:rsidP="0060731F">
            <w:pPr>
              <w:jc w:val="both"/>
              <w:rPr>
                <w:rFonts w:ascii="Times New Roman" w:hAnsi="Times New Roman" w:cs="Times New Roman"/>
              </w:rPr>
            </w:pPr>
            <w:r>
              <w:rPr>
                <w:rFonts w:ascii="Times New Roman" w:hAnsi="Times New Roman" w:cs="Times New Roman"/>
              </w:rPr>
              <w:t>289</w:t>
            </w:r>
          </w:p>
        </w:tc>
      </w:tr>
      <w:tr w:rsidR="0060731F" w:rsidRPr="00802D14" w14:paraId="646C9F5D" w14:textId="77777777" w:rsidTr="005043AF">
        <w:tc>
          <w:tcPr>
            <w:tcW w:w="562" w:type="dxa"/>
          </w:tcPr>
          <w:p w14:paraId="60F37474" w14:textId="3BB48ACA" w:rsidR="0060731F" w:rsidRPr="00225578" w:rsidRDefault="0060731F" w:rsidP="0060731F">
            <w:pPr>
              <w:jc w:val="both"/>
              <w:rPr>
                <w:rFonts w:ascii="Times New Roman" w:hAnsi="Times New Roman" w:cs="Times New Roman"/>
              </w:rPr>
            </w:pPr>
            <w:r w:rsidRPr="00225578">
              <w:rPr>
                <w:rFonts w:ascii="Times New Roman" w:hAnsi="Times New Roman" w:cs="Times New Roman"/>
              </w:rPr>
              <w:t>9</w:t>
            </w:r>
          </w:p>
        </w:tc>
        <w:tc>
          <w:tcPr>
            <w:tcW w:w="1753" w:type="dxa"/>
            <w:shd w:val="clear" w:color="auto" w:fill="auto"/>
          </w:tcPr>
          <w:p w14:paraId="76C76466" w14:textId="7455F665" w:rsidR="0060731F" w:rsidRPr="00225578" w:rsidRDefault="0060731F" w:rsidP="0060731F">
            <w:pPr>
              <w:jc w:val="both"/>
              <w:rPr>
                <w:rFonts w:ascii="Times New Roman" w:hAnsi="Times New Roman" w:cs="Times New Roman"/>
              </w:rPr>
            </w:pPr>
            <w:r w:rsidRPr="00225578">
              <w:rPr>
                <w:rFonts w:ascii="Times New Roman" w:hAnsi="Times New Roman" w:cs="Times New Roman"/>
              </w:rPr>
              <w:t>Выгоничский район</w:t>
            </w:r>
          </w:p>
        </w:tc>
        <w:tc>
          <w:tcPr>
            <w:tcW w:w="1627" w:type="dxa"/>
            <w:tcBorders>
              <w:top w:val="nil"/>
              <w:left w:val="nil"/>
              <w:bottom w:val="single" w:sz="8" w:space="0" w:color="auto"/>
              <w:right w:val="single" w:sz="8" w:space="0" w:color="auto"/>
            </w:tcBorders>
            <w:shd w:val="clear" w:color="auto" w:fill="auto"/>
            <w:vAlign w:val="center"/>
          </w:tcPr>
          <w:p w14:paraId="5A638A39" w14:textId="6C1A0580" w:rsidR="0060731F" w:rsidRPr="00225578" w:rsidRDefault="0060731F" w:rsidP="0060731F">
            <w:pPr>
              <w:jc w:val="both"/>
              <w:rPr>
                <w:rFonts w:ascii="Times New Roman" w:hAnsi="Times New Roman" w:cs="Times New Roman"/>
              </w:rPr>
            </w:pPr>
            <w:r>
              <w:rPr>
                <w:color w:val="000000"/>
              </w:rPr>
              <w:t>11</w:t>
            </w:r>
          </w:p>
        </w:tc>
        <w:tc>
          <w:tcPr>
            <w:tcW w:w="1234" w:type="dxa"/>
          </w:tcPr>
          <w:p w14:paraId="37BA9F93" w14:textId="50DE75C8" w:rsidR="0060731F" w:rsidRPr="00225578" w:rsidRDefault="0060731F" w:rsidP="0060731F">
            <w:pPr>
              <w:jc w:val="both"/>
              <w:rPr>
                <w:rFonts w:ascii="Times New Roman" w:hAnsi="Times New Roman" w:cs="Times New Roman"/>
              </w:rPr>
            </w:pPr>
            <w:r>
              <w:rPr>
                <w:rFonts w:ascii="Times New Roman" w:hAnsi="Times New Roman" w:cs="Times New Roman"/>
              </w:rPr>
              <w:t>138</w:t>
            </w:r>
          </w:p>
        </w:tc>
        <w:tc>
          <w:tcPr>
            <w:tcW w:w="631" w:type="dxa"/>
          </w:tcPr>
          <w:p w14:paraId="0D888F57" w14:textId="6077C9B0" w:rsidR="0060731F" w:rsidRPr="00225578" w:rsidRDefault="0060731F" w:rsidP="0060731F">
            <w:pPr>
              <w:jc w:val="both"/>
              <w:rPr>
                <w:rFonts w:ascii="Times New Roman" w:hAnsi="Times New Roman" w:cs="Times New Roman"/>
              </w:rPr>
            </w:pPr>
            <w:r w:rsidRPr="00225578">
              <w:rPr>
                <w:rFonts w:ascii="Times New Roman" w:hAnsi="Times New Roman" w:cs="Times New Roman"/>
              </w:rPr>
              <w:t>25</w:t>
            </w:r>
          </w:p>
        </w:tc>
        <w:tc>
          <w:tcPr>
            <w:tcW w:w="1526" w:type="dxa"/>
            <w:shd w:val="clear" w:color="auto" w:fill="auto"/>
          </w:tcPr>
          <w:p w14:paraId="4AEFB447" w14:textId="57F10CBE" w:rsidR="0060731F" w:rsidRPr="00225578" w:rsidRDefault="0060731F" w:rsidP="0060731F">
            <w:pPr>
              <w:jc w:val="both"/>
              <w:rPr>
                <w:rFonts w:ascii="Times New Roman" w:hAnsi="Times New Roman" w:cs="Times New Roman"/>
              </w:rPr>
            </w:pPr>
            <w:r w:rsidRPr="00225578">
              <w:rPr>
                <w:rFonts w:ascii="Times New Roman" w:hAnsi="Times New Roman" w:cs="Times New Roman"/>
              </w:rPr>
              <w:t>Почепский район</w:t>
            </w:r>
          </w:p>
        </w:tc>
        <w:tc>
          <w:tcPr>
            <w:tcW w:w="1627" w:type="dxa"/>
            <w:tcBorders>
              <w:top w:val="nil"/>
              <w:left w:val="nil"/>
              <w:bottom w:val="single" w:sz="8" w:space="0" w:color="auto"/>
              <w:right w:val="single" w:sz="8" w:space="0" w:color="auto"/>
            </w:tcBorders>
            <w:shd w:val="clear" w:color="auto" w:fill="auto"/>
            <w:vAlign w:val="center"/>
          </w:tcPr>
          <w:p w14:paraId="68E3E00E" w14:textId="23B29973" w:rsidR="0060731F" w:rsidRPr="00225578" w:rsidRDefault="0060731F" w:rsidP="0060731F">
            <w:pPr>
              <w:jc w:val="both"/>
              <w:rPr>
                <w:rFonts w:ascii="Times New Roman" w:hAnsi="Times New Roman" w:cs="Times New Roman"/>
              </w:rPr>
            </w:pPr>
            <w:r>
              <w:rPr>
                <w:color w:val="000000"/>
              </w:rPr>
              <w:t>32</w:t>
            </w:r>
          </w:p>
        </w:tc>
        <w:tc>
          <w:tcPr>
            <w:tcW w:w="1234" w:type="dxa"/>
          </w:tcPr>
          <w:p w14:paraId="0917783E" w14:textId="4C03BC81" w:rsidR="0060731F" w:rsidRPr="00225578" w:rsidRDefault="0060731F" w:rsidP="0060731F">
            <w:pPr>
              <w:jc w:val="both"/>
              <w:rPr>
                <w:rFonts w:ascii="Times New Roman" w:hAnsi="Times New Roman" w:cs="Times New Roman"/>
              </w:rPr>
            </w:pPr>
            <w:r>
              <w:rPr>
                <w:rFonts w:ascii="Times New Roman" w:hAnsi="Times New Roman" w:cs="Times New Roman"/>
              </w:rPr>
              <w:t>334</w:t>
            </w:r>
          </w:p>
        </w:tc>
      </w:tr>
      <w:tr w:rsidR="0060731F" w:rsidRPr="00802D14" w14:paraId="548F107A" w14:textId="77777777" w:rsidTr="005043AF">
        <w:tc>
          <w:tcPr>
            <w:tcW w:w="562" w:type="dxa"/>
          </w:tcPr>
          <w:p w14:paraId="5112E5AD" w14:textId="7F698B7B" w:rsidR="0060731F" w:rsidRPr="00225578" w:rsidRDefault="0060731F" w:rsidP="0060731F">
            <w:pPr>
              <w:jc w:val="both"/>
              <w:rPr>
                <w:rFonts w:ascii="Times New Roman" w:hAnsi="Times New Roman" w:cs="Times New Roman"/>
              </w:rPr>
            </w:pPr>
            <w:r w:rsidRPr="00225578">
              <w:rPr>
                <w:rFonts w:ascii="Times New Roman" w:hAnsi="Times New Roman" w:cs="Times New Roman"/>
              </w:rPr>
              <w:lastRenderedPageBreak/>
              <w:t>10</w:t>
            </w:r>
          </w:p>
        </w:tc>
        <w:tc>
          <w:tcPr>
            <w:tcW w:w="1753" w:type="dxa"/>
            <w:shd w:val="clear" w:color="auto" w:fill="auto"/>
          </w:tcPr>
          <w:p w14:paraId="5D01F48A" w14:textId="20DA665F" w:rsidR="0060731F" w:rsidRPr="00225578" w:rsidRDefault="0060731F" w:rsidP="0060731F">
            <w:pPr>
              <w:jc w:val="both"/>
              <w:rPr>
                <w:rFonts w:ascii="Times New Roman" w:hAnsi="Times New Roman" w:cs="Times New Roman"/>
              </w:rPr>
            </w:pPr>
            <w:r w:rsidRPr="00225578">
              <w:rPr>
                <w:rFonts w:ascii="Times New Roman" w:hAnsi="Times New Roman" w:cs="Times New Roman"/>
              </w:rPr>
              <w:t>Гордеевский район</w:t>
            </w:r>
          </w:p>
        </w:tc>
        <w:tc>
          <w:tcPr>
            <w:tcW w:w="1627" w:type="dxa"/>
            <w:tcBorders>
              <w:top w:val="nil"/>
              <w:left w:val="nil"/>
              <w:bottom w:val="single" w:sz="8" w:space="0" w:color="auto"/>
              <w:right w:val="single" w:sz="8" w:space="0" w:color="auto"/>
            </w:tcBorders>
            <w:shd w:val="clear" w:color="auto" w:fill="auto"/>
            <w:vAlign w:val="center"/>
          </w:tcPr>
          <w:p w14:paraId="2F0F320B" w14:textId="3D520180" w:rsidR="0060731F" w:rsidRPr="00225578" w:rsidRDefault="0060731F" w:rsidP="0060731F">
            <w:pPr>
              <w:jc w:val="both"/>
              <w:rPr>
                <w:rFonts w:ascii="Times New Roman" w:hAnsi="Times New Roman" w:cs="Times New Roman"/>
              </w:rPr>
            </w:pPr>
            <w:r>
              <w:rPr>
                <w:color w:val="000000"/>
              </w:rPr>
              <w:t>17</w:t>
            </w:r>
          </w:p>
        </w:tc>
        <w:tc>
          <w:tcPr>
            <w:tcW w:w="1234" w:type="dxa"/>
          </w:tcPr>
          <w:p w14:paraId="74FF96A7" w14:textId="5B9CF888" w:rsidR="0060731F" w:rsidRPr="00225578" w:rsidRDefault="0060731F" w:rsidP="0060731F">
            <w:pPr>
              <w:jc w:val="both"/>
              <w:rPr>
                <w:rFonts w:ascii="Times New Roman" w:hAnsi="Times New Roman" w:cs="Times New Roman"/>
              </w:rPr>
            </w:pPr>
            <w:r>
              <w:rPr>
                <w:rFonts w:ascii="Times New Roman" w:hAnsi="Times New Roman" w:cs="Times New Roman"/>
              </w:rPr>
              <w:t>94</w:t>
            </w:r>
          </w:p>
        </w:tc>
        <w:tc>
          <w:tcPr>
            <w:tcW w:w="631" w:type="dxa"/>
          </w:tcPr>
          <w:p w14:paraId="0C436986" w14:textId="70EA5799" w:rsidR="0060731F" w:rsidRPr="00225578" w:rsidRDefault="0060731F" w:rsidP="0060731F">
            <w:pPr>
              <w:jc w:val="both"/>
              <w:rPr>
                <w:rFonts w:ascii="Times New Roman" w:hAnsi="Times New Roman" w:cs="Times New Roman"/>
              </w:rPr>
            </w:pPr>
            <w:r w:rsidRPr="00225578">
              <w:rPr>
                <w:rFonts w:ascii="Times New Roman" w:hAnsi="Times New Roman" w:cs="Times New Roman"/>
              </w:rPr>
              <w:t>26</w:t>
            </w:r>
          </w:p>
        </w:tc>
        <w:tc>
          <w:tcPr>
            <w:tcW w:w="1526" w:type="dxa"/>
            <w:shd w:val="clear" w:color="auto" w:fill="auto"/>
          </w:tcPr>
          <w:p w14:paraId="1134000A" w14:textId="5582AB91" w:rsidR="0060731F" w:rsidRPr="00225578" w:rsidRDefault="0060731F" w:rsidP="0060731F">
            <w:pPr>
              <w:jc w:val="both"/>
              <w:rPr>
                <w:rFonts w:ascii="Times New Roman" w:hAnsi="Times New Roman" w:cs="Times New Roman"/>
              </w:rPr>
            </w:pPr>
            <w:r w:rsidRPr="00225578">
              <w:rPr>
                <w:rFonts w:ascii="Times New Roman" w:hAnsi="Times New Roman" w:cs="Times New Roman"/>
              </w:rPr>
              <w:t>Рогнединский район</w:t>
            </w:r>
          </w:p>
        </w:tc>
        <w:tc>
          <w:tcPr>
            <w:tcW w:w="1627" w:type="dxa"/>
            <w:tcBorders>
              <w:top w:val="nil"/>
              <w:left w:val="nil"/>
              <w:bottom w:val="single" w:sz="8" w:space="0" w:color="auto"/>
              <w:right w:val="single" w:sz="8" w:space="0" w:color="auto"/>
            </w:tcBorders>
            <w:shd w:val="clear" w:color="auto" w:fill="auto"/>
            <w:vAlign w:val="center"/>
          </w:tcPr>
          <w:p w14:paraId="12F2489E" w14:textId="15B59604" w:rsidR="0060731F" w:rsidRPr="00225578" w:rsidRDefault="0060731F" w:rsidP="0060731F">
            <w:pPr>
              <w:jc w:val="both"/>
              <w:rPr>
                <w:rFonts w:ascii="Times New Roman" w:hAnsi="Times New Roman" w:cs="Times New Roman"/>
              </w:rPr>
            </w:pPr>
            <w:r>
              <w:rPr>
                <w:color w:val="000000"/>
              </w:rPr>
              <w:t>15</w:t>
            </w:r>
          </w:p>
        </w:tc>
        <w:tc>
          <w:tcPr>
            <w:tcW w:w="1234" w:type="dxa"/>
          </w:tcPr>
          <w:p w14:paraId="73D885B9" w14:textId="5F0F2B9E" w:rsidR="0060731F" w:rsidRPr="00225578" w:rsidRDefault="0060731F" w:rsidP="0060731F">
            <w:pPr>
              <w:jc w:val="both"/>
              <w:rPr>
                <w:rFonts w:ascii="Times New Roman" w:hAnsi="Times New Roman" w:cs="Times New Roman"/>
              </w:rPr>
            </w:pPr>
            <w:r>
              <w:rPr>
                <w:rFonts w:ascii="Times New Roman" w:hAnsi="Times New Roman" w:cs="Times New Roman"/>
              </w:rPr>
              <w:t>73</w:t>
            </w:r>
          </w:p>
        </w:tc>
      </w:tr>
      <w:tr w:rsidR="0060731F" w:rsidRPr="00802D14" w14:paraId="4F90BEC4" w14:textId="77777777" w:rsidTr="005043AF">
        <w:tc>
          <w:tcPr>
            <w:tcW w:w="562" w:type="dxa"/>
          </w:tcPr>
          <w:p w14:paraId="551BEA48" w14:textId="4A932D67" w:rsidR="0060731F" w:rsidRPr="00225578" w:rsidRDefault="0060731F" w:rsidP="0060731F">
            <w:pPr>
              <w:jc w:val="both"/>
              <w:rPr>
                <w:rFonts w:ascii="Times New Roman" w:hAnsi="Times New Roman" w:cs="Times New Roman"/>
              </w:rPr>
            </w:pPr>
            <w:r w:rsidRPr="00225578">
              <w:rPr>
                <w:rFonts w:ascii="Times New Roman" w:hAnsi="Times New Roman" w:cs="Times New Roman"/>
              </w:rPr>
              <w:t>11</w:t>
            </w:r>
          </w:p>
        </w:tc>
        <w:tc>
          <w:tcPr>
            <w:tcW w:w="1753" w:type="dxa"/>
            <w:shd w:val="clear" w:color="auto" w:fill="auto"/>
          </w:tcPr>
          <w:p w14:paraId="2AF7A10D" w14:textId="759610B7" w:rsidR="0060731F" w:rsidRPr="00225578" w:rsidRDefault="0060731F" w:rsidP="0060731F">
            <w:pPr>
              <w:jc w:val="both"/>
              <w:rPr>
                <w:rFonts w:ascii="Times New Roman" w:hAnsi="Times New Roman" w:cs="Times New Roman"/>
              </w:rPr>
            </w:pPr>
            <w:r w:rsidRPr="00225578">
              <w:rPr>
                <w:rFonts w:ascii="Times New Roman" w:hAnsi="Times New Roman" w:cs="Times New Roman"/>
              </w:rPr>
              <w:t>Дубровский район</w:t>
            </w:r>
          </w:p>
        </w:tc>
        <w:tc>
          <w:tcPr>
            <w:tcW w:w="1627" w:type="dxa"/>
            <w:tcBorders>
              <w:top w:val="nil"/>
              <w:left w:val="nil"/>
              <w:bottom w:val="single" w:sz="8" w:space="0" w:color="auto"/>
              <w:right w:val="single" w:sz="8" w:space="0" w:color="auto"/>
            </w:tcBorders>
            <w:shd w:val="clear" w:color="auto" w:fill="auto"/>
            <w:vAlign w:val="center"/>
          </w:tcPr>
          <w:p w14:paraId="78EA41D7" w14:textId="0E106B09" w:rsidR="0060731F" w:rsidRPr="00225578" w:rsidRDefault="0060731F" w:rsidP="0060731F">
            <w:pPr>
              <w:jc w:val="both"/>
              <w:rPr>
                <w:rFonts w:ascii="Times New Roman" w:hAnsi="Times New Roman" w:cs="Times New Roman"/>
              </w:rPr>
            </w:pPr>
            <w:r>
              <w:rPr>
                <w:color w:val="000000"/>
              </w:rPr>
              <w:t>39</w:t>
            </w:r>
          </w:p>
        </w:tc>
        <w:tc>
          <w:tcPr>
            <w:tcW w:w="1234" w:type="dxa"/>
          </w:tcPr>
          <w:p w14:paraId="4DECD84E" w14:textId="6C273635" w:rsidR="0060731F" w:rsidRPr="00225578" w:rsidRDefault="0060731F" w:rsidP="0060731F">
            <w:pPr>
              <w:jc w:val="both"/>
              <w:rPr>
                <w:rFonts w:ascii="Times New Roman" w:hAnsi="Times New Roman" w:cs="Times New Roman"/>
              </w:rPr>
            </w:pPr>
            <w:r>
              <w:rPr>
                <w:rFonts w:ascii="Times New Roman" w:hAnsi="Times New Roman" w:cs="Times New Roman"/>
              </w:rPr>
              <w:t>143</w:t>
            </w:r>
          </w:p>
        </w:tc>
        <w:tc>
          <w:tcPr>
            <w:tcW w:w="631" w:type="dxa"/>
          </w:tcPr>
          <w:p w14:paraId="12330447" w14:textId="5E186A5A" w:rsidR="0060731F" w:rsidRPr="00225578" w:rsidRDefault="0060731F" w:rsidP="0060731F">
            <w:pPr>
              <w:jc w:val="both"/>
              <w:rPr>
                <w:rFonts w:ascii="Times New Roman" w:hAnsi="Times New Roman" w:cs="Times New Roman"/>
              </w:rPr>
            </w:pPr>
            <w:r w:rsidRPr="00225578">
              <w:rPr>
                <w:rFonts w:ascii="Times New Roman" w:hAnsi="Times New Roman" w:cs="Times New Roman"/>
              </w:rPr>
              <w:t>27</w:t>
            </w:r>
          </w:p>
        </w:tc>
        <w:tc>
          <w:tcPr>
            <w:tcW w:w="1526" w:type="dxa"/>
            <w:shd w:val="clear" w:color="auto" w:fill="auto"/>
          </w:tcPr>
          <w:p w14:paraId="4A37C666" w14:textId="10FCABA7" w:rsidR="0060731F" w:rsidRPr="00225578" w:rsidRDefault="0060731F" w:rsidP="0060731F">
            <w:pPr>
              <w:jc w:val="both"/>
              <w:rPr>
                <w:rFonts w:ascii="Times New Roman" w:hAnsi="Times New Roman" w:cs="Times New Roman"/>
              </w:rPr>
            </w:pPr>
            <w:r w:rsidRPr="00225578">
              <w:rPr>
                <w:rFonts w:ascii="Times New Roman" w:hAnsi="Times New Roman" w:cs="Times New Roman"/>
              </w:rPr>
              <w:t>Севский район</w:t>
            </w:r>
          </w:p>
        </w:tc>
        <w:tc>
          <w:tcPr>
            <w:tcW w:w="1627" w:type="dxa"/>
            <w:tcBorders>
              <w:top w:val="nil"/>
              <w:left w:val="nil"/>
              <w:bottom w:val="single" w:sz="8" w:space="0" w:color="auto"/>
              <w:right w:val="single" w:sz="8" w:space="0" w:color="auto"/>
            </w:tcBorders>
            <w:shd w:val="clear" w:color="auto" w:fill="auto"/>
            <w:vAlign w:val="center"/>
          </w:tcPr>
          <w:p w14:paraId="58C31025" w14:textId="7248C4A2" w:rsidR="0060731F" w:rsidRPr="00225578" w:rsidRDefault="0060731F" w:rsidP="0060731F">
            <w:pPr>
              <w:jc w:val="both"/>
              <w:rPr>
                <w:rFonts w:ascii="Times New Roman" w:hAnsi="Times New Roman" w:cs="Times New Roman"/>
              </w:rPr>
            </w:pPr>
            <w:r>
              <w:rPr>
                <w:color w:val="000000"/>
              </w:rPr>
              <w:t>8</w:t>
            </w:r>
          </w:p>
        </w:tc>
        <w:tc>
          <w:tcPr>
            <w:tcW w:w="1234" w:type="dxa"/>
          </w:tcPr>
          <w:p w14:paraId="4E4F3428" w14:textId="72BD304C" w:rsidR="0060731F" w:rsidRPr="00225578" w:rsidRDefault="0060731F" w:rsidP="0060731F">
            <w:pPr>
              <w:jc w:val="both"/>
              <w:rPr>
                <w:rFonts w:ascii="Times New Roman" w:hAnsi="Times New Roman" w:cs="Times New Roman"/>
              </w:rPr>
            </w:pPr>
            <w:r>
              <w:rPr>
                <w:rFonts w:ascii="Times New Roman" w:hAnsi="Times New Roman" w:cs="Times New Roman"/>
              </w:rPr>
              <w:t>143</w:t>
            </w:r>
          </w:p>
        </w:tc>
      </w:tr>
      <w:tr w:rsidR="0060731F" w:rsidRPr="00802D14" w14:paraId="0928935F" w14:textId="77777777" w:rsidTr="005043AF">
        <w:tc>
          <w:tcPr>
            <w:tcW w:w="562" w:type="dxa"/>
          </w:tcPr>
          <w:p w14:paraId="6F24E817" w14:textId="6E0F05C3" w:rsidR="0060731F" w:rsidRPr="00225578" w:rsidRDefault="0060731F" w:rsidP="0060731F">
            <w:pPr>
              <w:jc w:val="both"/>
              <w:rPr>
                <w:rFonts w:ascii="Times New Roman" w:hAnsi="Times New Roman" w:cs="Times New Roman"/>
              </w:rPr>
            </w:pPr>
            <w:r w:rsidRPr="00225578">
              <w:rPr>
                <w:rFonts w:ascii="Times New Roman" w:hAnsi="Times New Roman" w:cs="Times New Roman"/>
              </w:rPr>
              <w:t>12</w:t>
            </w:r>
          </w:p>
        </w:tc>
        <w:tc>
          <w:tcPr>
            <w:tcW w:w="1753" w:type="dxa"/>
            <w:shd w:val="clear" w:color="auto" w:fill="auto"/>
          </w:tcPr>
          <w:p w14:paraId="75E89D8F" w14:textId="190C4441" w:rsidR="0060731F" w:rsidRPr="00225578" w:rsidRDefault="0060731F" w:rsidP="0060731F">
            <w:pPr>
              <w:jc w:val="both"/>
              <w:rPr>
                <w:rFonts w:ascii="Times New Roman" w:hAnsi="Times New Roman" w:cs="Times New Roman"/>
              </w:rPr>
            </w:pPr>
            <w:r w:rsidRPr="00225578">
              <w:rPr>
                <w:rFonts w:ascii="Times New Roman" w:hAnsi="Times New Roman" w:cs="Times New Roman"/>
              </w:rPr>
              <w:t>Дятьковский район</w:t>
            </w:r>
          </w:p>
        </w:tc>
        <w:tc>
          <w:tcPr>
            <w:tcW w:w="1627" w:type="dxa"/>
            <w:tcBorders>
              <w:top w:val="nil"/>
              <w:left w:val="nil"/>
              <w:bottom w:val="single" w:sz="8" w:space="0" w:color="auto"/>
              <w:right w:val="single" w:sz="8" w:space="0" w:color="auto"/>
            </w:tcBorders>
            <w:shd w:val="clear" w:color="auto" w:fill="auto"/>
            <w:vAlign w:val="center"/>
          </w:tcPr>
          <w:p w14:paraId="77F163AB" w14:textId="26E70273" w:rsidR="0060731F" w:rsidRPr="00225578" w:rsidRDefault="0060731F" w:rsidP="0060731F">
            <w:pPr>
              <w:jc w:val="both"/>
              <w:rPr>
                <w:rFonts w:ascii="Times New Roman" w:hAnsi="Times New Roman" w:cs="Times New Roman"/>
              </w:rPr>
            </w:pPr>
            <w:r>
              <w:rPr>
                <w:color w:val="000000"/>
              </w:rPr>
              <w:t>46</w:t>
            </w:r>
          </w:p>
        </w:tc>
        <w:tc>
          <w:tcPr>
            <w:tcW w:w="1234" w:type="dxa"/>
          </w:tcPr>
          <w:p w14:paraId="0289868B" w14:textId="57970A3A" w:rsidR="0060731F" w:rsidRPr="00225578" w:rsidRDefault="0060731F" w:rsidP="0060731F">
            <w:pPr>
              <w:jc w:val="both"/>
              <w:rPr>
                <w:rFonts w:ascii="Times New Roman" w:hAnsi="Times New Roman" w:cs="Times New Roman"/>
              </w:rPr>
            </w:pPr>
            <w:r>
              <w:rPr>
                <w:rFonts w:ascii="Times New Roman" w:hAnsi="Times New Roman" w:cs="Times New Roman"/>
              </w:rPr>
              <w:t>364</w:t>
            </w:r>
          </w:p>
        </w:tc>
        <w:tc>
          <w:tcPr>
            <w:tcW w:w="631" w:type="dxa"/>
          </w:tcPr>
          <w:p w14:paraId="70FB39DE" w14:textId="5E5EBDD7" w:rsidR="0060731F" w:rsidRPr="00225578" w:rsidRDefault="0060731F" w:rsidP="0060731F">
            <w:pPr>
              <w:jc w:val="both"/>
              <w:rPr>
                <w:rFonts w:ascii="Times New Roman" w:hAnsi="Times New Roman" w:cs="Times New Roman"/>
              </w:rPr>
            </w:pPr>
            <w:r w:rsidRPr="00225578">
              <w:rPr>
                <w:rFonts w:ascii="Times New Roman" w:hAnsi="Times New Roman" w:cs="Times New Roman"/>
              </w:rPr>
              <w:t>28</w:t>
            </w:r>
          </w:p>
        </w:tc>
        <w:tc>
          <w:tcPr>
            <w:tcW w:w="1526" w:type="dxa"/>
            <w:shd w:val="clear" w:color="auto" w:fill="auto"/>
          </w:tcPr>
          <w:p w14:paraId="70E7DC67" w14:textId="4851CE34" w:rsidR="0060731F" w:rsidRPr="00225578" w:rsidRDefault="0060731F" w:rsidP="0060731F">
            <w:pPr>
              <w:jc w:val="both"/>
              <w:rPr>
                <w:rFonts w:ascii="Times New Roman" w:hAnsi="Times New Roman" w:cs="Times New Roman"/>
              </w:rPr>
            </w:pPr>
            <w:r w:rsidRPr="00225578">
              <w:rPr>
                <w:rFonts w:ascii="Times New Roman" w:hAnsi="Times New Roman" w:cs="Times New Roman"/>
              </w:rPr>
              <w:t>Суземский район</w:t>
            </w:r>
          </w:p>
        </w:tc>
        <w:tc>
          <w:tcPr>
            <w:tcW w:w="1627" w:type="dxa"/>
            <w:tcBorders>
              <w:top w:val="nil"/>
              <w:left w:val="nil"/>
              <w:bottom w:val="single" w:sz="8" w:space="0" w:color="auto"/>
              <w:right w:val="single" w:sz="8" w:space="0" w:color="auto"/>
            </w:tcBorders>
            <w:shd w:val="clear" w:color="auto" w:fill="auto"/>
            <w:vAlign w:val="center"/>
          </w:tcPr>
          <w:p w14:paraId="09FF5BC6" w14:textId="6CAC68FE" w:rsidR="0060731F" w:rsidRPr="00225578" w:rsidRDefault="0060731F" w:rsidP="0060731F">
            <w:pPr>
              <w:jc w:val="both"/>
              <w:rPr>
                <w:rFonts w:ascii="Times New Roman" w:hAnsi="Times New Roman" w:cs="Times New Roman"/>
              </w:rPr>
            </w:pPr>
            <w:r>
              <w:rPr>
                <w:color w:val="000000"/>
              </w:rPr>
              <w:t>9</w:t>
            </w:r>
          </w:p>
        </w:tc>
        <w:tc>
          <w:tcPr>
            <w:tcW w:w="1234" w:type="dxa"/>
          </w:tcPr>
          <w:p w14:paraId="24707440" w14:textId="36563E65" w:rsidR="0060731F" w:rsidRPr="00225578" w:rsidRDefault="0060731F" w:rsidP="0060731F">
            <w:pPr>
              <w:jc w:val="both"/>
              <w:rPr>
                <w:rFonts w:ascii="Times New Roman" w:hAnsi="Times New Roman" w:cs="Times New Roman"/>
              </w:rPr>
            </w:pPr>
            <w:r>
              <w:rPr>
                <w:rFonts w:ascii="Times New Roman" w:hAnsi="Times New Roman" w:cs="Times New Roman"/>
              </w:rPr>
              <w:t>137</w:t>
            </w:r>
          </w:p>
        </w:tc>
      </w:tr>
      <w:tr w:rsidR="0060731F" w:rsidRPr="00802D14" w14:paraId="015E9500" w14:textId="77777777" w:rsidTr="005043AF">
        <w:tc>
          <w:tcPr>
            <w:tcW w:w="562" w:type="dxa"/>
          </w:tcPr>
          <w:p w14:paraId="384931DD" w14:textId="75A5645D" w:rsidR="0060731F" w:rsidRPr="00225578" w:rsidRDefault="0060731F" w:rsidP="0060731F">
            <w:pPr>
              <w:jc w:val="both"/>
              <w:rPr>
                <w:rFonts w:ascii="Times New Roman" w:hAnsi="Times New Roman" w:cs="Times New Roman"/>
              </w:rPr>
            </w:pPr>
            <w:r w:rsidRPr="00225578">
              <w:rPr>
                <w:rFonts w:ascii="Times New Roman" w:hAnsi="Times New Roman" w:cs="Times New Roman"/>
              </w:rPr>
              <w:t>13</w:t>
            </w:r>
          </w:p>
        </w:tc>
        <w:tc>
          <w:tcPr>
            <w:tcW w:w="1753" w:type="dxa"/>
            <w:shd w:val="clear" w:color="auto" w:fill="auto"/>
          </w:tcPr>
          <w:p w14:paraId="6B0ABB3B" w14:textId="06A32A30" w:rsidR="0060731F" w:rsidRPr="00225578" w:rsidRDefault="0060731F" w:rsidP="0060731F">
            <w:pPr>
              <w:jc w:val="both"/>
              <w:rPr>
                <w:rFonts w:ascii="Times New Roman" w:hAnsi="Times New Roman" w:cs="Times New Roman"/>
              </w:rPr>
            </w:pPr>
            <w:r w:rsidRPr="00225578">
              <w:rPr>
                <w:rFonts w:ascii="Times New Roman" w:hAnsi="Times New Roman" w:cs="Times New Roman"/>
              </w:rPr>
              <w:t>Жирятинский район</w:t>
            </w:r>
          </w:p>
        </w:tc>
        <w:tc>
          <w:tcPr>
            <w:tcW w:w="1627" w:type="dxa"/>
            <w:tcBorders>
              <w:top w:val="nil"/>
              <w:left w:val="nil"/>
              <w:bottom w:val="single" w:sz="8" w:space="0" w:color="auto"/>
              <w:right w:val="single" w:sz="8" w:space="0" w:color="auto"/>
            </w:tcBorders>
            <w:shd w:val="clear" w:color="auto" w:fill="auto"/>
            <w:vAlign w:val="center"/>
          </w:tcPr>
          <w:p w14:paraId="15BDBF5F" w14:textId="0755C8E0" w:rsidR="0060731F" w:rsidRPr="00225578" w:rsidRDefault="0060731F" w:rsidP="0060731F">
            <w:pPr>
              <w:jc w:val="both"/>
              <w:rPr>
                <w:rFonts w:ascii="Times New Roman" w:hAnsi="Times New Roman" w:cs="Times New Roman"/>
              </w:rPr>
            </w:pPr>
            <w:r>
              <w:rPr>
                <w:color w:val="000000"/>
              </w:rPr>
              <w:t>12</w:t>
            </w:r>
          </w:p>
        </w:tc>
        <w:tc>
          <w:tcPr>
            <w:tcW w:w="1234" w:type="dxa"/>
          </w:tcPr>
          <w:p w14:paraId="2B635995" w14:textId="66AAC7F2" w:rsidR="0060731F" w:rsidRPr="00225578" w:rsidRDefault="0060731F" w:rsidP="0060731F">
            <w:pPr>
              <w:jc w:val="both"/>
              <w:rPr>
                <w:rFonts w:ascii="Times New Roman" w:hAnsi="Times New Roman" w:cs="Times New Roman"/>
              </w:rPr>
            </w:pPr>
            <w:r>
              <w:rPr>
                <w:rFonts w:ascii="Times New Roman" w:hAnsi="Times New Roman" w:cs="Times New Roman"/>
              </w:rPr>
              <w:t>78</w:t>
            </w:r>
          </w:p>
        </w:tc>
        <w:tc>
          <w:tcPr>
            <w:tcW w:w="631" w:type="dxa"/>
          </w:tcPr>
          <w:p w14:paraId="1D707A34" w14:textId="38BC7F2E" w:rsidR="0060731F" w:rsidRPr="00225578" w:rsidRDefault="0060731F" w:rsidP="0060731F">
            <w:pPr>
              <w:jc w:val="both"/>
              <w:rPr>
                <w:rFonts w:ascii="Times New Roman" w:hAnsi="Times New Roman" w:cs="Times New Roman"/>
              </w:rPr>
            </w:pPr>
            <w:r w:rsidRPr="00225578">
              <w:rPr>
                <w:rFonts w:ascii="Times New Roman" w:hAnsi="Times New Roman" w:cs="Times New Roman"/>
              </w:rPr>
              <w:t>29</w:t>
            </w:r>
          </w:p>
        </w:tc>
        <w:tc>
          <w:tcPr>
            <w:tcW w:w="1526" w:type="dxa"/>
            <w:shd w:val="clear" w:color="auto" w:fill="auto"/>
          </w:tcPr>
          <w:p w14:paraId="7F0CE4E5" w14:textId="05608500" w:rsidR="0060731F" w:rsidRPr="00225578" w:rsidRDefault="0060731F" w:rsidP="0060731F">
            <w:pPr>
              <w:jc w:val="both"/>
              <w:rPr>
                <w:rFonts w:ascii="Times New Roman" w:hAnsi="Times New Roman" w:cs="Times New Roman"/>
              </w:rPr>
            </w:pPr>
            <w:r w:rsidRPr="00225578">
              <w:rPr>
                <w:rFonts w:ascii="Times New Roman" w:hAnsi="Times New Roman" w:cs="Times New Roman"/>
              </w:rPr>
              <w:t>Суражский район</w:t>
            </w:r>
          </w:p>
        </w:tc>
        <w:tc>
          <w:tcPr>
            <w:tcW w:w="1627" w:type="dxa"/>
            <w:tcBorders>
              <w:top w:val="nil"/>
              <w:left w:val="nil"/>
              <w:bottom w:val="single" w:sz="8" w:space="0" w:color="auto"/>
              <w:right w:val="single" w:sz="8" w:space="0" w:color="auto"/>
            </w:tcBorders>
            <w:shd w:val="clear" w:color="auto" w:fill="auto"/>
            <w:vAlign w:val="center"/>
          </w:tcPr>
          <w:p w14:paraId="2CB61463" w14:textId="2D44D914" w:rsidR="0060731F" w:rsidRPr="00225578" w:rsidRDefault="0060731F" w:rsidP="0060731F">
            <w:pPr>
              <w:jc w:val="both"/>
              <w:rPr>
                <w:rFonts w:ascii="Times New Roman" w:hAnsi="Times New Roman" w:cs="Times New Roman"/>
              </w:rPr>
            </w:pPr>
            <w:r>
              <w:rPr>
                <w:color w:val="000000"/>
              </w:rPr>
              <w:t>23</w:t>
            </w:r>
          </w:p>
        </w:tc>
        <w:tc>
          <w:tcPr>
            <w:tcW w:w="1234" w:type="dxa"/>
          </w:tcPr>
          <w:p w14:paraId="6038E2B8" w14:textId="6E2CD201" w:rsidR="0060731F" w:rsidRPr="00225578" w:rsidRDefault="0060731F" w:rsidP="0060731F">
            <w:pPr>
              <w:jc w:val="both"/>
              <w:rPr>
                <w:rFonts w:ascii="Times New Roman" w:hAnsi="Times New Roman" w:cs="Times New Roman"/>
              </w:rPr>
            </w:pPr>
            <w:r>
              <w:rPr>
                <w:rFonts w:ascii="Times New Roman" w:hAnsi="Times New Roman" w:cs="Times New Roman"/>
              </w:rPr>
              <w:t>264</w:t>
            </w:r>
          </w:p>
        </w:tc>
      </w:tr>
      <w:tr w:rsidR="0060731F" w:rsidRPr="00802D14" w14:paraId="3FA97FDB" w14:textId="77777777" w:rsidTr="005043AF">
        <w:tc>
          <w:tcPr>
            <w:tcW w:w="562" w:type="dxa"/>
          </w:tcPr>
          <w:p w14:paraId="64D82907" w14:textId="0761C70A" w:rsidR="0060731F" w:rsidRPr="00225578" w:rsidRDefault="0060731F" w:rsidP="0060731F">
            <w:pPr>
              <w:jc w:val="both"/>
              <w:rPr>
                <w:rFonts w:ascii="Times New Roman" w:hAnsi="Times New Roman" w:cs="Times New Roman"/>
              </w:rPr>
            </w:pPr>
            <w:r w:rsidRPr="00225578">
              <w:rPr>
                <w:rFonts w:ascii="Times New Roman" w:hAnsi="Times New Roman" w:cs="Times New Roman"/>
              </w:rPr>
              <w:t>14</w:t>
            </w:r>
          </w:p>
        </w:tc>
        <w:tc>
          <w:tcPr>
            <w:tcW w:w="1753" w:type="dxa"/>
            <w:shd w:val="clear" w:color="auto" w:fill="auto"/>
          </w:tcPr>
          <w:p w14:paraId="53AAD2A6" w14:textId="3C962C3C" w:rsidR="0060731F" w:rsidRPr="00225578" w:rsidRDefault="0060731F" w:rsidP="0060731F">
            <w:pPr>
              <w:jc w:val="both"/>
              <w:rPr>
                <w:rFonts w:ascii="Times New Roman" w:hAnsi="Times New Roman" w:cs="Times New Roman"/>
              </w:rPr>
            </w:pPr>
            <w:r w:rsidRPr="00225578">
              <w:rPr>
                <w:rFonts w:ascii="Times New Roman" w:hAnsi="Times New Roman" w:cs="Times New Roman"/>
              </w:rPr>
              <w:t>Жуковский район</w:t>
            </w:r>
          </w:p>
        </w:tc>
        <w:tc>
          <w:tcPr>
            <w:tcW w:w="1627" w:type="dxa"/>
            <w:tcBorders>
              <w:top w:val="nil"/>
              <w:left w:val="nil"/>
              <w:bottom w:val="single" w:sz="8" w:space="0" w:color="auto"/>
              <w:right w:val="single" w:sz="8" w:space="0" w:color="auto"/>
            </w:tcBorders>
            <w:shd w:val="clear" w:color="auto" w:fill="auto"/>
            <w:vAlign w:val="center"/>
          </w:tcPr>
          <w:p w14:paraId="5B6013BA" w14:textId="0107FDB7" w:rsidR="0060731F" w:rsidRPr="00225578" w:rsidRDefault="0060731F" w:rsidP="0060731F">
            <w:pPr>
              <w:jc w:val="both"/>
              <w:rPr>
                <w:rFonts w:ascii="Times New Roman" w:hAnsi="Times New Roman" w:cs="Times New Roman"/>
              </w:rPr>
            </w:pPr>
            <w:r>
              <w:rPr>
                <w:color w:val="000000"/>
              </w:rPr>
              <w:t>12</w:t>
            </w:r>
          </w:p>
        </w:tc>
        <w:tc>
          <w:tcPr>
            <w:tcW w:w="1234" w:type="dxa"/>
          </w:tcPr>
          <w:p w14:paraId="0FE1B637" w14:textId="23D648DA" w:rsidR="0060731F" w:rsidRPr="00225578" w:rsidRDefault="0060731F" w:rsidP="0060731F">
            <w:pPr>
              <w:jc w:val="both"/>
              <w:rPr>
                <w:rFonts w:ascii="Times New Roman" w:hAnsi="Times New Roman" w:cs="Times New Roman"/>
              </w:rPr>
            </w:pPr>
            <w:r>
              <w:rPr>
                <w:rFonts w:ascii="Times New Roman" w:hAnsi="Times New Roman" w:cs="Times New Roman"/>
              </w:rPr>
              <w:t>256</w:t>
            </w:r>
          </w:p>
        </w:tc>
        <w:tc>
          <w:tcPr>
            <w:tcW w:w="631" w:type="dxa"/>
          </w:tcPr>
          <w:p w14:paraId="6118282E" w14:textId="56502F60" w:rsidR="0060731F" w:rsidRPr="00225578" w:rsidRDefault="0060731F" w:rsidP="0060731F">
            <w:pPr>
              <w:jc w:val="both"/>
              <w:rPr>
                <w:rFonts w:ascii="Times New Roman" w:hAnsi="Times New Roman" w:cs="Times New Roman"/>
              </w:rPr>
            </w:pPr>
            <w:r w:rsidRPr="00225578">
              <w:rPr>
                <w:rFonts w:ascii="Times New Roman" w:hAnsi="Times New Roman" w:cs="Times New Roman"/>
              </w:rPr>
              <w:t>30</w:t>
            </w:r>
          </w:p>
        </w:tc>
        <w:tc>
          <w:tcPr>
            <w:tcW w:w="1526" w:type="dxa"/>
            <w:shd w:val="clear" w:color="auto" w:fill="auto"/>
          </w:tcPr>
          <w:p w14:paraId="76CA627F" w14:textId="62DAF7E3" w:rsidR="0060731F" w:rsidRPr="00225578" w:rsidRDefault="0060731F" w:rsidP="0060731F">
            <w:pPr>
              <w:jc w:val="both"/>
              <w:rPr>
                <w:rFonts w:ascii="Times New Roman" w:hAnsi="Times New Roman" w:cs="Times New Roman"/>
              </w:rPr>
            </w:pPr>
            <w:r w:rsidRPr="00225578">
              <w:rPr>
                <w:rFonts w:ascii="Times New Roman" w:hAnsi="Times New Roman" w:cs="Times New Roman"/>
              </w:rPr>
              <w:t>Трубчевский район</w:t>
            </w:r>
          </w:p>
        </w:tc>
        <w:tc>
          <w:tcPr>
            <w:tcW w:w="1627" w:type="dxa"/>
            <w:tcBorders>
              <w:top w:val="nil"/>
              <w:left w:val="nil"/>
              <w:bottom w:val="single" w:sz="8" w:space="0" w:color="auto"/>
              <w:right w:val="single" w:sz="8" w:space="0" w:color="auto"/>
            </w:tcBorders>
            <w:shd w:val="clear" w:color="auto" w:fill="auto"/>
            <w:vAlign w:val="center"/>
          </w:tcPr>
          <w:p w14:paraId="4D3190A8" w14:textId="45489108" w:rsidR="0060731F" w:rsidRPr="00225578" w:rsidRDefault="0060731F" w:rsidP="0060731F">
            <w:pPr>
              <w:jc w:val="both"/>
              <w:rPr>
                <w:rFonts w:ascii="Times New Roman" w:hAnsi="Times New Roman" w:cs="Times New Roman"/>
              </w:rPr>
            </w:pPr>
            <w:r>
              <w:rPr>
                <w:color w:val="000000"/>
              </w:rPr>
              <w:t>25</w:t>
            </w:r>
          </w:p>
        </w:tc>
        <w:tc>
          <w:tcPr>
            <w:tcW w:w="1234" w:type="dxa"/>
          </w:tcPr>
          <w:p w14:paraId="018753E1" w14:textId="5BBD6CF8" w:rsidR="0060731F" w:rsidRPr="00225578" w:rsidRDefault="0060731F" w:rsidP="0060731F">
            <w:pPr>
              <w:jc w:val="both"/>
              <w:rPr>
                <w:rFonts w:ascii="Times New Roman" w:hAnsi="Times New Roman" w:cs="Times New Roman"/>
              </w:rPr>
            </w:pPr>
            <w:r>
              <w:rPr>
                <w:rFonts w:ascii="Times New Roman" w:hAnsi="Times New Roman" w:cs="Times New Roman"/>
              </w:rPr>
              <w:t>203</w:t>
            </w:r>
          </w:p>
        </w:tc>
      </w:tr>
      <w:tr w:rsidR="0060731F" w:rsidRPr="00802D14" w14:paraId="31714A2D" w14:textId="77777777" w:rsidTr="005043AF">
        <w:tc>
          <w:tcPr>
            <w:tcW w:w="562" w:type="dxa"/>
          </w:tcPr>
          <w:p w14:paraId="7339F39B" w14:textId="00BADB7E" w:rsidR="0060731F" w:rsidRPr="00225578" w:rsidRDefault="0060731F" w:rsidP="0060731F">
            <w:pPr>
              <w:jc w:val="both"/>
              <w:rPr>
                <w:rFonts w:ascii="Times New Roman" w:hAnsi="Times New Roman" w:cs="Times New Roman"/>
              </w:rPr>
            </w:pPr>
            <w:r w:rsidRPr="00225578">
              <w:rPr>
                <w:rFonts w:ascii="Times New Roman" w:hAnsi="Times New Roman" w:cs="Times New Roman"/>
              </w:rPr>
              <w:t>15</w:t>
            </w:r>
          </w:p>
        </w:tc>
        <w:tc>
          <w:tcPr>
            <w:tcW w:w="1753" w:type="dxa"/>
            <w:shd w:val="clear" w:color="auto" w:fill="auto"/>
          </w:tcPr>
          <w:p w14:paraId="11437F91" w14:textId="682BC77F" w:rsidR="0060731F" w:rsidRPr="00225578" w:rsidRDefault="0060731F" w:rsidP="0060731F">
            <w:pPr>
              <w:jc w:val="both"/>
              <w:rPr>
                <w:rFonts w:ascii="Times New Roman" w:hAnsi="Times New Roman" w:cs="Times New Roman"/>
              </w:rPr>
            </w:pPr>
            <w:r w:rsidRPr="00225578">
              <w:rPr>
                <w:rFonts w:ascii="Times New Roman" w:hAnsi="Times New Roman" w:cs="Times New Roman"/>
              </w:rPr>
              <w:t>Злынковский район</w:t>
            </w:r>
          </w:p>
        </w:tc>
        <w:tc>
          <w:tcPr>
            <w:tcW w:w="1627" w:type="dxa"/>
            <w:tcBorders>
              <w:top w:val="nil"/>
              <w:left w:val="nil"/>
              <w:bottom w:val="single" w:sz="8" w:space="0" w:color="auto"/>
              <w:right w:val="single" w:sz="8" w:space="0" w:color="auto"/>
            </w:tcBorders>
            <w:shd w:val="clear" w:color="auto" w:fill="auto"/>
            <w:vAlign w:val="center"/>
          </w:tcPr>
          <w:p w14:paraId="658193B2" w14:textId="2A9CFBC5" w:rsidR="0060731F" w:rsidRPr="00225578" w:rsidRDefault="0060731F" w:rsidP="0060731F">
            <w:pPr>
              <w:jc w:val="both"/>
              <w:rPr>
                <w:rFonts w:ascii="Times New Roman" w:hAnsi="Times New Roman" w:cs="Times New Roman"/>
              </w:rPr>
            </w:pPr>
            <w:r>
              <w:rPr>
                <w:color w:val="000000"/>
              </w:rPr>
              <w:t>13</w:t>
            </w:r>
          </w:p>
        </w:tc>
        <w:tc>
          <w:tcPr>
            <w:tcW w:w="1234" w:type="dxa"/>
          </w:tcPr>
          <w:p w14:paraId="370C1272" w14:textId="0E955BEE" w:rsidR="0060731F" w:rsidRPr="00225578" w:rsidRDefault="0060731F" w:rsidP="0060731F">
            <w:pPr>
              <w:jc w:val="both"/>
              <w:rPr>
                <w:rFonts w:ascii="Times New Roman" w:hAnsi="Times New Roman" w:cs="Times New Roman"/>
              </w:rPr>
            </w:pPr>
            <w:r>
              <w:rPr>
                <w:rFonts w:ascii="Times New Roman" w:hAnsi="Times New Roman" w:cs="Times New Roman"/>
              </w:rPr>
              <w:t>114</w:t>
            </w:r>
          </w:p>
        </w:tc>
        <w:tc>
          <w:tcPr>
            <w:tcW w:w="631" w:type="dxa"/>
          </w:tcPr>
          <w:p w14:paraId="652C5FC7" w14:textId="0AD30C2B" w:rsidR="0060731F" w:rsidRPr="00225578" w:rsidRDefault="0060731F" w:rsidP="0060731F">
            <w:pPr>
              <w:jc w:val="both"/>
              <w:rPr>
                <w:rFonts w:ascii="Times New Roman" w:hAnsi="Times New Roman" w:cs="Times New Roman"/>
              </w:rPr>
            </w:pPr>
            <w:r w:rsidRPr="00225578">
              <w:rPr>
                <w:rFonts w:ascii="Times New Roman" w:hAnsi="Times New Roman" w:cs="Times New Roman"/>
              </w:rPr>
              <w:t>31</w:t>
            </w:r>
          </w:p>
        </w:tc>
        <w:tc>
          <w:tcPr>
            <w:tcW w:w="1526" w:type="dxa"/>
            <w:shd w:val="clear" w:color="auto" w:fill="auto"/>
          </w:tcPr>
          <w:p w14:paraId="72633041" w14:textId="0564A3B9" w:rsidR="0060731F" w:rsidRPr="00225578" w:rsidRDefault="0060731F" w:rsidP="0060731F">
            <w:pPr>
              <w:jc w:val="both"/>
              <w:rPr>
                <w:rFonts w:ascii="Times New Roman" w:hAnsi="Times New Roman" w:cs="Times New Roman"/>
              </w:rPr>
            </w:pPr>
            <w:r w:rsidRPr="00225578">
              <w:rPr>
                <w:rFonts w:ascii="Times New Roman" w:hAnsi="Times New Roman" w:cs="Times New Roman"/>
              </w:rPr>
              <w:t>Унечский район</w:t>
            </w:r>
          </w:p>
        </w:tc>
        <w:tc>
          <w:tcPr>
            <w:tcW w:w="1627" w:type="dxa"/>
            <w:tcBorders>
              <w:top w:val="nil"/>
              <w:left w:val="nil"/>
              <w:bottom w:val="single" w:sz="8" w:space="0" w:color="auto"/>
              <w:right w:val="single" w:sz="8" w:space="0" w:color="auto"/>
            </w:tcBorders>
            <w:shd w:val="clear" w:color="auto" w:fill="auto"/>
            <w:vAlign w:val="center"/>
          </w:tcPr>
          <w:p w14:paraId="623F1B15" w14:textId="0BF0C5AA" w:rsidR="0060731F" w:rsidRPr="00225578" w:rsidRDefault="0060731F" w:rsidP="0060731F">
            <w:pPr>
              <w:jc w:val="both"/>
              <w:rPr>
                <w:rFonts w:ascii="Times New Roman" w:hAnsi="Times New Roman" w:cs="Times New Roman"/>
              </w:rPr>
            </w:pPr>
            <w:r>
              <w:rPr>
                <w:color w:val="000000"/>
              </w:rPr>
              <w:t>20</w:t>
            </w:r>
          </w:p>
        </w:tc>
        <w:tc>
          <w:tcPr>
            <w:tcW w:w="1234" w:type="dxa"/>
          </w:tcPr>
          <w:p w14:paraId="29FEDD01" w14:textId="7F976A9B" w:rsidR="0060731F" w:rsidRPr="00225578" w:rsidRDefault="0060731F" w:rsidP="0060731F">
            <w:pPr>
              <w:jc w:val="both"/>
              <w:rPr>
                <w:rFonts w:ascii="Times New Roman" w:hAnsi="Times New Roman" w:cs="Times New Roman"/>
              </w:rPr>
            </w:pPr>
            <w:r>
              <w:rPr>
                <w:rFonts w:ascii="Times New Roman" w:hAnsi="Times New Roman" w:cs="Times New Roman"/>
              </w:rPr>
              <w:t>318</w:t>
            </w:r>
          </w:p>
        </w:tc>
      </w:tr>
      <w:tr w:rsidR="0060731F" w:rsidRPr="00802D14" w14:paraId="4596E75F" w14:textId="77777777" w:rsidTr="005043AF">
        <w:tc>
          <w:tcPr>
            <w:tcW w:w="562" w:type="dxa"/>
          </w:tcPr>
          <w:p w14:paraId="234E8219" w14:textId="117158A9" w:rsidR="0060731F" w:rsidRPr="00225578" w:rsidRDefault="0060731F" w:rsidP="0060731F">
            <w:pPr>
              <w:jc w:val="both"/>
              <w:rPr>
                <w:rFonts w:ascii="Times New Roman" w:hAnsi="Times New Roman" w:cs="Times New Roman"/>
              </w:rPr>
            </w:pPr>
            <w:r w:rsidRPr="00225578">
              <w:rPr>
                <w:rFonts w:ascii="Times New Roman" w:hAnsi="Times New Roman" w:cs="Times New Roman"/>
              </w:rPr>
              <w:t>16</w:t>
            </w:r>
          </w:p>
        </w:tc>
        <w:tc>
          <w:tcPr>
            <w:tcW w:w="1753" w:type="dxa"/>
            <w:shd w:val="clear" w:color="auto" w:fill="auto"/>
          </w:tcPr>
          <w:p w14:paraId="15E1B328" w14:textId="72913AD6" w:rsidR="0060731F" w:rsidRPr="00225578" w:rsidRDefault="0060731F" w:rsidP="0060731F">
            <w:pPr>
              <w:jc w:val="both"/>
              <w:rPr>
                <w:rFonts w:ascii="Times New Roman" w:hAnsi="Times New Roman" w:cs="Times New Roman"/>
              </w:rPr>
            </w:pPr>
            <w:r w:rsidRPr="00225578">
              <w:rPr>
                <w:rFonts w:ascii="Times New Roman" w:hAnsi="Times New Roman" w:cs="Times New Roman"/>
              </w:rPr>
              <w:t>Карачевский район</w:t>
            </w:r>
          </w:p>
        </w:tc>
        <w:tc>
          <w:tcPr>
            <w:tcW w:w="1627" w:type="dxa"/>
            <w:tcBorders>
              <w:top w:val="nil"/>
              <w:left w:val="nil"/>
              <w:bottom w:val="single" w:sz="8" w:space="0" w:color="auto"/>
              <w:right w:val="single" w:sz="8" w:space="0" w:color="auto"/>
            </w:tcBorders>
            <w:shd w:val="clear" w:color="auto" w:fill="auto"/>
            <w:vAlign w:val="center"/>
          </w:tcPr>
          <w:p w14:paraId="0EA2B03E" w14:textId="63738770" w:rsidR="0060731F" w:rsidRPr="00225578" w:rsidRDefault="0060731F" w:rsidP="0060731F">
            <w:pPr>
              <w:jc w:val="both"/>
              <w:rPr>
                <w:rFonts w:ascii="Times New Roman" w:hAnsi="Times New Roman" w:cs="Times New Roman"/>
              </w:rPr>
            </w:pPr>
            <w:r>
              <w:rPr>
                <w:color w:val="000000"/>
              </w:rPr>
              <w:t>62</w:t>
            </w:r>
          </w:p>
        </w:tc>
        <w:tc>
          <w:tcPr>
            <w:tcW w:w="1234" w:type="dxa"/>
          </w:tcPr>
          <w:p w14:paraId="12500288" w14:textId="5ABA1DBB" w:rsidR="0060731F" w:rsidRPr="00225578" w:rsidRDefault="0060731F" w:rsidP="0060731F">
            <w:pPr>
              <w:jc w:val="both"/>
              <w:rPr>
                <w:rFonts w:ascii="Times New Roman" w:hAnsi="Times New Roman" w:cs="Times New Roman"/>
              </w:rPr>
            </w:pPr>
            <w:r>
              <w:rPr>
                <w:rFonts w:ascii="Times New Roman" w:hAnsi="Times New Roman" w:cs="Times New Roman"/>
              </w:rPr>
              <w:t>247</w:t>
            </w:r>
          </w:p>
        </w:tc>
        <w:tc>
          <w:tcPr>
            <w:tcW w:w="631" w:type="dxa"/>
          </w:tcPr>
          <w:p w14:paraId="227DE43D" w14:textId="77777777" w:rsidR="0060731F" w:rsidRPr="00225578" w:rsidRDefault="0060731F" w:rsidP="0060731F">
            <w:pPr>
              <w:jc w:val="both"/>
              <w:rPr>
                <w:rFonts w:ascii="Times New Roman" w:hAnsi="Times New Roman" w:cs="Times New Roman"/>
              </w:rPr>
            </w:pPr>
          </w:p>
        </w:tc>
        <w:tc>
          <w:tcPr>
            <w:tcW w:w="1526" w:type="dxa"/>
          </w:tcPr>
          <w:p w14:paraId="52A9C0EA" w14:textId="6EF7097F" w:rsidR="0060731F" w:rsidRPr="0060731F" w:rsidRDefault="0060731F" w:rsidP="0060731F">
            <w:pPr>
              <w:jc w:val="both"/>
              <w:rPr>
                <w:rFonts w:ascii="Times New Roman" w:hAnsi="Times New Roman" w:cs="Times New Roman"/>
                <w:b/>
                <w:bCs/>
              </w:rPr>
            </w:pPr>
            <w:r w:rsidRPr="0060731F">
              <w:rPr>
                <w:rFonts w:ascii="Times New Roman" w:hAnsi="Times New Roman" w:cs="Times New Roman"/>
                <w:b/>
                <w:bCs/>
              </w:rPr>
              <w:t>ВСЕГО по региону</w:t>
            </w:r>
          </w:p>
        </w:tc>
        <w:tc>
          <w:tcPr>
            <w:tcW w:w="1627" w:type="dxa"/>
          </w:tcPr>
          <w:p w14:paraId="555AB928" w14:textId="3BD0E492" w:rsidR="0060731F" w:rsidRPr="0060731F" w:rsidRDefault="0060731F" w:rsidP="0060731F">
            <w:pPr>
              <w:jc w:val="both"/>
              <w:rPr>
                <w:rFonts w:ascii="Times New Roman" w:hAnsi="Times New Roman" w:cs="Times New Roman"/>
                <w:b/>
                <w:bCs/>
              </w:rPr>
            </w:pPr>
            <w:r w:rsidRPr="0060731F">
              <w:rPr>
                <w:rFonts w:ascii="Times New Roman" w:hAnsi="Times New Roman" w:cs="Times New Roman"/>
                <w:b/>
                <w:bCs/>
              </w:rPr>
              <w:t>996</w:t>
            </w:r>
          </w:p>
        </w:tc>
        <w:tc>
          <w:tcPr>
            <w:tcW w:w="1234" w:type="dxa"/>
          </w:tcPr>
          <w:p w14:paraId="147E1FCE" w14:textId="333DC1D9" w:rsidR="0060731F" w:rsidRPr="0060731F" w:rsidRDefault="0060731F" w:rsidP="0060731F">
            <w:pPr>
              <w:jc w:val="both"/>
              <w:rPr>
                <w:rFonts w:ascii="Times New Roman" w:hAnsi="Times New Roman" w:cs="Times New Roman"/>
                <w:b/>
                <w:bCs/>
              </w:rPr>
            </w:pPr>
            <w:r w:rsidRPr="0060731F">
              <w:rPr>
                <w:rFonts w:ascii="Times New Roman" w:hAnsi="Times New Roman" w:cs="Times New Roman"/>
                <w:b/>
                <w:bCs/>
              </w:rPr>
              <w:t>9766</w:t>
            </w:r>
          </w:p>
        </w:tc>
      </w:tr>
    </w:tbl>
    <w:p w14:paraId="5E7F9D2B" w14:textId="77777777" w:rsidR="00A74C9F" w:rsidRDefault="00A74C9F" w:rsidP="003C46CE">
      <w:pPr>
        <w:spacing w:line="240" w:lineRule="auto"/>
        <w:ind w:firstLine="708"/>
        <w:jc w:val="both"/>
        <w:rPr>
          <w:rFonts w:ascii="Times New Roman" w:hAnsi="Times New Roman" w:cs="Times New Roman"/>
          <w:color w:val="EE0000"/>
        </w:rPr>
      </w:pPr>
    </w:p>
    <w:p w14:paraId="14733AA9" w14:textId="24E0BA94" w:rsidR="00334F67" w:rsidRPr="00334F67" w:rsidRDefault="00334F67" w:rsidP="003C46CE">
      <w:pPr>
        <w:spacing w:line="240" w:lineRule="auto"/>
        <w:ind w:firstLine="708"/>
        <w:jc w:val="both"/>
        <w:rPr>
          <w:rFonts w:ascii="Times New Roman" w:hAnsi="Times New Roman" w:cs="Times New Roman"/>
          <w:b/>
          <w:bCs/>
        </w:rPr>
      </w:pPr>
      <w:r w:rsidRPr="00334F67">
        <w:rPr>
          <w:rFonts w:ascii="Times New Roman" w:hAnsi="Times New Roman" w:cs="Times New Roman"/>
          <w:b/>
          <w:bCs/>
        </w:rPr>
        <w:t>Выводы и рекомендации</w:t>
      </w:r>
    </w:p>
    <w:p w14:paraId="35763E03" w14:textId="15F125A0" w:rsidR="00F25C33" w:rsidRDefault="00334F67" w:rsidP="003C46CE">
      <w:pPr>
        <w:spacing w:line="240" w:lineRule="auto"/>
        <w:ind w:firstLine="708"/>
        <w:jc w:val="both"/>
        <w:rPr>
          <w:rFonts w:ascii="Times New Roman" w:hAnsi="Times New Roman" w:cs="Times New Roman"/>
        </w:rPr>
      </w:pPr>
      <w:r>
        <w:rPr>
          <w:rFonts w:ascii="Times New Roman" w:hAnsi="Times New Roman" w:cs="Times New Roman"/>
        </w:rPr>
        <w:t>Проведенный опрос указывает на то, что, н</w:t>
      </w:r>
      <w:r w:rsidR="00F25C33" w:rsidRPr="00F25C33">
        <w:rPr>
          <w:rFonts w:ascii="Times New Roman" w:hAnsi="Times New Roman" w:cs="Times New Roman"/>
        </w:rPr>
        <w:t>есмотря на доведенные до образовательных организаций приказ №779, разъяснительные письма</w:t>
      </w:r>
      <w:r w:rsidR="00F25C33">
        <w:rPr>
          <w:rFonts w:ascii="Times New Roman" w:hAnsi="Times New Roman" w:cs="Times New Roman"/>
        </w:rPr>
        <w:t xml:space="preserve"> </w:t>
      </w:r>
      <w:proofErr w:type="spellStart"/>
      <w:r w:rsidR="00F25C33">
        <w:rPr>
          <w:rFonts w:ascii="Times New Roman" w:hAnsi="Times New Roman" w:cs="Times New Roman"/>
        </w:rPr>
        <w:t>Минпросвещения</w:t>
      </w:r>
      <w:proofErr w:type="spellEnd"/>
      <w:r w:rsidR="00F25C33">
        <w:rPr>
          <w:rFonts w:ascii="Times New Roman" w:hAnsi="Times New Roman" w:cs="Times New Roman"/>
        </w:rPr>
        <w:t xml:space="preserve"> России и департамента образования и науки Брянской области</w:t>
      </w:r>
      <w:r w:rsidR="00F25C33" w:rsidRPr="00F25C33">
        <w:rPr>
          <w:rFonts w:ascii="Times New Roman" w:hAnsi="Times New Roman" w:cs="Times New Roman"/>
        </w:rPr>
        <w:t xml:space="preserve">, несмотря на неоднократное проведение совещаний с руководителями и ответственными лицами муниципальных органов управления образованием, персональные собеседования в департаменте образования и науки Брянской области с руководителями муниципальных органов управления образованием и ответственными за реализацию мероприятия лицами, </w:t>
      </w:r>
      <w:r>
        <w:rPr>
          <w:rFonts w:ascii="Times New Roman" w:hAnsi="Times New Roman" w:cs="Times New Roman"/>
        </w:rPr>
        <w:t xml:space="preserve">несмотря </w:t>
      </w:r>
      <w:r w:rsidR="00F25C33" w:rsidRPr="00F25C33">
        <w:rPr>
          <w:rFonts w:ascii="Times New Roman" w:hAnsi="Times New Roman" w:cs="Times New Roman"/>
        </w:rPr>
        <w:t>на региональное очное совещание с руководителями образовательных организаций области, председателями профсоюзных ячеек, дистанционны</w:t>
      </w:r>
      <w:r w:rsidR="00F25C33">
        <w:rPr>
          <w:rFonts w:ascii="Times New Roman" w:hAnsi="Times New Roman" w:cs="Times New Roman"/>
        </w:rPr>
        <w:t>е</w:t>
      </w:r>
      <w:r w:rsidR="00F25C33" w:rsidRPr="00F25C33">
        <w:rPr>
          <w:rFonts w:ascii="Times New Roman" w:hAnsi="Times New Roman" w:cs="Times New Roman"/>
        </w:rPr>
        <w:t xml:space="preserve"> совещания с руководителями и коллективами образовательных организаций</w:t>
      </w:r>
      <w:r w:rsidR="00F25C33">
        <w:rPr>
          <w:rFonts w:ascii="Times New Roman" w:hAnsi="Times New Roman" w:cs="Times New Roman"/>
        </w:rPr>
        <w:t>, в настоящий момент не удалось донести до каждого заинтересованного участника педагогических коллективов требования по снижению бюрократической нагрузки, добиться их безоговорочного исполнения.</w:t>
      </w:r>
    </w:p>
    <w:p w14:paraId="4A1EAA6C" w14:textId="3F5ED726" w:rsidR="00F25C33" w:rsidRDefault="00F25C33" w:rsidP="003C46CE">
      <w:pPr>
        <w:spacing w:line="240" w:lineRule="auto"/>
        <w:ind w:firstLine="708"/>
        <w:jc w:val="both"/>
        <w:rPr>
          <w:rFonts w:ascii="Times New Roman" w:hAnsi="Times New Roman" w:cs="Times New Roman"/>
        </w:rPr>
      </w:pPr>
      <w:r>
        <w:rPr>
          <w:rFonts w:ascii="Times New Roman" w:hAnsi="Times New Roman" w:cs="Times New Roman"/>
        </w:rPr>
        <w:t xml:space="preserve">В связи с этим департаменту образования и науки Брянской области </w:t>
      </w:r>
      <w:r w:rsidR="00847DA6">
        <w:rPr>
          <w:rFonts w:ascii="Times New Roman" w:hAnsi="Times New Roman" w:cs="Times New Roman"/>
        </w:rPr>
        <w:t xml:space="preserve">необходимо </w:t>
      </w:r>
      <w:r>
        <w:rPr>
          <w:rFonts w:ascii="Times New Roman" w:hAnsi="Times New Roman" w:cs="Times New Roman"/>
        </w:rPr>
        <w:t>продолжить работу</w:t>
      </w:r>
      <w:r w:rsidR="00847DA6">
        <w:rPr>
          <w:rFonts w:ascii="Times New Roman" w:hAnsi="Times New Roman" w:cs="Times New Roman"/>
        </w:rPr>
        <w:t xml:space="preserve"> по снижению бюрократической нагрузки на работников системы образования через направление </w:t>
      </w:r>
      <w:r w:rsidR="00334F67">
        <w:rPr>
          <w:rFonts w:ascii="Times New Roman" w:hAnsi="Times New Roman" w:cs="Times New Roman"/>
        </w:rPr>
        <w:t xml:space="preserve">для последующего анализа </w:t>
      </w:r>
      <w:r w:rsidR="00847DA6">
        <w:rPr>
          <w:rFonts w:ascii="Times New Roman" w:hAnsi="Times New Roman" w:cs="Times New Roman"/>
        </w:rPr>
        <w:t>данного отчета в муниципальные органы управления образованием, активизацию информационной работы, включение тематики снижения бюрократической нагрузки в программы повышения квалификации работников образования, проведение консультационных мероприятий, в том числе выездных.</w:t>
      </w:r>
      <w:r w:rsidR="00780A65">
        <w:rPr>
          <w:rFonts w:ascii="Times New Roman" w:hAnsi="Times New Roman" w:cs="Times New Roman"/>
        </w:rPr>
        <w:t xml:space="preserve"> </w:t>
      </w:r>
    </w:p>
    <w:p w14:paraId="61BE4DB7" w14:textId="77777777" w:rsidR="00334F67" w:rsidRDefault="00847DA6" w:rsidP="003C46CE">
      <w:pPr>
        <w:spacing w:line="240" w:lineRule="auto"/>
        <w:ind w:firstLine="708"/>
        <w:jc w:val="both"/>
        <w:rPr>
          <w:rFonts w:ascii="Times New Roman" w:hAnsi="Times New Roman" w:cs="Times New Roman"/>
        </w:rPr>
      </w:pPr>
      <w:r>
        <w:rPr>
          <w:rFonts w:ascii="Times New Roman" w:hAnsi="Times New Roman" w:cs="Times New Roman"/>
        </w:rPr>
        <w:t>Муниципальным органам управления образованием проанализировать результаты анкетирования педагогов подведомственных организаций, отраженные в данном отчете</w:t>
      </w:r>
      <w:r w:rsidR="00D030B9">
        <w:rPr>
          <w:rFonts w:ascii="Times New Roman" w:hAnsi="Times New Roman" w:cs="Times New Roman"/>
        </w:rPr>
        <w:t>.</w:t>
      </w:r>
      <w:r>
        <w:rPr>
          <w:rFonts w:ascii="Times New Roman" w:hAnsi="Times New Roman" w:cs="Times New Roman"/>
        </w:rPr>
        <w:t xml:space="preserve"> </w:t>
      </w:r>
      <w:r w:rsidR="00D030B9">
        <w:rPr>
          <w:rFonts w:ascii="Times New Roman" w:hAnsi="Times New Roman" w:cs="Times New Roman"/>
        </w:rPr>
        <w:t>В деталях разобрать суть каждого заданного респондентам вопроса: от донесения его конкретного смысла до разбора ситуаций, не относящихся к группе нарушений требований законодательства в вопросе снижения бюрократической нагрузки. Д</w:t>
      </w:r>
      <w:r>
        <w:rPr>
          <w:rFonts w:ascii="Times New Roman" w:hAnsi="Times New Roman" w:cs="Times New Roman"/>
        </w:rPr>
        <w:t xml:space="preserve">овести суть имеющихся проблем до администраций образовательных организаций и педагогических коллективов, активизировать проведение информационно-разъяснительной работы. </w:t>
      </w:r>
    </w:p>
    <w:p w14:paraId="3809293E" w14:textId="3470AD8A" w:rsidR="00847DA6" w:rsidRDefault="00847DA6" w:rsidP="003C46CE">
      <w:pPr>
        <w:spacing w:line="240" w:lineRule="auto"/>
        <w:ind w:firstLine="708"/>
        <w:jc w:val="both"/>
        <w:rPr>
          <w:rFonts w:ascii="Times New Roman" w:hAnsi="Times New Roman" w:cs="Times New Roman"/>
        </w:rPr>
      </w:pPr>
      <w:r>
        <w:rPr>
          <w:rFonts w:ascii="Times New Roman" w:hAnsi="Times New Roman" w:cs="Times New Roman"/>
        </w:rPr>
        <w:t>Принять меры по выявлению и устранению нарушений требований действующего законодательства в отношении нагрузки педагогических работников</w:t>
      </w:r>
      <w:r w:rsidR="00D030B9">
        <w:rPr>
          <w:rFonts w:ascii="Times New Roman" w:hAnsi="Times New Roman" w:cs="Times New Roman"/>
        </w:rPr>
        <w:t>. Держать вопрос снижения бюрократической нагрузки на постоянном контроле, в том числе через организацию работы муниципальных горячих линий. Адресно реагировать на сигналы со стороны педагогического сообщества о допускаемых нарушениях.</w:t>
      </w:r>
    </w:p>
    <w:sectPr w:rsidR="00847DA6" w:rsidSect="00637E43">
      <w:pgSz w:w="11906" w:h="16838"/>
      <w:pgMar w:top="1276" w:right="851" w:bottom="99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00D5E"/>
    <w:multiLevelType w:val="hybridMultilevel"/>
    <w:tmpl w:val="52341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7C3EDC"/>
    <w:multiLevelType w:val="hybridMultilevel"/>
    <w:tmpl w:val="A014C894"/>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A85E5D"/>
    <w:multiLevelType w:val="hybridMultilevel"/>
    <w:tmpl w:val="E7400B6E"/>
    <w:lvl w:ilvl="0" w:tplc="217605F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9BA0E0A"/>
    <w:multiLevelType w:val="hybridMultilevel"/>
    <w:tmpl w:val="74160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B00A7C"/>
    <w:multiLevelType w:val="hybridMultilevel"/>
    <w:tmpl w:val="F040914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634792804">
    <w:abstractNumId w:val="0"/>
  </w:num>
  <w:num w:numId="2" w16cid:durableId="1727024421">
    <w:abstractNumId w:val="3"/>
  </w:num>
  <w:num w:numId="3" w16cid:durableId="242951250">
    <w:abstractNumId w:val="2"/>
  </w:num>
  <w:num w:numId="4" w16cid:durableId="1780445302">
    <w:abstractNumId w:val="4"/>
  </w:num>
  <w:num w:numId="5" w16cid:durableId="1335956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7D"/>
    <w:rsid w:val="0000123F"/>
    <w:rsid w:val="00001B7B"/>
    <w:rsid w:val="000108F5"/>
    <w:rsid w:val="00013991"/>
    <w:rsid w:val="00042814"/>
    <w:rsid w:val="00045BFD"/>
    <w:rsid w:val="00057B7E"/>
    <w:rsid w:val="0006064D"/>
    <w:rsid w:val="00065998"/>
    <w:rsid w:val="0008669F"/>
    <w:rsid w:val="00091E90"/>
    <w:rsid w:val="00096815"/>
    <w:rsid w:val="000A3030"/>
    <w:rsid w:val="000A40A6"/>
    <w:rsid w:val="000B22B8"/>
    <w:rsid w:val="000D51C4"/>
    <w:rsid w:val="000D6681"/>
    <w:rsid w:val="000E3007"/>
    <w:rsid w:val="000F4749"/>
    <w:rsid w:val="001122B8"/>
    <w:rsid w:val="00114E04"/>
    <w:rsid w:val="001271D3"/>
    <w:rsid w:val="00131F8A"/>
    <w:rsid w:val="001370C8"/>
    <w:rsid w:val="00176280"/>
    <w:rsid w:val="00180BBA"/>
    <w:rsid w:val="00185C07"/>
    <w:rsid w:val="00192AB2"/>
    <w:rsid w:val="00192B2D"/>
    <w:rsid w:val="001932A4"/>
    <w:rsid w:val="001A4093"/>
    <w:rsid w:val="001E3265"/>
    <w:rsid w:val="001E7130"/>
    <w:rsid w:val="00220E4E"/>
    <w:rsid w:val="0022353B"/>
    <w:rsid w:val="00225578"/>
    <w:rsid w:val="002352EB"/>
    <w:rsid w:val="002379A2"/>
    <w:rsid w:val="00284F8E"/>
    <w:rsid w:val="002850B0"/>
    <w:rsid w:val="002918A9"/>
    <w:rsid w:val="002B4C1D"/>
    <w:rsid w:val="002D7C83"/>
    <w:rsid w:val="002F5C32"/>
    <w:rsid w:val="00304C44"/>
    <w:rsid w:val="00317550"/>
    <w:rsid w:val="003277D8"/>
    <w:rsid w:val="003311A4"/>
    <w:rsid w:val="00334F67"/>
    <w:rsid w:val="00360868"/>
    <w:rsid w:val="00360D0A"/>
    <w:rsid w:val="0036525A"/>
    <w:rsid w:val="00370B92"/>
    <w:rsid w:val="003733CE"/>
    <w:rsid w:val="003A2B31"/>
    <w:rsid w:val="003A3372"/>
    <w:rsid w:val="003B0303"/>
    <w:rsid w:val="003B5EE3"/>
    <w:rsid w:val="003C2F95"/>
    <w:rsid w:val="003C46CE"/>
    <w:rsid w:val="003D24DE"/>
    <w:rsid w:val="003E19FD"/>
    <w:rsid w:val="004002EE"/>
    <w:rsid w:val="00406D83"/>
    <w:rsid w:val="00454138"/>
    <w:rsid w:val="00460B6B"/>
    <w:rsid w:val="00474DAC"/>
    <w:rsid w:val="00484669"/>
    <w:rsid w:val="00490BEE"/>
    <w:rsid w:val="00491F06"/>
    <w:rsid w:val="00495949"/>
    <w:rsid w:val="004A43AF"/>
    <w:rsid w:val="004B1AA6"/>
    <w:rsid w:val="004B6F8D"/>
    <w:rsid w:val="004C25CB"/>
    <w:rsid w:val="004F353D"/>
    <w:rsid w:val="004F3B0B"/>
    <w:rsid w:val="005043AF"/>
    <w:rsid w:val="00504612"/>
    <w:rsid w:val="00510A4E"/>
    <w:rsid w:val="0051624E"/>
    <w:rsid w:val="00516873"/>
    <w:rsid w:val="00527EFF"/>
    <w:rsid w:val="00531B1F"/>
    <w:rsid w:val="005540CC"/>
    <w:rsid w:val="005A07C4"/>
    <w:rsid w:val="005A54AE"/>
    <w:rsid w:val="005A58A0"/>
    <w:rsid w:val="005B1C64"/>
    <w:rsid w:val="005B574D"/>
    <w:rsid w:val="005C44B2"/>
    <w:rsid w:val="005C6CF3"/>
    <w:rsid w:val="005D0C94"/>
    <w:rsid w:val="005D4064"/>
    <w:rsid w:val="005D7726"/>
    <w:rsid w:val="0060731F"/>
    <w:rsid w:val="00615C15"/>
    <w:rsid w:val="00633B6D"/>
    <w:rsid w:val="00637E43"/>
    <w:rsid w:val="00647089"/>
    <w:rsid w:val="006539D7"/>
    <w:rsid w:val="006561B9"/>
    <w:rsid w:val="00667473"/>
    <w:rsid w:val="0067627D"/>
    <w:rsid w:val="00681C1C"/>
    <w:rsid w:val="00684D07"/>
    <w:rsid w:val="006861AE"/>
    <w:rsid w:val="0069465F"/>
    <w:rsid w:val="006A7020"/>
    <w:rsid w:val="006B243B"/>
    <w:rsid w:val="006E057D"/>
    <w:rsid w:val="006E2878"/>
    <w:rsid w:val="006E5546"/>
    <w:rsid w:val="006E62AC"/>
    <w:rsid w:val="006F53AE"/>
    <w:rsid w:val="00706AC9"/>
    <w:rsid w:val="007111F8"/>
    <w:rsid w:val="007271AA"/>
    <w:rsid w:val="00733747"/>
    <w:rsid w:val="00733E8A"/>
    <w:rsid w:val="00767BB5"/>
    <w:rsid w:val="00777062"/>
    <w:rsid w:val="00780A65"/>
    <w:rsid w:val="00787DBE"/>
    <w:rsid w:val="007B2CE7"/>
    <w:rsid w:val="007E0977"/>
    <w:rsid w:val="007E2F46"/>
    <w:rsid w:val="007F1A0A"/>
    <w:rsid w:val="008007C6"/>
    <w:rsid w:val="0080280D"/>
    <w:rsid w:val="00802D14"/>
    <w:rsid w:val="00810717"/>
    <w:rsid w:val="008115CC"/>
    <w:rsid w:val="008167E0"/>
    <w:rsid w:val="00847AB6"/>
    <w:rsid w:val="00847DA6"/>
    <w:rsid w:val="00853D7A"/>
    <w:rsid w:val="00855A67"/>
    <w:rsid w:val="00863ECF"/>
    <w:rsid w:val="008747D9"/>
    <w:rsid w:val="008D325C"/>
    <w:rsid w:val="008F0CA8"/>
    <w:rsid w:val="008F5E7E"/>
    <w:rsid w:val="009015D8"/>
    <w:rsid w:val="00930397"/>
    <w:rsid w:val="00932A49"/>
    <w:rsid w:val="00944D30"/>
    <w:rsid w:val="0096367C"/>
    <w:rsid w:val="00982730"/>
    <w:rsid w:val="00994383"/>
    <w:rsid w:val="0099632D"/>
    <w:rsid w:val="009A6825"/>
    <w:rsid w:val="009B08B0"/>
    <w:rsid w:val="009B0A45"/>
    <w:rsid w:val="009B0F78"/>
    <w:rsid w:val="009B1BDB"/>
    <w:rsid w:val="009C11DD"/>
    <w:rsid w:val="009D6548"/>
    <w:rsid w:val="009D780A"/>
    <w:rsid w:val="009F7ADA"/>
    <w:rsid w:val="00A13B75"/>
    <w:rsid w:val="00A74C9F"/>
    <w:rsid w:val="00A75DDB"/>
    <w:rsid w:val="00A82E93"/>
    <w:rsid w:val="00A8315F"/>
    <w:rsid w:val="00A95BC1"/>
    <w:rsid w:val="00AA2038"/>
    <w:rsid w:val="00AC027F"/>
    <w:rsid w:val="00AC2ECC"/>
    <w:rsid w:val="00B016DE"/>
    <w:rsid w:val="00B06DA6"/>
    <w:rsid w:val="00B13427"/>
    <w:rsid w:val="00B17D8C"/>
    <w:rsid w:val="00B356E5"/>
    <w:rsid w:val="00B437D6"/>
    <w:rsid w:val="00B43BD3"/>
    <w:rsid w:val="00B8097D"/>
    <w:rsid w:val="00BA2476"/>
    <w:rsid w:val="00BA5A32"/>
    <w:rsid w:val="00BA7E37"/>
    <w:rsid w:val="00BB2D15"/>
    <w:rsid w:val="00BC7F7B"/>
    <w:rsid w:val="00BE13EC"/>
    <w:rsid w:val="00C000FE"/>
    <w:rsid w:val="00C07BE6"/>
    <w:rsid w:val="00C13813"/>
    <w:rsid w:val="00C37249"/>
    <w:rsid w:val="00C4605A"/>
    <w:rsid w:val="00C536E7"/>
    <w:rsid w:val="00C81E63"/>
    <w:rsid w:val="00C84946"/>
    <w:rsid w:val="00C9267E"/>
    <w:rsid w:val="00C932BA"/>
    <w:rsid w:val="00C953CC"/>
    <w:rsid w:val="00C95CC7"/>
    <w:rsid w:val="00CB4B36"/>
    <w:rsid w:val="00CC6C14"/>
    <w:rsid w:val="00CD25E9"/>
    <w:rsid w:val="00CE0630"/>
    <w:rsid w:val="00CE240D"/>
    <w:rsid w:val="00CE4477"/>
    <w:rsid w:val="00CF201F"/>
    <w:rsid w:val="00CF741B"/>
    <w:rsid w:val="00D030B9"/>
    <w:rsid w:val="00D05D1A"/>
    <w:rsid w:val="00D24041"/>
    <w:rsid w:val="00D35754"/>
    <w:rsid w:val="00D35835"/>
    <w:rsid w:val="00D37BDA"/>
    <w:rsid w:val="00D5380D"/>
    <w:rsid w:val="00D55D32"/>
    <w:rsid w:val="00D717E2"/>
    <w:rsid w:val="00D72967"/>
    <w:rsid w:val="00D86AD5"/>
    <w:rsid w:val="00D91D5B"/>
    <w:rsid w:val="00DB3F8B"/>
    <w:rsid w:val="00DB7461"/>
    <w:rsid w:val="00DC0B2C"/>
    <w:rsid w:val="00DC4319"/>
    <w:rsid w:val="00DC5511"/>
    <w:rsid w:val="00DC6633"/>
    <w:rsid w:val="00DE2A6F"/>
    <w:rsid w:val="00E00013"/>
    <w:rsid w:val="00E03CCD"/>
    <w:rsid w:val="00E07B36"/>
    <w:rsid w:val="00E14C13"/>
    <w:rsid w:val="00E164D0"/>
    <w:rsid w:val="00E2019A"/>
    <w:rsid w:val="00E31283"/>
    <w:rsid w:val="00E5197A"/>
    <w:rsid w:val="00E63F48"/>
    <w:rsid w:val="00E65DD1"/>
    <w:rsid w:val="00E71A3F"/>
    <w:rsid w:val="00E92153"/>
    <w:rsid w:val="00E92942"/>
    <w:rsid w:val="00E95E33"/>
    <w:rsid w:val="00E97881"/>
    <w:rsid w:val="00EA7284"/>
    <w:rsid w:val="00EC152C"/>
    <w:rsid w:val="00ED7898"/>
    <w:rsid w:val="00EE6E0A"/>
    <w:rsid w:val="00EF6EFF"/>
    <w:rsid w:val="00F0496D"/>
    <w:rsid w:val="00F145ED"/>
    <w:rsid w:val="00F151ED"/>
    <w:rsid w:val="00F25C33"/>
    <w:rsid w:val="00F32FE5"/>
    <w:rsid w:val="00F34F4F"/>
    <w:rsid w:val="00F37912"/>
    <w:rsid w:val="00F45D27"/>
    <w:rsid w:val="00F57335"/>
    <w:rsid w:val="00F67CBC"/>
    <w:rsid w:val="00F73C57"/>
    <w:rsid w:val="00F76C9D"/>
    <w:rsid w:val="00F775FA"/>
    <w:rsid w:val="00FA7583"/>
    <w:rsid w:val="00FB5EBE"/>
    <w:rsid w:val="00FE1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FB8D"/>
  <w15:chartTrackingRefBased/>
  <w15:docId w15:val="{1986A68C-6F13-40EA-B4BA-C93E05E0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0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80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097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097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097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09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09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09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09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097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8097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097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097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097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09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097D"/>
    <w:rPr>
      <w:rFonts w:eastAsiaTheme="majorEastAsia" w:cstheme="majorBidi"/>
      <w:color w:val="595959" w:themeColor="text1" w:themeTint="A6"/>
    </w:rPr>
  </w:style>
  <w:style w:type="character" w:customStyle="1" w:styleId="80">
    <w:name w:val="Заголовок 8 Знак"/>
    <w:basedOn w:val="a0"/>
    <w:link w:val="8"/>
    <w:uiPriority w:val="9"/>
    <w:semiHidden/>
    <w:rsid w:val="00B809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097D"/>
    <w:rPr>
      <w:rFonts w:eastAsiaTheme="majorEastAsia" w:cstheme="majorBidi"/>
      <w:color w:val="272727" w:themeColor="text1" w:themeTint="D8"/>
    </w:rPr>
  </w:style>
  <w:style w:type="paragraph" w:styleId="a3">
    <w:name w:val="Title"/>
    <w:basedOn w:val="a"/>
    <w:next w:val="a"/>
    <w:link w:val="a4"/>
    <w:uiPriority w:val="10"/>
    <w:qFormat/>
    <w:rsid w:val="00B80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0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97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09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097D"/>
    <w:pPr>
      <w:spacing w:before="160"/>
      <w:jc w:val="center"/>
    </w:pPr>
    <w:rPr>
      <w:i/>
      <w:iCs/>
      <w:color w:val="404040" w:themeColor="text1" w:themeTint="BF"/>
    </w:rPr>
  </w:style>
  <w:style w:type="character" w:customStyle="1" w:styleId="22">
    <w:name w:val="Цитата 2 Знак"/>
    <w:basedOn w:val="a0"/>
    <w:link w:val="21"/>
    <w:uiPriority w:val="29"/>
    <w:rsid w:val="00B8097D"/>
    <w:rPr>
      <w:i/>
      <w:iCs/>
      <w:color w:val="404040" w:themeColor="text1" w:themeTint="BF"/>
    </w:rPr>
  </w:style>
  <w:style w:type="paragraph" w:styleId="a7">
    <w:name w:val="List Paragraph"/>
    <w:basedOn w:val="a"/>
    <w:uiPriority w:val="34"/>
    <w:qFormat/>
    <w:rsid w:val="00B8097D"/>
    <w:pPr>
      <w:ind w:left="720"/>
      <w:contextualSpacing/>
    </w:pPr>
  </w:style>
  <w:style w:type="character" w:styleId="a8">
    <w:name w:val="Intense Emphasis"/>
    <w:basedOn w:val="a0"/>
    <w:uiPriority w:val="21"/>
    <w:qFormat/>
    <w:rsid w:val="00B8097D"/>
    <w:rPr>
      <w:i/>
      <w:iCs/>
      <w:color w:val="0F4761" w:themeColor="accent1" w:themeShade="BF"/>
    </w:rPr>
  </w:style>
  <w:style w:type="paragraph" w:styleId="a9">
    <w:name w:val="Intense Quote"/>
    <w:basedOn w:val="a"/>
    <w:next w:val="a"/>
    <w:link w:val="aa"/>
    <w:uiPriority w:val="30"/>
    <w:qFormat/>
    <w:rsid w:val="00B80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097D"/>
    <w:rPr>
      <w:i/>
      <w:iCs/>
      <w:color w:val="0F4761" w:themeColor="accent1" w:themeShade="BF"/>
    </w:rPr>
  </w:style>
  <w:style w:type="character" w:styleId="ab">
    <w:name w:val="Intense Reference"/>
    <w:basedOn w:val="a0"/>
    <w:uiPriority w:val="32"/>
    <w:qFormat/>
    <w:rsid w:val="00B8097D"/>
    <w:rPr>
      <w:b/>
      <w:bCs/>
      <w:smallCaps/>
      <w:color w:val="0F4761" w:themeColor="accent1" w:themeShade="BF"/>
      <w:spacing w:val="5"/>
    </w:rPr>
  </w:style>
  <w:style w:type="paragraph" w:styleId="ac">
    <w:name w:val="Normal (Web)"/>
    <w:basedOn w:val="a"/>
    <w:uiPriority w:val="99"/>
    <w:semiHidden/>
    <w:unhideWhenUsed/>
    <w:rsid w:val="005A07C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styleId="ad">
    <w:name w:val="Table Grid"/>
    <w:basedOn w:val="a1"/>
    <w:uiPriority w:val="39"/>
    <w:rsid w:val="00F5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9544">
      <w:bodyDiv w:val="1"/>
      <w:marLeft w:val="0"/>
      <w:marRight w:val="0"/>
      <w:marTop w:val="0"/>
      <w:marBottom w:val="0"/>
      <w:divBdr>
        <w:top w:val="none" w:sz="0" w:space="0" w:color="auto"/>
        <w:left w:val="none" w:sz="0" w:space="0" w:color="auto"/>
        <w:bottom w:val="none" w:sz="0" w:space="0" w:color="auto"/>
        <w:right w:val="none" w:sz="0" w:space="0" w:color="auto"/>
      </w:divBdr>
    </w:div>
    <w:div w:id="30955876">
      <w:bodyDiv w:val="1"/>
      <w:marLeft w:val="0"/>
      <w:marRight w:val="0"/>
      <w:marTop w:val="0"/>
      <w:marBottom w:val="0"/>
      <w:divBdr>
        <w:top w:val="none" w:sz="0" w:space="0" w:color="auto"/>
        <w:left w:val="none" w:sz="0" w:space="0" w:color="auto"/>
        <w:bottom w:val="none" w:sz="0" w:space="0" w:color="auto"/>
        <w:right w:val="none" w:sz="0" w:space="0" w:color="auto"/>
      </w:divBdr>
    </w:div>
    <w:div w:id="198980444">
      <w:bodyDiv w:val="1"/>
      <w:marLeft w:val="0"/>
      <w:marRight w:val="0"/>
      <w:marTop w:val="0"/>
      <w:marBottom w:val="0"/>
      <w:divBdr>
        <w:top w:val="none" w:sz="0" w:space="0" w:color="auto"/>
        <w:left w:val="none" w:sz="0" w:space="0" w:color="auto"/>
        <w:bottom w:val="none" w:sz="0" w:space="0" w:color="auto"/>
        <w:right w:val="none" w:sz="0" w:space="0" w:color="auto"/>
      </w:divBdr>
    </w:div>
    <w:div w:id="257953828">
      <w:bodyDiv w:val="1"/>
      <w:marLeft w:val="0"/>
      <w:marRight w:val="0"/>
      <w:marTop w:val="0"/>
      <w:marBottom w:val="0"/>
      <w:divBdr>
        <w:top w:val="none" w:sz="0" w:space="0" w:color="auto"/>
        <w:left w:val="none" w:sz="0" w:space="0" w:color="auto"/>
        <w:bottom w:val="none" w:sz="0" w:space="0" w:color="auto"/>
        <w:right w:val="none" w:sz="0" w:space="0" w:color="auto"/>
      </w:divBdr>
    </w:div>
    <w:div w:id="377707201">
      <w:bodyDiv w:val="1"/>
      <w:marLeft w:val="0"/>
      <w:marRight w:val="0"/>
      <w:marTop w:val="0"/>
      <w:marBottom w:val="0"/>
      <w:divBdr>
        <w:top w:val="none" w:sz="0" w:space="0" w:color="auto"/>
        <w:left w:val="none" w:sz="0" w:space="0" w:color="auto"/>
        <w:bottom w:val="none" w:sz="0" w:space="0" w:color="auto"/>
        <w:right w:val="none" w:sz="0" w:space="0" w:color="auto"/>
      </w:divBdr>
    </w:div>
    <w:div w:id="441463614">
      <w:bodyDiv w:val="1"/>
      <w:marLeft w:val="0"/>
      <w:marRight w:val="0"/>
      <w:marTop w:val="0"/>
      <w:marBottom w:val="0"/>
      <w:divBdr>
        <w:top w:val="none" w:sz="0" w:space="0" w:color="auto"/>
        <w:left w:val="none" w:sz="0" w:space="0" w:color="auto"/>
        <w:bottom w:val="none" w:sz="0" w:space="0" w:color="auto"/>
        <w:right w:val="none" w:sz="0" w:space="0" w:color="auto"/>
      </w:divBdr>
    </w:div>
    <w:div w:id="533159693">
      <w:bodyDiv w:val="1"/>
      <w:marLeft w:val="0"/>
      <w:marRight w:val="0"/>
      <w:marTop w:val="0"/>
      <w:marBottom w:val="0"/>
      <w:divBdr>
        <w:top w:val="none" w:sz="0" w:space="0" w:color="auto"/>
        <w:left w:val="none" w:sz="0" w:space="0" w:color="auto"/>
        <w:bottom w:val="none" w:sz="0" w:space="0" w:color="auto"/>
        <w:right w:val="none" w:sz="0" w:space="0" w:color="auto"/>
      </w:divBdr>
    </w:div>
    <w:div w:id="545872884">
      <w:bodyDiv w:val="1"/>
      <w:marLeft w:val="0"/>
      <w:marRight w:val="0"/>
      <w:marTop w:val="0"/>
      <w:marBottom w:val="0"/>
      <w:divBdr>
        <w:top w:val="none" w:sz="0" w:space="0" w:color="auto"/>
        <w:left w:val="none" w:sz="0" w:space="0" w:color="auto"/>
        <w:bottom w:val="none" w:sz="0" w:space="0" w:color="auto"/>
        <w:right w:val="none" w:sz="0" w:space="0" w:color="auto"/>
      </w:divBdr>
    </w:div>
    <w:div w:id="563223913">
      <w:bodyDiv w:val="1"/>
      <w:marLeft w:val="0"/>
      <w:marRight w:val="0"/>
      <w:marTop w:val="0"/>
      <w:marBottom w:val="0"/>
      <w:divBdr>
        <w:top w:val="none" w:sz="0" w:space="0" w:color="auto"/>
        <w:left w:val="none" w:sz="0" w:space="0" w:color="auto"/>
        <w:bottom w:val="none" w:sz="0" w:space="0" w:color="auto"/>
        <w:right w:val="none" w:sz="0" w:space="0" w:color="auto"/>
      </w:divBdr>
    </w:div>
    <w:div w:id="631207956">
      <w:bodyDiv w:val="1"/>
      <w:marLeft w:val="0"/>
      <w:marRight w:val="0"/>
      <w:marTop w:val="0"/>
      <w:marBottom w:val="0"/>
      <w:divBdr>
        <w:top w:val="none" w:sz="0" w:space="0" w:color="auto"/>
        <w:left w:val="none" w:sz="0" w:space="0" w:color="auto"/>
        <w:bottom w:val="none" w:sz="0" w:space="0" w:color="auto"/>
        <w:right w:val="none" w:sz="0" w:space="0" w:color="auto"/>
      </w:divBdr>
    </w:div>
    <w:div w:id="652832049">
      <w:bodyDiv w:val="1"/>
      <w:marLeft w:val="0"/>
      <w:marRight w:val="0"/>
      <w:marTop w:val="0"/>
      <w:marBottom w:val="0"/>
      <w:divBdr>
        <w:top w:val="none" w:sz="0" w:space="0" w:color="auto"/>
        <w:left w:val="none" w:sz="0" w:space="0" w:color="auto"/>
        <w:bottom w:val="none" w:sz="0" w:space="0" w:color="auto"/>
        <w:right w:val="none" w:sz="0" w:space="0" w:color="auto"/>
      </w:divBdr>
    </w:div>
    <w:div w:id="662201704">
      <w:bodyDiv w:val="1"/>
      <w:marLeft w:val="0"/>
      <w:marRight w:val="0"/>
      <w:marTop w:val="0"/>
      <w:marBottom w:val="0"/>
      <w:divBdr>
        <w:top w:val="none" w:sz="0" w:space="0" w:color="auto"/>
        <w:left w:val="none" w:sz="0" w:space="0" w:color="auto"/>
        <w:bottom w:val="none" w:sz="0" w:space="0" w:color="auto"/>
        <w:right w:val="none" w:sz="0" w:space="0" w:color="auto"/>
      </w:divBdr>
    </w:div>
    <w:div w:id="726689583">
      <w:bodyDiv w:val="1"/>
      <w:marLeft w:val="0"/>
      <w:marRight w:val="0"/>
      <w:marTop w:val="0"/>
      <w:marBottom w:val="0"/>
      <w:divBdr>
        <w:top w:val="none" w:sz="0" w:space="0" w:color="auto"/>
        <w:left w:val="none" w:sz="0" w:space="0" w:color="auto"/>
        <w:bottom w:val="none" w:sz="0" w:space="0" w:color="auto"/>
        <w:right w:val="none" w:sz="0" w:space="0" w:color="auto"/>
      </w:divBdr>
    </w:div>
    <w:div w:id="860625674">
      <w:bodyDiv w:val="1"/>
      <w:marLeft w:val="0"/>
      <w:marRight w:val="0"/>
      <w:marTop w:val="0"/>
      <w:marBottom w:val="0"/>
      <w:divBdr>
        <w:top w:val="none" w:sz="0" w:space="0" w:color="auto"/>
        <w:left w:val="none" w:sz="0" w:space="0" w:color="auto"/>
        <w:bottom w:val="none" w:sz="0" w:space="0" w:color="auto"/>
        <w:right w:val="none" w:sz="0" w:space="0" w:color="auto"/>
      </w:divBdr>
    </w:div>
    <w:div w:id="902714892">
      <w:bodyDiv w:val="1"/>
      <w:marLeft w:val="0"/>
      <w:marRight w:val="0"/>
      <w:marTop w:val="0"/>
      <w:marBottom w:val="0"/>
      <w:divBdr>
        <w:top w:val="none" w:sz="0" w:space="0" w:color="auto"/>
        <w:left w:val="none" w:sz="0" w:space="0" w:color="auto"/>
        <w:bottom w:val="none" w:sz="0" w:space="0" w:color="auto"/>
        <w:right w:val="none" w:sz="0" w:space="0" w:color="auto"/>
      </w:divBdr>
    </w:div>
    <w:div w:id="967860671">
      <w:bodyDiv w:val="1"/>
      <w:marLeft w:val="0"/>
      <w:marRight w:val="0"/>
      <w:marTop w:val="0"/>
      <w:marBottom w:val="0"/>
      <w:divBdr>
        <w:top w:val="none" w:sz="0" w:space="0" w:color="auto"/>
        <w:left w:val="none" w:sz="0" w:space="0" w:color="auto"/>
        <w:bottom w:val="none" w:sz="0" w:space="0" w:color="auto"/>
        <w:right w:val="none" w:sz="0" w:space="0" w:color="auto"/>
      </w:divBdr>
    </w:div>
    <w:div w:id="983462808">
      <w:bodyDiv w:val="1"/>
      <w:marLeft w:val="0"/>
      <w:marRight w:val="0"/>
      <w:marTop w:val="0"/>
      <w:marBottom w:val="0"/>
      <w:divBdr>
        <w:top w:val="none" w:sz="0" w:space="0" w:color="auto"/>
        <w:left w:val="none" w:sz="0" w:space="0" w:color="auto"/>
        <w:bottom w:val="none" w:sz="0" w:space="0" w:color="auto"/>
        <w:right w:val="none" w:sz="0" w:space="0" w:color="auto"/>
      </w:divBdr>
    </w:div>
    <w:div w:id="1142313060">
      <w:bodyDiv w:val="1"/>
      <w:marLeft w:val="0"/>
      <w:marRight w:val="0"/>
      <w:marTop w:val="0"/>
      <w:marBottom w:val="0"/>
      <w:divBdr>
        <w:top w:val="none" w:sz="0" w:space="0" w:color="auto"/>
        <w:left w:val="none" w:sz="0" w:space="0" w:color="auto"/>
        <w:bottom w:val="none" w:sz="0" w:space="0" w:color="auto"/>
        <w:right w:val="none" w:sz="0" w:space="0" w:color="auto"/>
      </w:divBdr>
    </w:div>
    <w:div w:id="1254165222">
      <w:bodyDiv w:val="1"/>
      <w:marLeft w:val="0"/>
      <w:marRight w:val="0"/>
      <w:marTop w:val="0"/>
      <w:marBottom w:val="0"/>
      <w:divBdr>
        <w:top w:val="none" w:sz="0" w:space="0" w:color="auto"/>
        <w:left w:val="none" w:sz="0" w:space="0" w:color="auto"/>
        <w:bottom w:val="none" w:sz="0" w:space="0" w:color="auto"/>
        <w:right w:val="none" w:sz="0" w:space="0" w:color="auto"/>
      </w:divBdr>
    </w:div>
    <w:div w:id="1334338858">
      <w:bodyDiv w:val="1"/>
      <w:marLeft w:val="0"/>
      <w:marRight w:val="0"/>
      <w:marTop w:val="0"/>
      <w:marBottom w:val="0"/>
      <w:divBdr>
        <w:top w:val="none" w:sz="0" w:space="0" w:color="auto"/>
        <w:left w:val="none" w:sz="0" w:space="0" w:color="auto"/>
        <w:bottom w:val="none" w:sz="0" w:space="0" w:color="auto"/>
        <w:right w:val="none" w:sz="0" w:space="0" w:color="auto"/>
      </w:divBdr>
    </w:div>
    <w:div w:id="1369525869">
      <w:bodyDiv w:val="1"/>
      <w:marLeft w:val="0"/>
      <w:marRight w:val="0"/>
      <w:marTop w:val="0"/>
      <w:marBottom w:val="0"/>
      <w:divBdr>
        <w:top w:val="none" w:sz="0" w:space="0" w:color="auto"/>
        <w:left w:val="none" w:sz="0" w:space="0" w:color="auto"/>
        <w:bottom w:val="none" w:sz="0" w:space="0" w:color="auto"/>
        <w:right w:val="none" w:sz="0" w:space="0" w:color="auto"/>
      </w:divBdr>
    </w:div>
    <w:div w:id="1418863200">
      <w:bodyDiv w:val="1"/>
      <w:marLeft w:val="0"/>
      <w:marRight w:val="0"/>
      <w:marTop w:val="0"/>
      <w:marBottom w:val="0"/>
      <w:divBdr>
        <w:top w:val="none" w:sz="0" w:space="0" w:color="auto"/>
        <w:left w:val="none" w:sz="0" w:space="0" w:color="auto"/>
        <w:bottom w:val="none" w:sz="0" w:space="0" w:color="auto"/>
        <w:right w:val="none" w:sz="0" w:space="0" w:color="auto"/>
      </w:divBdr>
    </w:div>
    <w:div w:id="1426147805">
      <w:bodyDiv w:val="1"/>
      <w:marLeft w:val="0"/>
      <w:marRight w:val="0"/>
      <w:marTop w:val="0"/>
      <w:marBottom w:val="0"/>
      <w:divBdr>
        <w:top w:val="none" w:sz="0" w:space="0" w:color="auto"/>
        <w:left w:val="none" w:sz="0" w:space="0" w:color="auto"/>
        <w:bottom w:val="none" w:sz="0" w:space="0" w:color="auto"/>
        <w:right w:val="none" w:sz="0" w:space="0" w:color="auto"/>
      </w:divBdr>
    </w:div>
    <w:div w:id="1486555793">
      <w:bodyDiv w:val="1"/>
      <w:marLeft w:val="0"/>
      <w:marRight w:val="0"/>
      <w:marTop w:val="0"/>
      <w:marBottom w:val="0"/>
      <w:divBdr>
        <w:top w:val="none" w:sz="0" w:space="0" w:color="auto"/>
        <w:left w:val="none" w:sz="0" w:space="0" w:color="auto"/>
        <w:bottom w:val="none" w:sz="0" w:space="0" w:color="auto"/>
        <w:right w:val="none" w:sz="0" w:space="0" w:color="auto"/>
      </w:divBdr>
    </w:div>
    <w:div w:id="1506479661">
      <w:bodyDiv w:val="1"/>
      <w:marLeft w:val="0"/>
      <w:marRight w:val="0"/>
      <w:marTop w:val="0"/>
      <w:marBottom w:val="0"/>
      <w:divBdr>
        <w:top w:val="none" w:sz="0" w:space="0" w:color="auto"/>
        <w:left w:val="none" w:sz="0" w:space="0" w:color="auto"/>
        <w:bottom w:val="none" w:sz="0" w:space="0" w:color="auto"/>
        <w:right w:val="none" w:sz="0" w:space="0" w:color="auto"/>
      </w:divBdr>
    </w:div>
    <w:div w:id="1530794607">
      <w:bodyDiv w:val="1"/>
      <w:marLeft w:val="0"/>
      <w:marRight w:val="0"/>
      <w:marTop w:val="0"/>
      <w:marBottom w:val="0"/>
      <w:divBdr>
        <w:top w:val="none" w:sz="0" w:space="0" w:color="auto"/>
        <w:left w:val="none" w:sz="0" w:space="0" w:color="auto"/>
        <w:bottom w:val="none" w:sz="0" w:space="0" w:color="auto"/>
        <w:right w:val="none" w:sz="0" w:space="0" w:color="auto"/>
      </w:divBdr>
    </w:div>
    <w:div w:id="1548880445">
      <w:bodyDiv w:val="1"/>
      <w:marLeft w:val="0"/>
      <w:marRight w:val="0"/>
      <w:marTop w:val="0"/>
      <w:marBottom w:val="0"/>
      <w:divBdr>
        <w:top w:val="none" w:sz="0" w:space="0" w:color="auto"/>
        <w:left w:val="none" w:sz="0" w:space="0" w:color="auto"/>
        <w:bottom w:val="none" w:sz="0" w:space="0" w:color="auto"/>
        <w:right w:val="none" w:sz="0" w:space="0" w:color="auto"/>
      </w:divBdr>
    </w:div>
    <w:div w:id="1552378183">
      <w:bodyDiv w:val="1"/>
      <w:marLeft w:val="0"/>
      <w:marRight w:val="0"/>
      <w:marTop w:val="0"/>
      <w:marBottom w:val="0"/>
      <w:divBdr>
        <w:top w:val="none" w:sz="0" w:space="0" w:color="auto"/>
        <w:left w:val="none" w:sz="0" w:space="0" w:color="auto"/>
        <w:bottom w:val="none" w:sz="0" w:space="0" w:color="auto"/>
        <w:right w:val="none" w:sz="0" w:space="0" w:color="auto"/>
      </w:divBdr>
    </w:div>
    <w:div w:id="1565682047">
      <w:bodyDiv w:val="1"/>
      <w:marLeft w:val="0"/>
      <w:marRight w:val="0"/>
      <w:marTop w:val="0"/>
      <w:marBottom w:val="0"/>
      <w:divBdr>
        <w:top w:val="none" w:sz="0" w:space="0" w:color="auto"/>
        <w:left w:val="none" w:sz="0" w:space="0" w:color="auto"/>
        <w:bottom w:val="none" w:sz="0" w:space="0" w:color="auto"/>
        <w:right w:val="none" w:sz="0" w:space="0" w:color="auto"/>
      </w:divBdr>
    </w:div>
    <w:div w:id="1625233015">
      <w:bodyDiv w:val="1"/>
      <w:marLeft w:val="0"/>
      <w:marRight w:val="0"/>
      <w:marTop w:val="0"/>
      <w:marBottom w:val="0"/>
      <w:divBdr>
        <w:top w:val="none" w:sz="0" w:space="0" w:color="auto"/>
        <w:left w:val="none" w:sz="0" w:space="0" w:color="auto"/>
        <w:bottom w:val="none" w:sz="0" w:space="0" w:color="auto"/>
        <w:right w:val="none" w:sz="0" w:space="0" w:color="auto"/>
      </w:divBdr>
    </w:div>
    <w:div w:id="1652904483">
      <w:bodyDiv w:val="1"/>
      <w:marLeft w:val="0"/>
      <w:marRight w:val="0"/>
      <w:marTop w:val="0"/>
      <w:marBottom w:val="0"/>
      <w:divBdr>
        <w:top w:val="none" w:sz="0" w:space="0" w:color="auto"/>
        <w:left w:val="none" w:sz="0" w:space="0" w:color="auto"/>
        <w:bottom w:val="none" w:sz="0" w:space="0" w:color="auto"/>
        <w:right w:val="none" w:sz="0" w:space="0" w:color="auto"/>
      </w:divBdr>
    </w:div>
    <w:div w:id="1754354505">
      <w:bodyDiv w:val="1"/>
      <w:marLeft w:val="0"/>
      <w:marRight w:val="0"/>
      <w:marTop w:val="0"/>
      <w:marBottom w:val="0"/>
      <w:divBdr>
        <w:top w:val="none" w:sz="0" w:space="0" w:color="auto"/>
        <w:left w:val="none" w:sz="0" w:space="0" w:color="auto"/>
        <w:bottom w:val="none" w:sz="0" w:space="0" w:color="auto"/>
        <w:right w:val="none" w:sz="0" w:space="0" w:color="auto"/>
      </w:divBdr>
    </w:div>
    <w:div w:id="1849056660">
      <w:bodyDiv w:val="1"/>
      <w:marLeft w:val="0"/>
      <w:marRight w:val="0"/>
      <w:marTop w:val="0"/>
      <w:marBottom w:val="0"/>
      <w:divBdr>
        <w:top w:val="none" w:sz="0" w:space="0" w:color="auto"/>
        <w:left w:val="none" w:sz="0" w:space="0" w:color="auto"/>
        <w:bottom w:val="none" w:sz="0" w:space="0" w:color="auto"/>
        <w:right w:val="none" w:sz="0" w:space="0" w:color="auto"/>
      </w:divBdr>
    </w:div>
    <w:div w:id="1855419986">
      <w:bodyDiv w:val="1"/>
      <w:marLeft w:val="0"/>
      <w:marRight w:val="0"/>
      <w:marTop w:val="0"/>
      <w:marBottom w:val="0"/>
      <w:divBdr>
        <w:top w:val="none" w:sz="0" w:space="0" w:color="auto"/>
        <w:left w:val="none" w:sz="0" w:space="0" w:color="auto"/>
        <w:bottom w:val="none" w:sz="0" w:space="0" w:color="auto"/>
        <w:right w:val="none" w:sz="0" w:space="0" w:color="auto"/>
      </w:divBdr>
    </w:div>
    <w:div w:id="1867476479">
      <w:bodyDiv w:val="1"/>
      <w:marLeft w:val="0"/>
      <w:marRight w:val="0"/>
      <w:marTop w:val="0"/>
      <w:marBottom w:val="0"/>
      <w:divBdr>
        <w:top w:val="none" w:sz="0" w:space="0" w:color="auto"/>
        <w:left w:val="none" w:sz="0" w:space="0" w:color="auto"/>
        <w:bottom w:val="none" w:sz="0" w:space="0" w:color="auto"/>
        <w:right w:val="none" w:sz="0" w:space="0" w:color="auto"/>
      </w:divBdr>
    </w:div>
    <w:div w:id="1904096288">
      <w:bodyDiv w:val="1"/>
      <w:marLeft w:val="0"/>
      <w:marRight w:val="0"/>
      <w:marTop w:val="0"/>
      <w:marBottom w:val="0"/>
      <w:divBdr>
        <w:top w:val="none" w:sz="0" w:space="0" w:color="auto"/>
        <w:left w:val="none" w:sz="0" w:space="0" w:color="auto"/>
        <w:bottom w:val="none" w:sz="0" w:space="0" w:color="auto"/>
        <w:right w:val="none" w:sz="0" w:space="0" w:color="auto"/>
      </w:divBdr>
    </w:div>
    <w:div w:id="1952782925">
      <w:bodyDiv w:val="1"/>
      <w:marLeft w:val="0"/>
      <w:marRight w:val="0"/>
      <w:marTop w:val="0"/>
      <w:marBottom w:val="0"/>
      <w:divBdr>
        <w:top w:val="none" w:sz="0" w:space="0" w:color="auto"/>
        <w:left w:val="none" w:sz="0" w:space="0" w:color="auto"/>
        <w:bottom w:val="none" w:sz="0" w:space="0" w:color="auto"/>
        <w:right w:val="none" w:sz="0" w:space="0" w:color="auto"/>
      </w:divBdr>
    </w:div>
    <w:div w:id="20364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Не знакомы с приказом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Доля ответов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Лист1!$A$2:$A$28</c:f>
              <c:strCache>
                <c:ptCount val="27"/>
                <c:pt idx="0">
                  <c:v>Брасовский </c:v>
                </c:pt>
                <c:pt idx="1">
                  <c:v>Брянский </c:v>
                </c:pt>
                <c:pt idx="2">
                  <c:v>Выгоничский </c:v>
                </c:pt>
                <c:pt idx="3">
                  <c:v>Дубровский </c:v>
                </c:pt>
                <c:pt idx="4">
                  <c:v>Дятьковский </c:v>
                </c:pt>
                <c:pt idx="5">
                  <c:v>Жирятинский </c:v>
                </c:pt>
                <c:pt idx="6">
                  <c:v>Жуковский МО</c:v>
                </c:pt>
                <c:pt idx="7">
                  <c:v>Злынковский </c:v>
                </c:pt>
                <c:pt idx="8">
                  <c:v>Карачевский </c:v>
                </c:pt>
                <c:pt idx="9">
                  <c:v>Клинцовский </c:v>
                </c:pt>
                <c:pt idx="10">
                  <c:v>Комаричский</c:v>
                </c:pt>
                <c:pt idx="11">
                  <c:v>Красногорский </c:v>
                </c:pt>
                <c:pt idx="12">
                  <c:v>Мглинский </c:v>
                </c:pt>
                <c:pt idx="13">
                  <c:v>Навлинский </c:v>
                </c:pt>
                <c:pt idx="14">
                  <c:v>Погарский </c:v>
                </c:pt>
                <c:pt idx="15">
                  <c:v>Почепский </c:v>
                </c:pt>
                <c:pt idx="16">
                  <c:v>Севский </c:v>
                </c:pt>
                <c:pt idx="17">
                  <c:v>Стародубский МО</c:v>
                </c:pt>
                <c:pt idx="18">
                  <c:v>Суземский </c:v>
                </c:pt>
                <c:pt idx="19">
                  <c:v>Суражский МР</c:v>
                </c:pt>
                <c:pt idx="20">
                  <c:v>Трубчевский МР</c:v>
                </c:pt>
                <c:pt idx="21">
                  <c:v>Унечский МР</c:v>
                </c:pt>
                <c:pt idx="22">
                  <c:v>г. Брянск</c:v>
                </c:pt>
                <c:pt idx="23">
                  <c:v>г. Клинцы</c:v>
                </c:pt>
                <c:pt idx="24">
                  <c:v>г. Фокино</c:v>
                </c:pt>
                <c:pt idx="25">
                  <c:v>Новозыбковский</c:v>
                </c:pt>
                <c:pt idx="26">
                  <c:v>ИТОГО</c:v>
                </c:pt>
              </c:strCache>
            </c:strRef>
          </c:cat>
          <c:val>
            <c:numRef>
              <c:f>Лист1!$B$2:$B$28</c:f>
              <c:numCache>
                <c:formatCode>General</c:formatCode>
                <c:ptCount val="27"/>
                <c:pt idx="0">
                  <c:v>0.05</c:v>
                </c:pt>
                <c:pt idx="1">
                  <c:v>0.03</c:v>
                </c:pt>
                <c:pt idx="2">
                  <c:v>0.09</c:v>
                </c:pt>
                <c:pt idx="3">
                  <c:v>0.03</c:v>
                </c:pt>
                <c:pt idx="4">
                  <c:v>0.15</c:v>
                </c:pt>
                <c:pt idx="5">
                  <c:v>0.08</c:v>
                </c:pt>
                <c:pt idx="6">
                  <c:v>0.08</c:v>
                </c:pt>
                <c:pt idx="7">
                  <c:v>0.08</c:v>
                </c:pt>
                <c:pt idx="8">
                  <c:v>0.02</c:v>
                </c:pt>
                <c:pt idx="9">
                  <c:v>0.11</c:v>
                </c:pt>
                <c:pt idx="10">
                  <c:v>7.0000000000000007E-2</c:v>
                </c:pt>
                <c:pt idx="11">
                  <c:v>0.09</c:v>
                </c:pt>
                <c:pt idx="12">
                  <c:v>0.15</c:v>
                </c:pt>
                <c:pt idx="13">
                  <c:v>0.06</c:v>
                </c:pt>
                <c:pt idx="14">
                  <c:v>0.06</c:v>
                </c:pt>
                <c:pt idx="15">
                  <c:v>0.06</c:v>
                </c:pt>
                <c:pt idx="16">
                  <c:v>0.13</c:v>
                </c:pt>
                <c:pt idx="17">
                  <c:v>7.0000000000000007E-2</c:v>
                </c:pt>
                <c:pt idx="18">
                  <c:v>0.11</c:v>
                </c:pt>
                <c:pt idx="19">
                  <c:v>0.17</c:v>
                </c:pt>
                <c:pt idx="20">
                  <c:v>0.08</c:v>
                </c:pt>
                <c:pt idx="21">
                  <c:v>0.15</c:v>
                </c:pt>
                <c:pt idx="22">
                  <c:v>0.19</c:v>
                </c:pt>
                <c:pt idx="23">
                  <c:v>0.15</c:v>
                </c:pt>
                <c:pt idx="24">
                  <c:v>0.14000000000000001</c:v>
                </c:pt>
                <c:pt idx="25">
                  <c:v>0.08</c:v>
                </c:pt>
                <c:pt idx="26">
                  <c:v>0.11</c:v>
                </c:pt>
              </c:numCache>
            </c:numRef>
          </c:val>
          <c:smooth val="0"/>
          <c:extLst>
            <c:ext xmlns:c16="http://schemas.microsoft.com/office/drawing/2014/chart" uri="{C3380CC4-5D6E-409C-BE32-E72D297353CC}">
              <c16:uniqueId val="{00000000-C8CF-42BC-87B1-911A2B936899}"/>
            </c:ext>
          </c:extLst>
        </c:ser>
        <c:ser>
          <c:idx val="1"/>
          <c:order val="1"/>
          <c:tx>
            <c:strRef>
              <c:f>Лист1!$C$1</c:f>
              <c:strCache>
                <c:ptCount val="1"/>
                <c:pt idx="0">
                  <c:v>Доля региона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Лист1!$A$2:$A$28</c:f>
              <c:strCache>
                <c:ptCount val="27"/>
                <c:pt idx="0">
                  <c:v>Брасовский </c:v>
                </c:pt>
                <c:pt idx="1">
                  <c:v>Брянский </c:v>
                </c:pt>
                <c:pt idx="2">
                  <c:v>Выгоничский </c:v>
                </c:pt>
                <c:pt idx="3">
                  <c:v>Дубровский </c:v>
                </c:pt>
                <c:pt idx="4">
                  <c:v>Дятьковский </c:v>
                </c:pt>
                <c:pt idx="5">
                  <c:v>Жирятинский </c:v>
                </c:pt>
                <c:pt idx="6">
                  <c:v>Жуковский МО</c:v>
                </c:pt>
                <c:pt idx="7">
                  <c:v>Злынковский </c:v>
                </c:pt>
                <c:pt idx="8">
                  <c:v>Карачевский </c:v>
                </c:pt>
                <c:pt idx="9">
                  <c:v>Клинцовский </c:v>
                </c:pt>
                <c:pt idx="10">
                  <c:v>Комаричский</c:v>
                </c:pt>
                <c:pt idx="11">
                  <c:v>Красногорский </c:v>
                </c:pt>
                <c:pt idx="12">
                  <c:v>Мглинский </c:v>
                </c:pt>
                <c:pt idx="13">
                  <c:v>Навлинский </c:v>
                </c:pt>
                <c:pt idx="14">
                  <c:v>Погарский </c:v>
                </c:pt>
                <c:pt idx="15">
                  <c:v>Почепский </c:v>
                </c:pt>
                <c:pt idx="16">
                  <c:v>Севский </c:v>
                </c:pt>
                <c:pt idx="17">
                  <c:v>Стародубский МО</c:v>
                </c:pt>
                <c:pt idx="18">
                  <c:v>Суземский </c:v>
                </c:pt>
                <c:pt idx="19">
                  <c:v>Суражский МР</c:v>
                </c:pt>
                <c:pt idx="20">
                  <c:v>Трубчевский МР</c:v>
                </c:pt>
                <c:pt idx="21">
                  <c:v>Унечский МР</c:v>
                </c:pt>
                <c:pt idx="22">
                  <c:v>г. Брянск</c:v>
                </c:pt>
                <c:pt idx="23">
                  <c:v>г. Клинцы</c:v>
                </c:pt>
                <c:pt idx="24">
                  <c:v>г. Фокино</c:v>
                </c:pt>
                <c:pt idx="25">
                  <c:v>Новозыбковский</c:v>
                </c:pt>
                <c:pt idx="26">
                  <c:v>ИТОГО</c:v>
                </c:pt>
              </c:strCache>
            </c:strRef>
          </c:cat>
          <c:val>
            <c:numRef>
              <c:f>Лист1!$C$2:$C$28</c:f>
              <c:numCache>
                <c:formatCode>General</c:formatCode>
                <c:ptCount val="27"/>
                <c:pt idx="0">
                  <c:v>0.11</c:v>
                </c:pt>
                <c:pt idx="1">
                  <c:v>0.11</c:v>
                </c:pt>
                <c:pt idx="2">
                  <c:v>0.11</c:v>
                </c:pt>
                <c:pt idx="3">
                  <c:v>0.11</c:v>
                </c:pt>
                <c:pt idx="4">
                  <c:v>0.11</c:v>
                </c:pt>
                <c:pt idx="5">
                  <c:v>0.11</c:v>
                </c:pt>
                <c:pt idx="6">
                  <c:v>0.11</c:v>
                </c:pt>
                <c:pt idx="7">
                  <c:v>0.11</c:v>
                </c:pt>
                <c:pt idx="8">
                  <c:v>0.11</c:v>
                </c:pt>
                <c:pt idx="9">
                  <c:v>0.11</c:v>
                </c:pt>
                <c:pt idx="10">
                  <c:v>0.11</c:v>
                </c:pt>
                <c:pt idx="11">
                  <c:v>0.11</c:v>
                </c:pt>
                <c:pt idx="12">
                  <c:v>0.11</c:v>
                </c:pt>
                <c:pt idx="13">
                  <c:v>0.11</c:v>
                </c:pt>
                <c:pt idx="14">
                  <c:v>0.11</c:v>
                </c:pt>
                <c:pt idx="15">
                  <c:v>0.11</c:v>
                </c:pt>
                <c:pt idx="16">
                  <c:v>0.11</c:v>
                </c:pt>
                <c:pt idx="17">
                  <c:v>0.11</c:v>
                </c:pt>
                <c:pt idx="18">
                  <c:v>0.11</c:v>
                </c:pt>
                <c:pt idx="19">
                  <c:v>0.11</c:v>
                </c:pt>
                <c:pt idx="20">
                  <c:v>0.11</c:v>
                </c:pt>
                <c:pt idx="21">
                  <c:v>0.11</c:v>
                </c:pt>
                <c:pt idx="22">
                  <c:v>0.11</c:v>
                </c:pt>
                <c:pt idx="23">
                  <c:v>0.11</c:v>
                </c:pt>
                <c:pt idx="24">
                  <c:v>0.11</c:v>
                </c:pt>
                <c:pt idx="25">
                  <c:v>0.11</c:v>
                </c:pt>
                <c:pt idx="26">
                  <c:v>0.11</c:v>
                </c:pt>
              </c:numCache>
            </c:numRef>
          </c:val>
          <c:smooth val="0"/>
          <c:extLst>
            <c:ext xmlns:c16="http://schemas.microsoft.com/office/drawing/2014/chart" uri="{C3380CC4-5D6E-409C-BE32-E72D297353CC}">
              <c16:uniqueId val="{00000001-C8CF-42BC-87B1-911A2B936899}"/>
            </c:ext>
          </c:extLst>
        </c:ser>
        <c:dLbls>
          <c:showLegendKey val="0"/>
          <c:showVal val="0"/>
          <c:showCatName val="0"/>
          <c:showSerName val="0"/>
          <c:showPercent val="0"/>
          <c:showBubbleSize val="0"/>
        </c:dLbls>
        <c:marker val="1"/>
        <c:smooth val="0"/>
        <c:axId val="142691888"/>
        <c:axId val="142695728"/>
      </c:lineChart>
      <c:catAx>
        <c:axId val="14269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2695728"/>
        <c:crosses val="autoZero"/>
        <c:auto val="1"/>
        <c:lblAlgn val="ctr"/>
        <c:lblOffset val="100"/>
        <c:noMultiLvlLbl val="0"/>
      </c:catAx>
      <c:valAx>
        <c:axId val="14269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2691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Аттестационная процедура избыточна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Доля педагогов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Лист1!$B$2:$B$33</c:f>
              <c:numCache>
                <c:formatCode>0.00</c:formatCode>
                <c:ptCount val="32"/>
                <c:pt idx="0">
                  <c:v>0.94444444444444442</c:v>
                </c:pt>
                <c:pt idx="1">
                  <c:v>0.625</c:v>
                </c:pt>
                <c:pt idx="2">
                  <c:v>0.6</c:v>
                </c:pt>
                <c:pt idx="3">
                  <c:v>0.8666666666666667</c:v>
                </c:pt>
                <c:pt idx="4">
                  <c:v>0.72222222222222221</c:v>
                </c:pt>
                <c:pt idx="5">
                  <c:v>0.69230769230769229</c:v>
                </c:pt>
                <c:pt idx="6">
                  <c:v>0.6</c:v>
                </c:pt>
                <c:pt idx="7">
                  <c:v>0.88888888888888884</c:v>
                </c:pt>
                <c:pt idx="8">
                  <c:v>0.41666666666666669</c:v>
                </c:pt>
                <c:pt idx="9">
                  <c:v>0.47368421052631582</c:v>
                </c:pt>
                <c:pt idx="10">
                  <c:v>0.33333333333333331</c:v>
                </c:pt>
                <c:pt idx="11">
                  <c:v>0.5625</c:v>
                </c:pt>
                <c:pt idx="12">
                  <c:v>0.84615384615384615</c:v>
                </c:pt>
                <c:pt idx="13">
                  <c:v>0.83333333333333337</c:v>
                </c:pt>
                <c:pt idx="14">
                  <c:v>0.6</c:v>
                </c:pt>
                <c:pt idx="15">
                  <c:v>0.44</c:v>
                </c:pt>
                <c:pt idx="16">
                  <c:v>0.54166666666666663</c:v>
                </c:pt>
                <c:pt idx="17">
                  <c:v>0.73333333333333328</c:v>
                </c:pt>
                <c:pt idx="18">
                  <c:v>0.73076923076923073</c:v>
                </c:pt>
                <c:pt idx="19">
                  <c:v>0.38461538461538458</c:v>
                </c:pt>
                <c:pt idx="20">
                  <c:v>0.83333333333333337</c:v>
                </c:pt>
                <c:pt idx="21">
                  <c:v>0.76315789473684215</c:v>
                </c:pt>
                <c:pt idx="22">
                  <c:v>1</c:v>
                </c:pt>
                <c:pt idx="23">
                  <c:v>0.8</c:v>
                </c:pt>
                <c:pt idx="24">
                  <c:v>0.73684210526315785</c:v>
                </c:pt>
                <c:pt idx="25">
                  <c:v>0.94117647058823528</c:v>
                </c:pt>
                <c:pt idx="26">
                  <c:v>0.75903614457831325</c:v>
                </c:pt>
                <c:pt idx="27">
                  <c:v>0.75</c:v>
                </c:pt>
                <c:pt idx="28">
                  <c:v>0.5</c:v>
                </c:pt>
                <c:pt idx="29">
                  <c:v>0.8571428571428571</c:v>
                </c:pt>
                <c:pt idx="30">
                  <c:v>0.84210526315789469</c:v>
                </c:pt>
                <c:pt idx="31" formatCode="General">
                  <c:v>0.7</c:v>
                </c:pt>
              </c:numCache>
            </c:numRef>
          </c:val>
          <c:smooth val="0"/>
          <c:extLst>
            <c:ext xmlns:c16="http://schemas.microsoft.com/office/drawing/2014/chart" uri="{C3380CC4-5D6E-409C-BE32-E72D297353CC}">
              <c16:uniqueId val="{00000000-BAB8-4FA8-A763-2E275FB5DF0E}"/>
            </c:ext>
          </c:extLst>
        </c:ser>
        <c:ser>
          <c:idx val="1"/>
          <c:order val="1"/>
          <c:tx>
            <c:strRef>
              <c:f>Лист1!$C$1</c:f>
              <c:strCache>
                <c:ptCount val="1"/>
                <c:pt idx="0">
                  <c:v>Доля региона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Лист1!$C$2:$C$33</c:f>
              <c:numCache>
                <c:formatCode>General</c:formatCode>
                <c:ptCount val="32"/>
                <c:pt idx="0">
                  <c:v>0.7</c:v>
                </c:pt>
                <c:pt idx="1">
                  <c:v>0.7</c:v>
                </c:pt>
                <c:pt idx="2">
                  <c:v>0.7</c:v>
                </c:pt>
                <c:pt idx="3">
                  <c:v>0.7</c:v>
                </c:pt>
                <c:pt idx="4">
                  <c:v>0.7</c:v>
                </c:pt>
                <c:pt idx="5">
                  <c:v>0.7</c:v>
                </c:pt>
                <c:pt idx="6">
                  <c:v>0.7</c:v>
                </c:pt>
                <c:pt idx="7">
                  <c:v>0.7</c:v>
                </c:pt>
                <c:pt idx="8">
                  <c:v>0.7</c:v>
                </c:pt>
                <c:pt idx="9">
                  <c:v>0.7</c:v>
                </c:pt>
                <c:pt idx="10">
                  <c:v>0.7</c:v>
                </c:pt>
                <c:pt idx="11">
                  <c:v>0.7</c:v>
                </c:pt>
                <c:pt idx="12">
                  <c:v>0.7</c:v>
                </c:pt>
                <c:pt idx="13">
                  <c:v>0.7</c:v>
                </c:pt>
                <c:pt idx="14">
                  <c:v>0.7</c:v>
                </c:pt>
                <c:pt idx="15">
                  <c:v>0.7</c:v>
                </c:pt>
                <c:pt idx="16">
                  <c:v>0.7</c:v>
                </c:pt>
                <c:pt idx="17">
                  <c:v>0.7</c:v>
                </c:pt>
                <c:pt idx="18">
                  <c:v>0.7</c:v>
                </c:pt>
                <c:pt idx="19">
                  <c:v>0.7</c:v>
                </c:pt>
                <c:pt idx="20">
                  <c:v>0.7</c:v>
                </c:pt>
                <c:pt idx="21">
                  <c:v>0.7</c:v>
                </c:pt>
                <c:pt idx="22">
                  <c:v>0.7</c:v>
                </c:pt>
                <c:pt idx="23">
                  <c:v>0.7</c:v>
                </c:pt>
                <c:pt idx="24">
                  <c:v>0.7</c:v>
                </c:pt>
                <c:pt idx="25">
                  <c:v>0.7</c:v>
                </c:pt>
                <c:pt idx="26">
                  <c:v>0.7</c:v>
                </c:pt>
                <c:pt idx="27">
                  <c:v>0.7</c:v>
                </c:pt>
                <c:pt idx="28">
                  <c:v>0.7</c:v>
                </c:pt>
                <c:pt idx="29">
                  <c:v>0.7</c:v>
                </c:pt>
                <c:pt idx="30">
                  <c:v>0.7</c:v>
                </c:pt>
                <c:pt idx="31">
                  <c:v>0.7</c:v>
                </c:pt>
              </c:numCache>
            </c:numRef>
          </c:val>
          <c:smooth val="0"/>
          <c:extLst>
            <c:ext xmlns:c16="http://schemas.microsoft.com/office/drawing/2014/chart" uri="{C3380CC4-5D6E-409C-BE32-E72D297353CC}">
              <c16:uniqueId val="{00000001-BAB8-4FA8-A763-2E275FB5DF0E}"/>
            </c:ext>
          </c:extLst>
        </c:ser>
        <c:dLbls>
          <c:showLegendKey val="0"/>
          <c:showVal val="0"/>
          <c:showCatName val="0"/>
          <c:showSerName val="0"/>
          <c:showPercent val="0"/>
          <c:showBubbleSize val="0"/>
        </c:dLbls>
        <c:marker val="1"/>
        <c:smooth val="0"/>
        <c:axId val="1706296831"/>
        <c:axId val="1706313631"/>
      </c:lineChart>
      <c:catAx>
        <c:axId val="1706296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6313631"/>
        <c:crosses val="autoZero"/>
        <c:auto val="1"/>
        <c:lblAlgn val="ctr"/>
        <c:lblOffset val="100"/>
        <c:noMultiLvlLbl val="0"/>
      </c:catAx>
      <c:valAx>
        <c:axId val="17063136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6296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Не знают о Чат-боте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Доля педагогов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Лист1!$B$2:$B$33</c:f>
              <c:numCache>
                <c:formatCode>0.00</c:formatCode>
                <c:ptCount val="32"/>
                <c:pt idx="0">
                  <c:v>0.5</c:v>
                </c:pt>
                <c:pt idx="1">
                  <c:v>0.42307692307692307</c:v>
                </c:pt>
                <c:pt idx="2">
                  <c:v>0.5</c:v>
                </c:pt>
                <c:pt idx="3">
                  <c:v>0.4</c:v>
                </c:pt>
                <c:pt idx="4">
                  <c:v>0.33333333333333331</c:v>
                </c:pt>
                <c:pt idx="5">
                  <c:v>0.69230769230769229</c:v>
                </c:pt>
                <c:pt idx="6">
                  <c:v>0.8</c:v>
                </c:pt>
                <c:pt idx="7">
                  <c:v>0.33333333333333331</c:v>
                </c:pt>
                <c:pt idx="8">
                  <c:v>0.25</c:v>
                </c:pt>
                <c:pt idx="9">
                  <c:v>0.26315789473684209</c:v>
                </c:pt>
                <c:pt idx="10">
                  <c:v>0.5</c:v>
                </c:pt>
                <c:pt idx="11">
                  <c:v>0.6875</c:v>
                </c:pt>
                <c:pt idx="12">
                  <c:v>0.69230769230769229</c:v>
                </c:pt>
                <c:pt idx="13">
                  <c:v>0.66666666666666663</c:v>
                </c:pt>
                <c:pt idx="14">
                  <c:v>0.5</c:v>
                </c:pt>
                <c:pt idx="15">
                  <c:v>0.44</c:v>
                </c:pt>
                <c:pt idx="16">
                  <c:v>0.43478260869565222</c:v>
                </c:pt>
                <c:pt idx="17">
                  <c:v>0.6</c:v>
                </c:pt>
                <c:pt idx="18">
                  <c:v>0.46153846153846162</c:v>
                </c:pt>
                <c:pt idx="19">
                  <c:v>0.23076923076923081</c:v>
                </c:pt>
                <c:pt idx="20">
                  <c:v>0.66666666666666663</c:v>
                </c:pt>
                <c:pt idx="21">
                  <c:v>0.54054054054054057</c:v>
                </c:pt>
                <c:pt idx="22">
                  <c:v>0.6</c:v>
                </c:pt>
                <c:pt idx="23">
                  <c:v>0.65</c:v>
                </c:pt>
                <c:pt idx="24">
                  <c:v>0.42105263157894729</c:v>
                </c:pt>
                <c:pt idx="25">
                  <c:v>0.70588235294117652</c:v>
                </c:pt>
                <c:pt idx="26">
                  <c:v>0.67272727272727273</c:v>
                </c:pt>
                <c:pt idx="27">
                  <c:v>0.61538461538461542</c:v>
                </c:pt>
                <c:pt idx="28">
                  <c:v>0.4</c:v>
                </c:pt>
                <c:pt idx="29">
                  <c:v>0.7142857142857143</c:v>
                </c:pt>
                <c:pt idx="30">
                  <c:v>0.57894736842105265</c:v>
                </c:pt>
                <c:pt idx="31" formatCode="General">
                  <c:v>0.53</c:v>
                </c:pt>
              </c:numCache>
            </c:numRef>
          </c:val>
          <c:smooth val="0"/>
          <c:extLst>
            <c:ext xmlns:c16="http://schemas.microsoft.com/office/drawing/2014/chart" uri="{C3380CC4-5D6E-409C-BE32-E72D297353CC}">
              <c16:uniqueId val="{00000000-DC6E-4822-B1BF-75DB07DBAC62}"/>
            </c:ext>
          </c:extLst>
        </c:ser>
        <c:ser>
          <c:idx val="1"/>
          <c:order val="1"/>
          <c:tx>
            <c:strRef>
              <c:f>Лист1!$C$1</c:f>
              <c:strCache>
                <c:ptCount val="1"/>
                <c:pt idx="0">
                  <c:v>Доля региона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Лист1!$C$2:$C$33</c:f>
              <c:numCache>
                <c:formatCode>General</c:formatCode>
                <c:ptCount val="32"/>
                <c:pt idx="0">
                  <c:v>0.53</c:v>
                </c:pt>
                <c:pt idx="1">
                  <c:v>0.53</c:v>
                </c:pt>
                <c:pt idx="2">
                  <c:v>0.53</c:v>
                </c:pt>
                <c:pt idx="3">
                  <c:v>0.53</c:v>
                </c:pt>
                <c:pt idx="4">
                  <c:v>0.53</c:v>
                </c:pt>
                <c:pt idx="5">
                  <c:v>0.53</c:v>
                </c:pt>
                <c:pt idx="6">
                  <c:v>0.53</c:v>
                </c:pt>
                <c:pt idx="7">
                  <c:v>0.53</c:v>
                </c:pt>
                <c:pt idx="8">
                  <c:v>0.53</c:v>
                </c:pt>
                <c:pt idx="9">
                  <c:v>0.53</c:v>
                </c:pt>
                <c:pt idx="10">
                  <c:v>0.53</c:v>
                </c:pt>
                <c:pt idx="11">
                  <c:v>0.53</c:v>
                </c:pt>
                <c:pt idx="12">
                  <c:v>0.53</c:v>
                </c:pt>
                <c:pt idx="13">
                  <c:v>0.53</c:v>
                </c:pt>
                <c:pt idx="14">
                  <c:v>0.53</c:v>
                </c:pt>
                <c:pt idx="15">
                  <c:v>0.53</c:v>
                </c:pt>
                <c:pt idx="16">
                  <c:v>0.53</c:v>
                </c:pt>
                <c:pt idx="17">
                  <c:v>0.53</c:v>
                </c:pt>
                <c:pt idx="18">
                  <c:v>0.53</c:v>
                </c:pt>
                <c:pt idx="19">
                  <c:v>0.53</c:v>
                </c:pt>
                <c:pt idx="20">
                  <c:v>0.53</c:v>
                </c:pt>
                <c:pt idx="21">
                  <c:v>0.53</c:v>
                </c:pt>
                <c:pt idx="22">
                  <c:v>0.53</c:v>
                </c:pt>
                <c:pt idx="23">
                  <c:v>0.53</c:v>
                </c:pt>
                <c:pt idx="24">
                  <c:v>0.53</c:v>
                </c:pt>
                <c:pt idx="25">
                  <c:v>0.53</c:v>
                </c:pt>
                <c:pt idx="26">
                  <c:v>0.53</c:v>
                </c:pt>
                <c:pt idx="27">
                  <c:v>0.53</c:v>
                </c:pt>
                <c:pt idx="28">
                  <c:v>0.53</c:v>
                </c:pt>
                <c:pt idx="29">
                  <c:v>0.53</c:v>
                </c:pt>
                <c:pt idx="30">
                  <c:v>0.53</c:v>
                </c:pt>
                <c:pt idx="31">
                  <c:v>0.53</c:v>
                </c:pt>
              </c:numCache>
            </c:numRef>
          </c:val>
          <c:smooth val="0"/>
          <c:extLst>
            <c:ext xmlns:c16="http://schemas.microsoft.com/office/drawing/2014/chart" uri="{C3380CC4-5D6E-409C-BE32-E72D297353CC}">
              <c16:uniqueId val="{00000001-DC6E-4822-B1BF-75DB07DBAC62}"/>
            </c:ext>
          </c:extLst>
        </c:ser>
        <c:dLbls>
          <c:showLegendKey val="0"/>
          <c:showVal val="0"/>
          <c:showCatName val="0"/>
          <c:showSerName val="0"/>
          <c:showPercent val="0"/>
          <c:showBubbleSize val="0"/>
        </c:dLbls>
        <c:marker val="1"/>
        <c:smooth val="0"/>
        <c:axId val="1448661487"/>
        <c:axId val="1448638447"/>
      </c:lineChart>
      <c:catAx>
        <c:axId val="1448661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8638447"/>
        <c:crosses val="autoZero"/>
        <c:auto val="1"/>
        <c:lblAlgn val="ctr"/>
        <c:lblOffset val="100"/>
        <c:noMultiLvlLbl val="0"/>
      </c:catAx>
      <c:valAx>
        <c:axId val="144863844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8661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Необходимы единые федеральные требования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Доля педагогов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Лист1!$B$2:$B$33</c:f>
              <c:numCache>
                <c:formatCode>0.00</c:formatCode>
                <c:ptCount val="32"/>
                <c:pt idx="0">
                  <c:v>0.88888888888888884</c:v>
                </c:pt>
                <c:pt idx="1">
                  <c:v>0.82692307692307687</c:v>
                </c:pt>
                <c:pt idx="2">
                  <c:v>0.8</c:v>
                </c:pt>
                <c:pt idx="3">
                  <c:v>0.8</c:v>
                </c:pt>
                <c:pt idx="4">
                  <c:v>0.94444444444444442</c:v>
                </c:pt>
                <c:pt idx="5">
                  <c:v>0.94871794871794868</c:v>
                </c:pt>
                <c:pt idx="6">
                  <c:v>0.7</c:v>
                </c:pt>
                <c:pt idx="7">
                  <c:v>0.88888888888888884</c:v>
                </c:pt>
                <c:pt idx="8">
                  <c:v>1</c:v>
                </c:pt>
                <c:pt idx="9">
                  <c:v>0.91228070175438591</c:v>
                </c:pt>
                <c:pt idx="10">
                  <c:v>0.83333333333333337</c:v>
                </c:pt>
                <c:pt idx="11">
                  <c:v>0.6875</c:v>
                </c:pt>
                <c:pt idx="12">
                  <c:v>0.84615384615384615</c:v>
                </c:pt>
                <c:pt idx="13">
                  <c:v>0.83333333333333337</c:v>
                </c:pt>
                <c:pt idx="14">
                  <c:v>0.9</c:v>
                </c:pt>
                <c:pt idx="15">
                  <c:v>0.88</c:v>
                </c:pt>
                <c:pt idx="16">
                  <c:v>0.95652173913043481</c:v>
                </c:pt>
                <c:pt idx="17">
                  <c:v>0.8666666666666667</c:v>
                </c:pt>
                <c:pt idx="18">
                  <c:v>0.88461538461538458</c:v>
                </c:pt>
                <c:pt idx="19">
                  <c:v>0.92307692307692313</c:v>
                </c:pt>
                <c:pt idx="20">
                  <c:v>1</c:v>
                </c:pt>
                <c:pt idx="21">
                  <c:v>0.86486486486486491</c:v>
                </c:pt>
                <c:pt idx="22">
                  <c:v>0.4</c:v>
                </c:pt>
                <c:pt idx="23">
                  <c:v>1</c:v>
                </c:pt>
                <c:pt idx="24">
                  <c:v>0.84210526315789469</c:v>
                </c:pt>
                <c:pt idx="25">
                  <c:v>0.94117647058823528</c:v>
                </c:pt>
                <c:pt idx="26">
                  <c:v>0.8902439024390244</c:v>
                </c:pt>
                <c:pt idx="27">
                  <c:v>0.84615384615384615</c:v>
                </c:pt>
                <c:pt idx="28">
                  <c:v>0.7</c:v>
                </c:pt>
                <c:pt idx="29">
                  <c:v>1</c:v>
                </c:pt>
                <c:pt idx="30">
                  <c:v>0.84210526315789469</c:v>
                </c:pt>
                <c:pt idx="31" formatCode="General">
                  <c:v>0.87</c:v>
                </c:pt>
              </c:numCache>
            </c:numRef>
          </c:val>
          <c:smooth val="0"/>
          <c:extLst>
            <c:ext xmlns:c16="http://schemas.microsoft.com/office/drawing/2014/chart" uri="{C3380CC4-5D6E-409C-BE32-E72D297353CC}">
              <c16:uniqueId val="{00000000-42A4-41C8-8D95-21B748943287}"/>
            </c:ext>
          </c:extLst>
        </c:ser>
        <c:ser>
          <c:idx val="1"/>
          <c:order val="1"/>
          <c:tx>
            <c:strRef>
              <c:f>Лист1!$C$1</c:f>
              <c:strCache>
                <c:ptCount val="1"/>
                <c:pt idx="0">
                  <c:v>Доля региона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Лист1!$C$2:$C$33</c:f>
              <c:numCache>
                <c:formatCode>General</c:formatCode>
                <c:ptCount val="32"/>
                <c:pt idx="0">
                  <c:v>0.87</c:v>
                </c:pt>
                <c:pt idx="1">
                  <c:v>0.87</c:v>
                </c:pt>
                <c:pt idx="2">
                  <c:v>0.87</c:v>
                </c:pt>
                <c:pt idx="3">
                  <c:v>0.87</c:v>
                </c:pt>
                <c:pt idx="4">
                  <c:v>0.87</c:v>
                </c:pt>
                <c:pt idx="5">
                  <c:v>0.87</c:v>
                </c:pt>
                <c:pt idx="6">
                  <c:v>0.87</c:v>
                </c:pt>
                <c:pt idx="7">
                  <c:v>0.87</c:v>
                </c:pt>
                <c:pt idx="8">
                  <c:v>0.87</c:v>
                </c:pt>
                <c:pt idx="9">
                  <c:v>0.87</c:v>
                </c:pt>
                <c:pt idx="10">
                  <c:v>0.87</c:v>
                </c:pt>
                <c:pt idx="11">
                  <c:v>0.87</c:v>
                </c:pt>
                <c:pt idx="12">
                  <c:v>0.87</c:v>
                </c:pt>
                <c:pt idx="13">
                  <c:v>0.87</c:v>
                </c:pt>
                <c:pt idx="14">
                  <c:v>0.87</c:v>
                </c:pt>
                <c:pt idx="15">
                  <c:v>0.87</c:v>
                </c:pt>
                <c:pt idx="16">
                  <c:v>0.87</c:v>
                </c:pt>
                <c:pt idx="17">
                  <c:v>0.87</c:v>
                </c:pt>
                <c:pt idx="18">
                  <c:v>0.87</c:v>
                </c:pt>
                <c:pt idx="19">
                  <c:v>0.87</c:v>
                </c:pt>
                <c:pt idx="20">
                  <c:v>0.87</c:v>
                </c:pt>
                <c:pt idx="21">
                  <c:v>0.87</c:v>
                </c:pt>
                <c:pt idx="22">
                  <c:v>0.87</c:v>
                </c:pt>
                <c:pt idx="23">
                  <c:v>0.87</c:v>
                </c:pt>
                <c:pt idx="24">
                  <c:v>0.87</c:v>
                </c:pt>
                <c:pt idx="25">
                  <c:v>0.87</c:v>
                </c:pt>
                <c:pt idx="26">
                  <c:v>0.87</c:v>
                </c:pt>
                <c:pt idx="27">
                  <c:v>0.87</c:v>
                </c:pt>
                <c:pt idx="28">
                  <c:v>0.87</c:v>
                </c:pt>
                <c:pt idx="29">
                  <c:v>0.87</c:v>
                </c:pt>
                <c:pt idx="30">
                  <c:v>0.87</c:v>
                </c:pt>
                <c:pt idx="31">
                  <c:v>0.87</c:v>
                </c:pt>
              </c:numCache>
            </c:numRef>
          </c:val>
          <c:smooth val="0"/>
          <c:extLst>
            <c:ext xmlns:c16="http://schemas.microsoft.com/office/drawing/2014/chart" uri="{C3380CC4-5D6E-409C-BE32-E72D297353CC}">
              <c16:uniqueId val="{00000001-42A4-41C8-8D95-21B748943287}"/>
            </c:ext>
          </c:extLst>
        </c:ser>
        <c:dLbls>
          <c:showLegendKey val="0"/>
          <c:showVal val="0"/>
          <c:showCatName val="0"/>
          <c:showSerName val="0"/>
          <c:showPercent val="0"/>
          <c:showBubbleSize val="0"/>
        </c:dLbls>
        <c:marker val="1"/>
        <c:smooth val="0"/>
        <c:axId val="1448664367"/>
        <c:axId val="1448644687"/>
      </c:lineChart>
      <c:catAx>
        <c:axId val="1448664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8644687"/>
        <c:crosses val="autoZero"/>
        <c:auto val="1"/>
        <c:lblAlgn val="ctr"/>
        <c:lblOffset val="100"/>
        <c:noMultiLvlLbl val="0"/>
      </c:catAx>
      <c:valAx>
        <c:axId val="144864468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8664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Не информировали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Доля педагогов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Лист1!$A$2:$A$25</c:f>
              <c:strCache>
                <c:ptCount val="24"/>
                <c:pt idx="0">
                  <c:v>Брасовский </c:v>
                </c:pt>
                <c:pt idx="1">
                  <c:v>Брянский </c:v>
                </c:pt>
                <c:pt idx="2">
                  <c:v>Дубровский </c:v>
                </c:pt>
                <c:pt idx="3">
                  <c:v>Дятьковский </c:v>
                </c:pt>
                <c:pt idx="4">
                  <c:v>Жирятинский </c:v>
                </c:pt>
                <c:pt idx="5">
                  <c:v>Злынковский </c:v>
                </c:pt>
                <c:pt idx="6">
                  <c:v>Клетнянский </c:v>
                </c:pt>
                <c:pt idx="7">
                  <c:v>Клинцовский </c:v>
                </c:pt>
                <c:pt idx="8">
                  <c:v>Комаричский </c:v>
                </c:pt>
                <c:pt idx="9">
                  <c:v>Красногорский </c:v>
                </c:pt>
                <c:pt idx="10">
                  <c:v>Мглинский </c:v>
                </c:pt>
                <c:pt idx="11">
                  <c:v>Навлинский </c:v>
                </c:pt>
                <c:pt idx="12">
                  <c:v>Почепский </c:v>
                </c:pt>
                <c:pt idx="13">
                  <c:v>Севский </c:v>
                </c:pt>
                <c:pt idx="14">
                  <c:v>Стародубский</c:v>
                </c:pt>
                <c:pt idx="15">
                  <c:v>Суземский </c:v>
                </c:pt>
                <c:pt idx="16">
                  <c:v>Суражский </c:v>
                </c:pt>
                <c:pt idx="17">
                  <c:v>Трубчевский </c:v>
                </c:pt>
                <c:pt idx="18">
                  <c:v>Унечский </c:v>
                </c:pt>
                <c:pt idx="19">
                  <c:v>г. Брянск</c:v>
                </c:pt>
                <c:pt idx="20">
                  <c:v>г. Клинцы</c:v>
                </c:pt>
                <c:pt idx="21">
                  <c:v>г. Фокино</c:v>
                </c:pt>
                <c:pt idx="22">
                  <c:v>Новозыбковский</c:v>
                </c:pt>
                <c:pt idx="23">
                  <c:v>ИТОГО</c:v>
                </c:pt>
              </c:strCache>
            </c:strRef>
          </c:cat>
          <c:val>
            <c:numRef>
              <c:f>Лист1!$B$2:$B$25</c:f>
              <c:numCache>
                <c:formatCode>General</c:formatCode>
                <c:ptCount val="24"/>
                <c:pt idx="0">
                  <c:v>0.11</c:v>
                </c:pt>
                <c:pt idx="1">
                  <c:v>0.03</c:v>
                </c:pt>
                <c:pt idx="2">
                  <c:v>0.03</c:v>
                </c:pt>
                <c:pt idx="3">
                  <c:v>0.09</c:v>
                </c:pt>
                <c:pt idx="4">
                  <c:v>0.09</c:v>
                </c:pt>
                <c:pt idx="5">
                  <c:v>0.08</c:v>
                </c:pt>
                <c:pt idx="6">
                  <c:v>0.14000000000000001</c:v>
                </c:pt>
                <c:pt idx="7">
                  <c:v>0.12</c:v>
                </c:pt>
                <c:pt idx="8">
                  <c:v>0.13</c:v>
                </c:pt>
                <c:pt idx="9">
                  <c:v>0.27</c:v>
                </c:pt>
                <c:pt idx="10">
                  <c:v>0.15</c:v>
                </c:pt>
                <c:pt idx="11">
                  <c:v>0.13</c:v>
                </c:pt>
                <c:pt idx="12">
                  <c:v>0.03</c:v>
                </c:pt>
                <c:pt idx="13">
                  <c:v>0.13</c:v>
                </c:pt>
                <c:pt idx="14">
                  <c:v>0.08</c:v>
                </c:pt>
                <c:pt idx="15">
                  <c:v>0.14000000000000001</c:v>
                </c:pt>
                <c:pt idx="16">
                  <c:v>0.05</c:v>
                </c:pt>
                <c:pt idx="17">
                  <c:v>0.04</c:v>
                </c:pt>
                <c:pt idx="18">
                  <c:v>0.11</c:v>
                </c:pt>
                <c:pt idx="19">
                  <c:v>0.19</c:v>
                </c:pt>
                <c:pt idx="20">
                  <c:v>0.19</c:v>
                </c:pt>
                <c:pt idx="21">
                  <c:v>0.14000000000000001</c:v>
                </c:pt>
                <c:pt idx="22">
                  <c:v>0.09</c:v>
                </c:pt>
                <c:pt idx="23">
                  <c:v>0.12</c:v>
                </c:pt>
              </c:numCache>
            </c:numRef>
          </c:val>
          <c:smooth val="0"/>
          <c:extLst>
            <c:ext xmlns:c16="http://schemas.microsoft.com/office/drawing/2014/chart" uri="{C3380CC4-5D6E-409C-BE32-E72D297353CC}">
              <c16:uniqueId val="{00000000-9A7B-4537-BA90-DA30B480E961}"/>
            </c:ext>
          </c:extLst>
        </c:ser>
        <c:ser>
          <c:idx val="1"/>
          <c:order val="1"/>
          <c:tx>
            <c:strRef>
              <c:f>Лист1!$C$1</c:f>
              <c:strCache>
                <c:ptCount val="1"/>
                <c:pt idx="0">
                  <c:v>Доля региона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Лист1!$A$2:$A$25</c:f>
              <c:strCache>
                <c:ptCount val="24"/>
                <c:pt idx="0">
                  <c:v>Брасовский </c:v>
                </c:pt>
                <c:pt idx="1">
                  <c:v>Брянский </c:v>
                </c:pt>
                <c:pt idx="2">
                  <c:v>Дубровский </c:v>
                </c:pt>
                <c:pt idx="3">
                  <c:v>Дятьковский </c:v>
                </c:pt>
                <c:pt idx="4">
                  <c:v>Жирятинский </c:v>
                </c:pt>
                <c:pt idx="5">
                  <c:v>Злынковский </c:v>
                </c:pt>
                <c:pt idx="6">
                  <c:v>Клетнянский </c:v>
                </c:pt>
                <c:pt idx="7">
                  <c:v>Клинцовский </c:v>
                </c:pt>
                <c:pt idx="8">
                  <c:v>Комаричский </c:v>
                </c:pt>
                <c:pt idx="9">
                  <c:v>Красногорский </c:v>
                </c:pt>
                <c:pt idx="10">
                  <c:v>Мглинский </c:v>
                </c:pt>
                <c:pt idx="11">
                  <c:v>Навлинский </c:v>
                </c:pt>
                <c:pt idx="12">
                  <c:v>Почепский </c:v>
                </c:pt>
                <c:pt idx="13">
                  <c:v>Севский </c:v>
                </c:pt>
                <c:pt idx="14">
                  <c:v>Стародубский</c:v>
                </c:pt>
                <c:pt idx="15">
                  <c:v>Суземский </c:v>
                </c:pt>
                <c:pt idx="16">
                  <c:v>Суражский </c:v>
                </c:pt>
                <c:pt idx="17">
                  <c:v>Трубчевский </c:v>
                </c:pt>
                <c:pt idx="18">
                  <c:v>Унечский </c:v>
                </c:pt>
                <c:pt idx="19">
                  <c:v>г. Брянск</c:v>
                </c:pt>
                <c:pt idx="20">
                  <c:v>г. Клинцы</c:v>
                </c:pt>
                <c:pt idx="21">
                  <c:v>г. Фокино</c:v>
                </c:pt>
                <c:pt idx="22">
                  <c:v>Новозыбковский</c:v>
                </c:pt>
                <c:pt idx="23">
                  <c:v>ИТОГО</c:v>
                </c:pt>
              </c:strCache>
            </c:strRef>
          </c:cat>
          <c:val>
            <c:numRef>
              <c:f>Лист1!$C$2:$C$25</c:f>
              <c:numCache>
                <c:formatCode>General</c:formatCode>
                <c:ptCount val="24"/>
                <c:pt idx="0">
                  <c:v>0.12</c:v>
                </c:pt>
                <c:pt idx="1">
                  <c:v>0.12</c:v>
                </c:pt>
                <c:pt idx="2">
                  <c:v>0.12</c:v>
                </c:pt>
                <c:pt idx="3">
                  <c:v>0.12</c:v>
                </c:pt>
                <c:pt idx="4">
                  <c:v>0.12</c:v>
                </c:pt>
                <c:pt idx="5">
                  <c:v>0.12</c:v>
                </c:pt>
                <c:pt idx="6">
                  <c:v>0.12</c:v>
                </c:pt>
                <c:pt idx="7">
                  <c:v>0.12</c:v>
                </c:pt>
                <c:pt idx="8">
                  <c:v>0.12</c:v>
                </c:pt>
                <c:pt idx="9">
                  <c:v>0.12</c:v>
                </c:pt>
                <c:pt idx="10">
                  <c:v>0.12</c:v>
                </c:pt>
                <c:pt idx="11">
                  <c:v>0.12</c:v>
                </c:pt>
                <c:pt idx="12">
                  <c:v>0.12</c:v>
                </c:pt>
                <c:pt idx="13">
                  <c:v>0.12</c:v>
                </c:pt>
                <c:pt idx="14">
                  <c:v>0.12</c:v>
                </c:pt>
                <c:pt idx="15">
                  <c:v>0.12</c:v>
                </c:pt>
                <c:pt idx="16">
                  <c:v>0.12</c:v>
                </c:pt>
                <c:pt idx="17">
                  <c:v>0.12</c:v>
                </c:pt>
                <c:pt idx="18">
                  <c:v>0.12</c:v>
                </c:pt>
                <c:pt idx="19">
                  <c:v>0.12</c:v>
                </c:pt>
                <c:pt idx="20">
                  <c:v>0.12</c:v>
                </c:pt>
                <c:pt idx="21">
                  <c:v>0.12</c:v>
                </c:pt>
                <c:pt idx="22">
                  <c:v>0.12</c:v>
                </c:pt>
                <c:pt idx="23">
                  <c:v>0.12</c:v>
                </c:pt>
              </c:numCache>
            </c:numRef>
          </c:val>
          <c:smooth val="0"/>
          <c:extLst>
            <c:ext xmlns:c16="http://schemas.microsoft.com/office/drawing/2014/chart" uri="{C3380CC4-5D6E-409C-BE32-E72D297353CC}">
              <c16:uniqueId val="{00000001-9A7B-4537-BA90-DA30B480E961}"/>
            </c:ext>
          </c:extLst>
        </c:ser>
        <c:dLbls>
          <c:showLegendKey val="0"/>
          <c:showVal val="0"/>
          <c:showCatName val="0"/>
          <c:showSerName val="0"/>
          <c:showPercent val="0"/>
          <c:showBubbleSize val="0"/>
        </c:dLbls>
        <c:marker val="1"/>
        <c:smooth val="0"/>
        <c:axId val="436600912"/>
        <c:axId val="436587952"/>
      </c:lineChart>
      <c:catAx>
        <c:axId val="43660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6587952"/>
        <c:crosses val="autoZero"/>
        <c:auto val="1"/>
        <c:lblAlgn val="ctr"/>
        <c:lblOffset val="100"/>
        <c:noMultiLvlLbl val="0"/>
      </c:catAx>
      <c:valAx>
        <c:axId val="436587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660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Готовят иные документы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Доля педагогов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Лист1!$B$2:$B$33</c:f>
              <c:numCache>
                <c:formatCode>General</c:formatCode>
                <c:ptCount val="32"/>
                <c:pt idx="0">
                  <c:v>0.57999999999999996</c:v>
                </c:pt>
                <c:pt idx="1">
                  <c:v>0.25</c:v>
                </c:pt>
                <c:pt idx="2">
                  <c:v>0.3</c:v>
                </c:pt>
                <c:pt idx="3">
                  <c:v>0.41</c:v>
                </c:pt>
                <c:pt idx="4">
                  <c:v>0.32</c:v>
                </c:pt>
                <c:pt idx="5">
                  <c:v>0.52</c:v>
                </c:pt>
                <c:pt idx="6">
                  <c:v>0.64</c:v>
                </c:pt>
                <c:pt idx="7">
                  <c:v>0.4</c:v>
                </c:pt>
                <c:pt idx="8">
                  <c:v>0.25</c:v>
                </c:pt>
                <c:pt idx="9">
                  <c:v>0.31</c:v>
                </c:pt>
                <c:pt idx="10">
                  <c:v>0.28999999999999998</c:v>
                </c:pt>
                <c:pt idx="11">
                  <c:v>0.31</c:v>
                </c:pt>
                <c:pt idx="12">
                  <c:v>0.59</c:v>
                </c:pt>
                <c:pt idx="13">
                  <c:v>0.7</c:v>
                </c:pt>
                <c:pt idx="14">
                  <c:v>0.64</c:v>
                </c:pt>
                <c:pt idx="15">
                  <c:v>0.42</c:v>
                </c:pt>
                <c:pt idx="16">
                  <c:v>0.34</c:v>
                </c:pt>
                <c:pt idx="17">
                  <c:v>0.47</c:v>
                </c:pt>
                <c:pt idx="18">
                  <c:v>0.55000000000000004</c:v>
                </c:pt>
                <c:pt idx="19">
                  <c:v>0.27</c:v>
                </c:pt>
                <c:pt idx="20">
                  <c:v>0.38</c:v>
                </c:pt>
                <c:pt idx="21">
                  <c:v>0.63</c:v>
                </c:pt>
                <c:pt idx="22">
                  <c:v>0.56999999999999995</c:v>
                </c:pt>
                <c:pt idx="23">
                  <c:v>0.7</c:v>
                </c:pt>
                <c:pt idx="24">
                  <c:v>0.59</c:v>
                </c:pt>
                <c:pt idx="25">
                  <c:v>0.61</c:v>
                </c:pt>
                <c:pt idx="26">
                  <c:v>0.72</c:v>
                </c:pt>
                <c:pt idx="27">
                  <c:v>0.74</c:v>
                </c:pt>
                <c:pt idx="28">
                  <c:v>0.2</c:v>
                </c:pt>
                <c:pt idx="29">
                  <c:v>0.43</c:v>
                </c:pt>
                <c:pt idx="30">
                  <c:v>0.62</c:v>
                </c:pt>
                <c:pt idx="31">
                  <c:v>0.51</c:v>
                </c:pt>
              </c:numCache>
            </c:numRef>
          </c:val>
          <c:smooth val="0"/>
          <c:extLst>
            <c:ext xmlns:c16="http://schemas.microsoft.com/office/drawing/2014/chart" uri="{C3380CC4-5D6E-409C-BE32-E72D297353CC}">
              <c16:uniqueId val="{00000000-A813-427E-AF4A-1729737E0877}"/>
            </c:ext>
          </c:extLst>
        </c:ser>
        <c:ser>
          <c:idx val="1"/>
          <c:order val="1"/>
          <c:tx>
            <c:strRef>
              <c:f>Лист1!$C$1</c:f>
              <c:strCache>
                <c:ptCount val="1"/>
                <c:pt idx="0">
                  <c:v>Доля региона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Лист1!$C$2:$C$33</c:f>
              <c:numCache>
                <c:formatCode>General</c:formatCode>
                <c:ptCount val="32"/>
                <c:pt idx="0">
                  <c:v>0.51</c:v>
                </c:pt>
                <c:pt idx="1">
                  <c:v>0.51</c:v>
                </c:pt>
                <c:pt idx="2">
                  <c:v>0.51</c:v>
                </c:pt>
                <c:pt idx="3">
                  <c:v>0.51</c:v>
                </c:pt>
                <c:pt idx="4">
                  <c:v>0.51</c:v>
                </c:pt>
                <c:pt idx="5">
                  <c:v>0.51</c:v>
                </c:pt>
                <c:pt idx="6">
                  <c:v>0.51</c:v>
                </c:pt>
                <c:pt idx="7">
                  <c:v>0.51</c:v>
                </c:pt>
                <c:pt idx="8">
                  <c:v>0.51</c:v>
                </c:pt>
                <c:pt idx="9">
                  <c:v>0.51</c:v>
                </c:pt>
                <c:pt idx="10">
                  <c:v>0.51</c:v>
                </c:pt>
                <c:pt idx="11">
                  <c:v>0.51</c:v>
                </c:pt>
                <c:pt idx="12">
                  <c:v>0.51</c:v>
                </c:pt>
                <c:pt idx="13">
                  <c:v>0.51</c:v>
                </c:pt>
                <c:pt idx="14">
                  <c:v>0.51</c:v>
                </c:pt>
                <c:pt idx="15">
                  <c:v>0.51</c:v>
                </c:pt>
                <c:pt idx="16">
                  <c:v>0.51</c:v>
                </c:pt>
                <c:pt idx="17">
                  <c:v>0.51</c:v>
                </c:pt>
                <c:pt idx="18">
                  <c:v>0.51</c:v>
                </c:pt>
                <c:pt idx="19">
                  <c:v>0.51</c:v>
                </c:pt>
                <c:pt idx="20">
                  <c:v>0.51</c:v>
                </c:pt>
                <c:pt idx="21">
                  <c:v>0.51</c:v>
                </c:pt>
                <c:pt idx="22">
                  <c:v>0.51</c:v>
                </c:pt>
                <c:pt idx="23">
                  <c:v>0.51</c:v>
                </c:pt>
                <c:pt idx="24">
                  <c:v>0.51</c:v>
                </c:pt>
                <c:pt idx="25">
                  <c:v>0.51</c:v>
                </c:pt>
                <c:pt idx="26">
                  <c:v>0.51</c:v>
                </c:pt>
                <c:pt idx="27">
                  <c:v>0.51</c:v>
                </c:pt>
                <c:pt idx="28">
                  <c:v>0.51</c:v>
                </c:pt>
                <c:pt idx="29">
                  <c:v>0.51</c:v>
                </c:pt>
                <c:pt idx="30">
                  <c:v>0.51</c:v>
                </c:pt>
                <c:pt idx="31">
                  <c:v>0.51</c:v>
                </c:pt>
              </c:numCache>
            </c:numRef>
          </c:val>
          <c:smooth val="0"/>
          <c:extLst>
            <c:ext xmlns:c16="http://schemas.microsoft.com/office/drawing/2014/chart" uri="{C3380CC4-5D6E-409C-BE32-E72D297353CC}">
              <c16:uniqueId val="{00000001-A813-427E-AF4A-1729737E0877}"/>
            </c:ext>
          </c:extLst>
        </c:ser>
        <c:dLbls>
          <c:showLegendKey val="0"/>
          <c:showVal val="0"/>
          <c:showCatName val="0"/>
          <c:showSerName val="0"/>
          <c:showPercent val="0"/>
          <c:showBubbleSize val="0"/>
        </c:dLbls>
        <c:marker val="1"/>
        <c:smooth val="0"/>
        <c:axId val="620861888"/>
        <c:axId val="620871968"/>
      </c:lineChart>
      <c:catAx>
        <c:axId val="62086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0871968"/>
        <c:crosses val="autoZero"/>
        <c:auto val="1"/>
        <c:lblAlgn val="ctr"/>
        <c:lblOffset val="100"/>
        <c:noMultiLvlLbl val="0"/>
      </c:catAx>
      <c:valAx>
        <c:axId val="62087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0861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Не внесены изменения в должностные инструкции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Доля ответов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Лист1!$A$2:$A$32</c:f>
              <c:strCache>
                <c:ptCount val="31"/>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Севский</c:v>
                </c:pt>
                <c:pt idx="20">
                  <c:v>Стародубский</c:v>
                </c:pt>
                <c:pt idx="21">
                  <c:v>Суземский</c:v>
                </c:pt>
                <c:pt idx="22">
                  <c:v>Суражский </c:v>
                </c:pt>
                <c:pt idx="23">
                  <c:v>Трубчевский</c:v>
                </c:pt>
                <c:pt idx="24">
                  <c:v>Унечский</c:v>
                </c:pt>
                <c:pt idx="25">
                  <c:v>г. Брянск</c:v>
                </c:pt>
                <c:pt idx="26">
                  <c:v>г. Клинцы</c:v>
                </c:pt>
                <c:pt idx="27">
                  <c:v>г. Сельцо</c:v>
                </c:pt>
                <c:pt idx="28">
                  <c:v>г. Фокино</c:v>
                </c:pt>
                <c:pt idx="29">
                  <c:v>Новозыбковский</c:v>
                </c:pt>
                <c:pt idx="30">
                  <c:v>ИТОГО</c:v>
                </c:pt>
              </c:strCache>
            </c:strRef>
          </c:cat>
          <c:val>
            <c:numRef>
              <c:f>Лист1!$B$2:$B$32</c:f>
              <c:numCache>
                <c:formatCode>0.00</c:formatCode>
                <c:ptCount val="31"/>
                <c:pt idx="0">
                  <c:v>0.36842105263157893</c:v>
                </c:pt>
                <c:pt idx="1">
                  <c:v>9.6153846153846159E-2</c:v>
                </c:pt>
                <c:pt idx="2">
                  <c:v>0.2</c:v>
                </c:pt>
                <c:pt idx="3">
                  <c:v>6.6666666666666666E-2</c:v>
                </c:pt>
                <c:pt idx="4">
                  <c:v>0.1388888888888889</c:v>
                </c:pt>
                <c:pt idx="5">
                  <c:v>0.20512820512820509</c:v>
                </c:pt>
                <c:pt idx="6">
                  <c:v>0.27272727272727271</c:v>
                </c:pt>
                <c:pt idx="7">
                  <c:v>0.22222222222222221</c:v>
                </c:pt>
                <c:pt idx="8">
                  <c:v>0.16666666666666671</c:v>
                </c:pt>
                <c:pt idx="9">
                  <c:v>0.1206896551724138</c:v>
                </c:pt>
                <c:pt idx="10">
                  <c:v>0.16666666666666671</c:v>
                </c:pt>
                <c:pt idx="11">
                  <c:v>6.25E-2</c:v>
                </c:pt>
                <c:pt idx="12">
                  <c:v>0.2857142857142857</c:v>
                </c:pt>
                <c:pt idx="13">
                  <c:v>0.43333333333333329</c:v>
                </c:pt>
                <c:pt idx="14">
                  <c:v>0.4</c:v>
                </c:pt>
                <c:pt idx="15">
                  <c:v>0.24</c:v>
                </c:pt>
                <c:pt idx="16">
                  <c:v>0.15384615384615391</c:v>
                </c:pt>
                <c:pt idx="17">
                  <c:v>0.1333333333333333</c:v>
                </c:pt>
                <c:pt idx="18">
                  <c:v>0.15384615384615391</c:v>
                </c:pt>
                <c:pt idx="19">
                  <c:v>0.33333333333333331</c:v>
                </c:pt>
                <c:pt idx="20">
                  <c:v>0.34210526315789469</c:v>
                </c:pt>
                <c:pt idx="21">
                  <c:v>0.4</c:v>
                </c:pt>
                <c:pt idx="22">
                  <c:v>0.5</c:v>
                </c:pt>
                <c:pt idx="23">
                  <c:v>0.31578947368421051</c:v>
                </c:pt>
                <c:pt idx="24">
                  <c:v>0.47058823529411759</c:v>
                </c:pt>
                <c:pt idx="25">
                  <c:v>0.50595238095238093</c:v>
                </c:pt>
                <c:pt idx="26">
                  <c:v>0.30769230769230771</c:v>
                </c:pt>
                <c:pt idx="27">
                  <c:v>0.2</c:v>
                </c:pt>
                <c:pt idx="28">
                  <c:v>0.42857142857142849</c:v>
                </c:pt>
                <c:pt idx="29">
                  <c:v>0.15789473684210531</c:v>
                </c:pt>
                <c:pt idx="30" formatCode="General">
                  <c:v>0.28000000000000003</c:v>
                </c:pt>
              </c:numCache>
            </c:numRef>
          </c:val>
          <c:smooth val="0"/>
          <c:extLst>
            <c:ext xmlns:c16="http://schemas.microsoft.com/office/drawing/2014/chart" uri="{C3380CC4-5D6E-409C-BE32-E72D297353CC}">
              <c16:uniqueId val="{00000000-423D-4E86-AE35-C0F0A0193818}"/>
            </c:ext>
          </c:extLst>
        </c:ser>
        <c:ser>
          <c:idx val="1"/>
          <c:order val="1"/>
          <c:tx>
            <c:strRef>
              <c:f>Лист1!$C$1</c:f>
              <c:strCache>
                <c:ptCount val="1"/>
                <c:pt idx="0">
                  <c:v>Доля региона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Лист1!$A$2:$A$32</c:f>
              <c:strCache>
                <c:ptCount val="31"/>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Севский</c:v>
                </c:pt>
                <c:pt idx="20">
                  <c:v>Стародубский</c:v>
                </c:pt>
                <c:pt idx="21">
                  <c:v>Суземский</c:v>
                </c:pt>
                <c:pt idx="22">
                  <c:v>Суражский </c:v>
                </c:pt>
                <c:pt idx="23">
                  <c:v>Трубчевский</c:v>
                </c:pt>
                <c:pt idx="24">
                  <c:v>Унечский</c:v>
                </c:pt>
                <c:pt idx="25">
                  <c:v>г. Брянск</c:v>
                </c:pt>
                <c:pt idx="26">
                  <c:v>г. Клинцы</c:v>
                </c:pt>
                <c:pt idx="27">
                  <c:v>г. Сельцо</c:v>
                </c:pt>
                <c:pt idx="28">
                  <c:v>г. Фокино</c:v>
                </c:pt>
                <c:pt idx="29">
                  <c:v>Новозыбковский</c:v>
                </c:pt>
                <c:pt idx="30">
                  <c:v>ИТОГО</c:v>
                </c:pt>
              </c:strCache>
            </c:strRef>
          </c:cat>
          <c:val>
            <c:numRef>
              <c:f>Лист1!$C$2:$C$32</c:f>
              <c:numCache>
                <c:formatCode>General</c:formatCode>
                <c:ptCount val="31"/>
                <c:pt idx="0">
                  <c:v>0.28000000000000003</c:v>
                </c:pt>
                <c:pt idx="1">
                  <c:v>0.28000000000000003</c:v>
                </c:pt>
                <c:pt idx="2">
                  <c:v>0.28000000000000003</c:v>
                </c:pt>
                <c:pt idx="3">
                  <c:v>0.28000000000000003</c:v>
                </c:pt>
                <c:pt idx="4">
                  <c:v>0.28000000000000003</c:v>
                </c:pt>
                <c:pt idx="5">
                  <c:v>0.28000000000000003</c:v>
                </c:pt>
                <c:pt idx="6">
                  <c:v>0.28000000000000003</c:v>
                </c:pt>
                <c:pt idx="7">
                  <c:v>0.28000000000000003</c:v>
                </c:pt>
                <c:pt idx="8">
                  <c:v>0.28000000000000003</c:v>
                </c:pt>
                <c:pt idx="9">
                  <c:v>0.28000000000000003</c:v>
                </c:pt>
                <c:pt idx="10">
                  <c:v>0.28000000000000003</c:v>
                </c:pt>
                <c:pt idx="11">
                  <c:v>0.28000000000000003</c:v>
                </c:pt>
                <c:pt idx="12">
                  <c:v>0.28000000000000003</c:v>
                </c:pt>
                <c:pt idx="13">
                  <c:v>0.28000000000000003</c:v>
                </c:pt>
                <c:pt idx="14">
                  <c:v>0.28000000000000003</c:v>
                </c:pt>
                <c:pt idx="15">
                  <c:v>0.28000000000000003</c:v>
                </c:pt>
                <c:pt idx="16">
                  <c:v>0.28000000000000003</c:v>
                </c:pt>
                <c:pt idx="17">
                  <c:v>0.28000000000000003</c:v>
                </c:pt>
                <c:pt idx="18">
                  <c:v>0.28000000000000003</c:v>
                </c:pt>
                <c:pt idx="19">
                  <c:v>0.28000000000000003</c:v>
                </c:pt>
                <c:pt idx="20">
                  <c:v>0.28000000000000003</c:v>
                </c:pt>
                <c:pt idx="21">
                  <c:v>0.28000000000000003</c:v>
                </c:pt>
                <c:pt idx="22">
                  <c:v>0.28000000000000003</c:v>
                </c:pt>
                <c:pt idx="23">
                  <c:v>0.28000000000000003</c:v>
                </c:pt>
                <c:pt idx="24">
                  <c:v>0.28000000000000003</c:v>
                </c:pt>
                <c:pt idx="25">
                  <c:v>0.28000000000000003</c:v>
                </c:pt>
                <c:pt idx="26">
                  <c:v>0.28000000000000003</c:v>
                </c:pt>
                <c:pt idx="27">
                  <c:v>0.28000000000000003</c:v>
                </c:pt>
                <c:pt idx="28">
                  <c:v>0.28000000000000003</c:v>
                </c:pt>
                <c:pt idx="29">
                  <c:v>0.28000000000000003</c:v>
                </c:pt>
                <c:pt idx="30">
                  <c:v>0.28000000000000003</c:v>
                </c:pt>
              </c:numCache>
            </c:numRef>
          </c:val>
          <c:smooth val="0"/>
          <c:extLst>
            <c:ext xmlns:c16="http://schemas.microsoft.com/office/drawing/2014/chart" uri="{C3380CC4-5D6E-409C-BE32-E72D297353CC}">
              <c16:uniqueId val="{00000001-423D-4E86-AE35-C0F0A0193818}"/>
            </c:ext>
          </c:extLst>
        </c:ser>
        <c:dLbls>
          <c:showLegendKey val="0"/>
          <c:showVal val="0"/>
          <c:showCatName val="0"/>
          <c:showSerName val="0"/>
          <c:showPercent val="0"/>
          <c:showBubbleSize val="0"/>
        </c:dLbls>
        <c:marker val="1"/>
        <c:smooth val="0"/>
        <c:axId val="1348944543"/>
        <c:axId val="1356174623"/>
      </c:lineChart>
      <c:catAx>
        <c:axId val="1348944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6174623"/>
        <c:crosses val="autoZero"/>
        <c:auto val="1"/>
        <c:lblAlgn val="ctr"/>
        <c:lblOffset val="100"/>
        <c:noMultiLvlLbl val="0"/>
      </c:catAx>
      <c:valAx>
        <c:axId val="135617462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8944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Доля ответов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Лист1!$B$2:$B$33</c:f>
              <c:numCache>
                <c:formatCode>0.00</c:formatCode>
                <c:ptCount val="32"/>
                <c:pt idx="0">
                  <c:v>0.72222222222222221</c:v>
                </c:pt>
                <c:pt idx="1">
                  <c:v>0.61538461538461542</c:v>
                </c:pt>
                <c:pt idx="2">
                  <c:v>0.8</c:v>
                </c:pt>
                <c:pt idx="3">
                  <c:v>0.66666666666666663</c:v>
                </c:pt>
                <c:pt idx="4">
                  <c:v>0.72222222222222221</c:v>
                </c:pt>
                <c:pt idx="5">
                  <c:v>0.79487179487179482</c:v>
                </c:pt>
                <c:pt idx="6">
                  <c:v>0.54545454545454541</c:v>
                </c:pt>
                <c:pt idx="7">
                  <c:v>0.88888888888888884</c:v>
                </c:pt>
                <c:pt idx="8">
                  <c:v>0.33333333333333331</c:v>
                </c:pt>
                <c:pt idx="9">
                  <c:v>0.44827586206896552</c:v>
                </c:pt>
                <c:pt idx="10">
                  <c:v>0.5</c:v>
                </c:pt>
                <c:pt idx="11">
                  <c:v>0.5</c:v>
                </c:pt>
                <c:pt idx="12">
                  <c:v>0.7142857142857143</c:v>
                </c:pt>
                <c:pt idx="13">
                  <c:v>0.83333333333333337</c:v>
                </c:pt>
                <c:pt idx="14">
                  <c:v>0.5</c:v>
                </c:pt>
                <c:pt idx="15">
                  <c:v>0.44</c:v>
                </c:pt>
                <c:pt idx="16">
                  <c:v>0.64</c:v>
                </c:pt>
                <c:pt idx="17">
                  <c:v>0.73333333333333328</c:v>
                </c:pt>
                <c:pt idx="18">
                  <c:v>0.80769230769230771</c:v>
                </c:pt>
                <c:pt idx="19">
                  <c:v>0.38461538461538458</c:v>
                </c:pt>
                <c:pt idx="20">
                  <c:v>0.5</c:v>
                </c:pt>
                <c:pt idx="21">
                  <c:v>0.81578947368421051</c:v>
                </c:pt>
                <c:pt idx="22">
                  <c:v>0.8</c:v>
                </c:pt>
                <c:pt idx="23">
                  <c:v>0.8</c:v>
                </c:pt>
                <c:pt idx="24">
                  <c:v>0.73684210526315785</c:v>
                </c:pt>
                <c:pt idx="25">
                  <c:v>0.6470588235294118</c:v>
                </c:pt>
                <c:pt idx="26">
                  <c:v>0.8392857142857143</c:v>
                </c:pt>
                <c:pt idx="27">
                  <c:v>0.84615384615384615</c:v>
                </c:pt>
                <c:pt idx="28">
                  <c:v>0.5</c:v>
                </c:pt>
                <c:pt idx="29">
                  <c:v>0.8571428571428571</c:v>
                </c:pt>
                <c:pt idx="30">
                  <c:v>0.84210526315789469</c:v>
                </c:pt>
                <c:pt idx="31" formatCode="General">
                  <c:v>0.71</c:v>
                </c:pt>
              </c:numCache>
            </c:numRef>
          </c:val>
          <c:smooth val="0"/>
          <c:extLst>
            <c:ext xmlns:c16="http://schemas.microsoft.com/office/drawing/2014/chart" uri="{C3380CC4-5D6E-409C-BE32-E72D297353CC}">
              <c16:uniqueId val="{00000000-A0A5-4051-9E50-B41E6389BAD9}"/>
            </c:ext>
          </c:extLst>
        </c:ser>
        <c:ser>
          <c:idx val="1"/>
          <c:order val="1"/>
          <c:tx>
            <c:strRef>
              <c:f>Лист1!$C$1</c:f>
              <c:strCache>
                <c:ptCount val="1"/>
                <c:pt idx="0">
                  <c:v>Доля региона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Лист1!$C$2:$C$33</c:f>
              <c:numCache>
                <c:formatCode>General</c:formatCode>
                <c:ptCount val="32"/>
                <c:pt idx="0">
                  <c:v>0.71</c:v>
                </c:pt>
                <c:pt idx="1">
                  <c:v>0.71</c:v>
                </c:pt>
                <c:pt idx="2">
                  <c:v>0.71</c:v>
                </c:pt>
                <c:pt idx="3">
                  <c:v>0.71</c:v>
                </c:pt>
                <c:pt idx="4">
                  <c:v>0.71</c:v>
                </c:pt>
                <c:pt idx="5">
                  <c:v>0.71</c:v>
                </c:pt>
                <c:pt idx="6">
                  <c:v>0.71</c:v>
                </c:pt>
                <c:pt idx="7">
                  <c:v>0.71</c:v>
                </c:pt>
                <c:pt idx="8">
                  <c:v>0.71</c:v>
                </c:pt>
                <c:pt idx="9">
                  <c:v>0.71</c:v>
                </c:pt>
                <c:pt idx="10">
                  <c:v>0.71</c:v>
                </c:pt>
                <c:pt idx="11">
                  <c:v>0.71</c:v>
                </c:pt>
                <c:pt idx="12">
                  <c:v>0.71</c:v>
                </c:pt>
                <c:pt idx="13">
                  <c:v>0.71</c:v>
                </c:pt>
                <c:pt idx="14">
                  <c:v>0.71</c:v>
                </c:pt>
                <c:pt idx="15">
                  <c:v>0.71</c:v>
                </c:pt>
                <c:pt idx="16">
                  <c:v>0.71</c:v>
                </c:pt>
                <c:pt idx="17">
                  <c:v>0.71</c:v>
                </c:pt>
                <c:pt idx="18">
                  <c:v>0.71</c:v>
                </c:pt>
                <c:pt idx="19">
                  <c:v>0.71</c:v>
                </c:pt>
                <c:pt idx="20">
                  <c:v>0.71</c:v>
                </c:pt>
                <c:pt idx="21">
                  <c:v>0.71</c:v>
                </c:pt>
                <c:pt idx="22">
                  <c:v>0.71</c:v>
                </c:pt>
                <c:pt idx="23">
                  <c:v>0.71</c:v>
                </c:pt>
                <c:pt idx="24">
                  <c:v>0.71</c:v>
                </c:pt>
                <c:pt idx="25">
                  <c:v>0.71</c:v>
                </c:pt>
                <c:pt idx="26">
                  <c:v>0.71</c:v>
                </c:pt>
                <c:pt idx="27">
                  <c:v>0.71</c:v>
                </c:pt>
                <c:pt idx="28">
                  <c:v>0.71</c:v>
                </c:pt>
                <c:pt idx="29">
                  <c:v>0.71</c:v>
                </c:pt>
                <c:pt idx="30">
                  <c:v>0.71</c:v>
                </c:pt>
                <c:pt idx="31">
                  <c:v>0.71</c:v>
                </c:pt>
              </c:numCache>
            </c:numRef>
          </c:val>
          <c:smooth val="0"/>
          <c:extLst>
            <c:ext xmlns:c16="http://schemas.microsoft.com/office/drawing/2014/chart" uri="{C3380CC4-5D6E-409C-BE32-E72D297353CC}">
              <c16:uniqueId val="{00000001-A0A5-4051-9E50-B41E6389BAD9}"/>
            </c:ext>
          </c:extLst>
        </c:ser>
        <c:dLbls>
          <c:showLegendKey val="0"/>
          <c:showVal val="0"/>
          <c:showCatName val="0"/>
          <c:showSerName val="0"/>
          <c:showPercent val="0"/>
          <c:showBubbleSize val="0"/>
        </c:dLbls>
        <c:marker val="1"/>
        <c:smooth val="0"/>
        <c:axId val="1519711631"/>
        <c:axId val="1519703951"/>
      </c:lineChart>
      <c:catAx>
        <c:axId val="1519711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9703951"/>
        <c:crosses val="autoZero"/>
        <c:auto val="1"/>
        <c:lblAlgn val="ctr"/>
        <c:lblOffset val="100"/>
        <c:noMultiLvlLbl val="0"/>
      </c:catAx>
      <c:valAx>
        <c:axId val="15197039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9711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Предоставляют фотоотчеты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Доля ответов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Лист1!$B$2:$B$33</c:f>
              <c:numCache>
                <c:formatCode>0.00</c:formatCode>
                <c:ptCount val="32"/>
                <c:pt idx="0">
                  <c:v>0.88888888888888884</c:v>
                </c:pt>
                <c:pt idx="1">
                  <c:v>0.82692307692307687</c:v>
                </c:pt>
                <c:pt idx="2">
                  <c:v>0.8</c:v>
                </c:pt>
                <c:pt idx="3">
                  <c:v>0.8666666666666667</c:v>
                </c:pt>
                <c:pt idx="4">
                  <c:v>0.88888888888888884</c:v>
                </c:pt>
                <c:pt idx="5">
                  <c:v>0.94871794871794868</c:v>
                </c:pt>
                <c:pt idx="6">
                  <c:v>1</c:v>
                </c:pt>
                <c:pt idx="7">
                  <c:v>1</c:v>
                </c:pt>
                <c:pt idx="8">
                  <c:v>0.58333333333333337</c:v>
                </c:pt>
                <c:pt idx="9">
                  <c:v>0.58620689655172409</c:v>
                </c:pt>
                <c:pt idx="10">
                  <c:v>0.5</c:v>
                </c:pt>
                <c:pt idx="11">
                  <c:v>0.9375</c:v>
                </c:pt>
                <c:pt idx="12">
                  <c:v>1</c:v>
                </c:pt>
                <c:pt idx="13">
                  <c:v>1</c:v>
                </c:pt>
                <c:pt idx="14">
                  <c:v>0.9</c:v>
                </c:pt>
                <c:pt idx="15">
                  <c:v>0.76</c:v>
                </c:pt>
                <c:pt idx="16">
                  <c:v>0.6</c:v>
                </c:pt>
                <c:pt idx="17">
                  <c:v>0.93333333333333335</c:v>
                </c:pt>
                <c:pt idx="18">
                  <c:v>0.80769230769230771</c:v>
                </c:pt>
                <c:pt idx="19">
                  <c:v>0.38461538461538458</c:v>
                </c:pt>
                <c:pt idx="20">
                  <c:v>1</c:v>
                </c:pt>
                <c:pt idx="21">
                  <c:v>1</c:v>
                </c:pt>
                <c:pt idx="22">
                  <c:v>1</c:v>
                </c:pt>
                <c:pt idx="23">
                  <c:v>0.85</c:v>
                </c:pt>
                <c:pt idx="24">
                  <c:v>0.89473684210526316</c:v>
                </c:pt>
                <c:pt idx="25">
                  <c:v>0.94117647058823528</c:v>
                </c:pt>
                <c:pt idx="26">
                  <c:v>0.93452380952380953</c:v>
                </c:pt>
                <c:pt idx="27">
                  <c:v>0.94230769230769229</c:v>
                </c:pt>
                <c:pt idx="28">
                  <c:v>0.8</c:v>
                </c:pt>
                <c:pt idx="29">
                  <c:v>1</c:v>
                </c:pt>
                <c:pt idx="30">
                  <c:v>0.94736842105263153</c:v>
                </c:pt>
                <c:pt idx="31" formatCode="General">
                  <c:v>0.86</c:v>
                </c:pt>
              </c:numCache>
            </c:numRef>
          </c:val>
          <c:smooth val="0"/>
          <c:extLst>
            <c:ext xmlns:c16="http://schemas.microsoft.com/office/drawing/2014/chart" uri="{C3380CC4-5D6E-409C-BE32-E72D297353CC}">
              <c16:uniqueId val="{00000000-8E7E-4D6D-B599-C4201D5B9E5A}"/>
            </c:ext>
          </c:extLst>
        </c:ser>
        <c:ser>
          <c:idx val="1"/>
          <c:order val="1"/>
          <c:tx>
            <c:strRef>
              <c:f>Лист1!$C$1</c:f>
              <c:strCache>
                <c:ptCount val="1"/>
                <c:pt idx="0">
                  <c:v>Доля региона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Лист1!$C$2:$C$33</c:f>
              <c:numCache>
                <c:formatCode>General</c:formatCode>
                <c:ptCount val="32"/>
                <c:pt idx="0">
                  <c:v>0.86</c:v>
                </c:pt>
                <c:pt idx="1">
                  <c:v>0.86</c:v>
                </c:pt>
                <c:pt idx="2">
                  <c:v>0.86</c:v>
                </c:pt>
                <c:pt idx="3">
                  <c:v>0.86</c:v>
                </c:pt>
                <c:pt idx="4">
                  <c:v>0.86</c:v>
                </c:pt>
                <c:pt idx="5">
                  <c:v>0.86</c:v>
                </c:pt>
                <c:pt idx="6">
                  <c:v>0.86</c:v>
                </c:pt>
                <c:pt idx="7">
                  <c:v>0.86</c:v>
                </c:pt>
                <c:pt idx="8">
                  <c:v>0.86</c:v>
                </c:pt>
                <c:pt idx="9">
                  <c:v>0.86</c:v>
                </c:pt>
                <c:pt idx="10">
                  <c:v>0.86</c:v>
                </c:pt>
                <c:pt idx="11">
                  <c:v>0.86</c:v>
                </c:pt>
                <c:pt idx="12">
                  <c:v>0.86</c:v>
                </c:pt>
                <c:pt idx="13">
                  <c:v>0.86</c:v>
                </c:pt>
                <c:pt idx="14">
                  <c:v>0.86</c:v>
                </c:pt>
                <c:pt idx="15">
                  <c:v>0.86</c:v>
                </c:pt>
                <c:pt idx="16">
                  <c:v>0.86</c:v>
                </c:pt>
                <c:pt idx="17">
                  <c:v>0.86</c:v>
                </c:pt>
                <c:pt idx="18">
                  <c:v>0.86</c:v>
                </c:pt>
                <c:pt idx="19">
                  <c:v>0.86</c:v>
                </c:pt>
                <c:pt idx="20">
                  <c:v>0.86</c:v>
                </c:pt>
                <c:pt idx="21">
                  <c:v>0.86</c:v>
                </c:pt>
                <c:pt idx="22">
                  <c:v>0.86</c:v>
                </c:pt>
                <c:pt idx="23">
                  <c:v>0.86</c:v>
                </c:pt>
                <c:pt idx="24">
                  <c:v>0.86</c:v>
                </c:pt>
                <c:pt idx="25">
                  <c:v>0.86</c:v>
                </c:pt>
                <c:pt idx="26">
                  <c:v>0.86</c:v>
                </c:pt>
                <c:pt idx="27">
                  <c:v>0.86</c:v>
                </c:pt>
                <c:pt idx="28">
                  <c:v>0.86</c:v>
                </c:pt>
                <c:pt idx="29">
                  <c:v>0.86</c:v>
                </c:pt>
                <c:pt idx="30">
                  <c:v>0.86</c:v>
                </c:pt>
                <c:pt idx="31">
                  <c:v>0.86</c:v>
                </c:pt>
              </c:numCache>
            </c:numRef>
          </c:val>
          <c:smooth val="0"/>
          <c:extLst>
            <c:ext xmlns:c16="http://schemas.microsoft.com/office/drawing/2014/chart" uri="{C3380CC4-5D6E-409C-BE32-E72D297353CC}">
              <c16:uniqueId val="{00000001-8E7E-4D6D-B599-C4201D5B9E5A}"/>
            </c:ext>
          </c:extLst>
        </c:ser>
        <c:dLbls>
          <c:showLegendKey val="0"/>
          <c:showVal val="0"/>
          <c:showCatName val="0"/>
          <c:showSerName val="0"/>
          <c:showPercent val="0"/>
          <c:showBubbleSize val="0"/>
        </c:dLbls>
        <c:marker val="1"/>
        <c:smooth val="0"/>
        <c:axId val="1519707791"/>
        <c:axId val="1519721711"/>
      </c:lineChart>
      <c:catAx>
        <c:axId val="1519707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9721711"/>
        <c:crosses val="autoZero"/>
        <c:auto val="1"/>
        <c:lblAlgn val="ctr"/>
        <c:lblOffset val="100"/>
        <c:noMultiLvlLbl val="0"/>
      </c:catAx>
      <c:valAx>
        <c:axId val="15197217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9707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Доля ответов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Лист1!$B$2:$B$33</c:f>
              <c:numCache>
                <c:formatCode>0.00</c:formatCode>
                <c:ptCount val="32"/>
                <c:pt idx="0">
                  <c:v>0.72222222222222221</c:v>
                </c:pt>
                <c:pt idx="1">
                  <c:v>0.65384615384615385</c:v>
                </c:pt>
                <c:pt idx="2">
                  <c:v>0.7</c:v>
                </c:pt>
                <c:pt idx="3">
                  <c:v>0.46666666666666667</c:v>
                </c:pt>
                <c:pt idx="4">
                  <c:v>0.66666666666666663</c:v>
                </c:pt>
                <c:pt idx="5">
                  <c:v>0.71794871794871795</c:v>
                </c:pt>
                <c:pt idx="6">
                  <c:v>0.63636363636363635</c:v>
                </c:pt>
                <c:pt idx="7">
                  <c:v>0.77777777777777779</c:v>
                </c:pt>
                <c:pt idx="8">
                  <c:v>0.41666666666666669</c:v>
                </c:pt>
                <c:pt idx="9">
                  <c:v>0.40350877192982448</c:v>
                </c:pt>
                <c:pt idx="10">
                  <c:v>0.5</c:v>
                </c:pt>
                <c:pt idx="11">
                  <c:v>0.75</c:v>
                </c:pt>
                <c:pt idx="12">
                  <c:v>0.76923076923076927</c:v>
                </c:pt>
                <c:pt idx="13">
                  <c:v>0.8666666666666667</c:v>
                </c:pt>
                <c:pt idx="14">
                  <c:v>0.7</c:v>
                </c:pt>
                <c:pt idx="15">
                  <c:v>0.56000000000000005</c:v>
                </c:pt>
                <c:pt idx="16">
                  <c:v>0.41666666666666669</c:v>
                </c:pt>
                <c:pt idx="17">
                  <c:v>0.8</c:v>
                </c:pt>
                <c:pt idx="18">
                  <c:v>0.61538461538461542</c:v>
                </c:pt>
                <c:pt idx="19">
                  <c:v>0.38461538461538458</c:v>
                </c:pt>
                <c:pt idx="20">
                  <c:v>0.66666666666666663</c:v>
                </c:pt>
                <c:pt idx="21">
                  <c:v>0.81578947368421051</c:v>
                </c:pt>
                <c:pt idx="22">
                  <c:v>1</c:v>
                </c:pt>
                <c:pt idx="23">
                  <c:v>0.8</c:v>
                </c:pt>
                <c:pt idx="24">
                  <c:v>0.84210526315789469</c:v>
                </c:pt>
                <c:pt idx="25">
                  <c:v>0.6470588235294118</c:v>
                </c:pt>
                <c:pt idx="26">
                  <c:v>0.66467065868263475</c:v>
                </c:pt>
                <c:pt idx="27">
                  <c:v>0.75</c:v>
                </c:pt>
                <c:pt idx="28">
                  <c:v>0.7</c:v>
                </c:pt>
                <c:pt idx="29">
                  <c:v>0.5714285714285714</c:v>
                </c:pt>
                <c:pt idx="30">
                  <c:v>0.68421052631578949</c:v>
                </c:pt>
                <c:pt idx="31" formatCode="General">
                  <c:v>0.66</c:v>
                </c:pt>
              </c:numCache>
            </c:numRef>
          </c:val>
          <c:smooth val="0"/>
          <c:extLst>
            <c:ext xmlns:c16="http://schemas.microsoft.com/office/drawing/2014/chart" uri="{C3380CC4-5D6E-409C-BE32-E72D297353CC}">
              <c16:uniqueId val="{00000000-C854-4F24-9350-5B24E55D78DC}"/>
            </c:ext>
          </c:extLst>
        </c:ser>
        <c:ser>
          <c:idx val="1"/>
          <c:order val="1"/>
          <c:tx>
            <c:strRef>
              <c:f>Лист1!$C$1</c:f>
              <c:strCache>
                <c:ptCount val="1"/>
                <c:pt idx="0">
                  <c:v>Доля региона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Лист1!$C$2:$C$33</c:f>
              <c:numCache>
                <c:formatCode>General</c:formatCode>
                <c:ptCount val="32"/>
                <c:pt idx="0">
                  <c:v>0.66</c:v>
                </c:pt>
                <c:pt idx="1">
                  <c:v>0.66</c:v>
                </c:pt>
                <c:pt idx="2">
                  <c:v>0.66</c:v>
                </c:pt>
                <c:pt idx="3">
                  <c:v>0.66</c:v>
                </c:pt>
                <c:pt idx="4">
                  <c:v>0.66</c:v>
                </c:pt>
                <c:pt idx="5">
                  <c:v>0.66</c:v>
                </c:pt>
                <c:pt idx="6">
                  <c:v>0.66</c:v>
                </c:pt>
                <c:pt idx="7">
                  <c:v>0.66</c:v>
                </c:pt>
                <c:pt idx="8">
                  <c:v>0.66</c:v>
                </c:pt>
                <c:pt idx="9">
                  <c:v>0.66</c:v>
                </c:pt>
                <c:pt idx="10">
                  <c:v>0.66</c:v>
                </c:pt>
                <c:pt idx="11">
                  <c:v>0.66</c:v>
                </c:pt>
                <c:pt idx="12">
                  <c:v>0.66</c:v>
                </c:pt>
                <c:pt idx="13">
                  <c:v>0.66</c:v>
                </c:pt>
                <c:pt idx="14">
                  <c:v>0.66</c:v>
                </c:pt>
                <c:pt idx="15">
                  <c:v>0.66</c:v>
                </c:pt>
                <c:pt idx="16">
                  <c:v>0.66</c:v>
                </c:pt>
                <c:pt idx="17">
                  <c:v>0.66</c:v>
                </c:pt>
                <c:pt idx="18">
                  <c:v>0.66</c:v>
                </c:pt>
                <c:pt idx="19">
                  <c:v>0.66</c:v>
                </c:pt>
                <c:pt idx="20">
                  <c:v>0.66</c:v>
                </c:pt>
                <c:pt idx="21">
                  <c:v>0.66</c:v>
                </c:pt>
                <c:pt idx="22">
                  <c:v>0.66</c:v>
                </c:pt>
                <c:pt idx="23">
                  <c:v>0.66</c:v>
                </c:pt>
                <c:pt idx="24">
                  <c:v>0.66</c:v>
                </c:pt>
                <c:pt idx="25">
                  <c:v>0.66</c:v>
                </c:pt>
                <c:pt idx="26">
                  <c:v>0.66</c:v>
                </c:pt>
                <c:pt idx="27">
                  <c:v>0.66</c:v>
                </c:pt>
                <c:pt idx="28">
                  <c:v>0.66</c:v>
                </c:pt>
                <c:pt idx="29">
                  <c:v>0.66</c:v>
                </c:pt>
                <c:pt idx="30">
                  <c:v>0.66</c:v>
                </c:pt>
                <c:pt idx="31">
                  <c:v>0.66</c:v>
                </c:pt>
              </c:numCache>
            </c:numRef>
          </c:val>
          <c:smooth val="0"/>
          <c:extLst>
            <c:ext xmlns:c16="http://schemas.microsoft.com/office/drawing/2014/chart" uri="{C3380CC4-5D6E-409C-BE32-E72D297353CC}">
              <c16:uniqueId val="{00000001-C854-4F24-9350-5B24E55D78DC}"/>
            </c:ext>
          </c:extLst>
        </c:ser>
        <c:dLbls>
          <c:showLegendKey val="0"/>
          <c:showVal val="0"/>
          <c:showCatName val="0"/>
          <c:showSerName val="0"/>
          <c:showPercent val="0"/>
          <c:showBubbleSize val="0"/>
        </c:dLbls>
        <c:marker val="1"/>
        <c:smooth val="0"/>
        <c:axId val="1445356479"/>
        <c:axId val="1445364159"/>
      </c:lineChart>
      <c:catAx>
        <c:axId val="1445356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5364159"/>
        <c:crosses val="autoZero"/>
        <c:auto val="1"/>
        <c:lblAlgn val="ctr"/>
        <c:lblOffset val="100"/>
        <c:noMultiLvlLbl val="0"/>
      </c:catAx>
      <c:valAx>
        <c:axId val="14453641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5356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Приходится ли вести 2 журнала?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Доля ответов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Лист1!$A$2:$A$31</c:f>
              <c:strCache>
                <c:ptCount val="30"/>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Карачевский </c:v>
                </c:pt>
                <c:pt idx="9">
                  <c:v>Клетнянский</c:v>
                </c:pt>
                <c:pt idx="10">
                  <c:v>Климовский </c:v>
                </c:pt>
                <c:pt idx="11">
                  <c:v>Клинцовский </c:v>
                </c:pt>
                <c:pt idx="12">
                  <c:v>Комаричский </c:v>
                </c:pt>
                <c:pt idx="13">
                  <c:v>Красногорский </c:v>
                </c:pt>
                <c:pt idx="14">
                  <c:v>Мглинский</c:v>
                </c:pt>
                <c:pt idx="15">
                  <c:v>Навлинский</c:v>
                </c:pt>
                <c:pt idx="16">
                  <c:v>Погарский </c:v>
                </c:pt>
                <c:pt idx="17">
                  <c:v>Почепский </c:v>
                </c:pt>
                <c:pt idx="18">
                  <c:v>Рогнединский</c:v>
                </c:pt>
                <c:pt idx="19">
                  <c:v>Севский</c:v>
                </c:pt>
                <c:pt idx="20">
                  <c:v>Стародубский</c:v>
                </c:pt>
                <c:pt idx="21">
                  <c:v>Суземский</c:v>
                </c:pt>
                <c:pt idx="22">
                  <c:v>Суражский </c:v>
                </c:pt>
                <c:pt idx="23">
                  <c:v>Трубчевский</c:v>
                </c:pt>
                <c:pt idx="24">
                  <c:v>Унечский</c:v>
                </c:pt>
                <c:pt idx="25">
                  <c:v>г. Брянск</c:v>
                </c:pt>
                <c:pt idx="26">
                  <c:v>г. Клинцы</c:v>
                </c:pt>
                <c:pt idx="27">
                  <c:v>г. Фокино</c:v>
                </c:pt>
                <c:pt idx="28">
                  <c:v>Новозыбковский</c:v>
                </c:pt>
                <c:pt idx="29">
                  <c:v>ИТОГО</c:v>
                </c:pt>
              </c:strCache>
            </c:strRef>
          </c:cat>
          <c:val>
            <c:numRef>
              <c:f>Лист1!$B$2:$B$31</c:f>
              <c:numCache>
                <c:formatCode>General</c:formatCode>
                <c:ptCount val="30"/>
                <c:pt idx="0">
                  <c:v>0.56000000000000005</c:v>
                </c:pt>
                <c:pt idx="1">
                  <c:v>0.33</c:v>
                </c:pt>
                <c:pt idx="2">
                  <c:v>0.2</c:v>
                </c:pt>
                <c:pt idx="3">
                  <c:v>0.13</c:v>
                </c:pt>
                <c:pt idx="4">
                  <c:v>0.22</c:v>
                </c:pt>
                <c:pt idx="5">
                  <c:v>0.46</c:v>
                </c:pt>
                <c:pt idx="6">
                  <c:v>0.7</c:v>
                </c:pt>
                <c:pt idx="7">
                  <c:v>0.44</c:v>
                </c:pt>
                <c:pt idx="8">
                  <c:v>0.23</c:v>
                </c:pt>
                <c:pt idx="9">
                  <c:v>0.5</c:v>
                </c:pt>
                <c:pt idx="10">
                  <c:v>0.63</c:v>
                </c:pt>
                <c:pt idx="11">
                  <c:v>0.62</c:v>
                </c:pt>
                <c:pt idx="12">
                  <c:v>0.97</c:v>
                </c:pt>
                <c:pt idx="13">
                  <c:v>0.7</c:v>
                </c:pt>
                <c:pt idx="14">
                  <c:v>0.4</c:v>
                </c:pt>
                <c:pt idx="15">
                  <c:v>0.21</c:v>
                </c:pt>
                <c:pt idx="16">
                  <c:v>0.6</c:v>
                </c:pt>
                <c:pt idx="17">
                  <c:v>0.42</c:v>
                </c:pt>
                <c:pt idx="18">
                  <c:v>0.23</c:v>
                </c:pt>
                <c:pt idx="19">
                  <c:v>0.33</c:v>
                </c:pt>
                <c:pt idx="20">
                  <c:v>0.71</c:v>
                </c:pt>
                <c:pt idx="21">
                  <c:v>0.8</c:v>
                </c:pt>
                <c:pt idx="22">
                  <c:v>0.75</c:v>
                </c:pt>
                <c:pt idx="23">
                  <c:v>0.63</c:v>
                </c:pt>
                <c:pt idx="24">
                  <c:v>0.53</c:v>
                </c:pt>
                <c:pt idx="25">
                  <c:v>0.48</c:v>
                </c:pt>
                <c:pt idx="26">
                  <c:v>0.42</c:v>
                </c:pt>
                <c:pt idx="27">
                  <c:v>0.86</c:v>
                </c:pt>
                <c:pt idx="28">
                  <c:v>0.37</c:v>
                </c:pt>
                <c:pt idx="29">
                  <c:v>0.46</c:v>
                </c:pt>
              </c:numCache>
            </c:numRef>
          </c:val>
          <c:smooth val="0"/>
          <c:extLst>
            <c:ext xmlns:c16="http://schemas.microsoft.com/office/drawing/2014/chart" uri="{C3380CC4-5D6E-409C-BE32-E72D297353CC}">
              <c16:uniqueId val="{00000000-5C41-4AFE-B935-38D29ECEF2C7}"/>
            </c:ext>
          </c:extLst>
        </c:ser>
        <c:ser>
          <c:idx val="1"/>
          <c:order val="1"/>
          <c:tx>
            <c:strRef>
              <c:f>Лист1!$C$1</c:f>
              <c:strCache>
                <c:ptCount val="1"/>
                <c:pt idx="0">
                  <c:v>Доля региона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Лист1!$A$2:$A$31</c:f>
              <c:strCache>
                <c:ptCount val="30"/>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Карачевский </c:v>
                </c:pt>
                <c:pt idx="9">
                  <c:v>Клетнянский</c:v>
                </c:pt>
                <c:pt idx="10">
                  <c:v>Климовский </c:v>
                </c:pt>
                <c:pt idx="11">
                  <c:v>Клинцовский </c:v>
                </c:pt>
                <c:pt idx="12">
                  <c:v>Комаричский </c:v>
                </c:pt>
                <c:pt idx="13">
                  <c:v>Красногорский </c:v>
                </c:pt>
                <c:pt idx="14">
                  <c:v>Мглинский</c:v>
                </c:pt>
                <c:pt idx="15">
                  <c:v>Навлинский</c:v>
                </c:pt>
                <c:pt idx="16">
                  <c:v>Погарский </c:v>
                </c:pt>
                <c:pt idx="17">
                  <c:v>Почепский </c:v>
                </c:pt>
                <c:pt idx="18">
                  <c:v>Рогнединский</c:v>
                </c:pt>
                <c:pt idx="19">
                  <c:v>Севский</c:v>
                </c:pt>
                <c:pt idx="20">
                  <c:v>Стародубский</c:v>
                </c:pt>
                <c:pt idx="21">
                  <c:v>Суземский</c:v>
                </c:pt>
                <c:pt idx="22">
                  <c:v>Суражский </c:v>
                </c:pt>
                <c:pt idx="23">
                  <c:v>Трубчевский</c:v>
                </c:pt>
                <c:pt idx="24">
                  <c:v>Унечский</c:v>
                </c:pt>
                <c:pt idx="25">
                  <c:v>г. Брянск</c:v>
                </c:pt>
                <c:pt idx="26">
                  <c:v>г. Клинцы</c:v>
                </c:pt>
                <c:pt idx="27">
                  <c:v>г. Фокино</c:v>
                </c:pt>
                <c:pt idx="28">
                  <c:v>Новозыбковский</c:v>
                </c:pt>
                <c:pt idx="29">
                  <c:v>ИТОГО</c:v>
                </c:pt>
              </c:strCache>
            </c:strRef>
          </c:cat>
          <c:val>
            <c:numRef>
              <c:f>Лист1!$C$2:$C$31</c:f>
              <c:numCache>
                <c:formatCode>General</c:formatCode>
                <c:ptCount val="30"/>
                <c:pt idx="0">
                  <c:v>0.46</c:v>
                </c:pt>
                <c:pt idx="1">
                  <c:v>0.46</c:v>
                </c:pt>
                <c:pt idx="2">
                  <c:v>0.46</c:v>
                </c:pt>
                <c:pt idx="3">
                  <c:v>0.46</c:v>
                </c:pt>
                <c:pt idx="4">
                  <c:v>0.46</c:v>
                </c:pt>
                <c:pt idx="5">
                  <c:v>0.46</c:v>
                </c:pt>
                <c:pt idx="6">
                  <c:v>0.46</c:v>
                </c:pt>
                <c:pt idx="7">
                  <c:v>0.46</c:v>
                </c:pt>
                <c:pt idx="8">
                  <c:v>0.46</c:v>
                </c:pt>
                <c:pt idx="9">
                  <c:v>0.46</c:v>
                </c:pt>
                <c:pt idx="10">
                  <c:v>0.46</c:v>
                </c:pt>
                <c:pt idx="11">
                  <c:v>0.46</c:v>
                </c:pt>
                <c:pt idx="12">
                  <c:v>0.46</c:v>
                </c:pt>
                <c:pt idx="13">
                  <c:v>0.46</c:v>
                </c:pt>
                <c:pt idx="14">
                  <c:v>0.46</c:v>
                </c:pt>
                <c:pt idx="15">
                  <c:v>0.46</c:v>
                </c:pt>
                <c:pt idx="16">
                  <c:v>0.46</c:v>
                </c:pt>
                <c:pt idx="17">
                  <c:v>0.46</c:v>
                </c:pt>
                <c:pt idx="18">
                  <c:v>0.46</c:v>
                </c:pt>
                <c:pt idx="19">
                  <c:v>0.46</c:v>
                </c:pt>
                <c:pt idx="20">
                  <c:v>0.46</c:v>
                </c:pt>
                <c:pt idx="21">
                  <c:v>0.46</c:v>
                </c:pt>
                <c:pt idx="22">
                  <c:v>0.46</c:v>
                </c:pt>
                <c:pt idx="23">
                  <c:v>0.46</c:v>
                </c:pt>
                <c:pt idx="24">
                  <c:v>0.46</c:v>
                </c:pt>
                <c:pt idx="25">
                  <c:v>0.46</c:v>
                </c:pt>
                <c:pt idx="26">
                  <c:v>0.46</c:v>
                </c:pt>
                <c:pt idx="27">
                  <c:v>0.46</c:v>
                </c:pt>
                <c:pt idx="28">
                  <c:v>0.46</c:v>
                </c:pt>
                <c:pt idx="29">
                  <c:v>0.46</c:v>
                </c:pt>
              </c:numCache>
            </c:numRef>
          </c:val>
          <c:smooth val="0"/>
          <c:extLst>
            <c:ext xmlns:c16="http://schemas.microsoft.com/office/drawing/2014/chart" uri="{C3380CC4-5D6E-409C-BE32-E72D297353CC}">
              <c16:uniqueId val="{00000001-5C41-4AFE-B935-38D29ECEF2C7}"/>
            </c:ext>
          </c:extLst>
        </c:ser>
        <c:dLbls>
          <c:showLegendKey val="0"/>
          <c:showVal val="0"/>
          <c:showCatName val="0"/>
          <c:showSerName val="0"/>
          <c:showPercent val="0"/>
          <c:showBubbleSize val="0"/>
        </c:dLbls>
        <c:marker val="1"/>
        <c:smooth val="0"/>
        <c:axId val="1458237791"/>
        <c:axId val="1458219071"/>
      </c:lineChart>
      <c:catAx>
        <c:axId val="1458237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58219071"/>
        <c:crosses val="autoZero"/>
        <c:auto val="1"/>
        <c:lblAlgn val="ctr"/>
        <c:lblOffset val="100"/>
        <c:noMultiLvlLbl val="0"/>
      </c:catAx>
      <c:valAx>
        <c:axId val="1458219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58237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Безвозмездно проводят незапланированные мероприятия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Доля педагогов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Лист1!$B$2:$B$33</c:f>
              <c:numCache>
                <c:formatCode>General</c:formatCode>
                <c:ptCount val="32"/>
                <c:pt idx="0">
                  <c:v>0.72</c:v>
                </c:pt>
                <c:pt idx="1">
                  <c:v>0.27</c:v>
                </c:pt>
                <c:pt idx="2">
                  <c:v>0.5</c:v>
                </c:pt>
                <c:pt idx="3">
                  <c:v>0.6</c:v>
                </c:pt>
                <c:pt idx="4">
                  <c:v>0.47</c:v>
                </c:pt>
                <c:pt idx="5">
                  <c:v>0.62</c:v>
                </c:pt>
                <c:pt idx="6">
                  <c:v>0.5</c:v>
                </c:pt>
                <c:pt idx="7">
                  <c:v>0.56000000000000005</c:v>
                </c:pt>
                <c:pt idx="8">
                  <c:v>0.17</c:v>
                </c:pt>
                <c:pt idx="9">
                  <c:v>0.4</c:v>
                </c:pt>
                <c:pt idx="10">
                  <c:v>0.5</c:v>
                </c:pt>
                <c:pt idx="11">
                  <c:v>0.5</c:v>
                </c:pt>
                <c:pt idx="12">
                  <c:v>0.85</c:v>
                </c:pt>
                <c:pt idx="13">
                  <c:v>0.73</c:v>
                </c:pt>
                <c:pt idx="14">
                  <c:v>0.7</c:v>
                </c:pt>
                <c:pt idx="15">
                  <c:v>0.4</c:v>
                </c:pt>
                <c:pt idx="16">
                  <c:v>0.42</c:v>
                </c:pt>
                <c:pt idx="17">
                  <c:v>0.73</c:v>
                </c:pt>
                <c:pt idx="18">
                  <c:v>0.42</c:v>
                </c:pt>
                <c:pt idx="19">
                  <c:v>0.31</c:v>
                </c:pt>
                <c:pt idx="20">
                  <c:v>0.67</c:v>
                </c:pt>
                <c:pt idx="21">
                  <c:v>0.47</c:v>
                </c:pt>
                <c:pt idx="22">
                  <c:v>0.6</c:v>
                </c:pt>
                <c:pt idx="23">
                  <c:v>0.8</c:v>
                </c:pt>
                <c:pt idx="24">
                  <c:v>0.47</c:v>
                </c:pt>
                <c:pt idx="25">
                  <c:v>0.53</c:v>
                </c:pt>
                <c:pt idx="26">
                  <c:v>0.64</c:v>
                </c:pt>
                <c:pt idx="27">
                  <c:v>0.54</c:v>
                </c:pt>
                <c:pt idx="28">
                  <c:v>0.3</c:v>
                </c:pt>
                <c:pt idx="29">
                  <c:v>0.43</c:v>
                </c:pt>
                <c:pt idx="30">
                  <c:v>0.74</c:v>
                </c:pt>
                <c:pt idx="31">
                  <c:v>0.52</c:v>
                </c:pt>
              </c:numCache>
            </c:numRef>
          </c:val>
          <c:smooth val="0"/>
          <c:extLst>
            <c:ext xmlns:c16="http://schemas.microsoft.com/office/drawing/2014/chart" uri="{C3380CC4-5D6E-409C-BE32-E72D297353CC}">
              <c16:uniqueId val="{00000000-03A3-464A-8D7D-CDCE2900BE94}"/>
            </c:ext>
          </c:extLst>
        </c:ser>
        <c:ser>
          <c:idx val="1"/>
          <c:order val="1"/>
          <c:tx>
            <c:strRef>
              <c:f>Лист1!$C$1</c:f>
              <c:strCache>
                <c:ptCount val="1"/>
                <c:pt idx="0">
                  <c:v>Доля региона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Лист1!$A$2:$A$33</c:f>
              <c:strCache>
                <c:ptCount val="32"/>
                <c:pt idx="0">
                  <c:v>Брасовский </c:v>
                </c:pt>
                <c:pt idx="1">
                  <c:v>Брянский </c:v>
                </c:pt>
                <c:pt idx="2">
                  <c:v>Выгоничский </c:v>
                </c:pt>
                <c:pt idx="3">
                  <c:v>Гордеевский </c:v>
                </c:pt>
                <c:pt idx="4">
                  <c:v>Дубровский </c:v>
                </c:pt>
                <c:pt idx="5">
                  <c:v>Дятьковский </c:v>
                </c:pt>
                <c:pt idx="6">
                  <c:v>Жирятинский</c:v>
                </c:pt>
                <c:pt idx="7">
                  <c:v>Жуковский </c:v>
                </c:pt>
                <c:pt idx="8">
                  <c:v>Злынковский </c:v>
                </c:pt>
                <c:pt idx="9">
                  <c:v>Карачевский </c:v>
                </c:pt>
                <c:pt idx="10">
                  <c:v>Клетнянский</c:v>
                </c:pt>
                <c:pt idx="11">
                  <c:v>Климовский </c:v>
                </c:pt>
                <c:pt idx="12">
                  <c:v>Клинцовский </c:v>
                </c:pt>
                <c:pt idx="13">
                  <c:v>Комаричский </c:v>
                </c:pt>
                <c:pt idx="14">
                  <c:v>Красногорский </c:v>
                </c:pt>
                <c:pt idx="15">
                  <c:v>Мглинский</c:v>
                </c:pt>
                <c:pt idx="16">
                  <c:v>Навлинский</c:v>
                </c:pt>
                <c:pt idx="17">
                  <c:v>Погарский </c:v>
                </c:pt>
                <c:pt idx="18">
                  <c:v>Почепский </c:v>
                </c:pt>
                <c:pt idx="19">
                  <c:v>Рогнединский</c:v>
                </c:pt>
                <c:pt idx="20">
                  <c:v>Севский</c:v>
                </c:pt>
                <c:pt idx="21">
                  <c:v>Стародубский</c:v>
                </c:pt>
                <c:pt idx="22">
                  <c:v>Суземский</c:v>
                </c:pt>
                <c:pt idx="23">
                  <c:v>Суражский </c:v>
                </c:pt>
                <c:pt idx="24">
                  <c:v>Трубчевский</c:v>
                </c:pt>
                <c:pt idx="25">
                  <c:v>Унечский</c:v>
                </c:pt>
                <c:pt idx="26">
                  <c:v>г. Брянск</c:v>
                </c:pt>
                <c:pt idx="27">
                  <c:v>г. Клинцы</c:v>
                </c:pt>
                <c:pt idx="28">
                  <c:v>г. Сельцо</c:v>
                </c:pt>
                <c:pt idx="29">
                  <c:v>г. Фокино</c:v>
                </c:pt>
                <c:pt idx="30">
                  <c:v>Новозыбковский</c:v>
                </c:pt>
                <c:pt idx="31">
                  <c:v>ИТОГО</c:v>
                </c:pt>
              </c:strCache>
            </c:strRef>
          </c:cat>
          <c:val>
            <c:numRef>
              <c:f>Лист1!$C$2:$C$33</c:f>
              <c:numCache>
                <c:formatCode>General</c:formatCode>
                <c:ptCount val="32"/>
                <c:pt idx="0">
                  <c:v>0.52</c:v>
                </c:pt>
                <c:pt idx="1">
                  <c:v>0.52</c:v>
                </c:pt>
                <c:pt idx="2">
                  <c:v>0.52</c:v>
                </c:pt>
                <c:pt idx="3">
                  <c:v>0.52</c:v>
                </c:pt>
                <c:pt idx="4">
                  <c:v>0.52</c:v>
                </c:pt>
                <c:pt idx="5">
                  <c:v>0.52</c:v>
                </c:pt>
                <c:pt idx="6">
                  <c:v>0.52</c:v>
                </c:pt>
                <c:pt idx="7">
                  <c:v>0.52</c:v>
                </c:pt>
                <c:pt idx="8">
                  <c:v>0.52</c:v>
                </c:pt>
                <c:pt idx="9">
                  <c:v>0.52</c:v>
                </c:pt>
                <c:pt idx="10">
                  <c:v>0.52</c:v>
                </c:pt>
                <c:pt idx="11">
                  <c:v>0.52</c:v>
                </c:pt>
                <c:pt idx="12">
                  <c:v>0.52</c:v>
                </c:pt>
                <c:pt idx="13">
                  <c:v>0.52</c:v>
                </c:pt>
                <c:pt idx="14">
                  <c:v>0.52</c:v>
                </c:pt>
                <c:pt idx="15">
                  <c:v>0.52</c:v>
                </c:pt>
                <c:pt idx="16">
                  <c:v>0.52</c:v>
                </c:pt>
                <c:pt idx="17">
                  <c:v>0.52</c:v>
                </c:pt>
                <c:pt idx="18">
                  <c:v>0.52</c:v>
                </c:pt>
                <c:pt idx="19">
                  <c:v>0.52</c:v>
                </c:pt>
                <c:pt idx="20">
                  <c:v>0.52</c:v>
                </c:pt>
                <c:pt idx="21">
                  <c:v>0.52</c:v>
                </c:pt>
                <c:pt idx="22">
                  <c:v>0.52</c:v>
                </c:pt>
                <c:pt idx="23">
                  <c:v>0.52</c:v>
                </c:pt>
                <c:pt idx="24">
                  <c:v>0.52</c:v>
                </c:pt>
                <c:pt idx="25">
                  <c:v>0.52</c:v>
                </c:pt>
                <c:pt idx="26">
                  <c:v>0.52</c:v>
                </c:pt>
                <c:pt idx="27">
                  <c:v>0.52</c:v>
                </c:pt>
                <c:pt idx="28">
                  <c:v>0.52</c:v>
                </c:pt>
                <c:pt idx="29">
                  <c:v>0.52</c:v>
                </c:pt>
                <c:pt idx="30">
                  <c:v>0.52</c:v>
                </c:pt>
                <c:pt idx="31">
                  <c:v>0.52</c:v>
                </c:pt>
              </c:numCache>
            </c:numRef>
          </c:val>
          <c:smooth val="0"/>
          <c:extLst>
            <c:ext xmlns:c16="http://schemas.microsoft.com/office/drawing/2014/chart" uri="{C3380CC4-5D6E-409C-BE32-E72D297353CC}">
              <c16:uniqueId val="{00000001-03A3-464A-8D7D-CDCE2900BE94}"/>
            </c:ext>
          </c:extLst>
        </c:ser>
        <c:dLbls>
          <c:showLegendKey val="0"/>
          <c:showVal val="0"/>
          <c:showCatName val="0"/>
          <c:showSerName val="0"/>
          <c:showPercent val="0"/>
          <c:showBubbleSize val="0"/>
        </c:dLbls>
        <c:marker val="1"/>
        <c:smooth val="0"/>
        <c:axId val="1614402767"/>
        <c:axId val="1614403727"/>
      </c:lineChart>
      <c:catAx>
        <c:axId val="1614402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4403727"/>
        <c:crosses val="autoZero"/>
        <c:auto val="1"/>
        <c:lblAlgn val="ctr"/>
        <c:lblOffset val="100"/>
        <c:noMultiLvlLbl val="0"/>
      </c:catAx>
      <c:valAx>
        <c:axId val="1614403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4402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4B83A-0194-493D-9256-2303D99A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2973</TotalTime>
  <Pages>60</Pages>
  <Words>11700</Words>
  <Characters>66693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Иванов</dc:creator>
  <cp:keywords/>
  <dc:description/>
  <cp:lastModifiedBy>Игорь Иванов</cp:lastModifiedBy>
  <cp:revision>98</cp:revision>
  <cp:lastPrinted>2026-02-05T14:30:00Z</cp:lastPrinted>
  <dcterms:created xsi:type="dcterms:W3CDTF">2026-01-25T09:48:00Z</dcterms:created>
  <dcterms:modified xsi:type="dcterms:W3CDTF">2026-02-14T14:00:00Z</dcterms:modified>
</cp:coreProperties>
</file>