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04" w:rsidRDefault="00143C04" w:rsidP="00143C04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43C04" w:rsidRPr="007F6D26" w:rsidRDefault="00143C04" w:rsidP="00143C04">
      <w:pPr>
        <w:jc w:val="center"/>
        <w:rPr>
          <w:bCs/>
          <w:sz w:val="28"/>
          <w:szCs w:val="28"/>
        </w:rPr>
      </w:pPr>
      <w:r w:rsidRPr="007F6D26">
        <w:rPr>
          <w:bCs/>
          <w:sz w:val="28"/>
          <w:szCs w:val="28"/>
        </w:rPr>
        <w:t>Программа</w:t>
      </w:r>
    </w:p>
    <w:p w:rsidR="00143C04" w:rsidRPr="007F6D26" w:rsidRDefault="00143C04" w:rsidP="00143C04">
      <w:pPr>
        <w:jc w:val="center"/>
        <w:rPr>
          <w:bCs/>
          <w:sz w:val="28"/>
          <w:szCs w:val="28"/>
        </w:rPr>
      </w:pPr>
      <w:r w:rsidRPr="007F6D26">
        <w:rPr>
          <w:bCs/>
          <w:sz w:val="28"/>
          <w:szCs w:val="28"/>
        </w:rPr>
        <w:t>профилактики рисков причинения вреда (ущерба) охраняемым законом ценностям в сфере образования на 202</w:t>
      </w:r>
      <w:r>
        <w:rPr>
          <w:bCs/>
          <w:sz w:val="28"/>
          <w:szCs w:val="28"/>
        </w:rPr>
        <w:t>4</w:t>
      </w:r>
      <w:r w:rsidRPr="007F6D26">
        <w:rPr>
          <w:bCs/>
          <w:sz w:val="28"/>
          <w:szCs w:val="28"/>
        </w:rPr>
        <w:t xml:space="preserve"> год</w:t>
      </w:r>
    </w:p>
    <w:p w:rsidR="00143C04" w:rsidRPr="007F6D26" w:rsidRDefault="00143C04" w:rsidP="00143C04">
      <w:pPr>
        <w:jc w:val="center"/>
        <w:rPr>
          <w:bCs/>
          <w:sz w:val="28"/>
          <w:szCs w:val="28"/>
        </w:rPr>
      </w:pPr>
    </w:p>
    <w:p w:rsidR="00143C04" w:rsidRPr="007F6D26" w:rsidRDefault="00143C04" w:rsidP="00143C04">
      <w:pPr>
        <w:numPr>
          <w:ilvl w:val="0"/>
          <w:numId w:val="1"/>
        </w:numPr>
        <w:jc w:val="center"/>
        <w:rPr>
          <w:bCs/>
          <w:sz w:val="28"/>
          <w:szCs w:val="28"/>
          <w:lang w:bidi="ru-RU"/>
        </w:rPr>
      </w:pPr>
      <w:r w:rsidRPr="007F6D26">
        <w:rPr>
          <w:bCs/>
          <w:sz w:val="28"/>
          <w:szCs w:val="28"/>
          <w:lang w:bidi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 решение которых направлена программа профилактики</w:t>
      </w:r>
    </w:p>
    <w:p w:rsidR="00143C04" w:rsidRDefault="00143C04" w:rsidP="00143C04">
      <w:pPr>
        <w:ind w:left="360"/>
        <w:rPr>
          <w:b/>
          <w:bCs/>
          <w:sz w:val="28"/>
          <w:szCs w:val="28"/>
          <w:lang w:bidi="ru-RU"/>
        </w:rPr>
      </w:pP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4128A6">
        <w:rPr>
          <w:bCs/>
          <w:sz w:val="28"/>
          <w:szCs w:val="28"/>
          <w:lang w:bidi="ru-RU"/>
        </w:rPr>
        <w:t xml:space="preserve">Департамент образования и науки Брянской области </w:t>
      </w:r>
      <w:r>
        <w:rPr>
          <w:bCs/>
          <w:sz w:val="28"/>
          <w:szCs w:val="28"/>
          <w:lang w:bidi="ru-RU"/>
        </w:rPr>
        <w:t xml:space="preserve">(далее - Департамент) </w:t>
      </w:r>
      <w:r w:rsidRPr="004128A6">
        <w:rPr>
          <w:bCs/>
          <w:sz w:val="28"/>
          <w:szCs w:val="28"/>
          <w:lang w:bidi="ru-RU"/>
        </w:rPr>
        <w:t>осуществляет переданные Росс</w:t>
      </w:r>
      <w:r>
        <w:rPr>
          <w:bCs/>
          <w:sz w:val="28"/>
          <w:szCs w:val="28"/>
          <w:lang w:bidi="ru-RU"/>
        </w:rPr>
        <w:t>ийской Федерацией полномочия по </w:t>
      </w:r>
      <w:r w:rsidRPr="004128A6">
        <w:rPr>
          <w:bCs/>
          <w:sz w:val="28"/>
          <w:szCs w:val="28"/>
          <w:lang w:bidi="ru-RU"/>
        </w:rPr>
        <w:t>федеральному государственному контролю (надзору) в сфере образования</w:t>
      </w:r>
      <w:r>
        <w:rPr>
          <w:bCs/>
          <w:sz w:val="28"/>
          <w:szCs w:val="28"/>
          <w:lang w:bidi="ru-RU"/>
        </w:rPr>
        <w:t>.</w:t>
      </w:r>
      <w:r w:rsidRPr="004128A6">
        <w:rPr>
          <w:bCs/>
          <w:sz w:val="28"/>
          <w:szCs w:val="28"/>
          <w:lang w:bidi="ru-RU"/>
        </w:rPr>
        <w:t xml:space="preserve"> </w:t>
      </w:r>
    </w:p>
    <w:p w:rsidR="00143C04" w:rsidRPr="004128A6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4128A6">
        <w:rPr>
          <w:bCs/>
          <w:sz w:val="28"/>
          <w:szCs w:val="28"/>
          <w:lang w:bidi="ru-RU"/>
        </w:rPr>
        <w:t>Осуществление федерального госуда</w:t>
      </w:r>
      <w:r>
        <w:rPr>
          <w:bCs/>
          <w:sz w:val="28"/>
          <w:szCs w:val="28"/>
          <w:lang w:bidi="ru-RU"/>
        </w:rPr>
        <w:t>рственного контроля (надзора) в </w:t>
      </w:r>
      <w:r w:rsidRPr="004128A6">
        <w:rPr>
          <w:bCs/>
          <w:sz w:val="28"/>
          <w:szCs w:val="28"/>
          <w:lang w:bidi="ru-RU"/>
        </w:rPr>
        <w:t>сфере образования регламентировано: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0E4542">
        <w:rPr>
          <w:bCs/>
          <w:sz w:val="28"/>
          <w:szCs w:val="28"/>
          <w:lang w:bidi="ru-RU"/>
        </w:rPr>
        <w:t>Федеральн</w:t>
      </w:r>
      <w:r>
        <w:rPr>
          <w:bCs/>
          <w:sz w:val="28"/>
          <w:szCs w:val="28"/>
          <w:lang w:bidi="ru-RU"/>
        </w:rPr>
        <w:t>ым законом</w:t>
      </w:r>
      <w:r w:rsidRPr="000E4542">
        <w:rPr>
          <w:bCs/>
          <w:sz w:val="28"/>
          <w:szCs w:val="28"/>
          <w:lang w:bidi="ru-RU"/>
        </w:rPr>
        <w:t xml:space="preserve"> от 31.07.2020 № 248 - ФЗ «О государственном контроле (надз</w:t>
      </w:r>
      <w:r>
        <w:rPr>
          <w:bCs/>
          <w:sz w:val="28"/>
          <w:szCs w:val="28"/>
          <w:lang w:bidi="ru-RU"/>
        </w:rPr>
        <w:t xml:space="preserve">оре) и муниципальном контроле в </w:t>
      </w:r>
      <w:r w:rsidRPr="000E4542">
        <w:rPr>
          <w:bCs/>
          <w:sz w:val="28"/>
          <w:szCs w:val="28"/>
          <w:lang w:bidi="ru-RU"/>
        </w:rPr>
        <w:t>Российской Федерации»</w:t>
      </w:r>
      <w:r>
        <w:rPr>
          <w:bCs/>
          <w:sz w:val="28"/>
          <w:szCs w:val="28"/>
          <w:lang w:bidi="ru-RU"/>
        </w:rPr>
        <w:t xml:space="preserve"> (далее - </w:t>
      </w:r>
      <w:r w:rsidRPr="000E4542">
        <w:rPr>
          <w:bCs/>
          <w:sz w:val="28"/>
          <w:szCs w:val="28"/>
          <w:lang w:bidi="ru-RU"/>
        </w:rPr>
        <w:t>Федеральн</w:t>
      </w:r>
      <w:r>
        <w:rPr>
          <w:bCs/>
          <w:sz w:val="28"/>
          <w:szCs w:val="28"/>
          <w:lang w:bidi="ru-RU"/>
        </w:rPr>
        <w:t>ый закон</w:t>
      </w:r>
      <w:r w:rsidRPr="000E4542">
        <w:rPr>
          <w:bCs/>
          <w:sz w:val="28"/>
          <w:szCs w:val="28"/>
          <w:lang w:bidi="ru-RU"/>
        </w:rPr>
        <w:t xml:space="preserve"> № 248 </w:t>
      </w:r>
      <w:r>
        <w:rPr>
          <w:bCs/>
          <w:sz w:val="28"/>
          <w:szCs w:val="28"/>
          <w:lang w:bidi="ru-RU"/>
        </w:rPr>
        <w:t>-</w:t>
      </w:r>
      <w:r w:rsidRPr="000E4542">
        <w:rPr>
          <w:bCs/>
          <w:sz w:val="28"/>
          <w:szCs w:val="28"/>
          <w:lang w:bidi="ru-RU"/>
        </w:rPr>
        <w:t xml:space="preserve"> ФЗ</w:t>
      </w:r>
      <w:r>
        <w:rPr>
          <w:bCs/>
          <w:sz w:val="28"/>
          <w:szCs w:val="28"/>
          <w:lang w:bidi="ru-RU"/>
        </w:rPr>
        <w:t>).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0E4542">
        <w:rPr>
          <w:bCs/>
          <w:sz w:val="28"/>
          <w:szCs w:val="28"/>
          <w:lang w:bidi="ru-RU"/>
        </w:rPr>
        <w:t>Федеральн</w:t>
      </w:r>
      <w:r>
        <w:rPr>
          <w:bCs/>
          <w:sz w:val="28"/>
          <w:szCs w:val="28"/>
          <w:lang w:bidi="ru-RU"/>
        </w:rPr>
        <w:t xml:space="preserve">ым законом от 29.12.2012 № 273-ФЗ «Об образовании в Российской Федерации» (далее - </w:t>
      </w:r>
      <w:r w:rsidRPr="00F83805">
        <w:rPr>
          <w:bCs/>
          <w:sz w:val="28"/>
          <w:szCs w:val="28"/>
          <w:lang w:bidi="ru-RU"/>
        </w:rPr>
        <w:t xml:space="preserve">Федеральный закон № </w:t>
      </w:r>
      <w:r>
        <w:rPr>
          <w:bCs/>
          <w:sz w:val="28"/>
          <w:szCs w:val="28"/>
          <w:lang w:bidi="ru-RU"/>
        </w:rPr>
        <w:t>273</w:t>
      </w:r>
      <w:r w:rsidRPr="00F83805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-</w:t>
      </w:r>
      <w:r w:rsidRPr="00F83805">
        <w:rPr>
          <w:bCs/>
          <w:sz w:val="28"/>
          <w:szCs w:val="28"/>
          <w:lang w:bidi="ru-RU"/>
        </w:rPr>
        <w:t xml:space="preserve"> ФЗ</w:t>
      </w:r>
      <w:r>
        <w:rPr>
          <w:bCs/>
          <w:sz w:val="28"/>
          <w:szCs w:val="28"/>
          <w:lang w:bidi="ru-RU"/>
        </w:rPr>
        <w:t>).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0E4542">
        <w:rPr>
          <w:bCs/>
          <w:sz w:val="28"/>
          <w:szCs w:val="28"/>
          <w:lang w:bidi="ru-RU"/>
        </w:rPr>
        <w:t>Постановление</w:t>
      </w:r>
      <w:r>
        <w:rPr>
          <w:bCs/>
          <w:sz w:val="28"/>
          <w:szCs w:val="28"/>
          <w:lang w:bidi="ru-RU"/>
        </w:rPr>
        <w:t>м</w:t>
      </w:r>
      <w:r w:rsidRPr="000E4542">
        <w:rPr>
          <w:bCs/>
          <w:sz w:val="28"/>
          <w:szCs w:val="28"/>
          <w:lang w:bidi="ru-RU"/>
        </w:rPr>
        <w:t xml:space="preserve"> Правительства Р</w:t>
      </w:r>
      <w:r>
        <w:rPr>
          <w:bCs/>
          <w:sz w:val="28"/>
          <w:szCs w:val="28"/>
          <w:lang w:bidi="ru-RU"/>
        </w:rPr>
        <w:t xml:space="preserve">оссийской </w:t>
      </w:r>
      <w:r w:rsidRPr="000E4542">
        <w:rPr>
          <w:bCs/>
          <w:sz w:val="28"/>
          <w:szCs w:val="28"/>
          <w:lang w:bidi="ru-RU"/>
        </w:rPr>
        <w:t>Ф</w:t>
      </w:r>
      <w:r>
        <w:rPr>
          <w:bCs/>
          <w:sz w:val="28"/>
          <w:szCs w:val="28"/>
          <w:lang w:bidi="ru-RU"/>
        </w:rPr>
        <w:t>едерации</w:t>
      </w:r>
      <w:r w:rsidRPr="000E4542">
        <w:rPr>
          <w:bCs/>
          <w:sz w:val="28"/>
          <w:szCs w:val="28"/>
          <w:lang w:bidi="ru-RU"/>
        </w:rPr>
        <w:t xml:space="preserve"> от 25.06.2021 </w:t>
      </w:r>
      <w:r>
        <w:rPr>
          <w:bCs/>
          <w:sz w:val="28"/>
          <w:szCs w:val="28"/>
          <w:lang w:bidi="ru-RU"/>
        </w:rPr>
        <w:t>№ </w:t>
      </w:r>
      <w:r w:rsidRPr="000E4542">
        <w:rPr>
          <w:bCs/>
          <w:sz w:val="28"/>
          <w:szCs w:val="28"/>
          <w:lang w:bidi="ru-RU"/>
        </w:rPr>
        <w:t>997</w:t>
      </w:r>
      <w:r>
        <w:rPr>
          <w:bCs/>
          <w:sz w:val="28"/>
          <w:szCs w:val="28"/>
          <w:lang w:bidi="ru-RU"/>
        </w:rPr>
        <w:t xml:space="preserve"> «</w:t>
      </w:r>
      <w:r w:rsidRPr="000E4542">
        <w:rPr>
          <w:bCs/>
          <w:sz w:val="28"/>
          <w:szCs w:val="28"/>
          <w:lang w:bidi="ru-RU"/>
        </w:rPr>
        <w:t>Об утверждении Положения о федеральном государственном контроле (надзоре) в сфере образования</w:t>
      </w:r>
      <w:r>
        <w:rPr>
          <w:bCs/>
          <w:sz w:val="28"/>
          <w:szCs w:val="28"/>
          <w:lang w:bidi="ru-RU"/>
        </w:rPr>
        <w:t>» (далее - Положение).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Указом</w:t>
      </w:r>
      <w:r w:rsidRPr="000E4542">
        <w:rPr>
          <w:bCs/>
          <w:sz w:val="28"/>
          <w:szCs w:val="28"/>
          <w:lang w:bidi="ru-RU"/>
        </w:rPr>
        <w:t xml:space="preserve"> Губернатора Брянской области от 29.01.2013 №</w:t>
      </w:r>
      <w:r>
        <w:rPr>
          <w:bCs/>
          <w:sz w:val="28"/>
          <w:szCs w:val="28"/>
          <w:lang w:bidi="ru-RU"/>
        </w:rPr>
        <w:t xml:space="preserve"> </w:t>
      </w:r>
      <w:r w:rsidRPr="000E4542">
        <w:rPr>
          <w:bCs/>
          <w:sz w:val="28"/>
          <w:szCs w:val="28"/>
          <w:lang w:bidi="ru-RU"/>
        </w:rPr>
        <w:t>70</w:t>
      </w:r>
      <w:r>
        <w:rPr>
          <w:bCs/>
          <w:sz w:val="28"/>
          <w:szCs w:val="28"/>
          <w:lang w:bidi="ru-RU"/>
        </w:rPr>
        <w:t xml:space="preserve"> «О </w:t>
      </w:r>
      <w:r w:rsidRPr="00162DD4">
        <w:rPr>
          <w:bCs/>
          <w:sz w:val="28"/>
          <w:szCs w:val="28"/>
          <w:lang w:bidi="ru-RU"/>
        </w:rPr>
        <w:t>переименовании департамента общего и профессионального образования Брянской области</w:t>
      </w:r>
      <w:r>
        <w:rPr>
          <w:bCs/>
          <w:sz w:val="28"/>
          <w:szCs w:val="28"/>
          <w:lang w:bidi="ru-RU"/>
        </w:rPr>
        <w:t>».</w:t>
      </w:r>
    </w:p>
    <w:p w:rsidR="00143C04" w:rsidRPr="00C72988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C72988">
        <w:rPr>
          <w:bCs/>
          <w:sz w:val="28"/>
          <w:szCs w:val="28"/>
          <w:lang w:bidi="ru-RU"/>
        </w:rPr>
        <w:t>Предметом федерального госуда</w:t>
      </w:r>
      <w:r>
        <w:rPr>
          <w:bCs/>
          <w:sz w:val="28"/>
          <w:szCs w:val="28"/>
          <w:lang w:bidi="ru-RU"/>
        </w:rPr>
        <w:t>рственного контроля (надзора) в </w:t>
      </w:r>
      <w:r w:rsidRPr="00C72988">
        <w:rPr>
          <w:bCs/>
          <w:sz w:val="28"/>
          <w:szCs w:val="28"/>
          <w:lang w:bidi="ru-RU"/>
        </w:rPr>
        <w:t>сфере образования являются:</w:t>
      </w:r>
    </w:p>
    <w:p w:rsidR="00143C04" w:rsidRPr="00C72988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1) </w:t>
      </w:r>
      <w:r w:rsidRPr="00C72988">
        <w:rPr>
          <w:bCs/>
          <w:sz w:val="28"/>
          <w:szCs w:val="28"/>
          <w:lang w:bidi="ru-RU"/>
        </w:rPr>
        <w:t>соблюдение обязательных</w:t>
      </w:r>
      <w:r>
        <w:rPr>
          <w:bCs/>
          <w:sz w:val="28"/>
          <w:szCs w:val="28"/>
          <w:lang w:bidi="ru-RU"/>
        </w:rPr>
        <w:t xml:space="preserve"> требований,</w:t>
      </w:r>
      <w:r w:rsidRPr="00C72988">
        <w:rPr>
          <w:sz w:val="28"/>
          <w:szCs w:val="28"/>
        </w:rPr>
        <w:t xml:space="preserve"> </w:t>
      </w:r>
      <w:r w:rsidRPr="00C72988">
        <w:rPr>
          <w:bCs/>
          <w:sz w:val="28"/>
          <w:szCs w:val="28"/>
          <w:lang w:bidi="ru-RU"/>
        </w:rPr>
        <w:t xml:space="preserve">установленных законодательством об образовании, в том </w:t>
      </w:r>
      <w:r>
        <w:rPr>
          <w:bCs/>
          <w:sz w:val="28"/>
          <w:szCs w:val="28"/>
          <w:lang w:bidi="ru-RU"/>
        </w:rPr>
        <w:t>числе лицензионных требований к </w:t>
      </w:r>
      <w:r w:rsidRPr="00C72988">
        <w:rPr>
          <w:bCs/>
          <w:sz w:val="28"/>
          <w:szCs w:val="28"/>
          <w:lang w:bidi="ru-RU"/>
        </w:rPr>
        <w:t xml:space="preserve">образовательной деятельности и требований, установленных федеральными государственными </w:t>
      </w:r>
      <w:r>
        <w:rPr>
          <w:bCs/>
          <w:sz w:val="28"/>
          <w:szCs w:val="28"/>
          <w:lang w:bidi="ru-RU"/>
        </w:rPr>
        <w:t>образовательными стандартами, и требований к </w:t>
      </w:r>
      <w:r w:rsidRPr="00C72988">
        <w:rPr>
          <w:bCs/>
          <w:sz w:val="28"/>
          <w:szCs w:val="28"/>
          <w:lang w:bidi="ru-RU"/>
        </w:rPr>
        <w:t>выполнению аккредитационных показателей;</w:t>
      </w:r>
    </w:p>
    <w:p w:rsidR="00143C04" w:rsidRPr="00C72988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2) </w:t>
      </w:r>
      <w:r w:rsidRPr="00C72988">
        <w:rPr>
          <w:bCs/>
          <w:sz w:val="28"/>
          <w:szCs w:val="28"/>
          <w:lang w:bidi="ru-RU"/>
        </w:rPr>
        <w:t>соблюдение требований п</w:t>
      </w:r>
      <w:r>
        <w:rPr>
          <w:bCs/>
          <w:sz w:val="28"/>
          <w:szCs w:val="28"/>
          <w:lang w:bidi="ru-RU"/>
        </w:rPr>
        <w:t>о обеспечению доступности для </w:t>
      </w:r>
      <w:r w:rsidRPr="00C72988">
        <w:rPr>
          <w:bCs/>
          <w:sz w:val="28"/>
          <w:szCs w:val="28"/>
          <w:lang w:bidi="ru-RU"/>
        </w:rPr>
        <w:t>инвалидов объектов социальной, инженерной</w:t>
      </w:r>
      <w:r>
        <w:rPr>
          <w:bCs/>
          <w:sz w:val="28"/>
          <w:szCs w:val="28"/>
          <w:lang w:bidi="ru-RU"/>
        </w:rPr>
        <w:t xml:space="preserve"> и транспортной инфраструктур и </w:t>
      </w:r>
      <w:r w:rsidRPr="00C72988">
        <w:rPr>
          <w:bCs/>
          <w:sz w:val="28"/>
          <w:szCs w:val="28"/>
          <w:lang w:bidi="ru-RU"/>
        </w:rPr>
        <w:t>предоставляемых услуг;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3) </w:t>
      </w:r>
      <w:r w:rsidRPr="00C72988">
        <w:rPr>
          <w:bCs/>
          <w:sz w:val="28"/>
          <w:szCs w:val="28"/>
          <w:lang w:bidi="ru-RU"/>
        </w:rPr>
        <w:t>исполнение решений, принимаемых по результатам контрольных (надзорных) мероприятий.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Департаментом осуществляется </w:t>
      </w:r>
      <w:r w:rsidRPr="00C72988">
        <w:rPr>
          <w:bCs/>
          <w:sz w:val="28"/>
          <w:szCs w:val="28"/>
          <w:lang w:bidi="ru-RU"/>
        </w:rPr>
        <w:t>федеральн</w:t>
      </w:r>
      <w:r>
        <w:rPr>
          <w:bCs/>
          <w:sz w:val="28"/>
          <w:szCs w:val="28"/>
          <w:lang w:bidi="ru-RU"/>
        </w:rPr>
        <w:t>ый</w:t>
      </w:r>
      <w:r w:rsidRPr="00C72988">
        <w:rPr>
          <w:bCs/>
          <w:sz w:val="28"/>
          <w:szCs w:val="28"/>
          <w:lang w:bidi="ru-RU"/>
        </w:rPr>
        <w:t xml:space="preserve"> государственн</w:t>
      </w:r>
      <w:r>
        <w:rPr>
          <w:bCs/>
          <w:sz w:val="28"/>
          <w:szCs w:val="28"/>
          <w:lang w:bidi="ru-RU"/>
        </w:rPr>
        <w:t>ый</w:t>
      </w:r>
      <w:r w:rsidRPr="00C72988">
        <w:rPr>
          <w:bCs/>
          <w:sz w:val="28"/>
          <w:szCs w:val="28"/>
          <w:lang w:bidi="ru-RU"/>
        </w:rPr>
        <w:t xml:space="preserve"> контрол</w:t>
      </w:r>
      <w:r>
        <w:rPr>
          <w:bCs/>
          <w:sz w:val="28"/>
          <w:szCs w:val="28"/>
          <w:lang w:bidi="ru-RU"/>
        </w:rPr>
        <w:t>ь (надзор</w:t>
      </w:r>
      <w:r w:rsidRPr="00C72988">
        <w:rPr>
          <w:bCs/>
          <w:sz w:val="28"/>
          <w:szCs w:val="28"/>
          <w:lang w:bidi="ru-RU"/>
        </w:rPr>
        <w:t>) в сфере образования</w:t>
      </w:r>
      <w:r>
        <w:rPr>
          <w:bCs/>
          <w:sz w:val="28"/>
          <w:szCs w:val="28"/>
          <w:lang w:bidi="ru-RU"/>
        </w:rPr>
        <w:t xml:space="preserve"> в отношении следующих контролируемых лиц: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1) дошкольные образовательные организации;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2) общеобразовательные организации;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3) профессиональные образовательные организации;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4) организации дополнительного образования;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5) организации дополнительного профессионального образования;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6) организации, осуществляющие обучение;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7) иные юридические лица;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8) индивидуальные предприниматели.</w:t>
      </w:r>
    </w:p>
    <w:p w:rsidR="00143C04" w:rsidRPr="007F27AF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lastRenderedPageBreak/>
        <w:t>В соответствии с частью 4 статьи 93</w:t>
      </w:r>
      <w:r w:rsidRPr="007F27AF">
        <w:rPr>
          <w:bCs/>
          <w:sz w:val="28"/>
          <w:szCs w:val="28"/>
          <w:lang w:bidi="ru-RU"/>
        </w:rPr>
        <w:t xml:space="preserve"> Федеральн</w:t>
      </w:r>
      <w:r>
        <w:rPr>
          <w:bCs/>
          <w:sz w:val="28"/>
          <w:szCs w:val="28"/>
          <w:lang w:bidi="ru-RU"/>
        </w:rPr>
        <w:t>ого</w:t>
      </w:r>
      <w:r w:rsidRPr="007F27AF">
        <w:rPr>
          <w:bCs/>
          <w:sz w:val="28"/>
          <w:szCs w:val="28"/>
          <w:lang w:bidi="ru-RU"/>
        </w:rPr>
        <w:t xml:space="preserve"> закон</w:t>
      </w:r>
      <w:r>
        <w:rPr>
          <w:bCs/>
          <w:sz w:val="28"/>
          <w:szCs w:val="28"/>
          <w:lang w:bidi="ru-RU"/>
        </w:rPr>
        <w:t xml:space="preserve">а </w:t>
      </w:r>
      <w:r w:rsidRPr="007F27AF">
        <w:rPr>
          <w:bCs/>
          <w:sz w:val="28"/>
          <w:szCs w:val="28"/>
          <w:lang w:bidi="ru-RU"/>
        </w:rPr>
        <w:t xml:space="preserve">№ 273-ФЗ </w:t>
      </w:r>
      <w:r>
        <w:rPr>
          <w:bCs/>
          <w:sz w:val="28"/>
          <w:szCs w:val="28"/>
          <w:lang w:bidi="ru-RU"/>
        </w:rPr>
        <w:t>ф</w:t>
      </w:r>
      <w:r w:rsidRPr="007F27AF">
        <w:rPr>
          <w:bCs/>
          <w:sz w:val="28"/>
          <w:szCs w:val="28"/>
          <w:lang w:bidi="ru-RU"/>
        </w:rPr>
        <w:t>едеральный государственный контроль</w:t>
      </w:r>
      <w:r>
        <w:rPr>
          <w:bCs/>
          <w:sz w:val="28"/>
          <w:szCs w:val="28"/>
          <w:lang w:bidi="ru-RU"/>
        </w:rPr>
        <w:t xml:space="preserve"> (надзор) в сфере образования в </w:t>
      </w:r>
      <w:r w:rsidRPr="007F27AF">
        <w:rPr>
          <w:bCs/>
          <w:sz w:val="28"/>
          <w:szCs w:val="28"/>
          <w:lang w:bidi="ru-RU"/>
        </w:rPr>
        <w:t>целях снижения риска причинения вреда (ущерба) установленным законом ценностям реализуется с применением риск-ориентированного подхода.</w:t>
      </w:r>
    </w:p>
    <w:p w:rsidR="00143C04" w:rsidRPr="000F7D38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FA780D">
        <w:rPr>
          <w:bCs/>
          <w:sz w:val="28"/>
          <w:szCs w:val="28"/>
          <w:lang w:bidi="ru-RU"/>
        </w:rPr>
        <w:t xml:space="preserve">Объектами контроля по состоянию на </w:t>
      </w:r>
      <w:r w:rsidR="000F7D38">
        <w:rPr>
          <w:bCs/>
          <w:sz w:val="28"/>
          <w:szCs w:val="28"/>
          <w:lang w:bidi="ru-RU"/>
        </w:rPr>
        <w:t>2</w:t>
      </w:r>
      <w:r w:rsidR="00722AAC">
        <w:rPr>
          <w:bCs/>
          <w:sz w:val="28"/>
          <w:szCs w:val="28"/>
          <w:lang w:bidi="ru-RU"/>
        </w:rPr>
        <w:t>8</w:t>
      </w:r>
      <w:r w:rsidRPr="00FA780D">
        <w:rPr>
          <w:bCs/>
          <w:sz w:val="28"/>
          <w:szCs w:val="28"/>
          <w:lang w:bidi="ru-RU"/>
        </w:rPr>
        <w:t>.</w:t>
      </w:r>
      <w:r>
        <w:rPr>
          <w:bCs/>
          <w:sz w:val="28"/>
          <w:szCs w:val="28"/>
          <w:lang w:bidi="ru-RU"/>
        </w:rPr>
        <w:t>09</w:t>
      </w:r>
      <w:r w:rsidRPr="00FA780D">
        <w:rPr>
          <w:bCs/>
          <w:sz w:val="28"/>
          <w:szCs w:val="28"/>
          <w:lang w:bidi="ru-RU"/>
        </w:rPr>
        <w:t>.202</w:t>
      </w:r>
      <w:r>
        <w:rPr>
          <w:bCs/>
          <w:sz w:val="28"/>
          <w:szCs w:val="28"/>
          <w:lang w:bidi="ru-RU"/>
        </w:rPr>
        <w:t>3</w:t>
      </w:r>
      <w:r w:rsidR="00722AAC">
        <w:rPr>
          <w:bCs/>
          <w:sz w:val="28"/>
          <w:szCs w:val="28"/>
          <w:lang w:bidi="ru-RU"/>
        </w:rPr>
        <w:t xml:space="preserve"> (приказ от 28</w:t>
      </w:r>
      <w:r w:rsidR="00722AAC" w:rsidRPr="00FA780D">
        <w:rPr>
          <w:bCs/>
          <w:sz w:val="28"/>
          <w:szCs w:val="28"/>
          <w:lang w:bidi="ru-RU"/>
        </w:rPr>
        <w:t>.</w:t>
      </w:r>
      <w:r w:rsidR="00722AAC">
        <w:rPr>
          <w:bCs/>
          <w:sz w:val="28"/>
          <w:szCs w:val="28"/>
          <w:lang w:bidi="ru-RU"/>
        </w:rPr>
        <w:t>09</w:t>
      </w:r>
      <w:r w:rsidR="00722AAC" w:rsidRPr="00FA780D">
        <w:rPr>
          <w:bCs/>
          <w:sz w:val="28"/>
          <w:szCs w:val="28"/>
          <w:lang w:bidi="ru-RU"/>
        </w:rPr>
        <w:t>.202</w:t>
      </w:r>
      <w:r w:rsidR="00722AAC">
        <w:rPr>
          <w:bCs/>
          <w:sz w:val="28"/>
          <w:szCs w:val="28"/>
          <w:lang w:bidi="ru-RU"/>
        </w:rPr>
        <w:t>3  №1464 )</w:t>
      </w:r>
      <w:r w:rsidRPr="00FA780D">
        <w:rPr>
          <w:bCs/>
          <w:sz w:val="28"/>
          <w:szCs w:val="28"/>
          <w:lang w:bidi="ru-RU"/>
        </w:rPr>
        <w:t xml:space="preserve"> являются </w:t>
      </w:r>
      <w:r w:rsidRPr="000F7D38">
        <w:rPr>
          <w:bCs/>
          <w:sz w:val="28"/>
          <w:szCs w:val="28"/>
          <w:lang w:bidi="ru-RU"/>
        </w:rPr>
        <w:t>11</w:t>
      </w:r>
      <w:r w:rsidR="00D55752">
        <w:rPr>
          <w:bCs/>
          <w:sz w:val="28"/>
          <w:szCs w:val="28"/>
          <w:lang w:bidi="ru-RU"/>
        </w:rPr>
        <w:t>38</w:t>
      </w:r>
      <w:r w:rsidRPr="000F7D38">
        <w:rPr>
          <w:bCs/>
          <w:sz w:val="28"/>
          <w:szCs w:val="28"/>
          <w:lang w:bidi="ru-RU"/>
        </w:rPr>
        <w:t xml:space="preserve"> контролируемых лиц, которые отнесены к следующим категориям риска причинения вреда (ущерба) охраняемым законом ценностям (далее - категории риска): низкий риск - 10</w:t>
      </w:r>
      <w:r w:rsidR="000F7D38" w:rsidRPr="000F7D38">
        <w:rPr>
          <w:bCs/>
          <w:sz w:val="28"/>
          <w:szCs w:val="28"/>
          <w:lang w:bidi="ru-RU"/>
        </w:rPr>
        <w:t>1</w:t>
      </w:r>
      <w:r w:rsidR="00D55752">
        <w:rPr>
          <w:bCs/>
          <w:sz w:val="28"/>
          <w:szCs w:val="28"/>
          <w:lang w:bidi="ru-RU"/>
        </w:rPr>
        <w:t>5</w:t>
      </w:r>
      <w:r w:rsidRPr="000F7D38">
        <w:rPr>
          <w:bCs/>
          <w:sz w:val="28"/>
          <w:szCs w:val="28"/>
          <w:lang w:bidi="ru-RU"/>
        </w:rPr>
        <w:t xml:space="preserve"> объектов; средний риск - </w:t>
      </w:r>
      <w:r w:rsidR="000F7D38" w:rsidRPr="000F7D38">
        <w:rPr>
          <w:bCs/>
          <w:sz w:val="28"/>
          <w:szCs w:val="28"/>
          <w:lang w:bidi="ru-RU"/>
        </w:rPr>
        <w:t>23</w:t>
      </w:r>
      <w:r w:rsidRPr="000F7D38">
        <w:rPr>
          <w:bCs/>
          <w:sz w:val="28"/>
          <w:szCs w:val="28"/>
          <w:lang w:bidi="ru-RU"/>
        </w:rPr>
        <w:t xml:space="preserve"> объекта; высокий риск - объекты отсутствуют.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0F7D38">
        <w:rPr>
          <w:bCs/>
          <w:sz w:val="28"/>
          <w:szCs w:val="28"/>
          <w:lang w:bidi="ru-RU"/>
        </w:rPr>
        <w:t xml:space="preserve">На основании пункта 10 постановления Правительства Российской Федерации от 10.03.2022 № 336 «Об особенностях организации и осуществления государственного контроля (надзора), муниципального контроля» Департаментом проведено </w:t>
      </w:r>
      <w:r w:rsidR="003922B7" w:rsidRPr="000F7D38">
        <w:rPr>
          <w:bCs/>
          <w:sz w:val="28"/>
          <w:szCs w:val="28"/>
          <w:lang w:bidi="ru-RU"/>
        </w:rPr>
        <w:t>3</w:t>
      </w:r>
      <w:r w:rsidRPr="000F7D38">
        <w:rPr>
          <w:bCs/>
          <w:sz w:val="28"/>
          <w:szCs w:val="28"/>
          <w:lang w:bidi="ru-RU"/>
        </w:rPr>
        <w:t xml:space="preserve"> контрольных (надзорных) мероприятия без взаимодействия с контролируемым лицом (мониторинга безопасности):</w:t>
      </w:r>
    </w:p>
    <w:p w:rsidR="00143C04" w:rsidRPr="00CF7592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1) </w:t>
      </w:r>
      <w:r w:rsidR="002D720E">
        <w:rPr>
          <w:bCs/>
          <w:sz w:val="28"/>
          <w:szCs w:val="28"/>
          <w:lang w:bidi="ru-RU"/>
        </w:rPr>
        <w:t>н</w:t>
      </w:r>
      <w:r w:rsidR="002D720E" w:rsidRPr="00CF7592">
        <w:rPr>
          <w:bCs/>
          <w:sz w:val="28"/>
          <w:szCs w:val="28"/>
          <w:lang w:bidi="ru-RU"/>
        </w:rPr>
        <w:t>аблюдение за соблюдением обязательных требований (мониторинга безопасности) по размещению информации по приему поступающих в 2023 году на официальных сайтах профессиональных образовательных организаций, реализующих программы среднего профессионального образования (далее – профессиональные образовательные организации СПО),  в информационно-телекоммуникационной сети «Интернет» (</w:t>
      </w:r>
      <w:r w:rsidR="00CF7592">
        <w:rPr>
          <w:bCs/>
          <w:sz w:val="28"/>
          <w:szCs w:val="28"/>
          <w:lang w:bidi="ru-RU"/>
        </w:rPr>
        <w:t>задание</w:t>
      </w:r>
      <w:r w:rsidR="002D720E" w:rsidRPr="00CF7592">
        <w:rPr>
          <w:bCs/>
          <w:sz w:val="28"/>
          <w:szCs w:val="28"/>
          <w:lang w:bidi="ru-RU"/>
        </w:rPr>
        <w:t xml:space="preserve"> от 06.03.2023 №342)</w:t>
      </w:r>
      <w:r w:rsidRPr="00CF7592">
        <w:rPr>
          <w:bCs/>
          <w:sz w:val="28"/>
          <w:szCs w:val="28"/>
          <w:lang w:bidi="ru-RU"/>
        </w:rPr>
        <w:t>;</w:t>
      </w:r>
    </w:p>
    <w:p w:rsidR="00143C04" w:rsidRPr="00CF7592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iCs/>
          <w:sz w:val="28"/>
          <w:szCs w:val="28"/>
          <w:lang w:bidi="ru-RU"/>
        </w:rPr>
        <w:t>2)</w:t>
      </w:r>
      <w:r w:rsidR="00CF7592" w:rsidRPr="00CF7592">
        <w:rPr>
          <w:bCs/>
          <w:sz w:val="28"/>
          <w:szCs w:val="28"/>
          <w:lang w:bidi="ru-RU"/>
        </w:rPr>
        <w:t xml:space="preserve"> </w:t>
      </w:r>
      <w:r w:rsidR="00CF7592" w:rsidRPr="00D4040E">
        <w:rPr>
          <w:bCs/>
          <w:sz w:val="28"/>
          <w:szCs w:val="28"/>
          <w:lang w:bidi="ru-RU"/>
        </w:rPr>
        <w:t>наблюдени</w:t>
      </w:r>
      <w:r w:rsidR="00CF7592">
        <w:rPr>
          <w:bCs/>
          <w:sz w:val="28"/>
          <w:szCs w:val="28"/>
          <w:lang w:bidi="ru-RU"/>
        </w:rPr>
        <w:t>е</w:t>
      </w:r>
      <w:r w:rsidR="00CF7592" w:rsidRPr="00D4040E">
        <w:rPr>
          <w:bCs/>
          <w:sz w:val="28"/>
          <w:szCs w:val="28"/>
          <w:lang w:bidi="ru-RU"/>
        </w:rPr>
        <w:t xml:space="preserve"> за соблюдением обязательных требований </w:t>
      </w:r>
      <w:r w:rsidR="00CF7592">
        <w:rPr>
          <w:bCs/>
          <w:sz w:val="28"/>
          <w:szCs w:val="28"/>
          <w:lang w:bidi="ru-RU"/>
        </w:rPr>
        <w:t xml:space="preserve">в отношении </w:t>
      </w:r>
      <w:r w:rsidR="00CF7592" w:rsidRPr="00CF7592">
        <w:rPr>
          <w:bCs/>
          <w:sz w:val="28"/>
          <w:szCs w:val="28"/>
          <w:lang w:bidi="ru-RU"/>
        </w:rPr>
        <w:t>организаций Брянской области, осуществляющих обучение частных охранников, реализующих типовые программы профессионального обучения, утвержденные приказом Федеральной службы</w:t>
      </w:r>
      <w:r w:rsidR="00CF7592">
        <w:rPr>
          <w:bCs/>
          <w:sz w:val="28"/>
          <w:szCs w:val="28"/>
          <w:lang w:bidi="ru-RU"/>
        </w:rPr>
        <w:t xml:space="preserve"> </w:t>
      </w:r>
      <w:r w:rsidR="00CF7592" w:rsidRPr="00CF7592">
        <w:rPr>
          <w:bCs/>
          <w:sz w:val="28"/>
          <w:szCs w:val="28"/>
          <w:lang w:bidi="ru-RU"/>
        </w:rPr>
        <w:t xml:space="preserve">войск национальной гвардии Российской Федерации от 30.11.2019 № 396 </w:t>
      </w:r>
      <w:r w:rsidR="00CF7592">
        <w:rPr>
          <w:bCs/>
          <w:sz w:val="28"/>
          <w:szCs w:val="28"/>
          <w:lang w:bidi="ru-RU"/>
        </w:rPr>
        <w:t>(задание</w:t>
      </w:r>
      <w:r w:rsidR="00CF7592" w:rsidRPr="00CF7592">
        <w:rPr>
          <w:bCs/>
          <w:sz w:val="28"/>
          <w:szCs w:val="28"/>
          <w:lang w:bidi="ru-RU"/>
        </w:rPr>
        <w:t xml:space="preserve"> от 23.05.2023 № 885)</w:t>
      </w:r>
      <w:r w:rsidRPr="00CF7592">
        <w:rPr>
          <w:bCs/>
          <w:sz w:val="28"/>
          <w:szCs w:val="28"/>
          <w:lang w:bidi="ru-RU"/>
        </w:rPr>
        <w:t>;</w:t>
      </w:r>
    </w:p>
    <w:p w:rsidR="00CF7592" w:rsidRPr="00CF7592" w:rsidRDefault="00143C04" w:rsidP="00CF7592">
      <w:pPr>
        <w:ind w:firstLine="426"/>
        <w:jc w:val="both"/>
        <w:rPr>
          <w:bCs/>
          <w:sz w:val="28"/>
          <w:szCs w:val="28"/>
          <w:lang w:bidi="ru-RU"/>
        </w:rPr>
      </w:pPr>
      <w:r w:rsidRPr="00CF7592">
        <w:rPr>
          <w:bCs/>
          <w:sz w:val="28"/>
          <w:szCs w:val="28"/>
          <w:lang w:bidi="ru-RU"/>
        </w:rPr>
        <w:t>3)</w:t>
      </w:r>
      <w:r w:rsidR="00CF7592" w:rsidRPr="00CF7592">
        <w:rPr>
          <w:bCs/>
          <w:sz w:val="28"/>
          <w:szCs w:val="28"/>
          <w:lang w:bidi="ru-RU"/>
        </w:rPr>
        <w:t xml:space="preserve"> </w:t>
      </w:r>
      <w:r w:rsidR="00F67E85">
        <w:rPr>
          <w:bCs/>
          <w:sz w:val="28"/>
          <w:szCs w:val="28"/>
          <w:lang w:bidi="ru-RU"/>
        </w:rPr>
        <w:t>н</w:t>
      </w:r>
      <w:r w:rsidR="00F67E85" w:rsidRPr="00F67E85">
        <w:rPr>
          <w:bCs/>
          <w:sz w:val="28"/>
          <w:szCs w:val="28"/>
          <w:lang w:bidi="ru-RU"/>
        </w:rPr>
        <w:t xml:space="preserve">аблюдение за соблюдением обязательных требований </w:t>
      </w:r>
      <w:r w:rsidR="009B382A">
        <w:rPr>
          <w:bCs/>
          <w:sz w:val="28"/>
          <w:szCs w:val="28"/>
          <w:lang w:bidi="ru-RU"/>
        </w:rPr>
        <w:t xml:space="preserve">по </w:t>
      </w:r>
      <w:r w:rsidR="00F67E85" w:rsidRPr="00F67E85">
        <w:rPr>
          <w:bCs/>
          <w:sz w:val="28"/>
          <w:szCs w:val="28"/>
          <w:lang w:bidi="ru-RU"/>
        </w:rPr>
        <w:t xml:space="preserve"> размещени</w:t>
      </w:r>
      <w:r w:rsidR="009B382A">
        <w:rPr>
          <w:bCs/>
          <w:sz w:val="28"/>
          <w:szCs w:val="28"/>
          <w:lang w:bidi="ru-RU"/>
        </w:rPr>
        <w:t>ю</w:t>
      </w:r>
      <w:r w:rsidR="00F67E85" w:rsidRPr="00F67E85">
        <w:rPr>
          <w:bCs/>
          <w:sz w:val="28"/>
          <w:szCs w:val="28"/>
          <w:lang w:bidi="ru-RU"/>
        </w:rPr>
        <w:t xml:space="preserve"> на сайте общеобразовательной организации  основных образовательных программа, их соответствие ФООП</w:t>
      </w:r>
      <w:r w:rsidR="009B382A">
        <w:rPr>
          <w:bCs/>
          <w:sz w:val="28"/>
          <w:szCs w:val="28"/>
          <w:lang w:bidi="ru-RU"/>
        </w:rPr>
        <w:t>,</w:t>
      </w:r>
      <w:r w:rsidR="00F67E85" w:rsidRPr="00F67E85">
        <w:rPr>
          <w:bCs/>
          <w:sz w:val="28"/>
          <w:szCs w:val="28"/>
          <w:lang w:bidi="ru-RU"/>
        </w:rPr>
        <w:t xml:space="preserve"> наличи</w:t>
      </w:r>
      <w:r w:rsidR="009B382A">
        <w:rPr>
          <w:bCs/>
          <w:sz w:val="28"/>
          <w:szCs w:val="28"/>
          <w:lang w:bidi="ru-RU"/>
        </w:rPr>
        <w:t>ю</w:t>
      </w:r>
      <w:r w:rsidR="00F67E85" w:rsidRPr="00F67E85">
        <w:rPr>
          <w:bCs/>
          <w:sz w:val="28"/>
          <w:szCs w:val="28"/>
          <w:lang w:bidi="ru-RU"/>
        </w:rPr>
        <w:t xml:space="preserve">  информации об организации питания обучающихся. </w:t>
      </w:r>
      <w:r w:rsidR="00CF7592">
        <w:rPr>
          <w:bCs/>
          <w:sz w:val="28"/>
          <w:szCs w:val="28"/>
          <w:lang w:bidi="ru-RU"/>
        </w:rPr>
        <w:t>(</w:t>
      </w:r>
      <w:r w:rsidR="00CF7592" w:rsidRPr="00CF7592">
        <w:rPr>
          <w:bCs/>
          <w:sz w:val="28"/>
          <w:szCs w:val="28"/>
          <w:lang w:bidi="ru-RU"/>
        </w:rPr>
        <w:t xml:space="preserve">задание  от 12.09.2023 </w:t>
      </w:r>
      <w:r w:rsidR="00CF7592">
        <w:rPr>
          <w:bCs/>
          <w:sz w:val="28"/>
          <w:szCs w:val="28"/>
          <w:lang w:bidi="ru-RU"/>
        </w:rPr>
        <w:t xml:space="preserve">        </w:t>
      </w:r>
      <w:r w:rsidR="00CF7592" w:rsidRPr="00CF7592">
        <w:rPr>
          <w:bCs/>
          <w:sz w:val="28"/>
          <w:szCs w:val="28"/>
          <w:lang w:bidi="ru-RU"/>
        </w:rPr>
        <w:t>№ 1391).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По итогам проведенных мониторингов в адрес руководителей образовательных организаций направлены предостережения о недопустимости нарушения обязательных требований.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В соответствии</w:t>
      </w:r>
      <w:r w:rsidRPr="0028725E">
        <w:t xml:space="preserve"> </w:t>
      </w:r>
      <w:r w:rsidRPr="0028725E">
        <w:rPr>
          <w:bCs/>
          <w:sz w:val="28"/>
          <w:szCs w:val="28"/>
          <w:lang w:bidi="ru-RU"/>
        </w:rPr>
        <w:t>письм</w:t>
      </w:r>
      <w:r>
        <w:rPr>
          <w:bCs/>
          <w:sz w:val="28"/>
          <w:szCs w:val="28"/>
          <w:lang w:bidi="ru-RU"/>
        </w:rPr>
        <w:t xml:space="preserve">ом </w:t>
      </w:r>
      <w:r w:rsidRPr="0028725E">
        <w:rPr>
          <w:bCs/>
          <w:sz w:val="28"/>
          <w:szCs w:val="28"/>
          <w:lang w:bidi="ru-RU"/>
        </w:rPr>
        <w:t xml:space="preserve">Федеральной службы по надзору в сфере образования (далее - Рособрнадзор) от </w:t>
      </w:r>
      <w:r w:rsidRPr="009B382A">
        <w:rPr>
          <w:bCs/>
          <w:sz w:val="28"/>
          <w:szCs w:val="28"/>
          <w:lang w:bidi="ru-RU"/>
        </w:rPr>
        <w:t>1</w:t>
      </w:r>
      <w:r w:rsidR="009B382A" w:rsidRPr="009B382A">
        <w:rPr>
          <w:bCs/>
          <w:sz w:val="28"/>
          <w:szCs w:val="28"/>
          <w:lang w:bidi="ru-RU"/>
        </w:rPr>
        <w:t>0</w:t>
      </w:r>
      <w:r w:rsidRPr="009B382A">
        <w:rPr>
          <w:bCs/>
          <w:sz w:val="28"/>
          <w:szCs w:val="28"/>
          <w:lang w:bidi="ru-RU"/>
        </w:rPr>
        <w:t>.0</w:t>
      </w:r>
      <w:r w:rsidR="009B382A" w:rsidRPr="009B382A">
        <w:rPr>
          <w:bCs/>
          <w:sz w:val="28"/>
          <w:szCs w:val="28"/>
          <w:lang w:bidi="ru-RU"/>
        </w:rPr>
        <w:t>3</w:t>
      </w:r>
      <w:r w:rsidRPr="009B382A">
        <w:rPr>
          <w:bCs/>
          <w:sz w:val="28"/>
          <w:szCs w:val="28"/>
          <w:lang w:bidi="ru-RU"/>
        </w:rPr>
        <w:t>.202</w:t>
      </w:r>
      <w:r w:rsidR="009B382A" w:rsidRPr="009B382A">
        <w:rPr>
          <w:bCs/>
          <w:sz w:val="28"/>
          <w:szCs w:val="28"/>
          <w:lang w:bidi="ru-RU"/>
        </w:rPr>
        <w:t>3</w:t>
      </w:r>
      <w:r w:rsidRPr="009B382A">
        <w:rPr>
          <w:bCs/>
          <w:sz w:val="28"/>
          <w:szCs w:val="28"/>
          <w:lang w:bidi="ru-RU"/>
        </w:rPr>
        <w:t xml:space="preserve"> № 0</w:t>
      </w:r>
      <w:r w:rsidR="009B382A" w:rsidRPr="009B382A">
        <w:rPr>
          <w:bCs/>
          <w:sz w:val="28"/>
          <w:szCs w:val="28"/>
          <w:lang w:bidi="ru-RU"/>
        </w:rPr>
        <w:t>5</w:t>
      </w:r>
      <w:r w:rsidRPr="009B382A">
        <w:rPr>
          <w:bCs/>
          <w:sz w:val="28"/>
          <w:szCs w:val="28"/>
          <w:lang w:bidi="ru-RU"/>
        </w:rPr>
        <w:t>-</w:t>
      </w:r>
      <w:r w:rsidR="009B382A">
        <w:rPr>
          <w:bCs/>
          <w:sz w:val="28"/>
          <w:szCs w:val="28"/>
          <w:lang w:bidi="ru-RU"/>
        </w:rPr>
        <w:t>23</w:t>
      </w:r>
      <w:r w:rsidRPr="0028725E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Д</w:t>
      </w:r>
      <w:r w:rsidRPr="0028725E">
        <w:rPr>
          <w:bCs/>
          <w:sz w:val="28"/>
          <w:szCs w:val="28"/>
          <w:lang w:bidi="ru-RU"/>
        </w:rPr>
        <w:t>епартамент</w:t>
      </w:r>
      <w:r>
        <w:rPr>
          <w:bCs/>
          <w:sz w:val="28"/>
          <w:szCs w:val="28"/>
          <w:lang w:bidi="ru-RU"/>
        </w:rPr>
        <w:t>ом</w:t>
      </w:r>
      <w:r w:rsidRPr="0028725E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 xml:space="preserve">совместно с </w:t>
      </w:r>
      <w:r w:rsidRPr="0028725E">
        <w:rPr>
          <w:bCs/>
          <w:sz w:val="28"/>
          <w:szCs w:val="28"/>
          <w:lang w:bidi="ru-RU"/>
        </w:rPr>
        <w:t xml:space="preserve">Рособрнадзором </w:t>
      </w:r>
      <w:r>
        <w:rPr>
          <w:bCs/>
          <w:sz w:val="28"/>
          <w:szCs w:val="28"/>
          <w:lang w:bidi="ru-RU"/>
        </w:rPr>
        <w:t xml:space="preserve">проведен </w:t>
      </w:r>
      <w:r w:rsidRPr="0028725E">
        <w:rPr>
          <w:bCs/>
          <w:sz w:val="28"/>
          <w:szCs w:val="28"/>
          <w:lang w:bidi="ru-RU"/>
        </w:rPr>
        <w:t>мониторинг внесения образовательными организациями, осуществляющими образовательную деятельность</w:t>
      </w:r>
      <w:r>
        <w:rPr>
          <w:bCs/>
          <w:sz w:val="28"/>
          <w:szCs w:val="28"/>
          <w:lang w:bidi="ru-RU"/>
        </w:rPr>
        <w:t xml:space="preserve"> по </w:t>
      </w:r>
      <w:r w:rsidRPr="0028725E">
        <w:rPr>
          <w:bCs/>
          <w:sz w:val="28"/>
          <w:szCs w:val="28"/>
          <w:lang w:bidi="ru-RU"/>
        </w:rPr>
        <w:t>образовательным программам</w:t>
      </w:r>
      <w:r>
        <w:rPr>
          <w:bCs/>
          <w:sz w:val="28"/>
          <w:szCs w:val="28"/>
          <w:lang w:bidi="ru-RU"/>
        </w:rPr>
        <w:t xml:space="preserve"> среднего общего образования, и </w:t>
      </w:r>
      <w:r w:rsidRPr="0028725E">
        <w:rPr>
          <w:bCs/>
          <w:sz w:val="28"/>
          <w:szCs w:val="28"/>
          <w:lang w:bidi="ru-RU"/>
        </w:rPr>
        <w:t>профессиональными образовательными организациями,</w:t>
      </w:r>
      <w:r>
        <w:rPr>
          <w:bCs/>
          <w:sz w:val="28"/>
          <w:szCs w:val="28"/>
          <w:lang w:bidi="ru-RU"/>
        </w:rPr>
        <w:t xml:space="preserve"> </w:t>
      </w:r>
      <w:r w:rsidRPr="0028725E">
        <w:rPr>
          <w:bCs/>
          <w:sz w:val="28"/>
          <w:szCs w:val="28"/>
          <w:lang w:bidi="ru-RU"/>
        </w:rPr>
        <w:t xml:space="preserve">сведений </w:t>
      </w:r>
      <w:r>
        <w:rPr>
          <w:bCs/>
          <w:sz w:val="28"/>
          <w:szCs w:val="28"/>
          <w:lang w:bidi="ru-RU"/>
        </w:rPr>
        <w:t xml:space="preserve">о выданных </w:t>
      </w:r>
      <w:r w:rsidRPr="0028725E">
        <w:rPr>
          <w:bCs/>
          <w:sz w:val="28"/>
          <w:szCs w:val="28"/>
          <w:lang w:bidi="ru-RU"/>
        </w:rPr>
        <w:t>документ</w:t>
      </w:r>
      <w:r>
        <w:rPr>
          <w:bCs/>
          <w:sz w:val="28"/>
          <w:szCs w:val="28"/>
          <w:lang w:bidi="ru-RU"/>
        </w:rPr>
        <w:t xml:space="preserve">ах об образовании и (или) о </w:t>
      </w:r>
      <w:r w:rsidRPr="0028725E">
        <w:rPr>
          <w:bCs/>
          <w:sz w:val="28"/>
          <w:szCs w:val="28"/>
          <w:lang w:bidi="ru-RU"/>
        </w:rPr>
        <w:t>квалификации выпускникам 202</w:t>
      </w:r>
      <w:r>
        <w:rPr>
          <w:bCs/>
          <w:sz w:val="28"/>
          <w:szCs w:val="28"/>
          <w:lang w:bidi="ru-RU"/>
        </w:rPr>
        <w:t>2</w:t>
      </w:r>
      <w:r w:rsidRPr="0028725E">
        <w:rPr>
          <w:bCs/>
          <w:sz w:val="28"/>
          <w:szCs w:val="28"/>
          <w:lang w:bidi="ru-RU"/>
        </w:rPr>
        <w:t>/202</w:t>
      </w:r>
      <w:r>
        <w:rPr>
          <w:bCs/>
          <w:sz w:val="28"/>
          <w:szCs w:val="28"/>
          <w:lang w:bidi="ru-RU"/>
        </w:rPr>
        <w:t>3</w:t>
      </w:r>
      <w:r w:rsidRPr="0028725E">
        <w:rPr>
          <w:bCs/>
          <w:sz w:val="28"/>
          <w:szCs w:val="28"/>
          <w:lang w:bidi="ru-RU"/>
        </w:rPr>
        <w:t xml:space="preserve"> учебного года в ФИС ФРДО.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При осуществлении</w:t>
      </w:r>
      <w:r w:rsidRPr="003C6187">
        <w:rPr>
          <w:bCs/>
          <w:sz w:val="28"/>
          <w:szCs w:val="28"/>
          <w:lang w:bidi="ru-RU"/>
        </w:rPr>
        <w:t xml:space="preserve"> федеральн</w:t>
      </w:r>
      <w:r>
        <w:rPr>
          <w:bCs/>
          <w:sz w:val="28"/>
          <w:szCs w:val="28"/>
          <w:lang w:bidi="ru-RU"/>
        </w:rPr>
        <w:t>ого</w:t>
      </w:r>
      <w:r w:rsidRPr="003C6187">
        <w:rPr>
          <w:bCs/>
          <w:sz w:val="28"/>
          <w:szCs w:val="28"/>
          <w:lang w:bidi="ru-RU"/>
        </w:rPr>
        <w:t xml:space="preserve"> государственн</w:t>
      </w:r>
      <w:r>
        <w:rPr>
          <w:bCs/>
          <w:sz w:val="28"/>
          <w:szCs w:val="28"/>
          <w:lang w:bidi="ru-RU"/>
        </w:rPr>
        <w:t>ого</w:t>
      </w:r>
      <w:r w:rsidRPr="003C6187">
        <w:rPr>
          <w:bCs/>
          <w:sz w:val="28"/>
          <w:szCs w:val="28"/>
          <w:lang w:bidi="ru-RU"/>
        </w:rPr>
        <w:t xml:space="preserve"> контрол</w:t>
      </w:r>
      <w:r>
        <w:rPr>
          <w:bCs/>
          <w:sz w:val="28"/>
          <w:szCs w:val="28"/>
          <w:lang w:bidi="ru-RU"/>
        </w:rPr>
        <w:t>я</w:t>
      </w:r>
      <w:r w:rsidRPr="003C6187">
        <w:rPr>
          <w:bCs/>
          <w:sz w:val="28"/>
          <w:szCs w:val="28"/>
          <w:lang w:bidi="ru-RU"/>
        </w:rPr>
        <w:t xml:space="preserve"> (надзор</w:t>
      </w:r>
      <w:r>
        <w:rPr>
          <w:bCs/>
          <w:sz w:val="28"/>
          <w:szCs w:val="28"/>
          <w:lang w:bidi="ru-RU"/>
        </w:rPr>
        <w:t>а) в </w:t>
      </w:r>
      <w:r w:rsidRPr="003C6187">
        <w:rPr>
          <w:bCs/>
          <w:sz w:val="28"/>
          <w:szCs w:val="28"/>
          <w:lang w:bidi="ru-RU"/>
        </w:rPr>
        <w:t>сфере образования</w:t>
      </w:r>
      <w:r>
        <w:rPr>
          <w:bCs/>
          <w:sz w:val="28"/>
          <w:szCs w:val="28"/>
          <w:lang w:bidi="ru-RU"/>
        </w:rPr>
        <w:t xml:space="preserve"> проведение профилактических мероприятий, направленных на </w:t>
      </w:r>
      <w:r w:rsidRPr="007F27AF">
        <w:rPr>
          <w:bCs/>
          <w:sz w:val="28"/>
          <w:szCs w:val="28"/>
          <w:lang w:bidi="ru-RU"/>
        </w:rPr>
        <w:t>снижени</w:t>
      </w:r>
      <w:r>
        <w:rPr>
          <w:bCs/>
          <w:sz w:val="28"/>
          <w:szCs w:val="28"/>
          <w:lang w:bidi="ru-RU"/>
        </w:rPr>
        <w:t>е</w:t>
      </w:r>
      <w:r w:rsidRPr="007F27AF">
        <w:rPr>
          <w:bCs/>
          <w:sz w:val="28"/>
          <w:szCs w:val="28"/>
          <w:lang w:bidi="ru-RU"/>
        </w:rPr>
        <w:t xml:space="preserve"> риска причинения вреда (ущерба) установленным законом ценностям</w:t>
      </w:r>
      <w:r>
        <w:rPr>
          <w:bCs/>
          <w:sz w:val="28"/>
          <w:szCs w:val="28"/>
          <w:lang w:bidi="ru-RU"/>
        </w:rPr>
        <w:t>, является приоритетным по отношению к проведению контрольных (надзорных) мероприятий.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lastRenderedPageBreak/>
        <w:t>Профилактическая работа осуществлялась Департаментом в рамках Программы профилактики рисков причинения вреда (ущерба) охраняемым законом ценностям в сфере образования на 2023 год департамента образования и науки Брянской области (далее - Программа профилактики), утвержденной приказом Департамента от 15.12.2022 № 1600.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Программа профилактики</w:t>
      </w:r>
      <w:r w:rsidRPr="0049058B">
        <w:rPr>
          <w:bCs/>
          <w:sz w:val="28"/>
          <w:szCs w:val="28"/>
          <w:lang w:bidi="ru-RU"/>
        </w:rPr>
        <w:t xml:space="preserve"> размещен</w:t>
      </w:r>
      <w:r>
        <w:rPr>
          <w:bCs/>
          <w:sz w:val="28"/>
          <w:szCs w:val="28"/>
          <w:lang w:bidi="ru-RU"/>
        </w:rPr>
        <w:t>а</w:t>
      </w:r>
      <w:r w:rsidRPr="0049058B">
        <w:rPr>
          <w:bCs/>
          <w:sz w:val="28"/>
          <w:szCs w:val="28"/>
          <w:lang w:bidi="ru-RU"/>
        </w:rPr>
        <w:t xml:space="preserve"> на официальном сайте </w:t>
      </w:r>
      <w:r>
        <w:rPr>
          <w:bCs/>
          <w:sz w:val="28"/>
          <w:szCs w:val="28"/>
          <w:lang w:bidi="ru-RU"/>
        </w:rPr>
        <w:t>Д</w:t>
      </w:r>
      <w:r w:rsidRPr="0049058B">
        <w:rPr>
          <w:bCs/>
          <w:sz w:val="28"/>
          <w:szCs w:val="28"/>
          <w:lang w:bidi="ru-RU"/>
        </w:rPr>
        <w:t>епартамента в</w:t>
      </w:r>
      <w:r>
        <w:rPr>
          <w:bCs/>
          <w:sz w:val="28"/>
          <w:szCs w:val="28"/>
          <w:lang w:bidi="ru-RU"/>
        </w:rPr>
        <w:t xml:space="preserve"> информационно-телекоммуникационной </w:t>
      </w:r>
      <w:r w:rsidRPr="0049058B">
        <w:rPr>
          <w:bCs/>
          <w:sz w:val="28"/>
          <w:szCs w:val="28"/>
          <w:lang w:bidi="ru-RU"/>
        </w:rPr>
        <w:t>сети «Интернет»</w:t>
      </w:r>
      <w:r>
        <w:rPr>
          <w:bCs/>
          <w:sz w:val="28"/>
          <w:szCs w:val="28"/>
          <w:lang w:bidi="ru-RU"/>
        </w:rPr>
        <w:t>.</w:t>
      </w:r>
    </w:p>
    <w:p w:rsidR="00143C04" w:rsidRPr="00113082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В соответствии с частью 3 статьи 46 </w:t>
      </w:r>
      <w:r w:rsidRPr="00113082">
        <w:rPr>
          <w:bCs/>
          <w:sz w:val="28"/>
          <w:szCs w:val="28"/>
          <w:lang w:bidi="ru-RU"/>
        </w:rPr>
        <w:t>Федеральн</w:t>
      </w:r>
      <w:r>
        <w:rPr>
          <w:bCs/>
          <w:sz w:val="28"/>
          <w:szCs w:val="28"/>
          <w:lang w:bidi="ru-RU"/>
        </w:rPr>
        <w:t>ого</w:t>
      </w:r>
      <w:r w:rsidRPr="00113082">
        <w:rPr>
          <w:bCs/>
          <w:sz w:val="28"/>
          <w:szCs w:val="28"/>
          <w:lang w:bidi="ru-RU"/>
        </w:rPr>
        <w:t xml:space="preserve"> закон</w:t>
      </w:r>
      <w:r>
        <w:rPr>
          <w:bCs/>
          <w:sz w:val="28"/>
          <w:szCs w:val="28"/>
          <w:lang w:bidi="ru-RU"/>
        </w:rPr>
        <w:t>а</w:t>
      </w:r>
      <w:r w:rsidRPr="00113082">
        <w:rPr>
          <w:bCs/>
          <w:sz w:val="28"/>
          <w:szCs w:val="28"/>
          <w:lang w:bidi="ru-RU"/>
        </w:rPr>
        <w:t xml:space="preserve"> № 248 - ФЗ </w:t>
      </w:r>
      <w:r>
        <w:rPr>
          <w:bCs/>
          <w:sz w:val="28"/>
          <w:szCs w:val="28"/>
          <w:lang w:bidi="ru-RU"/>
        </w:rPr>
        <w:t xml:space="preserve">на официальном сайте Департамента в сети «Интернет» </w:t>
      </w:r>
      <w:r w:rsidRPr="00113082">
        <w:rPr>
          <w:bCs/>
          <w:sz w:val="28"/>
          <w:szCs w:val="28"/>
          <w:lang w:bidi="ru-RU"/>
        </w:rPr>
        <w:t>размещ</w:t>
      </w:r>
      <w:r>
        <w:rPr>
          <w:bCs/>
          <w:sz w:val="28"/>
          <w:szCs w:val="28"/>
          <w:lang w:bidi="ru-RU"/>
        </w:rPr>
        <w:t>ена и </w:t>
      </w:r>
      <w:r w:rsidRPr="00113082">
        <w:rPr>
          <w:bCs/>
          <w:sz w:val="28"/>
          <w:szCs w:val="28"/>
          <w:lang w:bidi="ru-RU"/>
        </w:rPr>
        <w:t>поддержива</w:t>
      </w:r>
      <w:r>
        <w:rPr>
          <w:bCs/>
          <w:sz w:val="28"/>
          <w:szCs w:val="28"/>
          <w:lang w:bidi="ru-RU"/>
        </w:rPr>
        <w:t xml:space="preserve">ется в </w:t>
      </w:r>
      <w:r w:rsidRPr="00113082">
        <w:rPr>
          <w:bCs/>
          <w:sz w:val="28"/>
          <w:szCs w:val="28"/>
          <w:lang w:bidi="ru-RU"/>
        </w:rPr>
        <w:t>актуальном состоянии</w:t>
      </w:r>
      <w:r>
        <w:rPr>
          <w:bCs/>
          <w:sz w:val="28"/>
          <w:szCs w:val="28"/>
          <w:lang w:bidi="ru-RU"/>
        </w:rPr>
        <w:t xml:space="preserve"> следующая информация</w:t>
      </w:r>
      <w:r w:rsidRPr="00113082">
        <w:rPr>
          <w:bCs/>
          <w:sz w:val="28"/>
          <w:szCs w:val="28"/>
          <w:lang w:bidi="ru-RU"/>
        </w:rPr>
        <w:t>:</w:t>
      </w:r>
    </w:p>
    <w:p w:rsidR="00143C04" w:rsidRPr="00113082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113082">
        <w:rPr>
          <w:bCs/>
          <w:sz w:val="28"/>
          <w:szCs w:val="28"/>
          <w:lang w:bidi="ru-RU"/>
        </w:rPr>
        <w:t xml:space="preserve">1) тексты нормативных правовых актов, регулирующих осуществление </w:t>
      </w:r>
      <w:r>
        <w:rPr>
          <w:bCs/>
          <w:sz w:val="28"/>
          <w:szCs w:val="28"/>
          <w:lang w:bidi="ru-RU"/>
        </w:rPr>
        <w:t xml:space="preserve">федерального </w:t>
      </w:r>
      <w:r w:rsidRPr="00113082">
        <w:rPr>
          <w:bCs/>
          <w:sz w:val="28"/>
          <w:szCs w:val="28"/>
          <w:lang w:bidi="ru-RU"/>
        </w:rPr>
        <w:t>государственного контроля (надзора)</w:t>
      </w:r>
      <w:r>
        <w:rPr>
          <w:bCs/>
          <w:sz w:val="28"/>
          <w:szCs w:val="28"/>
          <w:lang w:bidi="ru-RU"/>
        </w:rPr>
        <w:t xml:space="preserve"> в сфере образования</w:t>
      </w:r>
      <w:r w:rsidRPr="00113082">
        <w:rPr>
          <w:bCs/>
          <w:sz w:val="28"/>
          <w:szCs w:val="28"/>
          <w:lang w:bidi="ru-RU"/>
        </w:rPr>
        <w:t>;</w:t>
      </w:r>
    </w:p>
    <w:p w:rsidR="00143C04" w:rsidRPr="00113082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113082">
        <w:rPr>
          <w:bCs/>
          <w:sz w:val="28"/>
          <w:szCs w:val="28"/>
          <w:lang w:bidi="ru-RU"/>
        </w:rPr>
        <w:t>2) сведения об изменениях, внесенных в нормативные правовые акты, регулирующие осуществление федерального государственного контроля (надзора) в сфере образования, о сроках и порядке их вступления в силу;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3) перечень </w:t>
      </w:r>
      <w:r w:rsidRPr="0017515F">
        <w:rPr>
          <w:bCs/>
          <w:sz w:val="28"/>
          <w:szCs w:val="28"/>
          <w:lang w:bidi="ru-RU"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</w:t>
      </w:r>
      <w:r>
        <w:rPr>
          <w:bCs/>
          <w:sz w:val="28"/>
          <w:szCs w:val="28"/>
          <w:lang w:bidi="ru-RU"/>
        </w:rPr>
        <w:t xml:space="preserve"> контроля, а также информацию о </w:t>
      </w:r>
      <w:r w:rsidRPr="0017515F">
        <w:rPr>
          <w:bCs/>
          <w:sz w:val="28"/>
          <w:szCs w:val="28"/>
          <w:lang w:bidi="ru-RU"/>
        </w:rPr>
        <w:t>мерах ответственности, применяемых при нарушении обязат</w:t>
      </w:r>
      <w:r>
        <w:rPr>
          <w:bCs/>
          <w:sz w:val="28"/>
          <w:szCs w:val="28"/>
          <w:lang w:bidi="ru-RU"/>
        </w:rPr>
        <w:t>ельных требований, с текстами в </w:t>
      </w:r>
      <w:r w:rsidRPr="0017515F">
        <w:rPr>
          <w:bCs/>
          <w:sz w:val="28"/>
          <w:szCs w:val="28"/>
          <w:lang w:bidi="ru-RU"/>
        </w:rPr>
        <w:t>действующей редакции;</w:t>
      </w:r>
    </w:p>
    <w:p w:rsidR="00143C04" w:rsidRPr="0017515F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4) </w:t>
      </w:r>
      <w:r w:rsidRPr="0017515F">
        <w:rPr>
          <w:bCs/>
          <w:sz w:val="28"/>
          <w:szCs w:val="28"/>
          <w:lang w:bidi="ru-RU"/>
        </w:rPr>
        <w:t>перечень индикаторов риска нарушения обязательных требований, порядок отнесения объектов контроля к категориям риска;</w:t>
      </w:r>
    </w:p>
    <w:p w:rsidR="00143C04" w:rsidRPr="0017515F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5</w:t>
      </w:r>
      <w:r w:rsidRPr="0017515F">
        <w:rPr>
          <w:bCs/>
          <w:sz w:val="28"/>
          <w:szCs w:val="28"/>
          <w:lang w:bidi="ru-RU"/>
        </w:rPr>
        <w:t>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143C04" w:rsidRPr="0017515F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6</w:t>
      </w:r>
      <w:r w:rsidRPr="0017515F">
        <w:rPr>
          <w:bCs/>
          <w:sz w:val="28"/>
          <w:szCs w:val="28"/>
          <w:lang w:bidi="ru-RU"/>
        </w:rPr>
        <w:t>) исчерпывающий перечень сведений, которые могут запрашиваться контрольным (надзорным) органом у контролируемого лица;</w:t>
      </w:r>
    </w:p>
    <w:p w:rsidR="00143C04" w:rsidRPr="0017515F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7) </w:t>
      </w:r>
      <w:r w:rsidRPr="0017515F">
        <w:rPr>
          <w:bCs/>
          <w:sz w:val="28"/>
          <w:szCs w:val="28"/>
          <w:lang w:bidi="ru-RU"/>
        </w:rPr>
        <w:t>сведения о способах получения консультаций по вопросам соблюдения обязательных требований;</w:t>
      </w:r>
    </w:p>
    <w:p w:rsidR="00143C04" w:rsidRPr="0017515F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8) </w:t>
      </w:r>
      <w:r w:rsidRPr="0017515F">
        <w:rPr>
          <w:bCs/>
          <w:sz w:val="28"/>
          <w:szCs w:val="28"/>
          <w:lang w:bidi="ru-RU"/>
        </w:rPr>
        <w:t>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143C04" w:rsidRPr="0017515F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9</w:t>
      </w:r>
      <w:r w:rsidRPr="0017515F">
        <w:rPr>
          <w:bCs/>
          <w:sz w:val="28"/>
          <w:szCs w:val="28"/>
          <w:lang w:bidi="ru-RU"/>
        </w:rPr>
        <w:t xml:space="preserve">) доклады, содержащие результаты обобщения правоприменительной практики </w:t>
      </w:r>
      <w:r>
        <w:rPr>
          <w:bCs/>
          <w:sz w:val="28"/>
          <w:szCs w:val="28"/>
          <w:lang w:bidi="ru-RU"/>
        </w:rPr>
        <w:t>департамента образования и науки Брянской области</w:t>
      </w:r>
      <w:r w:rsidRPr="0017515F">
        <w:rPr>
          <w:bCs/>
          <w:sz w:val="28"/>
          <w:szCs w:val="28"/>
          <w:lang w:bidi="ru-RU"/>
        </w:rPr>
        <w:t>;</w:t>
      </w:r>
    </w:p>
    <w:p w:rsidR="00143C04" w:rsidRPr="0017515F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17515F">
        <w:rPr>
          <w:bCs/>
          <w:sz w:val="28"/>
          <w:szCs w:val="28"/>
          <w:lang w:bidi="ru-RU"/>
        </w:rPr>
        <w:t>1</w:t>
      </w:r>
      <w:r>
        <w:rPr>
          <w:bCs/>
          <w:sz w:val="28"/>
          <w:szCs w:val="28"/>
          <w:lang w:bidi="ru-RU"/>
        </w:rPr>
        <w:t>0) доклад</w:t>
      </w:r>
      <w:r w:rsidRPr="0017515F">
        <w:rPr>
          <w:bCs/>
          <w:sz w:val="28"/>
          <w:szCs w:val="28"/>
          <w:lang w:bidi="ru-RU"/>
        </w:rPr>
        <w:t xml:space="preserve"> о</w:t>
      </w:r>
      <w:r>
        <w:rPr>
          <w:bCs/>
          <w:sz w:val="28"/>
          <w:szCs w:val="28"/>
          <w:lang w:bidi="ru-RU"/>
        </w:rPr>
        <w:t xml:space="preserve">б осуществлении федерального </w:t>
      </w:r>
      <w:r w:rsidRPr="0017515F">
        <w:rPr>
          <w:bCs/>
          <w:sz w:val="28"/>
          <w:szCs w:val="28"/>
          <w:lang w:bidi="ru-RU"/>
        </w:rPr>
        <w:t>государственно</w:t>
      </w:r>
      <w:r>
        <w:rPr>
          <w:bCs/>
          <w:sz w:val="28"/>
          <w:szCs w:val="28"/>
          <w:lang w:bidi="ru-RU"/>
        </w:rPr>
        <w:t>го</w:t>
      </w:r>
      <w:r w:rsidRPr="0017515F">
        <w:rPr>
          <w:bCs/>
          <w:sz w:val="28"/>
          <w:szCs w:val="28"/>
          <w:lang w:bidi="ru-RU"/>
        </w:rPr>
        <w:t xml:space="preserve"> конт</w:t>
      </w:r>
      <w:r>
        <w:rPr>
          <w:bCs/>
          <w:sz w:val="28"/>
          <w:szCs w:val="28"/>
          <w:lang w:bidi="ru-RU"/>
        </w:rPr>
        <w:t>роля (надзора) в сфере образования в 2022 году.</w:t>
      </w:r>
    </w:p>
    <w:p w:rsidR="00143C04" w:rsidRPr="00D34B0B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F83805">
        <w:rPr>
          <w:bCs/>
          <w:sz w:val="28"/>
          <w:szCs w:val="28"/>
          <w:lang w:bidi="ru-RU"/>
        </w:rPr>
        <w:t xml:space="preserve">В соответствии с частью </w:t>
      </w:r>
      <w:r>
        <w:rPr>
          <w:bCs/>
          <w:sz w:val="28"/>
          <w:szCs w:val="28"/>
          <w:lang w:bidi="ru-RU"/>
        </w:rPr>
        <w:t>1</w:t>
      </w:r>
      <w:r w:rsidRPr="00F83805">
        <w:rPr>
          <w:bCs/>
          <w:sz w:val="28"/>
          <w:szCs w:val="28"/>
          <w:lang w:bidi="ru-RU"/>
        </w:rPr>
        <w:t xml:space="preserve"> статьи 4</w:t>
      </w:r>
      <w:r>
        <w:rPr>
          <w:bCs/>
          <w:sz w:val="28"/>
          <w:szCs w:val="28"/>
          <w:lang w:bidi="ru-RU"/>
        </w:rPr>
        <w:t>9</w:t>
      </w:r>
      <w:r w:rsidRPr="00F83805">
        <w:rPr>
          <w:bCs/>
          <w:sz w:val="28"/>
          <w:szCs w:val="28"/>
          <w:lang w:bidi="ru-RU"/>
        </w:rPr>
        <w:t xml:space="preserve"> Федерального закона № 248 </w:t>
      </w:r>
      <w:r>
        <w:rPr>
          <w:bCs/>
          <w:sz w:val="28"/>
          <w:szCs w:val="28"/>
          <w:lang w:bidi="ru-RU"/>
        </w:rPr>
        <w:t>-</w:t>
      </w:r>
      <w:r w:rsidRPr="00F83805">
        <w:rPr>
          <w:bCs/>
          <w:sz w:val="28"/>
          <w:szCs w:val="28"/>
          <w:lang w:bidi="ru-RU"/>
        </w:rPr>
        <w:t xml:space="preserve"> ФЗ</w:t>
      </w:r>
      <w:r>
        <w:rPr>
          <w:bCs/>
          <w:sz w:val="28"/>
          <w:szCs w:val="28"/>
          <w:lang w:bidi="ru-RU"/>
        </w:rPr>
        <w:t xml:space="preserve">, пунктом 16 Положения, 20 контролируемым лицам были объявлены предостережения </w:t>
      </w:r>
      <w:r w:rsidRPr="00D34B0B">
        <w:rPr>
          <w:bCs/>
          <w:sz w:val="28"/>
          <w:szCs w:val="28"/>
          <w:lang w:bidi="ru-RU"/>
        </w:rPr>
        <w:t>о недопустимости нарушения обязательных требований</w:t>
      </w:r>
      <w:r>
        <w:rPr>
          <w:bCs/>
          <w:sz w:val="28"/>
          <w:szCs w:val="28"/>
          <w:lang w:bidi="ru-RU"/>
        </w:rPr>
        <w:t xml:space="preserve"> в связи с наличием у Департамента </w:t>
      </w:r>
      <w:r w:rsidRPr="00D34B0B">
        <w:rPr>
          <w:bCs/>
          <w:sz w:val="28"/>
          <w:szCs w:val="28"/>
          <w:lang w:bidi="ru-RU"/>
        </w:rPr>
        <w:t>сведений о готовящихся нарушениях обязательных требований или признаках нарушений обязательных требований и (или) в случае отсутствия по</w:t>
      </w:r>
      <w:r>
        <w:rPr>
          <w:bCs/>
          <w:sz w:val="28"/>
          <w:szCs w:val="28"/>
          <w:lang w:bidi="ru-RU"/>
        </w:rPr>
        <w:t>дтвержденных данных о том, что </w:t>
      </w:r>
      <w:r w:rsidRPr="00D34B0B">
        <w:rPr>
          <w:bCs/>
          <w:sz w:val="28"/>
          <w:szCs w:val="28"/>
          <w:lang w:bidi="ru-RU"/>
        </w:rPr>
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>
        <w:rPr>
          <w:bCs/>
          <w:sz w:val="28"/>
          <w:szCs w:val="28"/>
          <w:lang w:bidi="ru-RU"/>
        </w:rPr>
        <w:t>.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F83805">
        <w:rPr>
          <w:bCs/>
          <w:sz w:val="28"/>
          <w:szCs w:val="28"/>
          <w:lang w:bidi="ru-RU"/>
        </w:rPr>
        <w:t xml:space="preserve">В соответствии с частью </w:t>
      </w:r>
      <w:r>
        <w:rPr>
          <w:bCs/>
          <w:sz w:val="28"/>
          <w:szCs w:val="28"/>
          <w:lang w:bidi="ru-RU"/>
        </w:rPr>
        <w:t>4</w:t>
      </w:r>
      <w:r w:rsidRPr="00F83805">
        <w:rPr>
          <w:bCs/>
          <w:sz w:val="28"/>
          <w:szCs w:val="28"/>
          <w:lang w:bidi="ru-RU"/>
        </w:rPr>
        <w:t xml:space="preserve"> статьи </w:t>
      </w:r>
      <w:r>
        <w:rPr>
          <w:bCs/>
          <w:sz w:val="28"/>
          <w:szCs w:val="28"/>
          <w:lang w:bidi="ru-RU"/>
        </w:rPr>
        <w:t>52</w:t>
      </w:r>
      <w:r w:rsidRPr="00F83805">
        <w:rPr>
          <w:bCs/>
          <w:sz w:val="28"/>
          <w:szCs w:val="28"/>
          <w:lang w:bidi="ru-RU"/>
        </w:rPr>
        <w:t xml:space="preserve"> Федерального закона № 248 </w:t>
      </w:r>
      <w:r>
        <w:rPr>
          <w:bCs/>
          <w:sz w:val="28"/>
          <w:szCs w:val="28"/>
          <w:lang w:bidi="ru-RU"/>
        </w:rPr>
        <w:t>-</w:t>
      </w:r>
      <w:r w:rsidRPr="00F83805">
        <w:rPr>
          <w:bCs/>
          <w:sz w:val="28"/>
          <w:szCs w:val="28"/>
          <w:lang w:bidi="ru-RU"/>
        </w:rPr>
        <w:t xml:space="preserve"> ФЗ</w:t>
      </w:r>
      <w:r>
        <w:rPr>
          <w:bCs/>
          <w:sz w:val="28"/>
          <w:szCs w:val="28"/>
          <w:lang w:bidi="ru-RU"/>
        </w:rPr>
        <w:t>,</w:t>
      </w:r>
      <w:r w:rsidRPr="00A964AF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 xml:space="preserve">пунктом 22 Положения в отношении контролируемых лиц, получивших </w:t>
      </w:r>
      <w:r>
        <w:rPr>
          <w:bCs/>
          <w:sz w:val="28"/>
          <w:szCs w:val="28"/>
          <w:lang w:bidi="ru-RU"/>
        </w:rPr>
        <w:lastRenderedPageBreak/>
        <w:t xml:space="preserve">лицензию на осуществление образовательной деятельности, Департаментом проведено 11 обязательных профилактических визитов в целях </w:t>
      </w:r>
      <w:r w:rsidRPr="009F73F4">
        <w:rPr>
          <w:bCs/>
          <w:sz w:val="28"/>
          <w:szCs w:val="28"/>
          <w:lang w:bidi="ru-RU"/>
        </w:rPr>
        <w:t>информир</w:t>
      </w:r>
      <w:r>
        <w:rPr>
          <w:bCs/>
          <w:sz w:val="28"/>
          <w:szCs w:val="28"/>
          <w:lang w:bidi="ru-RU"/>
        </w:rPr>
        <w:t>ования контролируемого лица</w:t>
      </w:r>
      <w:r w:rsidRPr="009F73F4">
        <w:rPr>
          <w:bCs/>
          <w:sz w:val="28"/>
          <w:szCs w:val="28"/>
          <w:lang w:bidi="ru-RU"/>
        </w:rPr>
        <w:t xml:space="preserve"> об обязательных требованиях, предъявляемых к его деятел</w:t>
      </w:r>
      <w:r>
        <w:rPr>
          <w:bCs/>
          <w:sz w:val="28"/>
          <w:szCs w:val="28"/>
          <w:lang w:bidi="ru-RU"/>
        </w:rPr>
        <w:t xml:space="preserve">ьности либо к </w:t>
      </w:r>
      <w:r w:rsidRPr="009F73F4">
        <w:rPr>
          <w:bCs/>
          <w:sz w:val="28"/>
          <w:szCs w:val="28"/>
          <w:lang w:bidi="ru-RU"/>
        </w:rPr>
        <w:t>принадлежащим ему объектам контроля, их соответствии критериям риска, основаниях и о рекомендуемых спосо</w:t>
      </w:r>
      <w:r>
        <w:rPr>
          <w:bCs/>
          <w:sz w:val="28"/>
          <w:szCs w:val="28"/>
          <w:lang w:bidi="ru-RU"/>
        </w:rPr>
        <w:t xml:space="preserve">бах снижения категории риска, а </w:t>
      </w:r>
      <w:r w:rsidRPr="009F73F4">
        <w:rPr>
          <w:bCs/>
          <w:sz w:val="28"/>
          <w:szCs w:val="28"/>
          <w:lang w:bidi="ru-RU"/>
        </w:rPr>
        <w:t>также о видах, содержании и об интенсивности контрольных (надзорных) мероприятий, проводимых в отношении о</w:t>
      </w:r>
      <w:r>
        <w:rPr>
          <w:bCs/>
          <w:sz w:val="28"/>
          <w:szCs w:val="28"/>
          <w:lang w:bidi="ru-RU"/>
        </w:rPr>
        <w:t>бъекта контроля исходя из его </w:t>
      </w:r>
      <w:r w:rsidRPr="009F73F4">
        <w:rPr>
          <w:bCs/>
          <w:sz w:val="28"/>
          <w:szCs w:val="28"/>
          <w:lang w:bidi="ru-RU"/>
        </w:rPr>
        <w:t>отнесения к соответствующей категории риска.</w:t>
      </w:r>
    </w:p>
    <w:p w:rsidR="00143C04" w:rsidRPr="00D34B0B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957C3A">
        <w:rPr>
          <w:bCs/>
          <w:sz w:val="28"/>
          <w:szCs w:val="28"/>
          <w:lang w:bidi="ru-RU"/>
        </w:rPr>
        <w:t xml:space="preserve">В соответствии с частью </w:t>
      </w:r>
      <w:r>
        <w:rPr>
          <w:bCs/>
          <w:sz w:val="28"/>
          <w:szCs w:val="28"/>
          <w:lang w:bidi="ru-RU"/>
        </w:rPr>
        <w:t>3</w:t>
      </w:r>
      <w:r w:rsidRPr="00957C3A">
        <w:rPr>
          <w:bCs/>
          <w:sz w:val="28"/>
          <w:szCs w:val="28"/>
          <w:lang w:bidi="ru-RU"/>
        </w:rPr>
        <w:t xml:space="preserve"> статьи 4</w:t>
      </w:r>
      <w:r>
        <w:rPr>
          <w:bCs/>
          <w:sz w:val="28"/>
          <w:szCs w:val="28"/>
          <w:lang w:bidi="ru-RU"/>
        </w:rPr>
        <w:t>5</w:t>
      </w:r>
      <w:r w:rsidRPr="00957C3A">
        <w:rPr>
          <w:bCs/>
          <w:sz w:val="28"/>
          <w:szCs w:val="28"/>
          <w:lang w:bidi="ru-RU"/>
        </w:rPr>
        <w:t xml:space="preserve"> Федерального закона № 248 </w:t>
      </w:r>
      <w:r>
        <w:rPr>
          <w:bCs/>
          <w:sz w:val="28"/>
          <w:szCs w:val="28"/>
          <w:lang w:bidi="ru-RU"/>
        </w:rPr>
        <w:t>-</w:t>
      </w:r>
      <w:r w:rsidRPr="00957C3A">
        <w:rPr>
          <w:bCs/>
          <w:sz w:val="28"/>
          <w:szCs w:val="28"/>
          <w:lang w:bidi="ru-RU"/>
        </w:rPr>
        <w:t xml:space="preserve"> ФЗ</w:t>
      </w:r>
      <w:r>
        <w:rPr>
          <w:bCs/>
          <w:sz w:val="28"/>
          <w:szCs w:val="28"/>
          <w:lang w:bidi="ru-RU"/>
        </w:rPr>
        <w:t xml:space="preserve"> по инициативе 118 контролируемых лиц проведены профилактические визиты в форме профилактической беседы как по месту осуществления их образовательной деятельности, так и путем использования видео-конферен-связи.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957C3A">
        <w:rPr>
          <w:bCs/>
          <w:sz w:val="28"/>
          <w:szCs w:val="28"/>
          <w:lang w:bidi="ru-RU"/>
        </w:rPr>
        <w:t xml:space="preserve">В соответствии с частью </w:t>
      </w:r>
      <w:r>
        <w:rPr>
          <w:bCs/>
          <w:sz w:val="28"/>
          <w:szCs w:val="28"/>
          <w:lang w:bidi="ru-RU"/>
        </w:rPr>
        <w:t>1</w:t>
      </w:r>
      <w:r w:rsidRPr="00957C3A">
        <w:rPr>
          <w:bCs/>
          <w:sz w:val="28"/>
          <w:szCs w:val="28"/>
          <w:lang w:bidi="ru-RU"/>
        </w:rPr>
        <w:t xml:space="preserve"> статьи </w:t>
      </w:r>
      <w:r>
        <w:rPr>
          <w:bCs/>
          <w:sz w:val="28"/>
          <w:szCs w:val="28"/>
          <w:lang w:bidi="ru-RU"/>
        </w:rPr>
        <w:t>50</w:t>
      </w:r>
      <w:r w:rsidRPr="00957C3A">
        <w:rPr>
          <w:bCs/>
          <w:sz w:val="28"/>
          <w:szCs w:val="28"/>
          <w:lang w:bidi="ru-RU"/>
        </w:rPr>
        <w:t xml:space="preserve"> Федерального закона № 248 </w:t>
      </w:r>
      <w:r>
        <w:rPr>
          <w:bCs/>
          <w:sz w:val="28"/>
          <w:szCs w:val="28"/>
          <w:lang w:bidi="ru-RU"/>
        </w:rPr>
        <w:t>-</w:t>
      </w:r>
      <w:r w:rsidRPr="00957C3A">
        <w:rPr>
          <w:bCs/>
          <w:sz w:val="28"/>
          <w:szCs w:val="28"/>
          <w:lang w:bidi="ru-RU"/>
        </w:rPr>
        <w:t xml:space="preserve"> ФЗ</w:t>
      </w:r>
      <w:r>
        <w:rPr>
          <w:bCs/>
          <w:sz w:val="28"/>
          <w:szCs w:val="28"/>
          <w:lang w:bidi="ru-RU"/>
        </w:rPr>
        <w:t xml:space="preserve"> в </w:t>
      </w:r>
      <w:r w:rsidRPr="002F691F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2023 году (на 25.09.2023)</w:t>
      </w:r>
      <w:r w:rsidRPr="002F691F">
        <w:rPr>
          <w:bCs/>
          <w:sz w:val="28"/>
          <w:szCs w:val="28"/>
          <w:lang w:bidi="ru-RU"/>
        </w:rPr>
        <w:t xml:space="preserve"> </w:t>
      </w:r>
      <w:r w:rsidRPr="00FA780D">
        <w:rPr>
          <w:bCs/>
          <w:sz w:val="28"/>
          <w:szCs w:val="28"/>
          <w:lang w:bidi="ru-RU"/>
        </w:rPr>
        <w:t xml:space="preserve">осуществлено </w:t>
      </w:r>
      <w:r>
        <w:rPr>
          <w:bCs/>
          <w:sz w:val="28"/>
          <w:szCs w:val="28"/>
          <w:lang w:bidi="ru-RU"/>
        </w:rPr>
        <w:t>354</w:t>
      </w:r>
      <w:r w:rsidRPr="002F691F">
        <w:rPr>
          <w:bCs/>
          <w:sz w:val="28"/>
          <w:szCs w:val="28"/>
          <w:lang w:bidi="ru-RU"/>
        </w:rPr>
        <w:t xml:space="preserve"> консультировани</w:t>
      </w:r>
      <w:r>
        <w:rPr>
          <w:bCs/>
          <w:sz w:val="28"/>
          <w:szCs w:val="28"/>
          <w:lang w:bidi="ru-RU"/>
        </w:rPr>
        <w:t>я</w:t>
      </w:r>
      <w:r w:rsidRPr="002F691F">
        <w:rPr>
          <w:bCs/>
          <w:sz w:val="28"/>
          <w:szCs w:val="28"/>
          <w:lang w:bidi="ru-RU"/>
        </w:rPr>
        <w:t xml:space="preserve"> контролируемых лиц по вопр</w:t>
      </w:r>
      <w:r>
        <w:rPr>
          <w:bCs/>
          <w:sz w:val="28"/>
          <w:szCs w:val="28"/>
          <w:lang w:bidi="ru-RU"/>
        </w:rPr>
        <w:t>осам, связанным с организацией и</w:t>
      </w:r>
      <w:r w:rsidRPr="002F691F">
        <w:rPr>
          <w:bCs/>
          <w:sz w:val="28"/>
          <w:szCs w:val="28"/>
          <w:lang w:bidi="ru-RU"/>
        </w:rPr>
        <w:t xml:space="preserve"> осуществлением государственного </w:t>
      </w:r>
      <w:r>
        <w:rPr>
          <w:bCs/>
          <w:sz w:val="28"/>
          <w:szCs w:val="28"/>
          <w:lang w:bidi="ru-RU"/>
        </w:rPr>
        <w:t>контроля (надзора), в том числе: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1) </w:t>
      </w:r>
      <w:r w:rsidRPr="00E33088">
        <w:rPr>
          <w:bCs/>
          <w:sz w:val="28"/>
          <w:szCs w:val="28"/>
          <w:lang w:bidi="ru-RU"/>
        </w:rPr>
        <w:t>с порядком проведения контрольных (надзорных) мероприятий;</w:t>
      </w:r>
    </w:p>
    <w:p w:rsidR="00143C04" w:rsidRPr="00E33088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2) </w:t>
      </w:r>
      <w:r w:rsidRPr="00E33088">
        <w:rPr>
          <w:bCs/>
          <w:sz w:val="28"/>
          <w:szCs w:val="28"/>
          <w:lang w:bidi="ru-RU"/>
        </w:rPr>
        <w:t>с периодичностью проведения контрольных (надзорных) мероприятий;</w:t>
      </w:r>
    </w:p>
    <w:p w:rsidR="00143C04" w:rsidRPr="00E33088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E33088">
        <w:rPr>
          <w:bCs/>
          <w:sz w:val="28"/>
          <w:szCs w:val="28"/>
          <w:lang w:bidi="ru-RU"/>
        </w:rPr>
        <w:t>3)</w:t>
      </w:r>
      <w:r>
        <w:rPr>
          <w:bCs/>
          <w:sz w:val="28"/>
          <w:szCs w:val="28"/>
          <w:lang w:bidi="ru-RU"/>
        </w:rPr>
        <w:t xml:space="preserve"> с </w:t>
      </w:r>
      <w:r w:rsidRPr="00E33088">
        <w:rPr>
          <w:bCs/>
          <w:sz w:val="28"/>
          <w:szCs w:val="28"/>
          <w:lang w:bidi="ru-RU"/>
        </w:rPr>
        <w:t>порядком принятия решений по итогам контрольных (надзорных) мероприятий;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E33088">
        <w:rPr>
          <w:bCs/>
          <w:sz w:val="28"/>
          <w:szCs w:val="28"/>
          <w:lang w:bidi="ru-RU"/>
        </w:rPr>
        <w:t>4) с порядком обжалования решений кон</w:t>
      </w:r>
      <w:r>
        <w:rPr>
          <w:bCs/>
          <w:sz w:val="28"/>
          <w:szCs w:val="28"/>
          <w:lang w:bidi="ru-RU"/>
        </w:rPr>
        <w:t>трольного (надзорного) органа в </w:t>
      </w:r>
      <w:r w:rsidRPr="00E33088">
        <w:rPr>
          <w:bCs/>
          <w:sz w:val="28"/>
          <w:szCs w:val="28"/>
          <w:lang w:bidi="ru-RU"/>
        </w:rPr>
        <w:t>сфере образования.</w:t>
      </w:r>
    </w:p>
    <w:p w:rsidR="00D76857" w:rsidRPr="002F691F" w:rsidRDefault="00D76857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Проведено 5 совещаний и семинаров </w:t>
      </w:r>
      <w:r w:rsidRPr="00FB067B">
        <w:rPr>
          <w:rFonts w:eastAsia="Times New Roman" w:cs="Times New Roman"/>
          <w:color w:val="000000"/>
          <w:sz w:val="28"/>
          <w:szCs w:val="28"/>
        </w:rPr>
        <w:t>с руководителями</w:t>
      </w:r>
      <w:r w:rsidRPr="00381E38">
        <w:rPr>
          <w:rFonts w:eastAsia="Times New Roman" w:cs="Times New Roman"/>
          <w:color w:val="000000"/>
          <w:sz w:val="28"/>
          <w:szCs w:val="28"/>
        </w:rPr>
        <w:t xml:space="preserve"> общеобразовательных,</w:t>
      </w:r>
      <w:r w:rsidRPr="00FB067B">
        <w:rPr>
          <w:rFonts w:eastAsia="Times New Roman" w:cs="Times New Roman"/>
          <w:color w:val="000000"/>
          <w:sz w:val="28"/>
          <w:szCs w:val="28"/>
        </w:rPr>
        <w:t xml:space="preserve"> спортивных школ по вопрос</w:t>
      </w:r>
      <w:r w:rsidRPr="00381E38">
        <w:rPr>
          <w:rFonts w:eastAsia="Times New Roman" w:cs="Times New Roman"/>
          <w:color w:val="000000"/>
          <w:sz w:val="28"/>
          <w:szCs w:val="28"/>
        </w:rPr>
        <w:t>ам</w:t>
      </w:r>
      <w:r w:rsidRPr="00FB067B">
        <w:rPr>
          <w:rFonts w:eastAsia="Times New Roman" w:cs="Times New Roman"/>
          <w:color w:val="000000"/>
          <w:sz w:val="28"/>
          <w:szCs w:val="28"/>
        </w:rPr>
        <w:t xml:space="preserve"> приведения учредительных документов и локальных актов организации  в соответствие с действующим законодательством</w:t>
      </w:r>
      <w:r w:rsidRPr="00381E38">
        <w:rPr>
          <w:rFonts w:eastAsia="Times New Roman" w:cs="Times New Roman"/>
          <w:color w:val="000000"/>
          <w:sz w:val="28"/>
          <w:szCs w:val="28"/>
        </w:rPr>
        <w:t>, введения Федеральных основных общеобразовательных программ (ФООП)</w:t>
      </w:r>
      <w:r>
        <w:rPr>
          <w:rFonts w:eastAsia="Times New Roman" w:cs="Times New Roman"/>
          <w:color w:val="000000"/>
          <w:sz w:val="28"/>
          <w:szCs w:val="28"/>
        </w:rPr>
        <w:t xml:space="preserve">, из них </w:t>
      </w:r>
      <w:r w:rsidRPr="00381E38">
        <w:rPr>
          <w:rFonts w:eastAsia="Times New Roman" w:cs="Times New Roman"/>
          <w:b/>
          <w:color w:val="000000"/>
          <w:sz w:val="28"/>
          <w:szCs w:val="28"/>
        </w:rPr>
        <w:t>2</w:t>
      </w:r>
      <w:r w:rsidRPr="00381E38">
        <w:rPr>
          <w:rFonts w:eastAsia="Times New Roman" w:cs="Times New Roman"/>
          <w:color w:val="000000"/>
          <w:sz w:val="28"/>
          <w:szCs w:val="28"/>
        </w:rPr>
        <w:t xml:space="preserve"> - выездные</w:t>
      </w:r>
      <w:r>
        <w:rPr>
          <w:rFonts w:eastAsia="Times New Roman" w:cs="Times New Roman"/>
          <w:color w:val="000000"/>
          <w:sz w:val="28"/>
          <w:szCs w:val="28"/>
        </w:rPr>
        <w:t xml:space="preserve"> в Брянский, Злынковский районы.</w:t>
      </w:r>
    </w:p>
    <w:p w:rsidR="00143C04" w:rsidRPr="006D36F6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DC4507">
        <w:rPr>
          <w:bCs/>
          <w:sz w:val="28"/>
          <w:szCs w:val="28"/>
          <w:lang w:bidi="ru-RU"/>
        </w:rPr>
        <w:t xml:space="preserve">В соответствии с частью </w:t>
      </w:r>
      <w:r>
        <w:rPr>
          <w:bCs/>
          <w:sz w:val="28"/>
          <w:szCs w:val="28"/>
          <w:lang w:bidi="ru-RU"/>
        </w:rPr>
        <w:t xml:space="preserve">3 </w:t>
      </w:r>
      <w:r w:rsidRPr="00DC4507">
        <w:rPr>
          <w:bCs/>
          <w:sz w:val="28"/>
          <w:szCs w:val="28"/>
          <w:lang w:bidi="ru-RU"/>
        </w:rPr>
        <w:t>статьи 4</w:t>
      </w:r>
      <w:r>
        <w:rPr>
          <w:bCs/>
          <w:sz w:val="28"/>
          <w:szCs w:val="28"/>
          <w:lang w:bidi="ru-RU"/>
        </w:rPr>
        <w:t>7</w:t>
      </w:r>
      <w:r w:rsidRPr="00DC4507">
        <w:rPr>
          <w:bCs/>
          <w:sz w:val="28"/>
          <w:szCs w:val="28"/>
          <w:lang w:bidi="ru-RU"/>
        </w:rPr>
        <w:t xml:space="preserve"> Федерального закона № 248 </w:t>
      </w:r>
      <w:r>
        <w:rPr>
          <w:bCs/>
          <w:sz w:val="28"/>
          <w:szCs w:val="28"/>
          <w:lang w:bidi="ru-RU"/>
        </w:rPr>
        <w:t>-</w:t>
      </w:r>
      <w:r w:rsidRPr="00DC4507">
        <w:rPr>
          <w:bCs/>
          <w:sz w:val="28"/>
          <w:szCs w:val="28"/>
          <w:lang w:bidi="ru-RU"/>
        </w:rPr>
        <w:t xml:space="preserve"> ФЗ</w:t>
      </w:r>
      <w:r>
        <w:rPr>
          <w:bCs/>
          <w:sz w:val="28"/>
          <w:szCs w:val="28"/>
          <w:lang w:bidi="ru-RU"/>
        </w:rPr>
        <w:t>,</w:t>
      </w:r>
      <w:r>
        <w:rPr>
          <w:sz w:val="28"/>
          <w:szCs w:val="28"/>
        </w:rPr>
        <w:t> в</w:t>
      </w:r>
      <w:r>
        <w:rPr>
          <w:bCs/>
          <w:sz w:val="28"/>
          <w:szCs w:val="28"/>
          <w:lang w:bidi="ru-RU"/>
        </w:rPr>
        <w:t> </w:t>
      </w:r>
      <w:r w:rsidRPr="006D36F6">
        <w:rPr>
          <w:bCs/>
          <w:sz w:val="28"/>
          <w:szCs w:val="28"/>
          <w:lang w:bidi="ru-RU"/>
        </w:rPr>
        <w:t xml:space="preserve">целях профилактики нарушений обязательных требований </w:t>
      </w:r>
      <w:r>
        <w:rPr>
          <w:bCs/>
          <w:sz w:val="28"/>
          <w:szCs w:val="28"/>
          <w:lang w:bidi="ru-RU"/>
        </w:rPr>
        <w:t>Д</w:t>
      </w:r>
      <w:r w:rsidRPr="006D36F6">
        <w:rPr>
          <w:bCs/>
          <w:sz w:val="28"/>
          <w:szCs w:val="28"/>
          <w:lang w:bidi="ru-RU"/>
        </w:rPr>
        <w:t xml:space="preserve">епартаментом </w:t>
      </w:r>
      <w:r>
        <w:rPr>
          <w:bCs/>
          <w:sz w:val="28"/>
          <w:szCs w:val="28"/>
          <w:lang w:bidi="ru-RU"/>
        </w:rPr>
        <w:t xml:space="preserve">за отчетный период </w:t>
      </w:r>
      <w:r w:rsidRPr="006D36F6">
        <w:rPr>
          <w:bCs/>
          <w:sz w:val="28"/>
          <w:szCs w:val="28"/>
          <w:lang w:bidi="ru-RU"/>
        </w:rPr>
        <w:t xml:space="preserve">проведено </w:t>
      </w:r>
      <w:r w:rsidRPr="002A3518">
        <w:rPr>
          <w:bCs/>
          <w:sz w:val="28"/>
          <w:szCs w:val="28"/>
          <w:lang w:bidi="ru-RU"/>
        </w:rPr>
        <w:t>публичное обсуждени</w:t>
      </w:r>
      <w:r>
        <w:rPr>
          <w:bCs/>
          <w:sz w:val="28"/>
          <w:szCs w:val="28"/>
          <w:lang w:bidi="ru-RU"/>
        </w:rPr>
        <w:t>е</w:t>
      </w:r>
      <w:r w:rsidRPr="002A3518">
        <w:rPr>
          <w:bCs/>
          <w:sz w:val="28"/>
          <w:szCs w:val="28"/>
          <w:lang w:bidi="ru-RU"/>
        </w:rPr>
        <w:t xml:space="preserve"> правоприменительной практики.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В целях предупреждения нарушений контролируемыми лицами обязательных требований </w:t>
      </w:r>
      <w:r w:rsidR="00544CB6">
        <w:rPr>
          <w:bCs/>
          <w:sz w:val="28"/>
          <w:szCs w:val="28"/>
          <w:lang w:bidi="ru-RU"/>
        </w:rPr>
        <w:t>на официальном сайте Департамента также размещены документы и материалы</w:t>
      </w:r>
      <w:r w:rsidR="000F7D38">
        <w:rPr>
          <w:bCs/>
          <w:sz w:val="28"/>
          <w:szCs w:val="28"/>
          <w:lang w:bidi="ru-RU"/>
        </w:rPr>
        <w:t xml:space="preserve">, в том числе </w:t>
      </w:r>
      <w:r w:rsidR="00544CB6">
        <w:rPr>
          <w:bCs/>
          <w:sz w:val="28"/>
          <w:szCs w:val="28"/>
          <w:lang w:bidi="ru-RU"/>
        </w:rPr>
        <w:t xml:space="preserve">осуществлена рассылка </w:t>
      </w:r>
      <w:r w:rsidR="000F7D38">
        <w:rPr>
          <w:bCs/>
          <w:sz w:val="28"/>
          <w:szCs w:val="28"/>
          <w:lang w:bidi="ru-RU"/>
        </w:rPr>
        <w:t>отдельных писем в образовательные организации:</w:t>
      </w:r>
    </w:p>
    <w:p w:rsidR="00143C04" w:rsidRPr="000F7D38" w:rsidRDefault="00143C04" w:rsidP="000F7D38">
      <w:pPr>
        <w:ind w:firstLine="426"/>
        <w:jc w:val="both"/>
        <w:rPr>
          <w:bCs/>
          <w:sz w:val="28"/>
          <w:szCs w:val="28"/>
          <w:lang w:bidi="ru-RU"/>
        </w:rPr>
      </w:pPr>
      <w:r w:rsidRPr="000F7D38">
        <w:rPr>
          <w:bCs/>
          <w:sz w:val="28"/>
          <w:szCs w:val="28"/>
          <w:lang w:bidi="ru-RU"/>
        </w:rPr>
        <w:t xml:space="preserve">1) </w:t>
      </w:r>
      <w:r w:rsidR="000F7D38" w:rsidRPr="000F7D38">
        <w:rPr>
          <w:bCs/>
          <w:sz w:val="28"/>
          <w:szCs w:val="28"/>
          <w:lang w:bidi="ru-RU"/>
        </w:rPr>
        <w:t>Об отмене методических рекомендации;</w:t>
      </w:r>
    </w:p>
    <w:p w:rsidR="000F7D38" w:rsidRPr="000F7D38" w:rsidRDefault="000F7D38" w:rsidP="000F7D38">
      <w:pPr>
        <w:ind w:firstLine="426"/>
        <w:jc w:val="both"/>
        <w:rPr>
          <w:bCs/>
          <w:sz w:val="28"/>
          <w:szCs w:val="28"/>
          <w:lang w:bidi="ru-RU"/>
        </w:rPr>
      </w:pPr>
      <w:r w:rsidRPr="000F7D38">
        <w:rPr>
          <w:bCs/>
          <w:sz w:val="28"/>
          <w:szCs w:val="28"/>
          <w:lang w:bidi="ru-RU"/>
        </w:rPr>
        <w:t>2) О размещении основных образовательных программ на официальном сайте образовательной организации;</w:t>
      </w:r>
    </w:p>
    <w:p w:rsidR="000F7D38" w:rsidRPr="000F7D38" w:rsidRDefault="000F7D38" w:rsidP="000F7D38">
      <w:pPr>
        <w:ind w:firstLine="426"/>
        <w:jc w:val="both"/>
        <w:rPr>
          <w:bCs/>
          <w:sz w:val="28"/>
          <w:szCs w:val="28"/>
          <w:lang w:bidi="ru-RU"/>
        </w:rPr>
      </w:pPr>
      <w:r w:rsidRPr="000F7D38">
        <w:rPr>
          <w:bCs/>
          <w:sz w:val="28"/>
          <w:szCs w:val="28"/>
          <w:lang w:bidi="ru-RU"/>
        </w:rPr>
        <w:t>3) О подготовке к аккредитационному мониторингу;</w:t>
      </w:r>
    </w:p>
    <w:p w:rsidR="000F7D38" w:rsidRPr="00E54560" w:rsidRDefault="000F7D38" w:rsidP="000F7D38">
      <w:pPr>
        <w:ind w:firstLine="426"/>
        <w:jc w:val="both"/>
        <w:rPr>
          <w:bCs/>
          <w:sz w:val="28"/>
          <w:szCs w:val="28"/>
          <w:lang w:bidi="ru-RU"/>
        </w:rPr>
      </w:pPr>
      <w:r w:rsidRPr="000F7D38">
        <w:rPr>
          <w:bCs/>
          <w:sz w:val="28"/>
          <w:szCs w:val="28"/>
          <w:lang w:bidi="ru-RU"/>
        </w:rPr>
        <w:t>4) Формы о готовности общеобразовательных организаций к аккредитационному мониторингу.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C07BF1">
        <w:rPr>
          <w:bCs/>
          <w:sz w:val="28"/>
          <w:szCs w:val="28"/>
          <w:lang w:bidi="ru-RU"/>
        </w:rPr>
        <w:t>Проведенные профилактические мероприятия позволили достигнуть отчетных показателей, предусмотренных Программой</w:t>
      </w:r>
      <w:r>
        <w:rPr>
          <w:bCs/>
          <w:sz w:val="28"/>
          <w:szCs w:val="28"/>
          <w:lang w:bidi="ru-RU"/>
        </w:rPr>
        <w:t xml:space="preserve"> </w:t>
      </w:r>
      <w:r w:rsidRPr="00AD1FFB">
        <w:rPr>
          <w:bCs/>
          <w:sz w:val="28"/>
          <w:szCs w:val="28"/>
          <w:lang w:bidi="ru-RU"/>
        </w:rPr>
        <w:t>профилактики:</w:t>
      </w:r>
      <w:r w:rsidRPr="00C07BF1">
        <w:rPr>
          <w:bCs/>
          <w:sz w:val="28"/>
          <w:szCs w:val="28"/>
          <w:lang w:bidi="ru-RU"/>
        </w:rPr>
        <w:t xml:space="preserve"> </w:t>
      </w:r>
    </w:p>
    <w:p w:rsidR="00143C04" w:rsidRPr="00C07BF1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lastRenderedPageBreak/>
        <w:t xml:space="preserve">1) </w:t>
      </w:r>
      <w:r w:rsidRPr="00C07BF1">
        <w:rPr>
          <w:bCs/>
          <w:sz w:val="28"/>
          <w:szCs w:val="28"/>
          <w:lang w:bidi="ru-RU"/>
        </w:rPr>
        <w:t xml:space="preserve">все контролируемые лица информируются об обязательных требованиях, принятых и готовящихся изменениях в системе обязательных требований, порядке проведения </w:t>
      </w:r>
      <w:r>
        <w:rPr>
          <w:bCs/>
          <w:sz w:val="28"/>
          <w:szCs w:val="28"/>
          <w:lang w:bidi="ru-RU"/>
        </w:rPr>
        <w:t>контрольных (надзорных) и профилактических мероприятиях</w:t>
      </w:r>
      <w:r w:rsidRPr="00C07BF1">
        <w:rPr>
          <w:bCs/>
          <w:sz w:val="28"/>
          <w:szCs w:val="28"/>
          <w:lang w:bidi="ru-RU"/>
        </w:rPr>
        <w:t xml:space="preserve">, их правах и обязанностях, ответственности по итогам проведения </w:t>
      </w:r>
      <w:r>
        <w:rPr>
          <w:bCs/>
          <w:sz w:val="28"/>
          <w:szCs w:val="28"/>
          <w:lang w:bidi="ru-RU"/>
        </w:rPr>
        <w:t>контрольных (надзорных) и профилактических мероприятий</w:t>
      </w:r>
      <w:r w:rsidRPr="00C07BF1">
        <w:rPr>
          <w:bCs/>
          <w:sz w:val="28"/>
          <w:szCs w:val="28"/>
          <w:lang w:bidi="ru-RU"/>
        </w:rPr>
        <w:t xml:space="preserve">, путем размещения сведений и документов на сайте </w:t>
      </w:r>
      <w:r>
        <w:rPr>
          <w:bCs/>
          <w:sz w:val="28"/>
          <w:szCs w:val="28"/>
          <w:lang w:bidi="ru-RU"/>
        </w:rPr>
        <w:t>Д</w:t>
      </w:r>
      <w:r w:rsidRPr="00C07BF1">
        <w:rPr>
          <w:bCs/>
          <w:sz w:val="28"/>
          <w:szCs w:val="28"/>
          <w:lang w:bidi="ru-RU"/>
        </w:rPr>
        <w:t>епартамента;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2) п</w:t>
      </w:r>
      <w:r w:rsidRPr="005703A9">
        <w:rPr>
          <w:bCs/>
          <w:sz w:val="28"/>
          <w:szCs w:val="28"/>
          <w:lang w:bidi="ru-RU"/>
        </w:rPr>
        <w:t xml:space="preserve">о всем поступившим обращениям </w:t>
      </w:r>
      <w:r>
        <w:rPr>
          <w:bCs/>
          <w:sz w:val="28"/>
          <w:szCs w:val="28"/>
          <w:lang w:bidi="ru-RU"/>
        </w:rPr>
        <w:t xml:space="preserve">сотрудниками </w:t>
      </w:r>
      <w:r w:rsidRPr="00F557F5">
        <w:rPr>
          <w:bCs/>
          <w:sz w:val="28"/>
          <w:szCs w:val="28"/>
          <w:lang w:bidi="ru-RU"/>
        </w:rPr>
        <w:t>отдела государственного</w:t>
      </w:r>
      <w:r>
        <w:rPr>
          <w:bCs/>
          <w:sz w:val="28"/>
          <w:szCs w:val="28"/>
          <w:lang w:bidi="ru-RU"/>
        </w:rPr>
        <w:t xml:space="preserve"> надзора в сфере образования и </w:t>
      </w:r>
      <w:r w:rsidRPr="00F557F5">
        <w:rPr>
          <w:bCs/>
          <w:sz w:val="28"/>
          <w:szCs w:val="28"/>
          <w:lang w:bidi="ru-RU"/>
        </w:rPr>
        <w:t>отдела государств</w:t>
      </w:r>
      <w:r>
        <w:rPr>
          <w:bCs/>
          <w:sz w:val="28"/>
          <w:szCs w:val="28"/>
          <w:lang w:bidi="ru-RU"/>
        </w:rPr>
        <w:t xml:space="preserve">енной аккредитации и </w:t>
      </w:r>
      <w:r w:rsidRPr="00F557F5">
        <w:rPr>
          <w:bCs/>
          <w:sz w:val="28"/>
          <w:szCs w:val="28"/>
          <w:lang w:bidi="ru-RU"/>
        </w:rPr>
        <w:t xml:space="preserve">лицензирования </w:t>
      </w:r>
      <w:r>
        <w:rPr>
          <w:bCs/>
          <w:sz w:val="28"/>
          <w:szCs w:val="28"/>
          <w:lang w:bidi="ru-RU"/>
        </w:rPr>
        <w:t xml:space="preserve">Департамента даны </w:t>
      </w:r>
      <w:r w:rsidRPr="005703A9">
        <w:rPr>
          <w:bCs/>
          <w:sz w:val="28"/>
          <w:szCs w:val="28"/>
          <w:lang w:bidi="ru-RU"/>
        </w:rPr>
        <w:t>разъяснения, в том числе посред</w:t>
      </w:r>
      <w:r>
        <w:rPr>
          <w:bCs/>
          <w:sz w:val="28"/>
          <w:szCs w:val="28"/>
          <w:lang w:bidi="ru-RU"/>
        </w:rPr>
        <w:t>ством размещения разъяснений по однотипным обращениям на </w:t>
      </w:r>
      <w:r w:rsidRPr="005703A9">
        <w:rPr>
          <w:bCs/>
          <w:sz w:val="28"/>
          <w:szCs w:val="28"/>
          <w:lang w:bidi="ru-RU"/>
        </w:rPr>
        <w:t>официальном</w:t>
      </w:r>
      <w:r>
        <w:rPr>
          <w:bCs/>
          <w:sz w:val="28"/>
          <w:szCs w:val="28"/>
          <w:lang w:bidi="ru-RU"/>
        </w:rPr>
        <w:t xml:space="preserve"> сайте департамента образования;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3) в установленный вышеуказанным Положением срок</w:t>
      </w:r>
      <w:r w:rsidRPr="0064054A">
        <w:rPr>
          <w:rFonts w:ascii="Courier New" w:eastAsia="Courier New" w:hAnsi="Courier New" w:cs="Courier New"/>
          <w:lang w:bidi="ru-RU"/>
        </w:rPr>
        <w:t xml:space="preserve"> </w:t>
      </w:r>
      <w:r w:rsidRPr="0064054A">
        <w:rPr>
          <w:bCs/>
          <w:sz w:val="28"/>
          <w:szCs w:val="28"/>
          <w:lang w:bidi="ru-RU"/>
        </w:rPr>
        <w:t>приказом</w:t>
      </w:r>
      <w:r>
        <w:rPr>
          <w:bCs/>
          <w:sz w:val="28"/>
          <w:szCs w:val="28"/>
          <w:lang w:bidi="ru-RU"/>
        </w:rPr>
        <w:t xml:space="preserve"> </w:t>
      </w:r>
      <w:r w:rsidRPr="003E1998">
        <w:rPr>
          <w:bCs/>
          <w:sz w:val="28"/>
          <w:szCs w:val="28"/>
          <w:lang w:bidi="ru-RU"/>
        </w:rPr>
        <w:t>от </w:t>
      </w:r>
      <w:r w:rsidR="003E1998" w:rsidRPr="003E1998">
        <w:rPr>
          <w:bCs/>
          <w:sz w:val="28"/>
          <w:szCs w:val="28"/>
          <w:lang w:bidi="ru-RU"/>
        </w:rPr>
        <w:t>2</w:t>
      </w:r>
      <w:r w:rsidRPr="003E1998">
        <w:rPr>
          <w:bCs/>
          <w:sz w:val="28"/>
          <w:szCs w:val="28"/>
          <w:lang w:bidi="ru-RU"/>
        </w:rPr>
        <w:t>4.05.20</w:t>
      </w:r>
      <w:r w:rsidR="003E1998" w:rsidRPr="003E1998">
        <w:rPr>
          <w:bCs/>
          <w:sz w:val="28"/>
          <w:szCs w:val="28"/>
          <w:lang w:bidi="ru-RU"/>
        </w:rPr>
        <w:t>23</w:t>
      </w:r>
      <w:r w:rsidRPr="003E1998">
        <w:rPr>
          <w:bCs/>
          <w:sz w:val="28"/>
          <w:szCs w:val="28"/>
          <w:lang w:bidi="ru-RU"/>
        </w:rPr>
        <w:t xml:space="preserve"> № </w:t>
      </w:r>
      <w:r w:rsidR="003E1998" w:rsidRPr="003E1998">
        <w:rPr>
          <w:bCs/>
          <w:sz w:val="28"/>
          <w:szCs w:val="28"/>
          <w:lang w:bidi="ru-RU"/>
        </w:rPr>
        <w:t>89</w:t>
      </w:r>
      <w:r w:rsidRPr="003E1998">
        <w:rPr>
          <w:bCs/>
          <w:sz w:val="28"/>
          <w:szCs w:val="28"/>
          <w:lang w:bidi="ru-RU"/>
        </w:rPr>
        <w:t>9</w:t>
      </w:r>
      <w:r w:rsidRPr="00236F1F">
        <w:rPr>
          <w:bCs/>
          <w:sz w:val="28"/>
          <w:szCs w:val="28"/>
          <w:lang w:bidi="ru-RU"/>
        </w:rPr>
        <w:t xml:space="preserve"> </w:t>
      </w:r>
      <w:r w:rsidRPr="0064054A">
        <w:rPr>
          <w:bCs/>
          <w:sz w:val="28"/>
          <w:szCs w:val="28"/>
          <w:lang w:bidi="ru-RU"/>
        </w:rPr>
        <w:t>утвержден</w:t>
      </w:r>
      <w:r>
        <w:rPr>
          <w:bCs/>
          <w:sz w:val="28"/>
          <w:szCs w:val="28"/>
          <w:lang w:bidi="ru-RU"/>
        </w:rPr>
        <w:t xml:space="preserve"> и </w:t>
      </w:r>
      <w:r w:rsidRPr="0064054A">
        <w:rPr>
          <w:bCs/>
          <w:sz w:val="28"/>
          <w:szCs w:val="28"/>
          <w:lang w:bidi="ru-RU"/>
        </w:rPr>
        <w:t xml:space="preserve">размещен на официальном сайте </w:t>
      </w:r>
      <w:r>
        <w:rPr>
          <w:bCs/>
          <w:sz w:val="28"/>
          <w:szCs w:val="28"/>
          <w:lang w:bidi="ru-RU"/>
        </w:rPr>
        <w:t>Д</w:t>
      </w:r>
      <w:r w:rsidRPr="0064054A">
        <w:rPr>
          <w:bCs/>
          <w:sz w:val="28"/>
          <w:szCs w:val="28"/>
          <w:lang w:bidi="ru-RU"/>
        </w:rPr>
        <w:t xml:space="preserve">епартамента </w:t>
      </w:r>
      <w:r>
        <w:rPr>
          <w:bCs/>
          <w:sz w:val="28"/>
          <w:szCs w:val="28"/>
          <w:lang w:bidi="ru-RU"/>
        </w:rPr>
        <w:t>д</w:t>
      </w:r>
      <w:r w:rsidRPr="0064054A">
        <w:rPr>
          <w:bCs/>
          <w:sz w:val="28"/>
          <w:szCs w:val="28"/>
          <w:lang w:bidi="ru-RU"/>
        </w:rPr>
        <w:t>оклад о правоприменительной практике</w:t>
      </w:r>
      <w:r>
        <w:rPr>
          <w:bCs/>
          <w:sz w:val="28"/>
          <w:szCs w:val="28"/>
          <w:lang w:bidi="ru-RU"/>
        </w:rPr>
        <w:t>;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4) п</w:t>
      </w:r>
      <w:r w:rsidRPr="00BB791E">
        <w:rPr>
          <w:bCs/>
          <w:sz w:val="28"/>
          <w:szCs w:val="28"/>
          <w:lang w:bidi="ru-RU"/>
        </w:rPr>
        <w:t xml:space="preserve">о результатам мониторингов безопасности </w:t>
      </w:r>
      <w:r w:rsidR="003E1998">
        <w:rPr>
          <w:bCs/>
          <w:sz w:val="28"/>
          <w:szCs w:val="28"/>
          <w:lang w:bidi="ru-RU"/>
        </w:rPr>
        <w:t>20</w:t>
      </w:r>
      <w:r w:rsidRPr="00BB791E">
        <w:rPr>
          <w:bCs/>
          <w:sz w:val="28"/>
          <w:szCs w:val="28"/>
          <w:lang w:bidi="ru-RU"/>
        </w:rPr>
        <w:t xml:space="preserve"> контролируемым лицам выданы предостережения о недопустимости нар</w:t>
      </w:r>
      <w:r>
        <w:rPr>
          <w:bCs/>
          <w:sz w:val="28"/>
          <w:szCs w:val="28"/>
          <w:lang w:bidi="ru-RU"/>
        </w:rPr>
        <w:t>ушения обязательных требований.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5) доля, контролируемых лиц, охваченных обязательными профилактическими визитами, составила </w:t>
      </w:r>
      <w:r w:rsidRPr="00A00E45">
        <w:rPr>
          <w:bCs/>
          <w:sz w:val="28"/>
          <w:szCs w:val="28"/>
          <w:lang w:bidi="ru-RU"/>
        </w:rPr>
        <w:t>100%</w:t>
      </w:r>
      <w:r w:rsidRPr="001F5483">
        <w:rPr>
          <w:bCs/>
          <w:sz w:val="28"/>
          <w:szCs w:val="28"/>
          <w:lang w:bidi="ru-RU"/>
        </w:rPr>
        <w:t>.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AD1FFB">
        <w:rPr>
          <w:bCs/>
          <w:sz w:val="28"/>
          <w:szCs w:val="28"/>
          <w:lang w:bidi="ru-RU"/>
        </w:rPr>
        <w:t xml:space="preserve">По состоянию </w:t>
      </w:r>
      <w:r w:rsidRPr="00B63945">
        <w:rPr>
          <w:bCs/>
          <w:sz w:val="28"/>
          <w:szCs w:val="28"/>
          <w:lang w:bidi="ru-RU"/>
        </w:rPr>
        <w:t xml:space="preserve">на </w:t>
      </w:r>
      <w:r w:rsidR="00984279">
        <w:rPr>
          <w:bCs/>
          <w:sz w:val="28"/>
          <w:szCs w:val="28"/>
          <w:lang w:bidi="ru-RU"/>
        </w:rPr>
        <w:t>01</w:t>
      </w:r>
      <w:r w:rsidRPr="00B63945">
        <w:rPr>
          <w:bCs/>
          <w:sz w:val="28"/>
          <w:szCs w:val="28"/>
          <w:lang w:bidi="ru-RU"/>
        </w:rPr>
        <w:t>.</w:t>
      </w:r>
      <w:r w:rsidR="00984279">
        <w:rPr>
          <w:bCs/>
          <w:sz w:val="28"/>
          <w:szCs w:val="28"/>
          <w:lang w:bidi="ru-RU"/>
        </w:rPr>
        <w:t>09</w:t>
      </w:r>
      <w:r w:rsidRPr="00B63945">
        <w:rPr>
          <w:bCs/>
          <w:sz w:val="28"/>
          <w:szCs w:val="28"/>
          <w:lang w:bidi="ru-RU"/>
        </w:rPr>
        <w:t>.202</w:t>
      </w:r>
      <w:r w:rsidR="00984279">
        <w:rPr>
          <w:bCs/>
          <w:sz w:val="28"/>
          <w:szCs w:val="28"/>
          <w:lang w:bidi="ru-RU"/>
        </w:rPr>
        <w:t>3</w:t>
      </w:r>
      <w:r w:rsidRPr="00AD1FFB">
        <w:rPr>
          <w:bCs/>
          <w:sz w:val="28"/>
          <w:szCs w:val="28"/>
          <w:lang w:bidi="ru-RU"/>
        </w:rPr>
        <w:t xml:space="preserve"> Департамент объявил и направил </w:t>
      </w:r>
      <w:r>
        <w:rPr>
          <w:bCs/>
          <w:sz w:val="28"/>
          <w:szCs w:val="28"/>
          <w:lang w:bidi="ru-RU"/>
        </w:rPr>
        <w:t xml:space="preserve">контролируемым лицам </w:t>
      </w:r>
      <w:r w:rsidRPr="00AD1FFB">
        <w:rPr>
          <w:bCs/>
          <w:sz w:val="28"/>
          <w:szCs w:val="28"/>
          <w:lang w:bidi="ru-RU"/>
        </w:rPr>
        <w:t>предостережения о недопустимости следующих нарушений обязательных требований:</w:t>
      </w:r>
    </w:p>
    <w:p w:rsidR="00143C04" w:rsidRPr="003E1998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3E1998">
        <w:rPr>
          <w:bCs/>
          <w:sz w:val="28"/>
          <w:szCs w:val="28"/>
          <w:lang w:bidi="ru-RU"/>
        </w:rPr>
        <w:t xml:space="preserve">1) </w:t>
      </w:r>
      <w:r w:rsidR="003E1998" w:rsidRPr="003E1998">
        <w:rPr>
          <w:bCs/>
          <w:sz w:val="28"/>
          <w:szCs w:val="28"/>
          <w:lang w:bidi="ru-RU"/>
        </w:rPr>
        <w:t>17</w:t>
      </w:r>
      <w:r w:rsidRPr="003E1998">
        <w:rPr>
          <w:bCs/>
          <w:sz w:val="28"/>
          <w:szCs w:val="28"/>
          <w:lang w:bidi="ru-RU"/>
        </w:rPr>
        <w:t xml:space="preserve"> предостережени</w:t>
      </w:r>
      <w:r w:rsidR="003E1998" w:rsidRPr="003E1998">
        <w:rPr>
          <w:bCs/>
          <w:sz w:val="28"/>
          <w:szCs w:val="28"/>
          <w:lang w:bidi="ru-RU"/>
        </w:rPr>
        <w:t>й – по результатам мониторингов безопасности</w:t>
      </w:r>
      <w:r w:rsidRPr="003E1998">
        <w:rPr>
          <w:bCs/>
          <w:sz w:val="28"/>
          <w:szCs w:val="28"/>
          <w:lang w:bidi="ru-RU"/>
        </w:rPr>
        <w:t>;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3E1998">
        <w:rPr>
          <w:bCs/>
          <w:sz w:val="28"/>
          <w:szCs w:val="28"/>
          <w:lang w:bidi="ru-RU"/>
        </w:rPr>
        <w:t>2) 3 предостережения</w:t>
      </w:r>
      <w:r w:rsidR="003E1998" w:rsidRPr="003E1998">
        <w:rPr>
          <w:bCs/>
          <w:sz w:val="28"/>
          <w:szCs w:val="28"/>
          <w:lang w:bidi="ru-RU"/>
        </w:rPr>
        <w:t xml:space="preserve"> – по результатам рассмотрения обращений граждан</w:t>
      </w:r>
      <w:r w:rsidRPr="003E1998">
        <w:rPr>
          <w:bCs/>
          <w:sz w:val="28"/>
          <w:szCs w:val="28"/>
          <w:lang w:bidi="ru-RU"/>
        </w:rPr>
        <w:t>.</w:t>
      </w:r>
    </w:p>
    <w:p w:rsidR="00984279" w:rsidRDefault="00984279" w:rsidP="00143C04">
      <w:pPr>
        <w:jc w:val="center"/>
        <w:rPr>
          <w:b/>
          <w:bCs/>
          <w:sz w:val="28"/>
          <w:szCs w:val="28"/>
          <w:lang w:bidi="ru-RU"/>
        </w:rPr>
      </w:pPr>
    </w:p>
    <w:p w:rsidR="00143C04" w:rsidRDefault="00143C04" w:rsidP="00143C04">
      <w:pPr>
        <w:jc w:val="center"/>
        <w:rPr>
          <w:b/>
          <w:bCs/>
          <w:sz w:val="28"/>
          <w:szCs w:val="28"/>
          <w:lang w:bidi="ru-RU"/>
        </w:rPr>
      </w:pPr>
      <w:r w:rsidRPr="004E70AA">
        <w:rPr>
          <w:b/>
          <w:bCs/>
          <w:sz w:val="28"/>
          <w:szCs w:val="28"/>
          <w:lang w:val="en-US" w:bidi="ru-RU"/>
        </w:rPr>
        <w:t>II</w:t>
      </w:r>
      <w:r w:rsidRPr="004E70AA">
        <w:rPr>
          <w:b/>
          <w:bCs/>
          <w:sz w:val="28"/>
          <w:szCs w:val="28"/>
          <w:lang w:bidi="ru-RU"/>
        </w:rPr>
        <w:t xml:space="preserve"> Цели и задачи </w:t>
      </w:r>
      <w:r>
        <w:rPr>
          <w:b/>
          <w:bCs/>
          <w:sz w:val="28"/>
          <w:szCs w:val="28"/>
          <w:lang w:bidi="ru-RU"/>
        </w:rPr>
        <w:t xml:space="preserve">реализации </w:t>
      </w:r>
      <w:r w:rsidRPr="004E70AA">
        <w:rPr>
          <w:b/>
          <w:bCs/>
          <w:sz w:val="28"/>
          <w:szCs w:val="28"/>
          <w:lang w:bidi="ru-RU"/>
        </w:rPr>
        <w:t>Программы профилактики</w:t>
      </w:r>
    </w:p>
    <w:p w:rsidR="00143C04" w:rsidRDefault="00143C04" w:rsidP="00143C04">
      <w:pPr>
        <w:jc w:val="center"/>
        <w:rPr>
          <w:b/>
          <w:bCs/>
          <w:sz w:val="28"/>
          <w:szCs w:val="28"/>
          <w:lang w:bidi="ru-RU"/>
        </w:rPr>
      </w:pP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2E4861">
        <w:rPr>
          <w:bCs/>
          <w:sz w:val="28"/>
          <w:szCs w:val="28"/>
          <w:lang w:bidi="ru-RU"/>
        </w:rPr>
        <w:t xml:space="preserve">Программа </w:t>
      </w:r>
      <w:r>
        <w:rPr>
          <w:bCs/>
          <w:sz w:val="28"/>
          <w:szCs w:val="28"/>
          <w:lang w:bidi="ru-RU"/>
        </w:rPr>
        <w:t>профилактики направлена на предупреждение нарушения контролируемыми лицами обязательных требований; снижение риска причинения вреда (ущерба) охраняемым законом ценностям.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Целями реализации Программы профилактики являются: 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1) </w:t>
      </w:r>
      <w:r w:rsidRPr="009538D7">
        <w:rPr>
          <w:bCs/>
          <w:sz w:val="28"/>
          <w:szCs w:val="28"/>
          <w:lang w:bidi="ru-RU"/>
        </w:rPr>
        <w:t>стимулирование добросовестного соблюдения обязательных требований всеми контролируемыми лицами;</w:t>
      </w:r>
      <w:r>
        <w:rPr>
          <w:bCs/>
          <w:sz w:val="28"/>
          <w:szCs w:val="28"/>
          <w:lang w:bidi="ru-RU"/>
        </w:rPr>
        <w:t xml:space="preserve"> 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2) </w:t>
      </w:r>
      <w:r w:rsidRPr="009538D7">
        <w:rPr>
          <w:bCs/>
          <w:sz w:val="28"/>
          <w:szCs w:val="28"/>
          <w:lang w:bidi="ru-RU"/>
        </w:rPr>
        <w:t>устранение условий, причин и</w:t>
      </w:r>
      <w:r>
        <w:rPr>
          <w:bCs/>
          <w:sz w:val="28"/>
          <w:szCs w:val="28"/>
          <w:lang w:bidi="ru-RU"/>
        </w:rPr>
        <w:t xml:space="preserve"> факторов, способных привести к </w:t>
      </w:r>
      <w:r w:rsidRPr="009538D7">
        <w:rPr>
          <w:bCs/>
          <w:sz w:val="28"/>
          <w:szCs w:val="28"/>
          <w:lang w:bidi="ru-RU"/>
        </w:rPr>
        <w:t>нарушениям обязательных требований и (или) причинению вреда (ущерба) охраняемым законом ценностям;</w:t>
      </w:r>
      <w:r>
        <w:rPr>
          <w:bCs/>
          <w:sz w:val="28"/>
          <w:szCs w:val="28"/>
          <w:lang w:bidi="ru-RU"/>
        </w:rPr>
        <w:t xml:space="preserve"> </w:t>
      </w:r>
    </w:p>
    <w:p w:rsidR="00143C04" w:rsidRPr="009538D7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3) </w:t>
      </w:r>
      <w:r w:rsidRPr="009538D7">
        <w:rPr>
          <w:bCs/>
          <w:sz w:val="28"/>
          <w:szCs w:val="28"/>
          <w:lang w:bidi="ru-RU"/>
        </w:rPr>
        <w:t>создание условий для довед</w:t>
      </w:r>
      <w:r>
        <w:rPr>
          <w:bCs/>
          <w:sz w:val="28"/>
          <w:szCs w:val="28"/>
          <w:lang w:bidi="ru-RU"/>
        </w:rPr>
        <w:t>ения обязательных требований до </w:t>
      </w:r>
      <w:r w:rsidRPr="009538D7">
        <w:rPr>
          <w:bCs/>
          <w:sz w:val="28"/>
          <w:szCs w:val="28"/>
          <w:lang w:bidi="ru-RU"/>
        </w:rPr>
        <w:t xml:space="preserve">контролируемых лиц, повышение </w:t>
      </w:r>
      <w:r>
        <w:rPr>
          <w:bCs/>
          <w:sz w:val="28"/>
          <w:szCs w:val="28"/>
          <w:lang w:bidi="ru-RU"/>
        </w:rPr>
        <w:t>информированности о способах их соблюдения;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4) повышение прозрачности системы осуществления федерального государственного контроля (надзора) в сфере образования;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5) снижение административной нагрузки на контролируемых лиц.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Задачами реализации Программы профилактики являются: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1) формирование единого понимания обязательных требований у всех участников контрольной (надзорной) деятельности;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lastRenderedPageBreak/>
        <w:t>2)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3) выявление факторов угрозы причинения вреда (ущерба) охраняемым законом ценностям, причин и условий, способствующих нарушению обязательных требований;</w:t>
      </w:r>
    </w:p>
    <w:p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4) определение способов устранения причин и условий, способствующих нарушению обязательных требований и их реализация.</w:t>
      </w:r>
    </w:p>
    <w:p w:rsidR="00143C04" w:rsidRPr="009538D7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</w:p>
    <w:p w:rsidR="00143C04" w:rsidRDefault="00143C04" w:rsidP="00143C04">
      <w:pPr>
        <w:jc w:val="both"/>
        <w:rPr>
          <w:bCs/>
          <w:sz w:val="28"/>
          <w:szCs w:val="28"/>
          <w:lang w:bidi="ru-RU"/>
        </w:rPr>
        <w:sectPr w:rsidR="00143C04" w:rsidSect="00B82FDB">
          <w:headerReference w:type="default" r:id="rId8"/>
          <w:pgSz w:w="11907" w:h="16840" w:code="9"/>
          <w:pgMar w:top="567" w:right="851" w:bottom="567" w:left="1418" w:header="720" w:footer="720" w:gutter="0"/>
          <w:cols w:space="720"/>
          <w:titlePg/>
          <w:docGrid w:linePitch="381"/>
        </w:sectPr>
      </w:pPr>
    </w:p>
    <w:p w:rsidR="00143C04" w:rsidRDefault="00143C04" w:rsidP="00143C04">
      <w:pPr>
        <w:jc w:val="both"/>
        <w:rPr>
          <w:bCs/>
          <w:sz w:val="28"/>
          <w:szCs w:val="28"/>
          <w:lang w:bidi="ru-RU"/>
        </w:rPr>
      </w:pPr>
    </w:p>
    <w:p w:rsidR="00143C04" w:rsidRDefault="00143C04" w:rsidP="00143C04">
      <w:pPr>
        <w:jc w:val="center"/>
        <w:rPr>
          <w:b/>
          <w:bCs/>
          <w:sz w:val="28"/>
          <w:szCs w:val="28"/>
          <w:lang w:bidi="ru-RU"/>
        </w:rPr>
      </w:pPr>
      <w:r w:rsidRPr="00FF5CF9">
        <w:rPr>
          <w:b/>
          <w:bCs/>
          <w:sz w:val="28"/>
          <w:szCs w:val="28"/>
          <w:lang w:val="en-US" w:bidi="ru-RU"/>
        </w:rPr>
        <w:t>III</w:t>
      </w:r>
      <w:r w:rsidRPr="00FF5CF9">
        <w:rPr>
          <w:b/>
          <w:bCs/>
          <w:sz w:val="28"/>
          <w:szCs w:val="28"/>
          <w:lang w:bidi="ru-RU"/>
        </w:rPr>
        <w:t xml:space="preserve"> Перече</w:t>
      </w:r>
      <w:r>
        <w:rPr>
          <w:b/>
          <w:bCs/>
          <w:sz w:val="28"/>
          <w:szCs w:val="28"/>
          <w:lang w:bidi="ru-RU"/>
        </w:rPr>
        <w:t>нь профилактических мероприятий</w:t>
      </w:r>
      <w:r w:rsidRPr="00FF5CF9">
        <w:rPr>
          <w:b/>
          <w:bCs/>
          <w:sz w:val="28"/>
          <w:szCs w:val="28"/>
          <w:lang w:bidi="ru-RU"/>
        </w:rPr>
        <w:t>, сроки (периодичность)</w:t>
      </w:r>
      <w:r>
        <w:rPr>
          <w:b/>
          <w:bCs/>
          <w:sz w:val="28"/>
          <w:szCs w:val="28"/>
          <w:lang w:bidi="ru-RU"/>
        </w:rPr>
        <w:t xml:space="preserve"> </w:t>
      </w:r>
      <w:r w:rsidRPr="00FF5CF9">
        <w:rPr>
          <w:b/>
          <w:bCs/>
          <w:sz w:val="28"/>
          <w:szCs w:val="28"/>
          <w:lang w:bidi="ru-RU"/>
        </w:rPr>
        <w:t>их проведения</w:t>
      </w:r>
    </w:p>
    <w:p w:rsidR="00143C04" w:rsidRDefault="00143C04" w:rsidP="00143C04">
      <w:pPr>
        <w:jc w:val="center"/>
        <w:rPr>
          <w:b/>
          <w:bCs/>
          <w:lang w:bidi="ru-RU"/>
        </w:rPr>
      </w:pPr>
    </w:p>
    <w:p w:rsidR="00143C04" w:rsidRPr="00882CF7" w:rsidRDefault="00143C04" w:rsidP="00143C04">
      <w:pPr>
        <w:jc w:val="center"/>
        <w:rPr>
          <w:b/>
          <w:bCs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386"/>
        <w:gridCol w:w="3119"/>
        <w:gridCol w:w="2835"/>
        <w:gridCol w:w="3623"/>
      </w:tblGrid>
      <w:tr w:rsidR="00143C04" w:rsidRPr="00E42035" w:rsidTr="00F55DC5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№</w:t>
            </w:r>
          </w:p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п/п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Срок (периодичность)</w:t>
            </w:r>
          </w:p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проведения мероприятия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Ожидаемый результат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Ответственный исполнитель</w:t>
            </w:r>
          </w:p>
        </w:tc>
      </w:tr>
      <w:tr w:rsidR="00143C04" w:rsidRPr="00E42035" w:rsidTr="00F55DC5">
        <w:tc>
          <w:tcPr>
            <w:tcW w:w="15922" w:type="dxa"/>
            <w:gridSpan w:val="5"/>
            <w:shd w:val="clear" w:color="auto" w:fill="auto"/>
            <w:vAlign w:val="center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  <w:r w:rsidRPr="0031725F">
              <w:rPr>
                <w:bCs/>
                <w:lang w:bidi="ru-RU"/>
              </w:rPr>
              <w:t>1. Информирование</w:t>
            </w:r>
          </w:p>
        </w:tc>
      </w:tr>
      <w:tr w:rsidR="00143C04" w:rsidRPr="00E42035" w:rsidTr="00F55DC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1.</w:t>
            </w:r>
            <w:r>
              <w:rPr>
                <w:bCs/>
                <w:lang w:bidi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Подд</w:t>
            </w:r>
            <w:r>
              <w:rPr>
                <w:bCs/>
                <w:lang w:bidi="ru-RU"/>
              </w:rPr>
              <w:t>ержка в актуальном состоянии на </w:t>
            </w:r>
            <w:r w:rsidRPr="00E42035">
              <w:rPr>
                <w:bCs/>
                <w:lang w:bidi="ru-RU"/>
              </w:rPr>
              <w:t>о</w:t>
            </w:r>
            <w:r>
              <w:rPr>
                <w:bCs/>
                <w:lang w:bidi="ru-RU"/>
              </w:rPr>
              <w:t>фициальном сайте Департамента в </w:t>
            </w:r>
            <w:r w:rsidRPr="00E42035">
              <w:rPr>
                <w:bCs/>
                <w:lang w:bidi="ru-RU"/>
              </w:rPr>
              <w:t>информационно-телекоммуникационной сети «Интернет» следующих сведений: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7C14A4">
              <w:rPr>
                <w:bCs/>
                <w:lang w:bidi="ru-RU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143C04" w:rsidRDefault="00143C04" w:rsidP="00F55DC5">
            <w:pPr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Создание условий для доведения обязательных требований</w:t>
            </w:r>
          </w:p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до контролируемых лиц</w:t>
            </w:r>
          </w:p>
        </w:tc>
        <w:tc>
          <w:tcPr>
            <w:tcW w:w="3623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Отдел государственного надзора в сфере образования</w:t>
            </w:r>
          </w:p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Отдел государственной аккредитации и лицензирования</w:t>
            </w:r>
          </w:p>
        </w:tc>
      </w:tr>
      <w:tr w:rsidR="00143C04" w:rsidRPr="00E42035" w:rsidTr="00F55DC5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1) тексты нормативных правовых актов, регулирующих осуществление федерального государственного контроля (надзора) в сфере образования;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Повышение информированности о </w:t>
            </w:r>
            <w:r w:rsidRPr="00E42035">
              <w:rPr>
                <w:bCs/>
                <w:lang w:bidi="ru-RU"/>
              </w:rPr>
              <w:t>способах их соблюдения</w:t>
            </w:r>
          </w:p>
        </w:tc>
        <w:tc>
          <w:tcPr>
            <w:tcW w:w="3623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</w:tr>
      <w:tr w:rsidR="00143C04" w:rsidRPr="00E42035" w:rsidTr="00F55DC5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2) свед</w:t>
            </w:r>
            <w:r>
              <w:rPr>
                <w:bCs/>
                <w:lang w:bidi="ru-RU"/>
              </w:rPr>
              <w:t>ения об изменениях, внесенных в </w:t>
            </w:r>
            <w:r w:rsidRPr="00E42035">
              <w:rPr>
                <w:bCs/>
                <w:lang w:bidi="ru-RU"/>
              </w:rPr>
              <w:t>нормативные правовые акты, регулирующие осуществление федерального государственного контроля (надзора) в сфере образования, о сроках и порядке их вступления в силу;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Формирование единого понимания и применения обязательных требований</w:t>
            </w:r>
          </w:p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в сфере образования</w:t>
            </w:r>
          </w:p>
        </w:tc>
        <w:tc>
          <w:tcPr>
            <w:tcW w:w="3623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</w:tr>
      <w:tr w:rsidR="00143C04" w:rsidRPr="00E42035" w:rsidTr="00F55DC5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3) перече</w:t>
            </w:r>
            <w:r>
              <w:rPr>
                <w:bCs/>
                <w:lang w:bidi="ru-RU"/>
              </w:rPr>
              <w:t>нь нормативных правовых актов с </w:t>
            </w:r>
            <w:r w:rsidRPr="00E42035">
              <w:rPr>
                <w:bCs/>
                <w:lang w:bidi="ru-RU"/>
              </w:rPr>
              <w:t>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 мерах ответственности, применяемых при нарушении обязат</w:t>
            </w:r>
            <w:r>
              <w:rPr>
                <w:bCs/>
                <w:lang w:bidi="ru-RU"/>
              </w:rPr>
              <w:t>ельных требований, с текстами в </w:t>
            </w:r>
            <w:r w:rsidRPr="00E42035">
              <w:rPr>
                <w:bCs/>
                <w:lang w:bidi="ru-RU"/>
              </w:rPr>
              <w:t>действующей редакции;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  <w:tc>
          <w:tcPr>
            <w:tcW w:w="3623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</w:tr>
      <w:tr w:rsidR="00143C04" w:rsidRPr="00E42035" w:rsidTr="00F55DC5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4)</w:t>
            </w:r>
            <w:r w:rsidRPr="00E42035">
              <w:rPr>
                <w:sz w:val="28"/>
                <w:szCs w:val="28"/>
              </w:rPr>
              <w:t xml:space="preserve"> </w:t>
            </w:r>
            <w:r w:rsidRPr="00E42035">
              <w:rPr>
                <w:bCs/>
                <w:lang w:bidi="ru-RU"/>
              </w:rPr>
              <w:t>утвержденные проверочные листы;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  <w:tc>
          <w:tcPr>
            <w:tcW w:w="3623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</w:tr>
      <w:tr w:rsidR="00143C04" w:rsidRPr="00E42035" w:rsidTr="00F55DC5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 xml:space="preserve">5) порядок </w:t>
            </w:r>
            <w:r>
              <w:rPr>
                <w:bCs/>
                <w:lang w:bidi="ru-RU"/>
              </w:rPr>
              <w:t>отнесения объектов контроля к </w:t>
            </w:r>
            <w:r w:rsidRPr="00E42035">
              <w:rPr>
                <w:bCs/>
                <w:lang w:bidi="ru-RU"/>
              </w:rPr>
              <w:t>категориям риска;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  <w:tc>
          <w:tcPr>
            <w:tcW w:w="3623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</w:tr>
      <w:tr w:rsidR="00143C04" w:rsidRPr="00E42035" w:rsidTr="00F55DC5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  <w:tc>
          <w:tcPr>
            <w:tcW w:w="3623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</w:tr>
      <w:tr w:rsidR="00143C04" w:rsidRPr="00E42035" w:rsidTr="00F55DC5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7) перечень о</w:t>
            </w:r>
            <w:r>
              <w:rPr>
                <w:bCs/>
                <w:lang w:bidi="ru-RU"/>
              </w:rPr>
              <w:t>бъектов контроля, учитываемых в </w:t>
            </w:r>
            <w:r w:rsidRPr="00E42035">
              <w:rPr>
                <w:bCs/>
                <w:lang w:bidi="ru-RU"/>
              </w:rPr>
              <w:t>рамках формирования ежегодного плана контрол</w:t>
            </w:r>
            <w:r>
              <w:rPr>
                <w:bCs/>
                <w:lang w:bidi="ru-RU"/>
              </w:rPr>
              <w:t>ьных (надзорных) мероприятий, с </w:t>
            </w:r>
            <w:r w:rsidRPr="00E42035">
              <w:rPr>
                <w:bCs/>
                <w:lang w:bidi="ru-RU"/>
              </w:rPr>
              <w:t>указанием категории риска;</w:t>
            </w:r>
          </w:p>
        </w:tc>
        <w:tc>
          <w:tcPr>
            <w:tcW w:w="3119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  <w:tc>
          <w:tcPr>
            <w:tcW w:w="3623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</w:tr>
      <w:tr w:rsidR="00143C04" w:rsidRPr="00E42035" w:rsidTr="00F55DC5">
        <w:tc>
          <w:tcPr>
            <w:tcW w:w="959" w:type="dxa"/>
            <w:shd w:val="clear" w:color="auto" w:fill="auto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8) 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3119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  <w:tc>
          <w:tcPr>
            <w:tcW w:w="3623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</w:tr>
      <w:tr w:rsidR="00143C04" w:rsidRPr="00E42035" w:rsidTr="00F55DC5">
        <w:tc>
          <w:tcPr>
            <w:tcW w:w="959" w:type="dxa"/>
            <w:shd w:val="clear" w:color="auto" w:fill="auto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9) 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3119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  <w:tc>
          <w:tcPr>
            <w:tcW w:w="3623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</w:tr>
      <w:tr w:rsidR="00143C04" w:rsidRPr="00E42035" w:rsidTr="00F55DC5">
        <w:tc>
          <w:tcPr>
            <w:tcW w:w="959" w:type="dxa"/>
            <w:shd w:val="clear" w:color="auto" w:fill="auto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10) 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3119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  <w:tc>
          <w:tcPr>
            <w:tcW w:w="3623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</w:tr>
      <w:tr w:rsidR="00143C04" w:rsidRPr="00E42035" w:rsidTr="00F55DC5">
        <w:tc>
          <w:tcPr>
            <w:tcW w:w="15922" w:type="dxa"/>
            <w:gridSpan w:val="5"/>
            <w:shd w:val="clear" w:color="auto" w:fill="auto"/>
            <w:vAlign w:val="center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  <w:r w:rsidRPr="0031725F">
              <w:rPr>
                <w:bCs/>
                <w:lang w:bidi="ru-RU"/>
              </w:rPr>
              <w:t>2. Обобщение</w:t>
            </w:r>
            <w:r w:rsidRPr="00E42035">
              <w:rPr>
                <w:bCs/>
                <w:lang w:bidi="ru-RU"/>
              </w:rPr>
              <w:t xml:space="preserve"> правоприменительной практики</w:t>
            </w:r>
          </w:p>
        </w:tc>
      </w:tr>
      <w:tr w:rsidR="00143C04" w:rsidRPr="00E42035" w:rsidTr="00F55DC5">
        <w:tc>
          <w:tcPr>
            <w:tcW w:w="959" w:type="dxa"/>
            <w:shd w:val="clear" w:color="auto" w:fill="auto"/>
            <w:vAlign w:val="center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2.</w:t>
            </w:r>
            <w:r w:rsidRPr="00E42035">
              <w:rPr>
                <w:bCs/>
                <w:lang w:bidi="ru-RU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 xml:space="preserve">Подготовка проекта </w:t>
            </w:r>
            <w:r>
              <w:rPr>
                <w:bCs/>
                <w:lang w:bidi="ru-RU"/>
              </w:rPr>
              <w:t>доклада о </w:t>
            </w:r>
            <w:r w:rsidRPr="00E42035">
              <w:rPr>
                <w:bCs/>
                <w:lang w:bidi="ru-RU"/>
              </w:rPr>
              <w:t xml:space="preserve">правоприменительной практике и его размещение на официальном сайте </w:t>
            </w:r>
            <w:r>
              <w:rPr>
                <w:bCs/>
                <w:lang w:bidi="ru-RU"/>
              </w:rPr>
              <w:t>Д</w:t>
            </w:r>
            <w:r w:rsidRPr="00E42035">
              <w:rPr>
                <w:bCs/>
                <w:lang w:bidi="ru-RU"/>
              </w:rPr>
              <w:t>епартамента в информационно-телекоммуникационной сети «Интернет» для публичного обсуждения</w:t>
            </w:r>
          </w:p>
        </w:tc>
        <w:tc>
          <w:tcPr>
            <w:tcW w:w="3119" w:type="dxa"/>
            <w:shd w:val="clear" w:color="auto" w:fill="auto"/>
          </w:tcPr>
          <w:p w:rsidR="00143C04" w:rsidRPr="00E42035" w:rsidRDefault="00143C04" w:rsidP="003922B7">
            <w:pPr>
              <w:jc w:val="both"/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До 30.04.202</w:t>
            </w:r>
            <w:r w:rsidR="003922B7">
              <w:rPr>
                <w:bCs/>
                <w:lang w:bidi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Обеспечение информационной открытости и прозрачности федерального государ</w:t>
            </w:r>
            <w:r>
              <w:rPr>
                <w:bCs/>
                <w:lang w:bidi="ru-RU"/>
              </w:rPr>
              <w:t>ственного контроля (надзора) в </w:t>
            </w:r>
            <w:r w:rsidRPr="00E42035">
              <w:rPr>
                <w:bCs/>
                <w:lang w:bidi="ru-RU"/>
              </w:rPr>
              <w:t>сфере образования</w:t>
            </w:r>
          </w:p>
        </w:tc>
        <w:tc>
          <w:tcPr>
            <w:tcW w:w="3623" w:type="dxa"/>
            <w:shd w:val="clear" w:color="auto" w:fill="auto"/>
          </w:tcPr>
          <w:p w:rsidR="00143C04" w:rsidRPr="00575BAE" w:rsidRDefault="00143C04" w:rsidP="00F55DC5">
            <w:pPr>
              <w:rPr>
                <w:bCs/>
                <w:lang w:bidi="ru-RU"/>
              </w:rPr>
            </w:pPr>
            <w:r w:rsidRPr="00575BAE">
              <w:rPr>
                <w:bCs/>
                <w:lang w:bidi="ru-RU"/>
              </w:rPr>
              <w:t>Отдел государственного надзора в сфере образования</w:t>
            </w:r>
          </w:p>
          <w:p w:rsidR="00143C04" w:rsidRPr="00E42035" w:rsidRDefault="00143C04" w:rsidP="00F55DC5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Отдел </w:t>
            </w:r>
            <w:r w:rsidRPr="00575BAE">
              <w:rPr>
                <w:bCs/>
                <w:lang w:bidi="ru-RU"/>
              </w:rPr>
              <w:t>государственной аккредитации и лицензирования</w:t>
            </w:r>
          </w:p>
        </w:tc>
      </w:tr>
      <w:tr w:rsidR="00143C04" w:rsidRPr="00E42035" w:rsidTr="00F55DC5">
        <w:tc>
          <w:tcPr>
            <w:tcW w:w="959" w:type="dxa"/>
            <w:shd w:val="clear" w:color="auto" w:fill="auto"/>
            <w:vAlign w:val="center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2.</w:t>
            </w:r>
            <w:r w:rsidRPr="00E42035">
              <w:rPr>
                <w:bCs/>
                <w:lang w:bidi="ru-RU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Утверждение доклада о правоприменительной практике и его размещение на официальном сайте департамента в информационно-телекоммуникационной сети «Интернет»</w:t>
            </w:r>
          </w:p>
        </w:tc>
        <w:tc>
          <w:tcPr>
            <w:tcW w:w="3119" w:type="dxa"/>
            <w:shd w:val="clear" w:color="auto" w:fill="auto"/>
          </w:tcPr>
          <w:p w:rsidR="00143C04" w:rsidRPr="00E42035" w:rsidRDefault="00143C04" w:rsidP="003922B7">
            <w:pPr>
              <w:jc w:val="both"/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До 01.06.202</w:t>
            </w:r>
            <w:r w:rsidR="003922B7">
              <w:rPr>
                <w:bCs/>
                <w:lang w:bidi="ru-RU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  <w:r w:rsidRPr="00E42035">
              <w:rPr>
                <w:bCs/>
                <w:lang w:bidi="ru-RU"/>
              </w:rPr>
              <w:t>Единство практики применения обязательных требований</w:t>
            </w:r>
          </w:p>
        </w:tc>
        <w:tc>
          <w:tcPr>
            <w:tcW w:w="3623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</w:p>
        </w:tc>
      </w:tr>
      <w:tr w:rsidR="00143C04" w:rsidRPr="00E42035" w:rsidTr="00F55DC5">
        <w:tc>
          <w:tcPr>
            <w:tcW w:w="15922" w:type="dxa"/>
            <w:gridSpan w:val="5"/>
            <w:shd w:val="clear" w:color="auto" w:fill="auto"/>
            <w:vAlign w:val="center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  <w:r w:rsidRPr="0031725F">
              <w:rPr>
                <w:bCs/>
                <w:lang w:bidi="ru-RU"/>
              </w:rPr>
              <w:t>3.</w:t>
            </w:r>
            <w:r>
              <w:rPr>
                <w:bCs/>
                <w:lang w:bidi="ru-RU"/>
              </w:rPr>
              <w:t xml:space="preserve"> </w:t>
            </w:r>
            <w:r w:rsidRPr="00E42035">
              <w:rPr>
                <w:bCs/>
                <w:lang w:bidi="ru-RU"/>
              </w:rPr>
              <w:t>Объявление предостережения</w:t>
            </w:r>
          </w:p>
        </w:tc>
      </w:tr>
      <w:tr w:rsidR="00143C04" w:rsidRPr="00E42035" w:rsidTr="00F55DC5">
        <w:tc>
          <w:tcPr>
            <w:tcW w:w="959" w:type="dxa"/>
            <w:shd w:val="clear" w:color="auto" w:fill="auto"/>
            <w:vAlign w:val="center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3.1.</w:t>
            </w:r>
          </w:p>
        </w:tc>
        <w:tc>
          <w:tcPr>
            <w:tcW w:w="5386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A736CE">
              <w:rPr>
                <w:bCs/>
                <w:lang w:bidi="ru-RU"/>
              </w:rPr>
              <w:t xml:space="preserve">Направление </w:t>
            </w:r>
            <w:r>
              <w:rPr>
                <w:bCs/>
                <w:lang w:bidi="ru-RU"/>
              </w:rPr>
              <w:t>контролируемому лицу</w:t>
            </w:r>
            <w:r w:rsidRPr="00A736CE">
              <w:rPr>
                <w:bCs/>
                <w:lang w:bidi="ru-RU"/>
              </w:rPr>
              <w:t xml:space="preserve"> предостережени</w:t>
            </w:r>
            <w:r>
              <w:rPr>
                <w:bCs/>
                <w:lang w:bidi="ru-RU"/>
              </w:rPr>
              <w:t>я</w:t>
            </w:r>
            <w:r w:rsidRPr="00A736CE">
              <w:rPr>
                <w:bCs/>
                <w:lang w:bidi="ru-RU"/>
              </w:rPr>
              <w:t xml:space="preserve"> о недопустимости нарушений обязательных требований в </w:t>
            </w:r>
            <w:r>
              <w:rPr>
                <w:bCs/>
                <w:lang w:bidi="ru-RU"/>
              </w:rPr>
              <w:t>сфере образования</w:t>
            </w:r>
          </w:p>
        </w:tc>
        <w:tc>
          <w:tcPr>
            <w:tcW w:w="3119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При </w:t>
            </w:r>
            <w:r w:rsidRPr="00A736CE">
              <w:rPr>
                <w:bCs/>
                <w:lang w:bidi="ru-RU"/>
              </w:rPr>
              <w:t>наличи</w:t>
            </w:r>
            <w:r>
              <w:rPr>
                <w:bCs/>
                <w:lang w:bidi="ru-RU"/>
              </w:rPr>
              <w:t>и</w:t>
            </w:r>
            <w:r w:rsidRPr="00A736CE">
              <w:rPr>
                <w:bCs/>
                <w:lang w:bidi="ru-RU"/>
              </w:rPr>
              <w:t xml:space="preserve"> у Департамента </w:t>
            </w:r>
            <w:r>
              <w:rPr>
                <w:bCs/>
                <w:lang w:bidi="ru-RU"/>
              </w:rPr>
              <w:t>сведений о </w:t>
            </w:r>
            <w:r w:rsidRPr="00A736CE">
              <w:rPr>
                <w:bCs/>
                <w:lang w:bidi="ru-RU"/>
              </w:rPr>
              <w:t xml:space="preserve">готовящихся нарушениях </w:t>
            </w:r>
            <w:r w:rsidRPr="00A736CE">
              <w:rPr>
                <w:bCs/>
                <w:lang w:bidi="ru-RU"/>
              </w:rPr>
              <w:lastRenderedPageBreak/>
              <w:t xml:space="preserve">обязательных требований или признаках нарушений </w:t>
            </w:r>
            <w:r>
              <w:rPr>
                <w:bCs/>
                <w:lang w:bidi="ru-RU"/>
              </w:rPr>
              <w:t>обязательных требований и </w:t>
            </w:r>
            <w:r w:rsidRPr="00A736CE">
              <w:rPr>
                <w:bCs/>
                <w:lang w:bidi="ru-RU"/>
              </w:rPr>
              <w:t>(или) в случае отсутствия по</w:t>
            </w:r>
            <w:r>
              <w:rPr>
                <w:bCs/>
                <w:lang w:bidi="ru-RU"/>
              </w:rPr>
              <w:t xml:space="preserve">дтвержденных данных о том, что </w:t>
            </w:r>
            <w:r w:rsidRPr="00A736CE">
              <w:rPr>
                <w:bCs/>
                <w:lang w:bidi="ru-RU"/>
              </w:rPr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35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lastRenderedPageBreak/>
              <w:t xml:space="preserve">Минимизация возможных рисков нарушений обязательных </w:t>
            </w:r>
            <w:r>
              <w:rPr>
                <w:bCs/>
                <w:lang w:bidi="ru-RU"/>
              </w:rPr>
              <w:lastRenderedPageBreak/>
              <w:t>требований</w:t>
            </w:r>
          </w:p>
        </w:tc>
        <w:tc>
          <w:tcPr>
            <w:tcW w:w="3623" w:type="dxa"/>
            <w:shd w:val="clear" w:color="auto" w:fill="auto"/>
          </w:tcPr>
          <w:p w:rsidR="00143C04" w:rsidRPr="0033295B" w:rsidRDefault="00143C04" w:rsidP="00F55DC5">
            <w:pPr>
              <w:rPr>
                <w:bCs/>
                <w:lang w:bidi="ru-RU"/>
              </w:rPr>
            </w:pPr>
            <w:r w:rsidRPr="0033295B">
              <w:rPr>
                <w:bCs/>
                <w:lang w:bidi="ru-RU"/>
              </w:rPr>
              <w:lastRenderedPageBreak/>
              <w:t>Отдел государственного надзора в сфере образования</w:t>
            </w:r>
          </w:p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33295B">
              <w:rPr>
                <w:bCs/>
                <w:lang w:bidi="ru-RU"/>
              </w:rPr>
              <w:t xml:space="preserve">Отдел государственной </w:t>
            </w:r>
            <w:r w:rsidRPr="0033295B">
              <w:rPr>
                <w:bCs/>
                <w:lang w:bidi="ru-RU"/>
              </w:rPr>
              <w:lastRenderedPageBreak/>
              <w:t>аккредитации и лицензирования</w:t>
            </w:r>
          </w:p>
        </w:tc>
      </w:tr>
      <w:tr w:rsidR="00143C04" w:rsidRPr="00E42035" w:rsidTr="00F55DC5">
        <w:tc>
          <w:tcPr>
            <w:tcW w:w="15922" w:type="dxa"/>
            <w:gridSpan w:val="5"/>
            <w:shd w:val="clear" w:color="auto" w:fill="auto"/>
            <w:vAlign w:val="center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lastRenderedPageBreak/>
              <w:t>4. Консультирование</w:t>
            </w:r>
          </w:p>
        </w:tc>
      </w:tr>
      <w:tr w:rsidR="00143C04" w:rsidRPr="00E42035" w:rsidTr="00F55DC5">
        <w:tc>
          <w:tcPr>
            <w:tcW w:w="959" w:type="dxa"/>
            <w:tcBorders>
              <w:top w:val="nil"/>
            </w:tcBorders>
            <w:shd w:val="clear" w:color="auto" w:fill="auto"/>
            <w:vAlign w:val="center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4.1.</w:t>
            </w:r>
          </w:p>
        </w:tc>
        <w:tc>
          <w:tcPr>
            <w:tcW w:w="5386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К</w:t>
            </w:r>
            <w:r w:rsidRPr="00C770C6">
              <w:rPr>
                <w:bCs/>
                <w:lang w:bidi="ru-RU"/>
              </w:rPr>
              <w:t>онсультир</w:t>
            </w:r>
            <w:r>
              <w:rPr>
                <w:bCs/>
                <w:lang w:bidi="ru-RU"/>
              </w:rPr>
              <w:t>ование контролируемых лиц по </w:t>
            </w:r>
            <w:r w:rsidRPr="00C770C6">
              <w:rPr>
                <w:bCs/>
                <w:lang w:bidi="ru-RU"/>
              </w:rPr>
              <w:t>вопросам, связанным с организацией  </w:t>
            </w:r>
            <w:r>
              <w:rPr>
                <w:bCs/>
                <w:lang w:bidi="ru-RU"/>
              </w:rPr>
              <w:t>и</w:t>
            </w:r>
            <w:r w:rsidRPr="00C770C6">
              <w:rPr>
                <w:bCs/>
                <w:lang w:bidi="ru-RU"/>
              </w:rPr>
              <w:t xml:space="preserve"> осуществлением государственного контроля (надзора), в том числе:</w:t>
            </w:r>
          </w:p>
        </w:tc>
        <w:tc>
          <w:tcPr>
            <w:tcW w:w="3119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При поступлении в Департамент обращения контролируемого лица о проведении консультирования, в том числе в рамках профилактического визита</w:t>
            </w:r>
          </w:p>
        </w:tc>
        <w:tc>
          <w:tcPr>
            <w:tcW w:w="2835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7C4343">
              <w:rPr>
                <w:bCs/>
                <w:lang w:bidi="ru-RU"/>
              </w:rPr>
              <w:t>Повышение уровня правовой грамотности контролируемых лиц</w:t>
            </w:r>
          </w:p>
        </w:tc>
        <w:tc>
          <w:tcPr>
            <w:tcW w:w="3623" w:type="dxa"/>
            <w:shd w:val="clear" w:color="auto" w:fill="auto"/>
          </w:tcPr>
          <w:p w:rsidR="00143C04" w:rsidRPr="0033295B" w:rsidRDefault="00143C04" w:rsidP="00F55DC5">
            <w:pPr>
              <w:rPr>
                <w:bCs/>
                <w:lang w:bidi="ru-RU"/>
              </w:rPr>
            </w:pPr>
            <w:r w:rsidRPr="0033295B">
              <w:rPr>
                <w:bCs/>
                <w:lang w:bidi="ru-RU"/>
              </w:rPr>
              <w:t>Отдел государственного надзора в сфере образования</w:t>
            </w:r>
          </w:p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33295B">
              <w:rPr>
                <w:bCs/>
                <w:lang w:bidi="ru-RU"/>
              </w:rPr>
              <w:t>Отдел государственной аккредитации и лицензирования</w:t>
            </w:r>
          </w:p>
        </w:tc>
      </w:tr>
      <w:tr w:rsidR="00143C04" w:rsidRPr="00E42035" w:rsidTr="00F55DC5">
        <w:tc>
          <w:tcPr>
            <w:tcW w:w="959" w:type="dxa"/>
            <w:shd w:val="clear" w:color="auto" w:fill="auto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  <w:r w:rsidRPr="00C770C6">
              <w:rPr>
                <w:bCs/>
                <w:lang w:bidi="ru-RU"/>
              </w:rPr>
              <w:t>с порядком проведения контрольных (надзорных) мероприятий;</w:t>
            </w:r>
          </w:p>
        </w:tc>
        <w:tc>
          <w:tcPr>
            <w:tcW w:w="3119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</w:p>
        </w:tc>
        <w:tc>
          <w:tcPr>
            <w:tcW w:w="3623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</w:p>
        </w:tc>
      </w:tr>
      <w:tr w:rsidR="00143C04" w:rsidRPr="00E42035" w:rsidTr="00F55DC5">
        <w:tc>
          <w:tcPr>
            <w:tcW w:w="959" w:type="dxa"/>
            <w:shd w:val="clear" w:color="auto" w:fill="auto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с </w:t>
            </w:r>
            <w:r w:rsidRPr="00C770C6">
              <w:rPr>
                <w:bCs/>
                <w:lang w:bidi="ru-RU"/>
              </w:rPr>
              <w:t>периодичностью проведения контрольных (надзорных) мероприятий;</w:t>
            </w:r>
          </w:p>
        </w:tc>
        <w:tc>
          <w:tcPr>
            <w:tcW w:w="3119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</w:p>
        </w:tc>
        <w:tc>
          <w:tcPr>
            <w:tcW w:w="3623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</w:p>
        </w:tc>
      </w:tr>
      <w:tr w:rsidR="00143C04" w:rsidRPr="00E42035" w:rsidTr="00F55DC5">
        <w:tc>
          <w:tcPr>
            <w:tcW w:w="959" w:type="dxa"/>
            <w:shd w:val="clear" w:color="auto" w:fill="auto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C770C6">
              <w:rPr>
                <w:bCs/>
                <w:lang w:bidi="ru-RU"/>
              </w:rPr>
              <w:t>с порядком принятия решений по итогам контрольных (надзорных) мероприятий;</w:t>
            </w:r>
          </w:p>
        </w:tc>
        <w:tc>
          <w:tcPr>
            <w:tcW w:w="3119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</w:p>
        </w:tc>
        <w:tc>
          <w:tcPr>
            <w:tcW w:w="3623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</w:p>
        </w:tc>
      </w:tr>
      <w:tr w:rsidR="00143C04" w:rsidRPr="00E42035" w:rsidTr="00F55DC5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143C04" w:rsidRDefault="00143C04" w:rsidP="00F55DC5">
            <w:pPr>
              <w:rPr>
                <w:bCs/>
                <w:lang w:bidi="ru-RU"/>
              </w:rPr>
            </w:pPr>
            <w:r w:rsidRPr="00C770C6">
              <w:rPr>
                <w:bCs/>
                <w:lang w:bidi="ru-RU"/>
              </w:rPr>
              <w:t>с порядком обжалования решений контрольного (надзорного) органа в сфере образования</w:t>
            </w:r>
          </w:p>
          <w:p w:rsidR="00143C04" w:rsidRPr="00E42035" w:rsidRDefault="00143C04" w:rsidP="00F55DC5">
            <w:pPr>
              <w:rPr>
                <w:bCs/>
                <w:lang w:bidi="ru-RU"/>
              </w:rPr>
            </w:pPr>
          </w:p>
        </w:tc>
        <w:tc>
          <w:tcPr>
            <w:tcW w:w="3119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</w:p>
        </w:tc>
        <w:tc>
          <w:tcPr>
            <w:tcW w:w="3623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</w:p>
        </w:tc>
      </w:tr>
      <w:tr w:rsidR="00143C04" w:rsidRPr="00E42035" w:rsidTr="00F55DC5">
        <w:tc>
          <w:tcPr>
            <w:tcW w:w="159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lastRenderedPageBreak/>
              <w:t>5. Профилактический визит</w:t>
            </w:r>
          </w:p>
        </w:tc>
      </w:tr>
      <w:tr w:rsidR="00143C04" w:rsidRPr="00E42035" w:rsidTr="00F55DC5">
        <w:tc>
          <w:tcPr>
            <w:tcW w:w="959" w:type="dxa"/>
            <w:shd w:val="clear" w:color="auto" w:fill="auto"/>
            <w:vAlign w:val="center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5.1.</w:t>
            </w:r>
          </w:p>
        </w:tc>
        <w:tc>
          <w:tcPr>
            <w:tcW w:w="5386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FD40EA">
              <w:rPr>
                <w:bCs/>
                <w:lang w:bidi="ru-RU"/>
              </w:rPr>
              <w:t>Провед</w:t>
            </w:r>
            <w:r>
              <w:rPr>
                <w:bCs/>
                <w:lang w:bidi="ru-RU"/>
              </w:rPr>
              <w:t>ение профилактических визитов в </w:t>
            </w:r>
            <w:r w:rsidRPr="00FD40EA">
              <w:rPr>
                <w:bCs/>
                <w:lang w:bidi="ru-RU"/>
              </w:rPr>
              <w:t>отношении ко</w:t>
            </w:r>
            <w:r>
              <w:rPr>
                <w:bCs/>
                <w:lang w:bidi="ru-RU"/>
              </w:rPr>
              <w:t xml:space="preserve">нтролируемых лиц, в том числе </w:t>
            </w:r>
          </w:p>
        </w:tc>
        <w:tc>
          <w:tcPr>
            <w:tcW w:w="3119" w:type="dxa"/>
            <w:shd w:val="clear" w:color="auto" w:fill="auto"/>
          </w:tcPr>
          <w:p w:rsidR="00143C04" w:rsidRPr="007C14A4" w:rsidRDefault="00143C04" w:rsidP="00F55DC5">
            <w:pPr>
              <w:jc w:val="both"/>
              <w:rPr>
                <w:bCs/>
                <w:lang w:bidi="ru-RU"/>
              </w:rPr>
            </w:pPr>
            <w:r w:rsidRPr="007C14A4">
              <w:rPr>
                <w:bCs/>
                <w:lang w:bidi="ru-RU"/>
              </w:rPr>
              <w:t xml:space="preserve">В течение года </w:t>
            </w:r>
          </w:p>
        </w:tc>
        <w:tc>
          <w:tcPr>
            <w:tcW w:w="2835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Понимание и выполнение контролируемыми лицами обязательных требований в сфере образования</w:t>
            </w:r>
          </w:p>
        </w:tc>
        <w:tc>
          <w:tcPr>
            <w:tcW w:w="3623" w:type="dxa"/>
            <w:shd w:val="clear" w:color="auto" w:fill="auto"/>
          </w:tcPr>
          <w:p w:rsidR="00143C04" w:rsidRPr="009B3D68" w:rsidRDefault="00143C04" w:rsidP="00F55DC5">
            <w:pPr>
              <w:rPr>
                <w:bCs/>
                <w:lang w:bidi="ru-RU"/>
              </w:rPr>
            </w:pPr>
            <w:r w:rsidRPr="009B3D68">
              <w:rPr>
                <w:bCs/>
                <w:lang w:bidi="ru-RU"/>
              </w:rPr>
              <w:t>Отдел государственного надзора в сфере образования</w:t>
            </w:r>
          </w:p>
          <w:p w:rsidR="00143C04" w:rsidRPr="00E42035" w:rsidRDefault="00143C04" w:rsidP="00F55DC5">
            <w:pPr>
              <w:rPr>
                <w:bCs/>
                <w:lang w:bidi="ru-RU"/>
              </w:rPr>
            </w:pPr>
            <w:r w:rsidRPr="009B3D68">
              <w:rPr>
                <w:bCs/>
                <w:lang w:bidi="ru-RU"/>
              </w:rPr>
              <w:t>Отдел государственной аккредитации и лицензирования</w:t>
            </w:r>
          </w:p>
        </w:tc>
      </w:tr>
      <w:tr w:rsidR="00143C04" w:rsidRPr="00E42035" w:rsidTr="00F55DC5">
        <w:tc>
          <w:tcPr>
            <w:tcW w:w="959" w:type="dxa"/>
            <w:shd w:val="clear" w:color="auto" w:fill="auto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 xml:space="preserve">в отношении </w:t>
            </w:r>
            <w:r w:rsidRPr="00FD40EA">
              <w:rPr>
                <w:bCs/>
                <w:lang w:bidi="ru-RU"/>
              </w:rPr>
              <w:t>контролируемых лиц, получивших лицензию на</w:t>
            </w:r>
            <w:r>
              <w:rPr>
                <w:bCs/>
                <w:lang w:bidi="ru-RU"/>
              </w:rPr>
              <w:t> </w:t>
            </w:r>
            <w:r w:rsidRPr="00FD40EA">
              <w:rPr>
                <w:bCs/>
                <w:lang w:bidi="ru-RU"/>
              </w:rPr>
              <w:t>осуществление образовательной деятельности</w:t>
            </w:r>
            <w:r>
              <w:rPr>
                <w:bCs/>
                <w:lang w:bidi="ru-RU"/>
              </w:rPr>
              <w:t>;</w:t>
            </w:r>
          </w:p>
        </w:tc>
        <w:tc>
          <w:tcPr>
            <w:tcW w:w="3119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</w:p>
        </w:tc>
        <w:tc>
          <w:tcPr>
            <w:tcW w:w="3623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</w:p>
        </w:tc>
      </w:tr>
      <w:tr w:rsidR="00143C04" w:rsidRPr="00E42035" w:rsidTr="00F55DC5">
        <w:tc>
          <w:tcPr>
            <w:tcW w:w="959" w:type="dxa"/>
            <w:shd w:val="clear" w:color="auto" w:fill="auto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143C04" w:rsidRPr="00E42035" w:rsidRDefault="00143C04" w:rsidP="00F55DC5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в </w:t>
            </w:r>
            <w:r w:rsidRPr="00FD40EA">
              <w:rPr>
                <w:bCs/>
                <w:lang w:bidi="ru-RU"/>
              </w:rPr>
              <w:t>отношении</w:t>
            </w:r>
            <w:r>
              <w:rPr>
                <w:bCs/>
                <w:lang w:bidi="ru-RU"/>
              </w:rPr>
              <w:t xml:space="preserve"> </w:t>
            </w:r>
            <w:r w:rsidRPr="00FD40EA">
              <w:rPr>
                <w:bCs/>
                <w:lang w:bidi="ru-RU"/>
              </w:rPr>
              <w:t>контролируемых лиц,</w:t>
            </w:r>
            <w:r>
              <w:rPr>
                <w:bCs/>
                <w:lang w:bidi="ru-RU"/>
              </w:rPr>
              <w:t xml:space="preserve"> деятельность которых </w:t>
            </w:r>
            <w:r w:rsidRPr="00FD40EA">
              <w:rPr>
                <w:bCs/>
                <w:lang w:bidi="ru-RU"/>
              </w:rPr>
              <w:t>отнесен</w:t>
            </w:r>
            <w:r>
              <w:rPr>
                <w:bCs/>
                <w:lang w:bidi="ru-RU"/>
              </w:rPr>
              <w:t>а</w:t>
            </w:r>
            <w:r w:rsidRPr="00FD40EA">
              <w:rPr>
                <w:bCs/>
                <w:lang w:bidi="ru-RU"/>
              </w:rPr>
              <w:t xml:space="preserve"> к категори</w:t>
            </w:r>
            <w:r>
              <w:rPr>
                <w:bCs/>
                <w:lang w:bidi="ru-RU"/>
              </w:rPr>
              <w:t>и</w:t>
            </w:r>
            <w:r w:rsidRPr="00FD40EA">
              <w:rPr>
                <w:bCs/>
                <w:lang w:bidi="ru-RU"/>
              </w:rPr>
              <w:t xml:space="preserve"> высокого риска</w:t>
            </w:r>
          </w:p>
        </w:tc>
        <w:tc>
          <w:tcPr>
            <w:tcW w:w="3119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</w:p>
        </w:tc>
        <w:tc>
          <w:tcPr>
            <w:tcW w:w="2835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</w:p>
        </w:tc>
        <w:tc>
          <w:tcPr>
            <w:tcW w:w="3623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</w:p>
        </w:tc>
      </w:tr>
      <w:tr w:rsidR="00143C04" w:rsidRPr="00E42035" w:rsidTr="00F55DC5">
        <w:tc>
          <w:tcPr>
            <w:tcW w:w="959" w:type="dxa"/>
            <w:shd w:val="clear" w:color="auto" w:fill="auto"/>
          </w:tcPr>
          <w:p w:rsidR="00143C04" w:rsidRPr="00E42035" w:rsidRDefault="00143C04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shd w:val="clear" w:color="auto" w:fill="auto"/>
          </w:tcPr>
          <w:p w:rsidR="00143C04" w:rsidRPr="00FD40EA" w:rsidRDefault="00143C04" w:rsidP="00F55DC5">
            <w:pPr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по инициативе контролируемого лица</w:t>
            </w:r>
          </w:p>
        </w:tc>
        <w:tc>
          <w:tcPr>
            <w:tcW w:w="3119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В течение месяца с момента обращения контролируемого лица</w:t>
            </w:r>
          </w:p>
        </w:tc>
        <w:tc>
          <w:tcPr>
            <w:tcW w:w="2835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</w:p>
        </w:tc>
        <w:tc>
          <w:tcPr>
            <w:tcW w:w="3623" w:type="dxa"/>
            <w:shd w:val="clear" w:color="auto" w:fill="auto"/>
          </w:tcPr>
          <w:p w:rsidR="00143C04" w:rsidRPr="00E42035" w:rsidRDefault="00143C04" w:rsidP="00F55DC5">
            <w:pPr>
              <w:jc w:val="both"/>
              <w:rPr>
                <w:bCs/>
                <w:lang w:bidi="ru-RU"/>
              </w:rPr>
            </w:pPr>
          </w:p>
        </w:tc>
      </w:tr>
    </w:tbl>
    <w:p w:rsidR="00143C04" w:rsidRDefault="00143C04" w:rsidP="00143C04">
      <w:pPr>
        <w:jc w:val="both"/>
        <w:rPr>
          <w:bCs/>
          <w:lang w:bidi="ru-RU"/>
        </w:rPr>
      </w:pPr>
    </w:p>
    <w:p w:rsidR="00143C04" w:rsidRDefault="00143C04" w:rsidP="00143C04">
      <w:pPr>
        <w:jc w:val="both"/>
        <w:rPr>
          <w:bCs/>
          <w:lang w:bidi="ru-RU"/>
        </w:rPr>
      </w:pPr>
    </w:p>
    <w:p w:rsidR="00143C04" w:rsidRDefault="00143C04" w:rsidP="00143C04">
      <w:pPr>
        <w:jc w:val="both"/>
        <w:rPr>
          <w:bCs/>
          <w:lang w:bidi="ru-RU"/>
        </w:rPr>
        <w:sectPr w:rsidR="00143C04" w:rsidSect="00B82FDB">
          <w:pgSz w:w="16840" w:h="11907" w:orient="landscape" w:code="9"/>
          <w:pgMar w:top="851" w:right="567" w:bottom="1418" w:left="567" w:header="720" w:footer="720" w:gutter="0"/>
          <w:cols w:space="720"/>
          <w:titlePg/>
          <w:docGrid w:linePitch="381"/>
        </w:sectPr>
      </w:pPr>
    </w:p>
    <w:p w:rsidR="00143C04" w:rsidRDefault="00143C04" w:rsidP="00143C04">
      <w:pPr>
        <w:ind w:firstLine="426"/>
        <w:jc w:val="center"/>
        <w:rPr>
          <w:b/>
          <w:bCs/>
          <w:sz w:val="28"/>
          <w:szCs w:val="28"/>
          <w:lang w:bidi="ru-RU"/>
        </w:rPr>
      </w:pPr>
      <w:r w:rsidRPr="0055415A">
        <w:rPr>
          <w:b/>
          <w:bCs/>
          <w:sz w:val="28"/>
          <w:szCs w:val="28"/>
          <w:lang w:val="en-US" w:bidi="ru-RU"/>
        </w:rPr>
        <w:lastRenderedPageBreak/>
        <w:t>IV</w:t>
      </w:r>
      <w:r w:rsidRPr="0055415A">
        <w:rPr>
          <w:b/>
          <w:bCs/>
          <w:sz w:val="28"/>
          <w:szCs w:val="28"/>
          <w:lang w:bidi="ru-RU"/>
        </w:rPr>
        <w:t xml:space="preserve"> Показатели </w:t>
      </w:r>
      <w:r>
        <w:rPr>
          <w:b/>
          <w:bCs/>
          <w:sz w:val="28"/>
          <w:szCs w:val="28"/>
          <w:lang w:bidi="ru-RU"/>
        </w:rPr>
        <w:t>результативности и эффективности</w:t>
      </w:r>
    </w:p>
    <w:p w:rsidR="00143C04" w:rsidRDefault="00143C04" w:rsidP="00143C04">
      <w:pPr>
        <w:ind w:firstLine="426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Программы профилактики</w:t>
      </w:r>
    </w:p>
    <w:p w:rsidR="00143C04" w:rsidRDefault="00143C04" w:rsidP="00143C04">
      <w:pPr>
        <w:ind w:firstLine="426"/>
        <w:jc w:val="center"/>
        <w:rPr>
          <w:b/>
          <w:bCs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730"/>
        <w:gridCol w:w="3337"/>
        <w:gridCol w:w="1292"/>
        <w:gridCol w:w="1501"/>
      </w:tblGrid>
      <w:tr w:rsidR="00143C04" w:rsidRPr="00036045" w:rsidTr="00F55DC5">
        <w:tc>
          <w:tcPr>
            <w:tcW w:w="741" w:type="dxa"/>
            <w:shd w:val="clear" w:color="auto" w:fill="auto"/>
            <w:vAlign w:val="center"/>
          </w:tcPr>
          <w:p w:rsidR="00143C04" w:rsidRPr="00036045" w:rsidRDefault="00143C04" w:rsidP="00F55DC5">
            <w:pPr>
              <w:jc w:val="center"/>
              <w:rPr>
                <w:bCs/>
                <w:lang w:bidi="ru-RU"/>
              </w:rPr>
            </w:pPr>
            <w:r w:rsidRPr="00036045">
              <w:rPr>
                <w:bCs/>
                <w:lang w:bidi="ru-RU"/>
              </w:rPr>
              <w:t>№</w:t>
            </w:r>
          </w:p>
          <w:p w:rsidR="00143C04" w:rsidRPr="00036045" w:rsidRDefault="00143C04" w:rsidP="00F55DC5">
            <w:pPr>
              <w:jc w:val="center"/>
              <w:rPr>
                <w:bCs/>
                <w:lang w:bidi="ru-RU"/>
              </w:rPr>
            </w:pPr>
            <w:r w:rsidRPr="00036045">
              <w:rPr>
                <w:bCs/>
                <w:lang w:bidi="ru-RU"/>
              </w:rPr>
              <w:t>п/п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143C04" w:rsidRPr="00036045" w:rsidRDefault="00143C04" w:rsidP="00F55DC5">
            <w:pPr>
              <w:jc w:val="center"/>
              <w:rPr>
                <w:bCs/>
                <w:lang w:bidi="ru-RU"/>
              </w:rPr>
            </w:pPr>
            <w:r w:rsidRPr="00036045">
              <w:rPr>
                <w:bCs/>
                <w:lang w:bidi="ru-RU"/>
              </w:rPr>
              <w:t>Наименование</w:t>
            </w:r>
          </w:p>
          <w:p w:rsidR="00143C04" w:rsidRPr="00036045" w:rsidRDefault="00143C04" w:rsidP="00F55DC5">
            <w:pPr>
              <w:jc w:val="center"/>
              <w:rPr>
                <w:bCs/>
                <w:lang w:bidi="ru-RU"/>
              </w:rPr>
            </w:pPr>
            <w:r w:rsidRPr="00036045">
              <w:rPr>
                <w:bCs/>
                <w:lang w:bidi="ru-RU"/>
              </w:rPr>
              <w:t>показателя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143C04" w:rsidRPr="00036045" w:rsidRDefault="00143C04" w:rsidP="00F55DC5">
            <w:pPr>
              <w:jc w:val="center"/>
              <w:rPr>
                <w:bCs/>
                <w:lang w:bidi="ru-RU"/>
              </w:rPr>
            </w:pPr>
            <w:r w:rsidRPr="00036045">
              <w:rPr>
                <w:bCs/>
                <w:lang w:bidi="ru-RU"/>
              </w:rPr>
              <w:t>Целевые значения</w:t>
            </w:r>
          </w:p>
          <w:p w:rsidR="00143C04" w:rsidRPr="00036045" w:rsidRDefault="00143C04" w:rsidP="00F55DC5">
            <w:pPr>
              <w:jc w:val="center"/>
              <w:rPr>
                <w:bCs/>
                <w:lang w:bidi="ru-RU"/>
              </w:rPr>
            </w:pPr>
            <w:r w:rsidRPr="00036045">
              <w:rPr>
                <w:bCs/>
                <w:lang w:bidi="ru-RU"/>
              </w:rPr>
              <w:t>показателя/формула расчета показателя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3C04" w:rsidRPr="00036045" w:rsidRDefault="00143C04" w:rsidP="00F55DC5">
            <w:pPr>
              <w:jc w:val="center"/>
              <w:rPr>
                <w:bCs/>
                <w:lang w:bidi="ru-RU"/>
              </w:rPr>
            </w:pPr>
            <w:r w:rsidRPr="00036045">
              <w:rPr>
                <w:bCs/>
                <w:lang w:bidi="ru-RU"/>
              </w:rPr>
              <w:t>Единица</w:t>
            </w:r>
          </w:p>
          <w:p w:rsidR="00143C04" w:rsidRPr="00036045" w:rsidRDefault="00143C04" w:rsidP="00F55DC5">
            <w:pPr>
              <w:jc w:val="center"/>
              <w:rPr>
                <w:bCs/>
                <w:lang w:bidi="ru-RU"/>
              </w:rPr>
            </w:pPr>
            <w:r w:rsidRPr="00036045">
              <w:rPr>
                <w:bCs/>
                <w:lang w:bidi="ru-RU"/>
              </w:rPr>
              <w:t>измерения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43C04" w:rsidRPr="00036045" w:rsidRDefault="00143C04" w:rsidP="00F55DC5">
            <w:pPr>
              <w:jc w:val="center"/>
              <w:rPr>
                <w:bCs/>
                <w:lang w:bidi="ru-RU"/>
              </w:rPr>
            </w:pPr>
            <w:r w:rsidRPr="00036045">
              <w:rPr>
                <w:bCs/>
                <w:lang w:bidi="ru-RU"/>
              </w:rPr>
              <w:t>Показатель (</w:t>
            </w:r>
            <w:r w:rsidRPr="00036045">
              <w:rPr>
                <w:bCs/>
                <w:lang w:val="en-US" w:bidi="ru-RU"/>
              </w:rPr>
              <w:t>max)</w:t>
            </w:r>
          </w:p>
        </w:tc>
      </w:tr>
      <w:tr w:rsidR="00143C04" w:rsidRPr="00036045" w:rsidTr="00F55DC5">
        <w:tc>
          <w:tcPr>
            <w:tcW w:w="741" w:type="dxa"/>
            <w:shd w:val="clear" w:color="auto" w:fill="auto"/>
          </w:tcPr>
          <w:p w:rsidR="00143C04" w:rsidRPr="00036045" w:rsidRDefault="00143C04" w:rsidP="00F55DC5">
            <w:pPr>
              <w:jc w:val="center"/>
              <w:rPr>
                <w:b/>
                <w:bCs/>
                <w:sz w:val="28"/>
                <w:szCs w:val="28"/>
                <w:lang w:bidi="ru-RU"/>
              </w:rPr>
            </w:pPr>
            <w:r w:rsidRPr="003F5CEF">
              <w:t>1.</w:t>
            </w:r>
          </w:p>
        </w:tc>
        <w:tc>
          <w:tcPr>
            <w:tcW w:w="2769" w:type="dxa"/>
            <w:shd w:val="clear" w:color="auto" w:fill="auto"/>
          </w:tcPr>
          <w:p w:rsidR="00143C04" w:rsidRPr="00115F4E" w:rsidRDefault="00143C04" w:rsidP="00F55DC5">
            <w:r w:rsidRPr="00115F4E">
              <w:t>Информирование контролируемых лиц</w:t>
            </w:r>
          </w:p>
        </w:tc>
        <w:tc>
          <w:tcPr>
            <w:tcW w:w="3528" w:type="dxa"/>
            <w:shd w:val="clear" w:color="auto" w:fill="auto"/>
          </w:tcPr>
          <w:p w:rsidR="00143C04" w:rsidRDefault="00143C04" w:rsidP="00F55DC5">
            <w:r>
              <w:t>НПА</w:t>
            </w:r>
            <w:r w:rsidRPr="00914FB7">
              <w:rPr>
                <w:sz w:val="20"/>
              </w:rPr>
              <w:t>разм.</w:t>
            </w:r>
            <w:r>
              <w:rPr>
                <w:sz w:val="20"/>
              </w:rPr>
              <w:t>/</w:t>
            </w:r>
            <w:r>
              <w:t>НПА</w:t>
            </w:r>
            <w:r>
              <w:rPr>
                <w:sz w:val="20"/>
              </w:rPr>
              <w:t>утв</w:t>
            </w:r>
            <w:r w:rsidRPr="00914FB7">
              <w:rPr>
                <w:sz w:val="20"/>
              </w:rPr>
              <w:t>.</w:t>
            </w:r>
            <w:r w:rsidRPr="004836AE">
              <w:t xml:space="preserve"> *100</w:t>
            </w:r>
            <w:r>
              <w:t>%</w:t>
            </w:r>
          </w:p>
          <w:p w:rsidR="00143C04" w:rsidRDefault="00143C04" w:rsidP="00F55DC5">
            <w:pPr>
              <w:rPr>
                <w:sz w:val="20"/>
              </w:rPr>
            </w:pPr>
            <w:r>
              <w:t>НПА</w:t>
            </w:r>
            <w:r w:rsidRPr="00914FB7">
              <w:rPr>
                <w:sz w:val="20"/>
              </w:rPr>
              <w:t>разм.</w:t>
            </w:r>
            <w:r>
              <w:rPr>
                <w:sz w:val="20"/>
              </w:rPr>
              <w:t xml:space="preserve"> – объем актуальных сведений, размещенных на официальном сайте</w:t>
            </w:r>
            <w:r>
              <w:t xml:space="preserve"> </w:t>
            </w:r>
            <w:r w:rsidRPr="00914FB7">
              <w:rPr>
                <w:sz w:val="20"/>
              </w:rPr>
              <w:t>в сети «Интернет» Департамента</w:t>
            </w:r>
            <w:r>
              <w:rPr>
                <w:sz w:val="20"/>
              </w:rPr>
              <w:t xml:space="preserve"> в соответствии со статьей 46</w:t>
            </w:r>
            <w:r>
              <w:t xml:space="preserve"> </w:t>
            </w:r>
            <w:r w:rsidRPr="00914FB7">
              <w:rPr>
                <w:sz w:val="20"/>
              </w:rPr>
              <w:t xml:space="preserve">Федерального закона № 248 </w:t>
            </w:r>
            <w:r>
              <w:rPr>
                <w:sz w:val="20"/>
              </w:rPr>
              <w:t>–</w:t>
            </w:r>
            <w:r w:rsidRPr="00914FB7">
              <w:rPr>
                <w:sz w:val="20"/>
              </w:rPr>
              <w:t xml:space="preserve"> ФЗ</w:t>
            </w:r>
          </w:p>
          <w:p w:rsidR="00143C04" w:rsidRPr="00914FB7" w:rsidRDefault="00143C04" w:rsidP="00F55DC5">
            <w:pPr>
              <w:rPr>
                <w:sz w:val="20"/>
              </w:rPr>
            </w:pPr>
            <w:r>
              <w:t>НПА</w:t>
            </w:r>
            <w:r>
              <w:rPr>
                <w:sz w:val="20"/>
              </w:rPr>
              <w:t>утв</w:t>
            </w:r>
            <w:r w:rsidRPr="00914FB7">
              <w:rPr>
                <w:sz w:val="20"/>
              </w:rPr>
              <w:t>.</w:t>
            </w:r>
            <w:r>
              <w:rPr>
                <w:sz w:val="20"/>
              </w:rPr>
              <w:t xml:space="preserve"> – объем актуальных сведений, подлежащих размещению на официальном сайте</w:t>
            </w:r>
            <w:r>
              <w:t xml:space="preserve"> </w:t>
            </w:r>
            <w:r w:rsidRPr="00914FB7">
              <w:rPr>
                <w:sz w:val="20"/>
              </w:rPr>
              <w:t>в сети «Интернет» Департамента</w:t>
            </w:r>
            <w:r>
              <w:rPr>
                <w:sz w:val="20"/>
              </w:rPr>
              <w:t xml:space="preserve"> в соответствии со статьей 46</w:t>
            </w:r>
            <w:r>
              <w:t xml:space="preserve"> </w:t>
            </w:r>
            <w:r w:rsidRPr="00914FB7">
              <w:rPr>
                <w:sz w:val="20"/>
              </w:rPr>
              <w:t xml:space="preserve">Федерального закона № 248 </w:t>
            </w:r>
            <w:r>
              <w:rPr>
                <w:sz w:val="20"/>
              </w:rPr>
              <w:t>–</w:t>
            </w:r>
            <w:r w:rsidRPr="00914FB7">
              <w:rPr>
                <w:sz w:val="20"/>
              </w:rPr>
              <w:t xml:space="preserve"> ФЗ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3C04" w:rsidRPr="00036045" w:rsidRDefault="00143C04" w:rsidP="00F55DC5">
            <w:pPr>
              <w:jc w:val="center"/>
              <w:rPr>
                <w:bCs/>
                <w:lang w:bidi="ru-RU"/>
              </w:rPr>
            </w:pPr>
            <w:r w:rsidRPr="00036045">
              <w:rPr>
                <w:bCs/>
                <w:lang w:bidi="ru-RU"/>
              </w:rPr>
              <w:t>Процент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43C04" w:rsidRPr="00036045" w:rsidRDefault="00143C04" w:rsidP="00F55DC5">
            <w:pPr>
              <w:jc w:val="center"/>
              <w:rPr>
                <w:b/>
                <w:bCs/>
                <w:sz w:val="28"/>
                <w:szCs w:val="28"/>
                <w:lang w:bidi="ru-RU"/>
              </w:rPr>
            </w:pPr>
            <w:r w:rsidRPr="00036045">
              <w:rPr>
                <w:bCs/>
                <w:lang w:bidi="ru-RU"/>
              </w:rPr>
              <w:t>100</w:t>
            </w:r>
          </w:p>
        </w:tc>
      </w:tr>
      <w:tr w:rsidR="00143C04" w:rsidRPr="00036045" w:rsidTr="00F55DC5">
        <w:tc>
          <w:tcPr>
            <w:tcW w:w="741" w:type="dxa"/>
            <w:shd w:val="clear" w:color="auto" w:fill="auto"/>
          </w:tcPr>
          <w:p w:rsidR="00143C04" w:rsidRPr="00036045" w:rsidRDefault="00143C04" w:rsidP="00F55DC5">
            <w:pPr>
              <w:jc w:val="center"/>
              <w:rPr>
                <w:b/>
                <w:bCs/>
                <w:sz w:val="28"/>
                <w:szCs w:val="28"/>
                <w:lang w:bidi="ru-RU"/>
              </w:rPr>
            </w:pPr>
            <w:r w:rsidRPr="00B66F05">
              <w:t>2.</w:t>
            </w:r>
          </w:p>
        </w:tc>
        <w:tc>
          <w:tcPr>
            <w:tcW w:w="2769" w:type="dxa"/>
            <w:shd w:val="clear" w:color="auto" w:fill="auto"/>
          </w:tcPr>
          <w:p w:rsidR="00143C04" w:rsidRPr="00E631D0" w:rsidRDefault="00143C04" w:rsidP="00F55DC5">
            <w:r w:rsidRPr="00E631D0">
              <w:t>Обобщение правоприменительной практики</w:t>
            </w:r>
          </w:p>
        </w:tc>
        <w:tc>
          <w:tcPr>
            <w:tcW w:w="3528" w:type="dxa"/>
            <w:shd w:val="clear" w:color="auto" w:fill="auto"/>
          </w:tcPr>
          <w:p w:rsidR="00143C04" w:rsidRDefault="00143C04" w:rsidP="00F55DC5">
            <w:r>
              <w:t>Д</w:t>
            </w:r>
            <w:r w:rsidRPr="00914FB7">
              <w:rPr>
                <w:sz w:val="20"/>
              </w:rPr>
              <w:t>разм.</w:t>
            </w:r>
            <w:r>
              <w:rPr>
                <w:sz w:val="20"/>
              </w:rPr>
              <w:t>/</w:t>
            </w:r>
            <w:r>
              <w:t>Д</w:t>
            </w:r>
            <w:r w:rsidRPr="00661188">
              <w:rPr>
                <w:sz w:val="20"/>
              </w:rPr>
              <w:t>об</w:t>
            </w:r>
            <w:r>
              <w:rPr>
                <w:sz w:val="20"/>
              </w:rPr>
              <w:t>яз.</w:t>
            </w:r>
            <w:r w:rsidRPr="004836AE">
              <w:t xml:space="preserve"> *100</w:t>
            </w:r>
            <w:r>
              <w:t>%</w:t>
            </w:r>
          </w:p>
          <w:p w:rsidR="00143C04" w:rsidRDefault="00143C04" w:rsidP="00F55DC5">
            <w:r>
              <w:t>Д</w:t>
            </w:r>
            <w:r w:rsidRPr="00914FB7">
              <w:rPr>
                <w:sz w:val="20"/>
              </w:rPr>
              <w:t>разм.</w:t>
            </w:r>
            <w:r>
              <w:rPr>
                <w:sz w:val="20"/>
              </w:rPr>
              <w:t xml:space="preserve"> - количество подготовленных и размещенных докладов </w:t>
            </w:r>
            <w:r w:rsidRPr="00FA0B11">
              <w:rPr>
                <w:sz w:val="20"/>
              </w:rPr>
              <w:t>о правоприменительной практике</w:t>
            </w:r>
          </w:p>
          <w:p w:rsidR="00143C04" w:rsidRPr="00E631D0" w:rsidRDefault="00143C04" w:rsidP="00F55DC5">
            <w:r>
              <w:t>Д</w:t>
            </w:r>
            <w:r>
              <w:rPr>
                <w:sz w:val="20"/>
              </w:rPr>
              <w:t xml:space="preserve">обяз.- количество обязательных для размещения докладов </w:t>
            </w:r>
            <w:r w:rsidRPr="00FA0B11">
              <w:rPr>
                <w:sz w:val="20"/>
              </w:rPr>
              <w:t>о правоприменительной практике</w:t>
            </w:r>
            <w:r>
              <w:rPr>
                <w:sz w:val="20"/>
              </w:rPr>
              <w:t xml:space="preserve"> в соответствии со статьей 476</w:t>
            </w:r>
            <w:r>
              <w:t xml:space="preserve"> </w:t>
            </w:r>
            <w:r w:rsidRPr="00914FB7">
              <w:rPr>
                <w:sz w:val="20"/>
              </w:rPr>
              <w:t xml:space="preserve">Федерального закона № 248 </w:t>
            </w:r>
            <w:r>
              <w:rPr>
                <w:sz w:val="20"/>
              </w:rPr>
              <w:t>–</w:t>
            </w:r>
            <w:r w:rsidRPr="00914FB7">
              <w:rPr>
                <w:sz w:val="20"/>
              </w:rPr>
              <w:t xml:space="preserve"> ФЗ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3C04" w:rsidRPr="00036045" w:rsidRDefault="00143C04" w:rsidP="00F55DC5">
            <w:pPr>
              <w:jc w:val="center"/>
              <w:rPr>
                <w:bCs/>
                <w:lang w:bidi="ru-RU"/>
              </w:rPr>
            </w:pPr>
            <w:r w:rsidRPr="00036045">
              <w:rPr>
                <w:bCs/>
                <w:lang w:bidi="ru-RU"/>
              </w:rPr>
              <w:t>Процент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43C04" w:rsidRPr="00036045" w:rsidRDefault="00143C04" w:rsidP="00F55DC5">
            <w:pPr>
              <w:jc w:val="center"/>
              <w:rPr>
                <w:b/>
                <w:bCs/>
                <w:sz w:val="28"/>
                <w:szCs w:val="28"/>
                <w:lang w:bidi="ru-RU"/>
              </w:rPr>
            </w:pPr>
            <w:r w:rsidRPr="00036045">
              <w:rPr>
                <w:bCs/>
                <w:lang w:bidi="ru-RU"/>
              </w:rPr>
              <w:t>100</w:t>
            </w:r>
          </w:p>
        </w:tc>
      </w:tr>
      <w:tr w:rsidR="00143C04" w:rsidRPr="00036045" w:rsidTr="00F55DC5">
        <w:tc>
          <w:tcPr>
            <w:tcW w:w="741" w:type="dxa"/>
            <w:shd w:val="clear" w:color="auto" w:fill="auto"/>
            <w:vAlign w:val="center"/>
          </w:tcPr>
          <w:p w:rsidR="00143C04" w:rsidRPr="00036045" w:rsidRDefault="00143C04" w:rsidP="00F55DC5">
            <w:pPr>
              <w:jc w:val="center"/>
              <w:rPr>
                <w:b/>
                <w:bCs/>
                <w:sz w:val="28"/>
                <w:szCs w:val="28"/>
                <w:lang w:bidi="ru-RU"/>
              </w:rPr>
            </w:pPr>
            <w:r w:rsidRPr="009706FC">
              <w:t>3.</w:t>
            </w:r>
          </w:p>
        </w:tc>
        <w:tc>
          <w:tcPr>
            <w:tcW w:w="2769" w:type="dxa"/>
            <w:shd w:val="clear" w:color="auto" w:fill="auto"/>
          </w:tcPr>
          <w:p w:rsidR="00143C04" w:rsidRPr="00036045" w:rsidRDefault="00143C04" w:rsidP="00F55DC5">
            <w:pPr>
              <w:rPr>
                <w:b/>
                <w:bCs/>
                <w:sz w:val="28"/>
                <w:szCs w:val="28"/>
                <w:lang w:bidi="ru-RU"/>
              </w:rPr>
            </w:pPr>
            <w:r w:rsidRPr="009706FC">
              <w:t>Объявление предостережения</w:t>
            </w:r>
          </w:p>
        </w:tc>
        <w:tc>
          <w:tcPr>
            <w:tcW w:w="3528" w:type="dxa"/>
            <w:shd w:val="clear" w:color="auto" w:fill="auto"/>
          </w:tcPr>
          <w:p w:rsidR="00143C04" w:rsidRDefault="00143C04" w:rsidP="00F55DC5">
            <w:r w:rsidRPr="004836AE">
              <w:t>(П</w:t>
            </w:r>
            <w:r w:rsidRPr="00036045">
              <w:rPr>
                <w:sz w:val="20"/>
              </w:rPr>
              <w:t>1</w:t>
            </w:r>
            <w:r w:rsidRPr="004836AE">
              <w:t>+П</w:t>
            </w:r>
            <w:r w:rsidRPr="00036045">
              <w:rPr>
                <w:sz w:val="20"/>
              </w:rPr>
              <w:t>2</w:t>
            </w:r>
            <w:r w:rsidRPr="004836AE">
              <w:t>)/П*100</w:t>
            </w:r>
            <w:r>
              <w:t>%</w:t>
            </w:r>
          </w:p>
          <w:p w:rsidR="00143C04" w:rsidRPr="00036045" w:rsidRDefault="00143C04" w:rsidP="00F55DC5">
            <w:pPr>
              <w:rPr>
                <w:sz w:val="20"/>
              </w:rPr>
            </w:pPr>
            <w:r w:rsidRPr="00036045">
              <w:t>П</w:t>
            </w:r>
            <w:r w:rsidRPr="00036045">
              <w:rPr>
                <w:sz w:val="20"/>
              </w:rPr>
              <w:t xml:space="preserve"> - общее количество предостережений;</w:t>
            </w:r>
          </w:p>
          <w:p w:rsidR="00143C04" w:rsidRPr="00036045" w:rsidRDefault="00143C04" w:rsidP="00F55DC5">
            <w:pPr>
              <w:rPr>
                <w:sz w:val="20"/>
              </w:rPr>
            </w:pPr>
            <w:r w:rsidRPr="00036045">
              <w:t>П</w:t>
            </w:r>
            <w:r w:rsidRPr="00036045">
              <w:rPr>
                <w:sz w:val="20"/>
              </w:rPr>
              <w:t>1 - количество предостережений</w:t>
            </w:r>
          </w:p>
          <w:p w:rsidR="00143C04" w:rsidRPr="00036045" w:rsidRDefault="00143C04" w:rsidP="00F55DC5">
            <w:pPr>
              <w:rPr>
                <w:bCs/>
                <w:sz w:val="20"/>
                <w:lang w:bidi="ru-RU"/>
              </w:rPr>
            </w:pPr>
            <w:r w:rsidRPr="00036045">
              <w:rPr>
                <w:bCs/>
                <w:sz w:val="20"/>
                <w:lang w:bidi="ru-RU"/>
              </w:rPr>
              <w:t>без возражений;</w:t>
            </w:r>
          </w:p>
          <w:p w:rsidR="00143C04" w:rsidRPr="00036045" w:rsidRDefault="00143C04" w:rsidP="00F55DC5">
            <w:pPr>
              <w:rPr>
                <w:sz w:val="20"/>
              </w:rPr>
            </w:pPr>
            <w:r w:rsidRPr="00036045">
              <w:t>П</w:t>
            </w:r>
            <w:r w:rsidRPr="00036045">
              <w:rPr>
                <w:sz w:val="20"/>
              </w:rPr>
              <w:t>2 - количество предостережений</w:t>
            </w:r>
          </w:p>
          <w:p w:rsidR="00143C04" w:rsidRPr="00036045" w:rsidRDefault="00143C04" w:rsidP="00F55DC5">
            <w:pPr>
              <w:rPr>
                <w:bCs/>
                <w:sz w:val="20"/>
                <w:lang w:bidi="ru-RU"/>
              </w:rPr>
            </w:pPr>
            <w:r w:rsidRPr="00036045">
              <w:rPr>
                <w:bCs/>
                <w:sz w:val="20"/>
                <w:lang w:bidi="ru-RU"/>
              </w:rPr>
              <w:t>с возражениями, по которым было отказано в удовлетворении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3C04" w:rsidRPr="00036045" w:rsidRDefault="00143C04" w:rsidP="00F55DC5">
            <w:pPr>
              <w:jc w:val="center"/>
              <w:rPr>
                <w:bCs/>
                <w:lang w:bidi="ru-RU"/>
              </w:rPr>
            </w:pPr>
            <w:r w:rsidRPr="00036045">
              <w:rPr>
                <w:bCs/>
                <w:lang w:bidi="ru-RU"/>
              </w:rPr>
              <w:t>Процент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43C04" w:rsidRPr="00036045" w:rsidRDefault="00143C04" w:rsidP="00F55DC5">
            <w:pPr>
              <w:jc w:val="center"/>
              <w:rPr>
                <w:b/>
                <w:bCs/>
                <w:sz w:val="28"/>
                <w:szCs w:val="28"/>
                <w:lang w:bidi="ru-RU"/>
              </w:rPr>
            </w:pPr>
            <w:r w:rsidRPr="00036045">
              <w:rPr>
                <w:bCs/>
                <w:lang w:bidi="ru-RU"/>
              </w:rPr>
              <w:t>100</w:t>
            </w:r>
          </w:p>
        </w:tc>
      </w:tr>
      <w:tr w:rsidR="00143C04" w:rsidRPr="00036045" w:rsidTr="00F55DC5">
        <w:tc>
          <w:tcPr>
            <w:tcW w:w="741" w:type="dxa"/>
            <w:shd w:val="clear" w:color="auto" w:fill="auto"/>
          </w:tcPr>
          <w:p w:rsidR="00143C04" w:rsidRPr="00036045" w:rsidRDefault="00143C04" w:rsidP="00F55DC5">
            <w:pPr>
              <w:rPr>
                <w:bCs/>
                <w:lang w:bidi="ru-RU"/>
              </w:rPr>
            </w:pPr>
            <w:r w:rsidRPr="00036045">
              <w:t>4.</w:t>
            </w:r>
          </w:p>
        </w:tc>
        <w:tc>
          <w:tcPr>
            <w:tcW w:w="2769" w:type="dxa"/>
            <w:shd w:val="clear" w:color="auto" w:fill="auto"/>
          </w:tcPr>
          <w:p w:rsidR="00143C04" w:rsidRPr="00036045" w:rsidRDefault="00143C04" w:rsidP="00F55DC5">
            <w:pPr>
              <w:rPr>
                <w:bCs/>
                <w:lang w:bidi="ru-RU"/>
              </w:rPr>
            </w:pPr>
            <w:r w:rsidRPr="00036045">
              <w:rPr>
                <w:bCs/>
                <w:lang w:bidi="ru-RU"/>
              </w:rPr>
              <w:t>Доля осуществленных консультирований контролируемых лиц</w:t>
            </w:r>
          </w:p>
        </w:tc>
        <w:tc>
          <w:tcPr>
            <w:tcW w:w="3528" w:type="dxa"/>
            <w:shd w:val="clear" w:color="auto" w:fill="auto"/>
          </w:tcPr>
          <w:p w:rsidR="00143C04" w:rsidRPr="00036045" w:rsidRDefault="00143C04" w:rsidP="00F55DC5">
            <w:pPr>
              <w:rPr>
                <w:bCs/>
                <w:lang w:bidi="ru-RU"/>
              </w:rPr>
            </w:pPr>
            <w:r w:rsidRPr="00036045">
              <w:rPr>
                <w:bCs/>
                <w:lang w:bidi="ru-RU"/>
              </w:rPr>
              <w:t>К</w:t>
            </w:r>
            <w:r w:rsidRPr="00036045">
              <w:rPr>
                <w:bCs/>
                <w:sz w:val="20"/>
                <w:lang w:bidi="ru-RU"/>
              </w:rPr>
              <w:t>пров./</w:t>
            </w:r>
            <w:r w:rsidRPr="00036045">
              <w:rPr>
                <w:bCs/>
                <w:lang w:bidi="ru-RU"/>
              </w:rPr>
              <w:t xml:space="preserve">К </w:t>
            </w:r>
            <w:r w:rsidRPr="00036045">
              <w:rPr>
                <w:bCs/>
                <w:sz w:val="20"/>
                <w:lang w:bidi="ru-RU"/>
              </w:rPr>
              <w:t>обр</w:t>
            </w:r>
            <w:r w:rsidRPr="004836AE">
              <w:t>*100</w:t>
            </w:r>
            <w:r>
              <w:t>%</w:t>
            </w:r>
          </w:p>
          <w:p w:rsidR="00143C04" w:rsidRPr="00036045" w:rsidRDefault="00143C04" w:rsidP="00F55DC5">
            <w:pPr>
              <w:rPr>
                <w:bCs/>
                <w:sz w:val="20"/>
                <w:lang w:bidi="ru-RU"/>
              </w:rPr>
            </w:pPr>
            <w:r w:rsidRPr="00036045">
              <w:rPr>
                <w:bCs/>
                <w:lang w:bidi="ru-RU"/>
              </w:rPr>
              <w:t>К</w:t>
            </w:r>
            <w:r w:rsidRPr="00036045">
              <w:rPr>
                <w:bCs/>
                <w:sz w:val="20"/>
                <w:lang w:bidi="ru-RU"/>
              </w:rPr>
              <w:t>пров. - количество проведенных должностными лицами консультирований контролируемых лиц;</w:t>
            </w:r>
          </w:p>
          <w:p w:rsidR="00143C04" w:rsidRPr="00036045" w:rsidRDefault="00143C04" w:rsidP="00F55DC5">
            <w:pPr>
              <w:rPr>
                <w:bCs/>
                <w:sz w:val="20"/>
                <w:lang w:bidi="ru-RU"/>
              </w:rPr>
            </w:pPr>
            <w:r w:rsidRPr="00036045">
              <w:rPr>
                <w:bCs/>
                <w:lang w:bidi="ru-RU"/>
              </w:rPr>
              <w:t>К</w:t>
            </w:r>
            <w:r w:rsidRPr="00036045">
              <w:rPr>
                <w:bCs/>
                <w:sz w:val="20"/>
                <w:lang w:bidi="ru-RU"/>
              </w:rPr>
              <w:t>обр -  количество обратившихся контролируемых лиц для получения консультаций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3C04" w:rsidRPr="00036045" w:rsidRDefault="00143C04" w:rsidP="00F55DC5">
            <w:pPr>
              <w:jc w:val="center"/>
              <w:rPr>
                <w:bCs/>
                <w:lang w:bidi="ru-RU"/>
              </w:rPr>
            </w:pPr>
            <w:r w:rsidRPr="00036045">
              <w:rPr>
                <w:bCs/>
                <w:lang w:bidi="ru-RU"/>
              </w:rPr>
              <w:t>Процент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43C04" w:rsidRPr="00036045" w:rsidRDefault="00143C04" w:rsidP="00F55DC5">
            <w:pPr>
              <w:jc w:val="center"/>
              <w:rPr>
                <w:b/>
                <w:bCs/>
                <w:sz w:val="28"/>
                <w:szCs w:val="28"/>
                <w:lang w:bidi="ru-RU"/>
              </w:rPr>
            </w:pPr>
            <w:r w:rsidRPr="00036045">
              <w:rPr>
                <w:bCs/>
                <w:lang w:bidi="ru-RU"/>
              </w:rPr>
              <w:t>100</w:t>
            </w:r>
          </w:p>
        </w:tc>
      </w:tr>
      <w:tr w:rsidR="00143C04" w:rsidRPr="00036045" w:rsidTr="00F55DC5">
        <w:tc>
          <w:tcPr>
            <w:tcW w:w="741" w:type="dxa"/>
            <w:shd w:val="clear" w:color="auto" w:fill="auto"/>
          </w:tcPr>
          <w:p w:rsidR="00143C04" w:rsidRPr="00036045" w:rsidRDefault="00143C04" w:rsidP="00F55DC5">
            <w:pPr>
              <w:jc w:val="center"/>
              <w:rPr>
                <w:bCs/>
                <w:lang w:bidi="ru-RU"/>
              </w:rPr>
            </w:pPr>
            <w:r w:rsidRPr="00036045">
              <w:rPr>
                <w:bCs/>
                <w:lang w:bidi="ru-RU"/>
              </w:rPr>
              <w:t>5.</w:t>
            </w:r>
          </w:p>
        </w:tc>
        <w:tc>
          <w:tcPr>
            <w:tcW w:w="2769" w:type="dxa"/>
            <w:shd w:val="clear" w:color="auto" w:fill="auto"/>
          </w:tcPr>
          <w:p w:rsidR="00143C04" w:rsidRPr="00036045" w:rsidRDefault="00143C04" w:rsidP="00F55DC5">
            <w:pPr>
              <w:rPr>
                <w:bCs/>
                <w:lang w:bidi="ru-RU"/>
              </w:rPr>
            </w:pPr>
            <w:r w:rsidRPr="00036045">
              <w:rPr>
                <w:bCs/>
                <w:lang w:bidi="ru-RU"/>
              </w:rPr>
              <w:t>Доля проведенных профилактических визитов</w:t>
            </w:r>
          </w:p>
        </w:tc>
        <w:tc>
          <w:tcPr>
            <w:tcW w:w="3528" w:type="dxa"/>
            <w:shd w:val="clear" w:color="auto" w:fill="auto"/>
          </w:tcPr>
          <w:p w:rsidR="00143C04" w:rsidRPr="00036045" w:rsidRDefault="00143C04" w:rsidP="00F55DC5">
            <w:pPr>
              <w:rPr>
                <w:bCs/>
                <w:lang w:bidi="ru-RU"/>
              </w:rPr>
            </w:pPr>
            <w:r w:rsidRPr="00036045">
              <w:rPr>
                <w:bCs/>
                <w:lang w:bidi="ru-RU"/>
              </w:rPr>
              <w:t>К</w:t>
            </w:r>
            <w:r w:rsidRPr="00036045">
              <w:rPr>
                <w:bCs/>
                <w:sz w:val="20"/>
                <w:lang w:bidi="ru-RU"/>
              </w:rPr>
              <w:t>пров./</w:t>
            </w:r>
            <w:r w:rsidRPr="00036045">
              <w:rPr>
                <w:bCs/>
                <w:lang w:bidi="ru-RU"/>
              </w:rPr>
              <w:t xml:space="preserve"> К </w:t>
            </w:r>
            <w:r w:rsidRPr="00036045">
              <w:rPr>
                <w:bCs/>
                <w:sz w:val="20"/>
                <w:lang w:bidi="ru-RU"/>
              </w:rPr>
              <w:t>пл.</w:t>
            </w:r>
            <w:r w:rsidRPr="004836AE">
              <w:t xml:space="preserve"> *100</w:t>
            </w:r>
            <w:r>
              <w:t>%</w:t>
            </w:r>
          </w:p>
          <w:p w:rsidR="00143C04" w:rsidRPr="00036045" w:rsidRDefault="00143C04" w:rsidP="00F55DC5">
            <w:pPr>
              <w:rPr>
                <w:bCs/>
                <w:sz w:val="20"/>
                <w:lang w:bidi="ru-RU"/>
              </w:rPr>
            </w:pPr>
            <w:r w:rsidRPr="00036045">
              <w:rPr>
                <w:bCs/>
                <w:lang w:bidi="ru-RU"/>
              </w:rPr>
              <w:t>К</w:t>
            </w:r>
            <w:r w:rsidRPr="00036045">
              <w:rPr>
                <w:bCs/>
                <w:sz w:val="20"/>
                <w:lang w:bidi="ru-RU"/>
              </w:rPr>
              <w:t>пров. - количество фактически проведенных профилактических визитов (обязательных, по инициативе контролируемых лиц);</w:t>
            </w:r>
          </w:p>
          <w:p w:rsidR="00143C04" w:rsidRPr="00036045" w:rsidRDefault="00143C04" w:rsidP="00F55DC5">
            <w:pPr>
              <w:rPr>
                <w:bCs/>
                <w:lang w:bidi="ru-RU"/>
              </w:rPr>
            </w:pPr>
            <w:r w:rsidRPr="00036045">
              <w:rPr>
                <w:bCs/>
                <w:lang w:bidi="ru-RU"/>
              </w:rPr>
              <w:t>К</w:t>
            </w:r>
            <w:r w:rsidRPr="00036045">
              <w:rPr>
                <w:bCs/>
                <w:sz w:val="20"/>
                <w:lang w:bidi="ru-RU"/>
              </w:rPr>
              <w:t>пл. - общее количество профилактических визитов, необходимых к проведению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43C04" w:rsidRPr="00036045" w:rsidRDefault="00143C04" w:rsidP="00F55DC5">
            <w:pPr>
              <w:jc w:val="center"/>
              <w:rPr>
                <w:bCs/>
                <w:lang w:bidi="ru-RU"/>
              </w:rPr>
            </w:pPr>
            <w:r w:rsidRPr="00036045">
              <w:rPr>
                <w:bCs/>
                <w:lang w:bidi="ru-RU"/>
              </w:rPr>
              <w:t>Процент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143C04" w:rsidRPr="00036045" w:rsidRDefault="00143C04" w:rsidP="00F55DC5">
            <w:pPr>
              <w:jc w:val="center"/>
              <w:rPr>
                <w:b/>
                <w:bCs/>
                <w:sz w:val="28"/>
                <w:szCs w:val="28"/>
                <w:lang w:bidi="ru-RU"/>
              </w:rPr>
            </w:pPr>
            <w:r w:rsidRPr="00036045">
              <w:rPr>
                <w:bCs/>
                <w:lang w:bidi="ru-RU"/>
              </w:rPr>
              <w:t>100</w:t>
            </w:r>
          </w:p>
        </w:tc>
      </w:tr>
    </w:tbl>
    <w:p w:rsidR="00143C04" w:rsidRDefault="00143C04" w:rsidP="00143C04">
      <w:pPr>
        <w:ind w:firstLine="426"/>
        <w:jc w:val="center"/>
        <w:rPr>
          <w:b/>
          <w:bCs/>
          <w:sz w:val="28"/>
          <w:szCs w:val="28"/>
          <w:lang w:bidi="ru-RU"/>
        </w:rPr>
      </w:pPr>
    </w:p>
    <w:p w:rsidR="00661F4B" w:rsidRPr="00594496" w:rsidRDefault="00661F4B" w:rsidP="006D2DCE">
      <w:pPr>
        <w:ind w:firstLine="426"/>
        <w:jc w:val="both"/>
        <w:rPr>
          <w:rFonts w:cs="Times New Roman"/>
          <w:sz w:val="28"/>
          <w:szCs w:val="28"/>
        </w:rPr>
      </w:pPr>
    </w:p>
    <w:sectPr w:rsidR="00661F4B" w:rsidRPr="00594496" w:rsidSect="005944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963" w:rsidRDefault="00926963" w:rsidP="006A6258">
      <w:r>
        <w:separator/>
      </w:r>
    </w:p>
  </w:endnote>
  <w:endnote w:type="continuationSeparator" w:id="1">
    <w:p w:rsidR="00926963" w:rsidRDefault="00926963" w:rsidP="006A6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963" w:rsidRDefault="00926963" w:rsidP="006A6258">
      <w:r>
        <w:separator/>
      </w:r>
    </w:p>
  </w:footnote>
  <w:footnote w:type="continuationSeparator" w:id="1">
    <w:p w:rsidR="00926963" w:rsidRDefault="00926963" w:rsidP="006A6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DB" w:rsidRPr="00B82FDB" w:rsidRDefault="009A2D0A">
    <w:pPr>
      <w:pStyle w:val="ab"/>
      <w:jc w:val="center"/>
      <w:rPr>
        <w:sz w:val="28"/>
        <w:szCs w:val="28"/>
      </w:rPr>
    </w:pPr>
    <w:r w:rsidRPr="00B82FDB">
      <w:rPr>
        <w:sz w:val="28"/>
        <w:szCs w:val="28"/>
      </w:rPr>
      <w:fldChar w:fldCharType="begin"/>
    </w:r>
    <w:r w:rsidR="000F7D38" w:rsidRPr="00B82FDB">
      <w:rPr>
        <w:sz w:val="28"/>
        <w:szCs w:val="28"/>
      </w:rPr>
      <w:instrText>PAGE   \* MERGEFORMAT</w:instrText>
    </w:r>
    <w:r w:rsidRPr="00B82FDB">
      <w:rPr>
        <w:sz w:val="28"/>
        <w:szCs w:val="28"/>
      </w:rPr>
      <w:fldChar w:fldCharType="separate"/>
    </w:r>
    <w:r w:rsidR="00722AAC">
      <w:rPr>
        <w:noProof/>
        <w:sz w:val="28"/>
        <w:szCs w:val="28"/>
      </w:rPr>
      <w:t>2</w:t>
    </w:r>
    <w:r w:rsidRPr="00B82FDB">
      <w:rPr>
        <w:sz w:val="28"/>
        <w:szCs w:val="28"/>
      </w:rPr>
      <w:fldChar w:fldCharType="end"/>
    </w:r>
  </w:p>
  <w:p w:rsidR="00B82FDB" w:rsidRDefault="0092696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64"/>
    <w:multiLevelType w:val="hybridMultilevel"/>
    <w:tmpl w:val="D4242404"/>
    <w:lvl w:ilvl="0" w:tplc="588EB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C04"/>
    <w:rsid w:val="0000692C"/>
    <w:rsid w:val="00060B7F"/>
    <w:rsid w:val="000C02AD"/>
    <w:rsid w:val="000C4BF0"/>
    <w:rsid w:val="000C548C"/>
    <w:rsid w:val="000F7D38"/>
    <w:rsid w:val="0010151D"/>
    <w:rsid w:val="00101DCA"/>
    <w:rsid w:val="00134E7B"/>
    <w:rsid w:val="00143C04"/>
    <w:rsid w:val="00197DE4"/>
    <w:rsid w:val="0023136A"/>
    <w:rsid w:val="0025546E"/>
    <w:rsid w:val="002866D0"/>
    <w:rsid w:val="002D720E"/>
    <w:rsid w:val="003472D6"/>
    <w:rsid w:val="003922B7"/>
    <w:rsid w:val="003C123F"/>
    <w:rsid w:val="003E1998"/>
    <w:rsid w:val="00502AC2"/>
    <w:rsid w:val="00544CB6"/>
    <w:rsid w:val="00594496"/>
    <w:rsid w:val="005C1075"/>
    <w:rsid w:val="00642CD0"/>
    <w:rsid w:val="00661F4B"/>
    <w:rsid w:val="006667B2"/>
    <w:rsid w:val="006927D3"/>
    <w:rsid w:val="006A6258"/>
    <w:rsid w:val="006D2DCE"/>
    <w:rsid w:val="00722AAC"/>
    <w:rsid w:val="00746FA6"/>
    <w:rsid w:val="00847C1E"/>
    <w:rsid w:val="00902685"/>
    <w:rsid w:val="009057AB"/>
    <w:rsid w:val="00926963"/>
    <w:rsid w:val="00984279"/>
    <w:rsid w:val="009A2D0A"/>
    <w:rsid w:val="009A7CF8"/>
    <w:rsid w:val="009B382A"/>
    <w:rsid w:val="00A16BD0"/>
    <w:rsid w:val="00A91008"/>
    <w:rsid w:val="00AA6CB2"/>
    <w:rsid w:val="00B005A5"/>
    <w:rsid w:val="00B703C6"/>
    <w:rsid w:val="00BB4E94"/>
    <w:rsid w:val="00CC3983"/>
    <w:rsid w:val="00CF7592"/>
    <w:rsid w:val="00D15035"/>
    <w:rsid w:val="00D55752"/>
    <w:rsid w:val="00D76857"/>
    <w:rsid w:val="00E272B4"/>
    <w:rsid w:val="00ED3689"/>
    <w:rsid w:val="00F013E0"/>
    <w:rsid w:val="00F67E85"/>
    <w:rsid w:val="00FE5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D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27D3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eastAsia="Times New Roman" w:cs="Times New Roman"/>
      <w:b/>
      <w:bCs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F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27D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6927D3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eastAsia="Times New Roman" w:hAnsi="Cambria" w:cs="Times New Roman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927D3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qFormat/>
    <w:rsid w:val="006927D3"/>
    <w:rPr>
      <w:b/>
      <w:bCs/>
    </w:rPr>
  </w:style>
  <w:style w:type="paragraph" w:styleId="a8">
    <w:name w:val="No Spacing"/>
    <w:uiPriority w:val="1"/>
    <w:qFormat/>
    <w:rsid w:val="006927D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927D3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6927D3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u w:val="none"/>
    </w:rPr>
  </w:style>
  <w:style w:type="paragraph" w:styleId="ab">
    <w:name w:val="header"/>
    <w:basedOn w:val="a"/>
    <w:link w:val="ac"/>
    <w:uiPriority w:val="99"/>
    <w:rsid w:val="00143C04"/>
    <w:pPr>
      <w:tabs>
        <w:tab w:val="center" w:pos="4677"/>
        <w:tab w:val="right" w:pos="9355"/>
      </w:tabs>
    </w:pPr>
    <w:rPr>
      <w:rFonts w:eastAsia="Times New Roman" w:cs="Times New Roman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143C0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2D7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7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E4BF9-2BFF-4841-A82C-86F37321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2023-09-27T12:17:00Z</dcterms:created>
  <dcterms:modified xsi:type="dcterms:W3CDTF">2023-09-28T14:40:00Z</dcterms:modified>
</cp:coreProperties>
</file>