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67B" w:rsidRPr="000C767B" w:rsidRDefault="000C767B" w:rsidP="000C767B">
      <w:pPr>
        <w:spacing w:after="0" w:line="240" w:lineRule="auto"/>
        <w:ind w:firstLine="357"/>
        <w:jc w:val="center"/>
        <w:rPr>
          <w:rFonts w:ascii="Arial" w:hAnsi="Arial" w:cs="Arial"/>
          <w:b/>
          <w:sz w:val="20"/>
          <w:szCs w:val="20"/>
        </w:rPr>
      </w:pPr>
      <w:r w:rsidRPr="000C767B">
        <w:rPr>
          <w:rFonts w:ascii="Arial" w:hAnsi="Arial" w:cs="Arial"/>
          <w:b/>
          <w:sz w:val="20"/>
          <w:szCs w:val="20"/>
        </w:rPr>
        <w:t>ТРЕБОВАНИЯ</w:t>
      </w:r>
    </w:p>
    <w:p w:rsidR="000C767B" w:rsidRDefault="000C767B" w:rsidP="000C767B">
      <w:pPr>
        <w:spacing w:after="0" w:line="240" w:lineRule="auto"/>
        <w:ind w:firstLine="357"/>
        <w:jc w:val="center"/>
        <w:rPr>
          <w:rFonts w:ascii="Arial" w:hAnsi="Arial" w:cs="Arial"/>
          <w:b/>
          <w:sz w:val="20"/>
          <w:szCs w:val="20"/>
        </w:rPr>
      </w:pPr>
      <w:r w:rsidRPr="000C767B">
        <w:rPr>
          <w:rFonts w:ascii="Arial" w:hAnsi="Arial" w:cs="Arial"/>
          <w:b/>
          <w:sz w:val="20"/>
          <w:szCs w:val="20"/>
        </w:rPr>
        <w:t>К ЗАПОЛНЕНИЮ И ОФОРМЛЕНИЮ ЗАЯВЛЕНИЯ</w:t>
      </w:r>
    </w:p>
    <w:p w:rsidR="000C767B" w:rsidRPr="000C767B" w:rsidRDefault="000C767B" w:rsidP="000C767B">
      <w:pPr>
        <w:spacing w:after="0" w:line="240" w:lineRule="auto"/>
        <w:ind w:firstLine="357"/>
        <w:jc w:val="center"/>
        <w:rPr>
          <w:rFonts w:ascii="Arial" w:hAnsi="Arial" w:cs="Arial"/>
          <w:b/>
          <w:sz w:val="20"/>
          <w:szCs w:val="20"/>
        </w:rPr>
      </w:pPr>
      <w:r w:rsidRPr="000C767B">
        <w:rPr>
          <w:rFonts w:ascii="Arial" w:hAnsi="Arial" w:cs="Arial"/>
          <w:b/>
          <w:sz w:val="20"/>
          <w:szCs w:val="20"/>
        </w:rPr>
        <w:t>О ПРЕДОСТАВЛЕНИИ</w:t>
      </w:r>
      <w:r>
        <w:rPr>
          <w:rFonts w:ascii="Arial" w:hAnsi="Arial" w:cs="Arial"/>
          <w:b/>
          <w:sz w:val="20"/>
          <w:szCs w:val="20"/>
        </w:rPr>
        <w:t xml:space="preserve"> </w:t>
      </w:r>
      <w:r w:rsidRPr="000C767B">
        <w:rPr>
          <w:rFonts w:ascii="Arial" w:hAnsi="Arial" w:cs="Arial"/>
          <w:b/>
          <w:sz w:val="20"/>
          <w:szCs w:val="20"/>
        </w:rPr>
        <w:t>ВРЕМЕННОЙ ГОСУДАРСТВЕННОЙ АККРЕДИТАЦИИ ОБРАЗОВАТЕЛЬНОЙ</w:t>
      </w:r>
      <w:r>
        <w:rPr>
          <w:rFonts w:ascii="Arial" w:hAnsi="Arial" w:cs="Arial"/>
          <w:b/>
          <w:sz w:val="20"/>
          <w:szCs w:val="20"/>
        </w:rPr>
        <w:t xml:space="preserve"> </w:t>
      </w:r>
      <w:r w:rsidRPr="000C767B">
        <w:rPr>
          <w:rFonts w:ascii="Arial" w:hAnsi="Arial" w:cs="Arial"/>
          <w:b/>
          <w:sz w:val="20"/>
          <w:szCs w:val="20"/>
        </w:rPr>
        <w:t>ДЕЯТЕЛЬНОСТИ В СВЯЗИ С УСТАНОВЛЕНИЕМ КОНТРОЛЬНЫХ ЦИФР</w:t>
      </w:r>
    </w:p>
    <w:p w:rsidR="000C767B" w:rsidRDefault="000C767B" w:rsidP="000C767B">
      <w:pPr>
        <w:spacing w:after="0" w:line="240" w:lineRule="auto"/>
        <w:ind w:firstLine="357"/>
        <w:jc w:val="center"/>
        <w:rPr>
          <w:rFonts w:ascii="Arial" w:hAnsi="Arial" w:cs="Arial"/>
          <w:b/>
          <w:sz w:val="20"/>
          <w:szCs w:val="20"/>
        </w:rPr>
      </w:pPr>
      <w:r w:rsidRPr="000C767B">
        <w:rPr>
          <w:rFonts w:ascii="Arial" w:hAnsi="Arial" w:cs="Arial"/>
          <w:b/>
          <w:sz w:val="20"/>
          <w:szCs w:val="20"/>
        </w:rPr>
        <w:t>ПРИЕМА ЗА СЧЕТ БЮДЖЕТНЫХ АССИГНОВАНИЙ ФЕДЕРАЛЬНОГО</w:t>
      </w:r>
      <w:r>
        <w:rPr>
          <w:rFonts w:ascii="Arial" w:hAnsi="Arial" w:cs="Arial"/>
          <w:b/>
          <w:sz w:val="20"/>
          <w:szCs w:val="20"/>
        </w:rPr>
        <w:t xml:space="preserve"> </w:t>
      </w:r>
      <w:r w:rsidRPr="000C767B">
        <w:rPr>
          <w:rFonts w:ascii="Arial" w:hAnsi="Arial" w:cs="Arial"/>
          <w:b/>
          <w:sz w:val="20"/>
          <w:szCs w:val="20"/>
        </w:rPr>
        <w:t>БЮДЖЕТА,</w:t>
      </w:r>
    </w:p>
    <w:p w:rsidR="000C767B" w:rsidRPr="000C767B" w:rsidRDefault="000C767B" w:rsidP="000C767B">
      <w:pPr>
        <w:spacing w:after="0" w:line="240" w:lineRule="auto"/>
        <w:ind w:firstLine="357"/>
        <w:jc w:val="center"/>
        <w:rPr>
          <w:rFonts w:ascii="Arial" w:hAnsi="Arial" w:cs="Arial"/>
          <w:sz w:val="20"/>
          <w:szCs w:val="20"/>
        </w:rPr>
      </w:pPr>
      <w:r w:rsidRPr="000C767B">
        <w:rPr>
          <w:rFonts w:ascii="Arial" w:hAnsi="Arial" w:cs="Arial"/>
          <w:b/>
          <w:sz w:val="20"/>
          <w:szCs w:val="20"/>
        </w:rPr>
        <w:t>БЮДЖЕТОВ СУБЪЕКТОВ РОССИЙСКОЙ ФЕДЕРАЦИИ</w:t>
      </w:r>
      <w:r>
        <w:rPr>
          <w:rFonts w:ascii="Arial" w:hAnsi="Arial" w:cs="Arial"/>
          <w:b/>
          <w:sz w:val="20"/>
          <w:szCs w:val="20"/>
        </w:rPr>
        <w:t xml:space="preserve"> </w:t>
      </w:r>
      <w:bookmarkStart w:id="0" w:name="_GoBack"/>
      <w:bookmarkEnd w:id="0"/>
      <w:r w:rsidRPr="000C767B">
        <w:rPr>
          <w:rFonts w:ascii="Arial" w:hAnsi="Arial" w:cs="Arial"/>
          <w:b/>
          <w:sz w:val="20"/>
          <w:szCs w:val="20"/>
        </w:rPr>
        <w:t>И МЕСТНЫХ БЮДЖЕТОВ</w:t>
      </w:r>
    </w:p>
    <w:p w:rsidR="000C767B" w:rsidRPr="000C767B" w:rsidRDefault="000C767B" w:rsidP="000C767B">
      <w:pPr>
        <w:spacing w:after="0" w:line="240" w:lineRule="auto"/>
        <w:ind w:firstLine="357"/>
        <w:jc w:val="both"/>
        <w:rPr>
          <w:rFonts w:ascii="Arial" w:hAnsi="Arial" w:cs="Arial"/>
          <w:sz w:val="20"/>
          <w:szCs w:val="20"/>
        </w:rPr>
      </w:pPr>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 xml:space="preserve">1. </w:t>
      </w:r>
      <w:proofErr w:type="gramStart"/>
      <w:r w:rsidRPr="000C767B">
        <w:rPr>
          <w:rFonts w:ascii="Arial" w:hAnsi="Arial" w:cs="Arial"/>
          <w:sz w:val="20"/>
          <w:szCs w:val="20"/>
        </w:rPr>
        <w:t>Заявление 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w:t>
      </w:r>
      <w:proofErr w:type="gramEnd"/>
      <w:r w:rsidRPr="000C767B">
        <w:rPr>
          <w:rFonts w:ascii="Arial" w:hAnsi="Arial" w:cs="Arial"/>
          <w:sz w:val="20"/>
          <w:szCs w:val="20"/>
        </w:rPr>
        <w:t xml:space="preserve"> </w:t>
      </w:r>
      <w:proofErr w:type="gramStart"/>
      <w:r w:rsidRPr="000C767B">
        <w:rPr>
          <w:rFonts w:ascii="Arial" w:hAnsi="Arial" w:cs="Arial"/>
          <w:sz w:val="20"/>
          <w:szCs w:val="20"/>
        </w:rPr>
        <w:t>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аккредитационный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w:t>
      </w:r>
      <w:proofErr w:type="gramEnd"/>
      <w:r w:rsidRPr="000C767B">
        <w:rPr>
          <w:rFonts w:ascii="Arial" w:hAnsi="Arial" w:cs="Arial"/>
          <w:sz w:val="20"/>
          <w:szCs w:val="20"/>
        </w:rPr>
        <w:t xml:space="preserve">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w:t>
      </w:r>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&lt;1&gt; Часть 5 статьи 92 Федерального закона от 29 декабря 2012 г. N 273-ФЗ "Об образовании в Российской Федерации".</w:t>
      </w:r>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&lt;2&gt; Правила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&lt;3&gt;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&lt;4&gt; Часть 2 статьи 21 Федерального закона от 27 июля 2010 г. N 210-ФЗ "Об организации предоставления государственных и муниципальных услуг".</w:t>
      </w:r>
    </w:p>
    <w:p w:rsidR="000C767B" w:rsidRPr="000C767B" w:rsidRDefault="000C767B" w:rsidP="000C767B">
      <w:pPr>
        <w:spacing w:after="0" w:line="240" w:lineRule="auto"/>
        <w:ind w:firstLine="357"/>
        <w:jc w:val="both"/>
        <w:rPr>
          <w:rFonts w:ascii="Arial" w:hAnsi="Arial" w:cs="Arial"/>
          <w:sz w:val="20"/>
          <w:szCs w:val="20"/>
        </w:rPr>
      </w:pPr>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2. Заявление заполняется на русском языке, за исключением случая, установленного пунктом 5 настоящих Требований.</w:t>
      </w:r>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3. В форме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пунктами 6, 8 - 10 настоящих Требований.</w:t>
      </w:r>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4. В текстовом поле "Представляется в аккредитационный орган" формы заявления указывается полное наименование аккредитационного органа, в который направляется заявление.</w:t>
      </w:r>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5. В текстовом поле "Сведения о заявителе" формы заявления указываются следующие сведения:</w:t>
      </w:r>
    </w:p>
    <w:p w:rsidR="000C767B" w:rsidRPr="000C767B" w:rsidRDefault="000C767B" w:rsidP="000C767B">
      <w:pPr>
        <w:spacing w:after="0" w:line="240" w:lineRule="auto"/>
        <w:ind w:firstLine="357"/>
        <w:jc w:val="both"/>
        <w:rPr>
          <w:rFonts w:ascii="Arial" w:hAnsi="Arial" w:cs="Arial"/>
          <w:sz w:val="20"/>
          <w:szCs w:val="20"/>
        </w:rPr>
      </w:pPr>
      <w:proofErr w:type="gramStart"/>
      <w:r w:rsidRPr="000C767B">
        <w:rPr>
          <w:rFonts w:ascii="Arial" w:hAnsi="Arial" w:cs="Arial"/>
          <w:sz w:val="20"/>
          <w:szCs w:val="20"/>
        </w:rPr>
        <w:t>а) в случае если заявителем является организация - полное и сокращенное (при наличии) наименования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rsidRPr="000C767B">
        <w:rPr>
          <w:rFonts w:ascii="Arial" w:hAnsi="Arial" w:cs="Arial"/>
          <w:sz w:val="20"/>
          <w:szCs w:val="20"/>
        </w:rPr>
        <w:t xml:space="preserve"> </w:t>
      </w:r>
      <w:proofErr w:type="gramStart"/>
      <w:r w:rsidRPr="000C767B">
        <w:rPr>
          <w:rFonts w:ascii="Arial" w:hAnsi="Arial" w:cs="Arial"/>
          <w:sz w:val="20"/>
          <w:szCs w:val="20"/>
        </w:rPr>
        <w:t>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0C767B" w:rsidRPr="000C767B" w:rsidRDefault="000C767B" w:rsidP="000C767B">
      <w:pPr>
        <w:spacing w:after="0" w:line="240" w:lineRule="auto"/>
        <w:ind w:firstLine="357"/>
        <w:jc w:val="both"/>
        <w:rPr>
          <w:rFonts w:ascii="Arial" w:hAnsi="Arial" w:cs="Arial"/>
          <w:sz w:val="20"/>
          <w:szCs w:val="20"/>
        </w:rPr>
      </w:pPr>
      <w:proofErr w:type="gramStart"/>
      <w:r w:rsidRPr="000C767B">
        <w:rPr>
          <w:rFonts w:ascii="Arial" w:hAnsi="Arial" w:cs="Arial"/>
          <w:sz w:val="20"/>
          <w:szCs w:val="20"/>
        </w:rP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rsidRPr="000C767B">
        <w:rPr>
          <w:rFonts w:ascii="Arial" w:hAnsi="Arial" w:cs="Arial"/>
          <w:sz w:val="20"/>
          <w:szCs w:val="20"/>
        </w:rPr>
        <w:t xml:space="preserve"> </w:t>
      </w:r>
      <w:proofErr w:type="gramStart"/>
      <w:r w:rsidRPr="000C767B">
        <w:rPr>
          <w:rFonts w:ascii="Arial" w:hAnsi="Arial" w:cs="Arial"/>
          <w:sz w:val="20"/>
          <w:szCs w:val="20"/>
        </w:rPr>
        <w:t xml:space="preserve">предпринимателя в системе обязательного пенсионного страхования, </w:t>
      </w:r>
      <w:r w:rsidRPr="000C767B">
        <w:rPr>
          <w:rFonts w:ascii="Arial" w:hAnsi="Arial" w:cs="Arial"/>
          <w:sz w:val="20"/>
          <w:szCs w:val="20"/>
        </w:rPr>
        <w:lastRenderedPageBreak/>
        <w:t>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индивидуального предпринимателя, который состоит из двух частей, разделенных символом "@" (в левой части указывается имя почтового ящика, в правой части</w:t>
      </w:r>
      <w:proofErr w:type="gramEnd"/>
      <w:r w:rsidRPr="000C767B">
        <w:rPr>
          <w:rFonts w:ascii="Arial" w:hAnsi="Arial" w:cs="Arial"/>
          <w:sz w:val="20"/>
          <w:szCs w:val="20"/>
        </w:rPr>
        <w:t xml:space="preserve">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w:t>
      </w:r>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&lt;5&gt; Статья 10 Федерального закона от 25 июля 2002 г. N 115-ФЗ "О правовом положении иностранных граждан в Российской Федерации".</w:t>
      </w:r>
    </w:p>
    <w:p w:rsidR="000C767B" w:rsidRPr="000C767B" w:rsidRDefault="000C767B" w:rsidP="000C767B">
      <w:pPr>
        <w:spacing w:after="0" w:line="240" w:lineRule="auto"/>
        <w:ind w:firstLine="357"/>
        <w:jc w:val="both"/>
        <w:rPr>
          <w:rFonts w:ascii="Arial" w:hAnsi="Arial" w:cs="Arial"/>
          <w:sz w:val="20"/>
          <w:szCs w:val="20"/>
        </w:rPr>
      </w:pPr>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 xml:space="preserve">6. </w:t>
      </w:r>
      <w:proofErr w:type="gramStart"/>
      <w:r w:rsidRPr="000C767B">
        <w:rPr>
          <w:rFonts w:ascii="Arial" w:hAnsi="Arial" w:cs="Arial"/>
          <w:sz w:val="20"/>
          <w:szCs w:val="20"/>
        </w:rPr>
        <w:t>В текстовом поле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Текстовое поле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поле "Сведения о филиале" из формы заявления исключается.</w:t>
      </w:r>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7. В строке 1 формы заявления указываются дата и номер решения о распределении контрольных цифр приема за счет бюджетных ассигнований федерального бюджета, бюджетов субъектов Российской Федерации и местных бюджетов (далее - контрольные цифры приема) и наименование органа публичной власти, принявшего решение о распределении контрольных цифр приема.</w:t>
      </w:r>
    </w:p>
    <w:p w:rsidR="000C767B" w:rsidRPr="000C767B" w:rsidRDefault="000C767B" w:rsidP="000C767B">
      <w:pPr>
        <w:spacing w:after="0" w:line="240" w:lineRule="auto"/>
        <w:ind w:firstLine="357"/>
        <w:jc w:val="both"/>
        <w:rPr>
          <w:rFonts w:ascii="Arial" w:hAnsi="Arial" w:cs="Arial"/>
          <w:sz w:val="20"/>
          <w:szCs w:val="20"/>
        </w:rPr>
      </w:pPr>
      <w:r w:rsidRPr="000C767B">
        <w:rPr>
          <w:rFonts w:ascii="Arial" w:hAnsi="Arial" w:cs="Arial"/>
          <w:sz w:val="20"/>
          <w:szCs w:val="20"/>
        </w:rPr>
        <w:t>8. Строка 2 формы заявления заполняется в соответствии с частью 5 статьи 10 Федерального закона N 273-ФЗ.</w:t>
      </w:r>
    </w:p>
    <w:p w:rsidR="000C767B" w:rsidRPr="000C767B" w:rsidRDefault="000C767B" w:rsidP="000C767B">
      <w:pPr>
        <w:spacing w:after="0" w:line="240" w:lineRule="auto"/>
        <w:ind w:firstLine="357"/>
        <w:jc w:val="both"/>
        <w:rPr>
          <w:rFonts w:ascii="Arial" w:hAnsi="Arial" w:cs="Arial"/>
          <w:sz w:val="20"/>
          <w:szCs w:val="20"/>
        </w:rPr>
      </w:pPr>
      <w:proofErr w:type="gramStart"/>
      <w:r w:rsidRPr="000C767B">
        <w:rPr>
          <w:rFonts w:ascii="Arial" w:hAnsi="Arial" w:cs="Arial"/>
          <w:sz w:val="20"/>
          <w:szCs w:val="20"/>
        </w:rPr>
        <w:t>В графах "Код укрупненной группы профессий, специальностей и направлений подготовки профессионального образования/профессии, специальности, направления подготовки", "Наименование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 строки 2 формы заявления указываются соответственно коды и наименования укрупненных групп профессий, специальностей и направлений подготовки, профессий, специальностей, направлений подготовки, по которым установлены контрольные цифры приема, утвержденные приказами:</w:t>
      </w:r>
      <w:proofErr w:type="gramEnd"/>
    </w:p>
    <w:p w:rsidR="000C767B" w:rsidRPr="000C767B" w:rsidRDefault="000C767B" w:rsidP="000C767B">
      <w:pPr>
        <w:spacing w:after="0" w:line="240" w:lineRule="auto"/>
        <w:ind w:firstLine="357"/>
        <w:jc w:val="both"/>
        <w:rPr>
          <w:rFonts w:ascii="Arial" w:hAnsi="Arial" w:cs="Arial"/>
          <w:sz w:val="20"/>
          <w:szCs w:val="20"/>
        </w:rPr>
      </w:pPr>
      <w:proofErr w:type="gramStart"/>
      <w:r w:rsidRPr="000C767B">
        <w:rPr>
          <w:rFonts w:ascii="Arial" w:hAnsi="Arial" w:cs="Arial"/>
          <w:sz w:val="20"/>
          <w:szCs w:val="20"/>
        </w:rPr>
        <w:t>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rsidRPr="000C767B">
        <w:rPr>
          <w:rFonts w:ascii="Arial" w:hAnsi="Arial" w:cs="Arial"/>
          <w:sz w:val="20"/>
          <w:szCs w:val="20"/>
        </w:rPr>
        <w:t xml:space="preserve">., </w:t>
      </w:r>
      <w:proofErr w:type="gramStart"/>
      <w:r w:rsidRPr="000C767B">
        <w:rPr>
          <w:rFonts w:ascii="Arial" w:hAnsi="Arial" w:cs="Arial"/>
          <w:sz w:val="20"/>
          <w:szCs w:val="20"/>
        </w:rP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rsidRPr="000C767B">
        <w:rPr>
          <w:rFonts w:ascii="Arial" w:hAnsi="Arial" w:cs="Arial"/>
          <w:sz w:val="20"/>
          <w:szCs w:val="20"/>
        </w:rPr>
        <w:t xml:space="preserve"> </w:t>
      </w:r>
      <w:proofErr w:type="gramStart"/>
      <w:r w:rsidRPr="000C767B">
        <w:rPr>
          <w:rFonts w:ascii="Arial" w:hAnsi="Arial" w:cs="Arial"/>
          <w:sz w:val="20"/>
          <w:szCs w:val="20"/>
        </w:rP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0C767B" w:rsidRPr="000C767B" w:rsidRDefault="000C767B" w:rsidP="000C767B">
      <w:pPr>
        <w:spacing w:after="0" w:line="240" w:lineRule="auto"/>
        <w:ind w:firstLine="357"/>
        <w:jc w:val="both"/>
        <w:rPr>
          <w:rFonts w:ascii="Arial" w:hAnsi="Arial" w:cs="Arial"/>
          <w:sz w:val="20"/>
          <w:szCs w:val="20"/>
        </w:rPr>
      </w:pPr>
      <w:proofErr w:type="gramStart"/>
      <w:r w:rsidRPr="000C767B">
        <w:rPr>
          <w:rFonts w:ascii="Arial" w:hAnsi="Arial" w:cs="Arial"/>
          <w:sz w:val="20"/>
          <w:szCs w:val="20"/>
        </w:rPr>
        <w:t>Министерства образования и науки Российской Федерации от 12 сентября 2013 г. N 1060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rsidRPr="000C767B">
        <w:rPr>
          <w:rFonts w:ascii="Arial" w:hAnsi="Arial" w:cs="Arial"/>
          <w:sz w:val="20"/>
          <w:szCs w:val="20"/>
        </w:rPr>
        <w:t xml:space="preserve"> </w:t>
      </w:r>
      <w:proofErr w:type="gramStart"/>
      <w:r w:rsidRPr="000C767B">
        <w:rPr>
          <w:rFonts w:ascii="Arial" w:hAnsi="Arial" w:cs="Arial"/>
          <w:sz w:val="20"/>
          <w:szCs w:val="20"/>
        </w:rP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rsidRPr="000C767B">
        <w:rPr>
          <w:rFonts w:ascii="Arial" w:hAnsi="Arial" w:cs="Arial"/>
          <w:sz w:val="20"/>
          <w:szCs w:val="20"/>
        </w:rPr>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0C767B" w:rsidRPr="000C767B" w:rsidRDefault="000C767B" w:rsidP="000C767B">
      <w:pPr>
        <w:spacing w:after="0" w:line="240" w:lineRule="auto"/>
        <w:ind w:firstLine="357"/>
        <w:jc w:val="both"/>
        <w:rPr>
          <w:rFonts w:ascii="Arial" w:hAnsi="Arial" w:cs="Arial"/>
          <w:sz w:val="20"/>
          <w:szCs w:val="20"/>
        </w:rPr>
      </w:pPr>
      <w:proofErr w:type="gramStart"/>
      <w:r w:rsidRPr="000C767B">
        <w:rPr>
          <w:rFonts w:ascii="Arial" w:hAnsi="Arial" w:cs="Arial"/>
          <w:sz w:val="20"/>
          <w:szCs w:val="20"/>
        </w:rPr>
        <w:t xml:space="preserve">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w:t>
      </w:r>
      <w:r w:rsidRPr="000C767B">
        <w:rPr>
          <w:rFonts w:ascii="Arial" w:hAnsi="Arial" w:cs="Arial"/>
          <w:sz w:val="20"/>
          <w:szCs w:val="20"/>
        </w:rPr>
        <w:lastRenderedPageBreak/>
        <w:t>(зарегистрирован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rsidRPr="000C767B">
        <w:rPr>
          <w:rFonts w:ascii="Arial" w:hAnsi="Arial" w:cs="Arial"/>
          <w:sz w:val="20"/>
          <w:szCs w:val="20"/>
        </w:rPr>
        <w:t xml:space="preserve">., </w:t>
      </w:r>
      <w:proofErr w:type="gramStart"/>
      <w:r w:rsidRPr="000C767B">
        <w:rPr>
          <w:rFonts w:ascii="Arial" w:hAnsi="Arial" w:cs="Arial"/>
          <w:sz w:val="20"/>
          <w:szCs w:val="20"/>
        </w:rP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rsidRPr="000C767B">
        <w:rPr>
          <w:rFonts w:ascii="Arial" w:hAnsi="Arial" w:cs="Arial"/>
          <w:sz w:val="20"/>
          <w:szCs w:val="20"/>
        </w:rPr>
        <w:t xml:space="preserve">), </w:t>
      </w:r>
      <w:proofErr w:type="gramStart"/>
      <w:r w:rsidRPr="000C767B">
        <w:rPr>
          <w:rFonts w:ascii="Arial" w:hAnsi="Arial" w:cs="Arial"/>
          <w:sz w:val="20"/>
          <w:szCs w:val="20"/>
        </w:rP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rsidRPr="000C767B">
        <w:rPr>
          <w:rFonts w:ascii="Arial" w:hAnsi="Arial" w:cs="Arial"/>
          <w:sz w:val="20"/>
          <w:szCs w:val="20"/>
        </w:rPr>
        <w:t xml:space="preserve"> </w:t>
      </w:r>
      <w:proofErr w:type="gramStart"/>
      <w:r w:rsidRPr="000C767B">
        <w:rPr>
          <w:rFonts w:ascii="Arial" w:hAnsi="Arial" w:cs="Arial"/>
          <w:sz w:val="20"/>
          <w:szCs w:val="20"/>
        </w:rP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rsidRPr="000C767B">
        <w:rPr>
          <w:rFonts w:ascii="Arial" w:hAnsi="Arial" w:cs="Arial"/>
          <w:sz w:val="20"/>
          <w:szCs w:val="20"/>
        </w:rPr>
        <w:t xml:space="preserve"> </w:t>
      </w:r>
      <w:proofErr w:type="gramStart"/>
      <w:r w:rsidRPr="000C767B">
        <w:rPr>
          <w:rFonts w:ascii="Arial" w:hAnsi="Arial" w:cs="Arial"/>
          <w:sz w:val="20"/>
          <w:szCs w:val="20"/>
        </w:rPr>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E45376" w:rsidRPr="000C767B" w:rsidRDefault="000C767B" w:rsidP="000C767B">
      <w:pPr>
        <w:spacing w:after="0" w:line="240" w:lineRule="auto"/>
        <w:ind w:firstLine="357"/>
        <w:jc w:val="both"/>
        <w:rPr>
          <w:rFonts w:ascii="Arial" w:hAnsi="Arial" w:cs="Arial"/>
          <w:sz w:val="20"/>
          <w:szCs w:val="20"/>
        </w:rPr>
      </w:pPr>
      <w:proofErr w:type="gramStart"/>
      <w:r w:rsidRPr="000C767B">
        <w:rPr>
          <w:rFonts w:ascii="Arial" w:hAnsi="Arial" w:cs="Arial"/>
          <w:sz w:val="20"/>
          <w:szCs w:val="20"/>
        </w:rPr>
        <w:t>Наименование образовательной программы среднего профессионального образования вносится в графу "Наименование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 строки 2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roofErr w:type="gramEnd"/>
    </w:p>
    <w:p w:rsidR="007E59B2" w:rsidRPr="00E45376" w:rsidRDefault="007E59B2" w:rsidP="00E45376">
      <w:pPr>
        <w:ind w:firstLine="360"/>
        <w:jc w:val="both"/>
        <w:rPr>
          <w:sz w:val="28"/>
          <w:szCs w:val="28"/>
        </w:rPr>
      </w:pPr>
    </w:p>
    <w:sectPr w:rsidR="007E59B2" w:rsidRPr="00E45376" w:rsidSect="00A73C5F">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67B"/>
    <w:rsid w:val="000C767B"/>
    <w:rsid w:val="00482B5E"/>
    <w:rsid w:val="004F6AAD"/>
    <w:rsid w:val="007E59B2"/>
    <w:rsid w:val="00BC0C6F"/>
    <w:rsid w:val="00D94614"/>
    <w:rsid w:val="00DC33D7"/>
    <w:rsid w:val="00E45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5376"/>
    <w:pPr>
      <w:spacing w:after="0" w:line="240" w:lineRule="auto"/>
    </w:pPr>
    <w:rPr>
      <w:rFonts w:ascii="Times New Roman" w:eastAsia="Times New Roman" w:hAnsi="Times New Roman" w:cs="Times New Roman"/>
      <w:sz w:val="20"/>
      <w:szCs w:val="20"/>
      <w:lang w:eastAsia="ru-RU"/>
    </w:rPr>
    <w:tblPr/>
  </w:style>
  <w:style w:type="paragraph" w:customStyle="1" w:styleId="a4">
    <w:name w:val="Знак"/>
    <w:basedOn w:val="a"/>
    <w:rsid w:val="00E45376"/>
    <w:pPr>
      <w:spacing w:after="160" w:line="240" w:lineRule="exact"/>
    </w:pPr>
    <w:rPr>
      <w:rFonts w:ascii="Verdana" w:eastAsia="Times New Roman" w:hAnsi="Verdana" w:cs="Times New Roman"/>
      <w:sz w:val="20"/>
      <w:szCs w:val="20"/>
      <w:lang w:val="en-US"/>
    </w:rPr>
  </w:style>
  <w:style w:type="character" w:styleId="a5">
    <w:name w:val="Hyperlink"/>
    <w:basedOn w:val="a0"/>
    <w:rsid w:val="00E453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5376"/>
    <w:pPr>
      <w:spacing w:after="0" w:line="240" w:lineRule="auto"/>
    </w:pPr>
    <w:rPr>
      <w:rFonts w:ascii="Times New Roman" w:eastAsia="Times New Roman" w:hAnsi="Times New Roman" w:cs="Times New Roman"/>
      <w:sz w:val="20"/>
      <w:szCs w:val="20"/>
      <w:lang w:eastAsia="ru-RU"/>
    </w:rPr>
    <w:tblPr/>
  </w:style>
  <w:style w:type="paragraph" w:customStyle="1" w:styleId="a4">
    <w:name w:val="Знак"/>
    <w:basedOn w:val="a"/>
    <w:rsid w:val="00E45376"/>
    <w:pPr>
      <w:spacing w:after="160" w:line="240" w:lineRule="exact"/>
    </w:pPr>
    <w:rPr>
      <w:rFonts w:ascii="Verdana" w:eastAsia="Times New Roman" w:hAnsi="Verdana" w:cs="Times New Roman"/>
      <w:sz w:val="20"/>
      <w:szCs w:val="20"/>
      <w:lang w:val="en-US"/>
    </w:rPr>
  </w:style>
  <w:style w:type="character" w:styleId="a5">
    <w:name w:val="Hyperlink"/>
    <w:basedOn w:val="a0"/>
    <w:rsid w:val="00E453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1945</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Рабинович В.О.</dc:creator>
  <cp:lastModifiedBy>Рабинович В.О.</cp:lastModifiedBy>
  <cp:revision>1</cp:revision>
  <dcterms:created xsi:type="dcterms:W3CDTF">2024-07-04T11:37:00Z</dcterms:created>
  <dcterms:modified xsi:type="dcterms:W3CDTF">2024-07-04T11:38:00Z</dcterms:modified>
</cp:coreProperties>
</file>